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360" w:lineRule="auto"/>
        <w:jc w:val="both"/>
        <w:rPr>
          <w:rFonts w:ascii="Times New Roman" w:cs="Times New Roman" w:eastAsia="Times New Roman" w:hAnsi="Times New Roman"/>
          <w:b w:val="1"/>
          <w:color w:val="de6212"/>
          <w:sz w:val="22"/>
          <w:szCs w:val="22"/>
        </w:rPr>
      </w:pPr>
      <w:bookmarkStart w:colFirst="0" w:colLast="0" w:name="_mxk5pn1x5hc0" w:id="0"/>
      <w:bookmarkEnd w:id="0"/>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1836420" cy="201168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36420" cy="201168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Foundations of Computer Logic and Symbolic Reasoning </w:t>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ICS 3102: Assignment</w:t>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Presented By:</w:t>
      </w:r>
      <w:r w:rsidDel="00000000" w:rsidR="00000000" w:rsidRPr="00000000">
        <w:rPr>
          <w:rtl w:val="0"/>
        </w:rPr>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Margaret Mumbi Gichuhi - SCT313-2331/2023</w:t>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w:t>
      </w:r>
      <w:r w:rsidDel="00000000" w:rsidR="00000000" w:rsidRPr="00000000">
        <w:rPr>
          <w:rFonts w:ascii="Times New Roman" w:cs="Times New Roman" w:eastAsia="Times New Roman" w:hAnsi="Times New Roman"/>
          <w:sz w:val="28"/>
          <w:szCs w:val="28"/>
          <w:rtl w:val="0"/>
        </w:rPr>
        <w:t xml:space="preserve">: December 20, 2024</w:t>
      </w:r>
    </w:p>
    <w:p w:rsidR="00000000" w:rsidDel="00000000" w:rsidP="00000000" w:rsidRDefault="00000000" w:rsidRPr="00000000" w14:paraId="00000008">
      <w:pPr>
        <w:pStyle w:val="Heading2"/>
        <w:keepNext w:val="0"/>
        <w:keepLines w:val="0"/>
        <w:spacing w:after="80" w:line="360" w:lineRule="auto"/>
        <w:jc w:val="both"/>
        <w:rPr>
          <w:rFonts w:ascii="Times New Roman" w:cs="Times New Roman" w:eastAsia="Times New Roman" w:hAnsi="Times New Roman"/>
          <w:b w:val="1"/>
          <w:color w:val="de6212"/>
          <w:sz w:val="22"/>
          <w:szCs w:val="22"/>
        </w:rPr>
      </w:pPr>
      <w:bookmarkStart w:colFirst="0" w:colLast="0" w:name="_tp18kjkbvizy" w:id="1"/>
      <w:bookmarkEnd w:id="1"/>
      <w:r w:rsidDel="00000000" w:rsidR="00000000" w:rsidRPr="00000000">
        <w:rPr>
          <w:rtl w:val="0"/>
        </w:rPr>
      </w:r>
    </w:p>
    <w:p w:rsidR="00000000" w:rsidDel="00000000" w:rsidP="00000000" w:rsidRDefault="00000000" w:rsidRPr="00000000" w14:paraId="00000009">
      <w:pPr>
        <w:pStyle w:val="Heading2"/>
        <w:keepNext w:val="0"/>
        <w:keepLines w:val="0"/>
        <w:spacing w:after="80" w:line="360" w:lineRule="auto"/>
        <w:jc w:val="both"/>
        <w:rPr>
          <w:rFonts w:ascii="Times New Roman" w:cs="Times New Roman" w:eastAsia="Times New Roman" w:hAnsi="Times New Roman"/>
          <w:b w:val="1"/>
          <w:color w:val="de6212"/>
          <w:sz w:val="22"/>
          <w:szCs w:val="22"/>
        </w:rPr>
      </w:pPr>
      <w:bookmarkStart w:colFirst="0" w:colLast="0" w:name="_x0ljgpg8vnyn" w:id="2"/>
      <w:bookmarkEnd w:id="2"/>
      <w:r w:rsidDel="00000000" w:rsidR="00000000" w:rsidRPr="00000000">
        <w:rPr>
          <w:rtl w:val="0"/>
        </w:rPr>
      </w:r>
    </w:p>
    <w:p w:rsidR="00000000" w:rsidDel="00000000" w:rsidP="00000000" w:rsidRDefault="00000000" w:rsidRPr="00000000" w14:paraId="0000000A">
      <w:pPr>
        <w:pStyle w:val="Heading2"/>
        <w:keepNext w:val="0"/>
        <w:keepLines w:val="0"/>
        <w:spacing w:after="80" w:line="360" w:lineRule="auto"/>
        <w:jc w:val="both"/>
        <w:rPr>
          <w:rFonts w:ascii="Times New Roman" w:cs="Times New Roman" w:eastAsia="Times New Roman" w:hAnsi="Times New Roman"/>
          <w:sz w:val="48"/>
          <w:szCs w:val="48"/>
        </w:rPr>
      </w:pPr>
      <w:bookmarkStart w:colFirst="0" w:colLast="0" w:name="_l8le4bkoum6h" w:id="3"/>
      <w:bookmarkEnd w:id="3"/>
      <w:r w:rsidDel="00000000" w:rsidR="00000000" w:rsidRPr="00000000">
        <w:rPr>
          <w:rFonts w:ascii="Times New Roman" w:cs="Times New Roman" w:eastAsia="Times New Roman" w:hAnsi="Times New Roman"/>
          <w:b w:val="1"/>
          <w:color w:val="de6212"/>
          <w:sz w:val="48"/>
          <w:szCs w:val="48"/>
          <w:rtl w:val="0"/>
        </w:rPr>
        <w:t xml:space="preserve">Week 3 – Hands On</w:t>
      </w:r>
      <w:r w:rsidDel="00000000" w:rsidR="00000000" w:rsidRPr="00000000">
        <w:rPr>
          <w:rtl w:val="0"/>
        </w:rPr>
      </w:r>
    </w:p>
    <w:p w:rsidR="00000000" w:rsidDel="00000000" w:rsidP="00000000" w:rsidRDefault="00000000" w:rsidRPr="00000000" w14:paraId="0000000B">
      <w:pPr>
        <w:spacing w:before="240" w:line="360" w:lineRule="auto"/>
        <w:jc w:val="both"/>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Practical Exercise</w:t>
      </w:r>
    </w:p>
    <w:p w:rsidR="00000000" w:rsidDel="00000000" w:rsidP="00000000" w:rsidRDefault="00000000" w:rsidRPr="00000000" w14:paraId="0000000C">
      <w:pPr>
        <w:spacing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Create dataset statistics using command line tools.</w:t>
      </w:r>
    </w:p>
    <w:p w:rsidR="00000000" w:rsidDel="00000000" w:rsidP="00000000" w:rsidRDefault="00000000" w:rsidRPr="00000000" w14:paraId="0000000D">
      <w:pPr>
        <w:spacing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Shell Commands bzip2, grep, cut, sort, uniq, wc</w:t>
      </w:r>
    </w:p>
    <w:p w:rsidR="00000000" w:rsidDel="00000000" w:rsidP="00000000" w:rsidRDefault="00000000" w:rsidRPr="00000000" w14:paraId="0000000E">
      <w:pPr>
        <w:spacing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Linux and MacOSX users can install the required commands line tools usually via their favorite package manager.</w:t>
      </w:r>
    </w:p>
    <w:p w:rsidR="00000000" w:rsidDel="00000000" w:rsidP="00000000" w:rsidRDefault="00000000" w:rsidRPr="00000000" w14:paraId="0000000F">
      <w:pPr>
        <w:spacing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Execution</w:t>
      </w:r>
    </w:p>
    <w:p w:rsidR="00000000" w:rsidDel="00000000" w:rsidP="00000000" w:rsidRDefault="00000000" w:rsidRPr="00000000" w14:paraId="00000010">
      <w:pPr>
        <w:spacing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 start with downloading the DBpedia 2015-10 </w:t>
      </w:r>
      <w:hyperlink r:id="rId7">
        <w:r w:rsidDel="00000000" w:rsidR="00000000" w:rsidRPr="00000000">
          <w:rPr>
            <w:rFonts w:ascii="Times New Roman" w:cs="Times New Roman" w:eastAsia="Times New Roman" w:hAnsi="Times New Roman"/>
            <w:color w:val="de6212"/>
            <w:rtl w:val="0"/>
          </w:rPr>
          <w:t xml:space="preserve">mappingbased objects dump</w:t>
        </w:r>
      </w:hyperlink>
      <w:r w:rsidDel="00000000" w:rsidR="00000000" w:rsidRPr="00000000">
        <w:rPr>
          <w:rFonts w:ascii="Times New Roman" w:cs="Times New Roman" w:eastAsia="Times New Roman" w:hAnsi="Times New Roman"/>
          <w:highlight w:val="white"/>
          <w:rtl w:val="0"/>
        </w:rPr>
        <w:t xml:space="preserve">. These are the triples linking DBpedia resources extracted from Wikipedia infoboxes. The following questions refer to this dump, not the whole DBpedia dataset! The dumps are serialized as N-Triples, which is perfectly made for line-based processing.</w:t>
      </w:r>
    </w:p>
    <w:p w:rsidR="00000000" w:rsidDel="00000000" w:rsidP="00000000" w:rsidRDefault="00000000" w:rsidRPr="00000000" w14:paraId="00000011">
      <w:pPr>
        <w:shd w:fill="f5f5f5" w:val="clear"/>
        <w:spacing w:after="160" w:before="240" w:line="36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wget http://downloads.dbpedia.org/2015-10/core-i18n/en/mappingbased_objects_en.ttl.bz2</w:t>
      </w:r>
    </w:p>
    <w:p w:rsidR="00000000" w:rsidDel="00000000" w:rsidP="00000000" w:rsidRDefault="00000000" w:rsidRPr="00000000" w14:paraId="00000012">
      <w:pPr>
        <w:spacing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dump is compressed, so we can decompress it using the </w:t>
      </w:r>
      <w:hyperlink r:id="rId8">
        <w:r w:rsidDel="00000000" w:rsidR="00000000" w:rsidRPr="00000000">
          <w:rPr>
            <w:rFonts w:ascii="Times New Roman" w:cs="Times New Roman" w:eastAsia="Times New Roman" w:hAnsi="Times New Roman"/>
            <w:color w:val="de6212"/>
            <w:rtl w:val="0"/>
          </w:rPr>
          <w:t xml:space="preserve">bzip2</w:t>
        </w:r>
      </w:hyperlink>
      <w:r w:rsidDel="00000000" w:rsidR="00000000" w:rsidRPr="00000000">
        <w:rPr>
          <w:rFonts w:ascii="Times New Roman" w:cs="Times New Roman" w:eastAsia="Times New Roman" w:hAnsi="Times New Roman"/>
          <w:highlight w:val="white"/>
          <w:rtl w:val="0"/>
        </w:rPr>
        <w:t xml:space="preserve"> tool. It resembles 2.3 Gb uncompressed, in order to reduce disk usage we pipe it directly to the next tool, e.g. with </w:t>
      </w:r>
      <w:r w:rsidDel="00000000" w:rsidR="00000000" w:rsidRPr="00000000">
        <w:rPr>
          <w:rFonts w:ascii="Times New Roman" w:cs="Times New Roman" w:eastAsia="Times New Roman" w:hAnsi="Times New Roman"/>
          <w:color w:val="c7254e"/>
          <w:shd w:fill="f9f2f4" w:val="clear"/>
          <w:rtl w:val="0"/>
        </w:rPr>
        <w:t xml:space="preserve">wc -l</w:t>
      </w:r>
      <w:r w:rsidDel="00000000" w:rsidR="00000000" w:rsidRPr="00000000">
        <w:rPr>
          <w:rFonts w:ascii="Times New Roman" w:cs="Times New Roman" w:eastAsia="Times New Roman" w:hAnsi="Times New Roman"/>
          <w:highlight w:val="white"/>
          <w:rtl w:val="0"/>
        </w:rPr>
        <w:t xml:space="preserve"> we can count the lines, i.e. the number of triples. </w:t>
      </w:r>
      <w:r w:rsidDel="00000000" w:rsidR="00000000" w:rsidRPr="00000000">
        <w:rPr>
          <w:rFonts w:ascii="Times New Roman" w:cs="Times New Roman" w:eastAsia="Times New Roman" w:hAnsi="Times New Roman"/>
          <w:color w:val="c7254e"/>
          <w:shd w:fill="f9f2f4" w:val="clear"/>
          <w:rtl w:val="0"/>
        </w:rPr>
        <w:t xml:space="preserve">grep -v '^#'</w:t>
      </w:r>
      <w:r w:rsidDel="00000000" w:rsidR="00000000" w:rsidRPr="00000000">
        <w:rPr>
          <w:rFonts w:ascii="Times New Roman" w:cs="Times New Roman" w:eastAsia="Times New Roman" w:hAnsi="Times New Roman"/>
          <w:highlight w:val="white"/>
          <w:rtl w:val="0"/>
        </w:rPr>
        <w:t xml:space="preserve"> filters comment lines from the file.</w:t>
      </w:r>
    </w:p>
    <w:p w:rsidR="00000000" w:rsidDel="00000000" w:rsidP="00000000" w:rsidRDefault="00000000" w:rsidRPr="00000000" w14:paraId="00000013">
      <w:pPr>
        <w:shd w:fill="f5f5f5" w:val="clear"/>
        <w:spacing w:after="160" w:before="240" w:line="36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bzip2 -dc ./mappingbased_objects_en.ttl.bz2 | grep -v '^#' | wc -l</w:t>
      </w:r>
    </w:p>
    <w:p w:rsidR="00000000" w:rsidDel="00000000" w:rsidP="00000000" w:rsidRDefault="00000000" w:rsidRPr="00000000" w14:paraId="00000014">
      <w:pPr>
        <w:spacing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w:t>
      </w:r>
      <w:hyperlink r:id="rId9">
        <w:r w:rsidDel="00000000" w:rsidR="00000000" w:rsidRPr="00000000">
          <w:rPr>
            <w:rFonts w:ascii="Times New Roman" w:cs="Times New Roman" w:eastAsia="Times New Roman" w:hAnsi="Times New Roman"/>
            <w:color w:val="de6212"/>
            <w:rtl w:val="0"/>
          </w:rPr>
          <w:t xml:space="preserve">grep</w:t>
        </w:r>
      </w:hyperlink>
      <w:r w:rsidDel="00000000" w:rsidR="00000000" w:rsidRPr="00000000">
        <w:rPr>
          <w:rFonts w:ascii="Times New Roman" w:cs="Times New Roman" w:eastAsia="Times New Roman" w:hAnsi="Times New Roman"/>
          <w:highlight w:val="white"/>
          <w:rtl w:val="0"/>
        </w:rPr>
        <w:t xml:space="preserve"> tool allows to filter lines by their content, e.g. </w:t>
      </w:r>
      <w:r w:rsidDel="00000000" w:rsidR="00000000" w:rsidRPr="00000000">
        <w:rPr>
          <w:rFonts w:ascii="Times New Roman" w:cs="Times New Roman" w:eastAsia="Times New Roman" w:hAnsi="Times New Roman"/>
          <w:color w:val="c7254e"/>
          <w:shd w:fill="f9f2f4" w:val="clear"/>
          <w:rtl w:val="0"/>
        </w:rPr>
        <w:t xml:space="preserve">grep '&lt;http://dbpedia.org/resource/Berlin&gt;'</w:t>
      </w:r>
      <w:r w:rsidDel="00000000" w:rsidR="00000000" w:rsidRPr="00000000">
        <w:rPr>
          <w:rFonts w:ascii="Times New Roman" w:cs="Times New Roman" w:eastAsia="Times New Roman" w:hAnsi="Times New Roman"/>
          <w:highlight w:val="white"/>
          <w:rtl w:val="0"/>
        </w:rPr>
        <w:t xml:space="preserve"> selects all triples referencing this resource.</w:t>
      </w:r>
    </w:p>
    <w:p w:rsidR="00000000" w:rsidDel="00000000" w:rsidP="00000000" w:rsidRDefault="00000000" w:rsidRPr="00000000" w14:paraId="00000015">
      <w:pPr>
        <w:spacing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w:t>
      </w:r>
      <w:hyperlink r:id="rId10">
        <w:r w:rsidDel="00000000" w:rsidR="00000000" w:rsidRPr="00000000">
          <w:rPr>
            <w:rFonts w:ascii="Times New Roman" w:cs="Times New Roman" w:eastAsia="Times New Roman" w:hAnsi="Times New Roman"/>
            <w:color w:val="de6212"/>
            <w:rtl w:val="0"/>
          </w:rPr>
          <w:t xml:space="preserve">cut</w:t>
        </w:r>
      </w:hyperlink>
      <w:r w:rsidDel="00000000" w:rsidR="00000000" w:rsidRPr="00000000">
        <w:rPr>
          <w:rFonts w:ascii="Times New Roman" w:cs="Times New Roman" w:eastAsia="Times New Roman" w:hAnsi="Times New Roman"/>
          <w:highlight w:val="white"/>
          <w:rtl w:val="0"/>
        </w:rPr>
        <w:t xml:space="preserve"> tool allows to select parts from each line of the file, e.g. </w:t>
      </w:r>
      <w:r w:rsidDel="00000000" w:rsidR="00000000" w:rsidRPr="00000000">
        <w:rPr>
          <w:rFonts w:ascii="Times New Roman" w:cs="Times New Roman" w:eastAsia="Times New Roman" w:hAnsi="Times New Roman"/>
          <w:color w:val="c7254e"/>
          <w:shd w:fill="f9f2f4" w:val="clear"/>
          <w:rtl w:val="0"/>
        </w:rPr>
        <w:t xml:space="preserve">cut -f 1 -d ' '</w:t>
      </w:r>
      <w:r w:rsidDel="00000000" w:rsidR="00000000" w:rsidRPr="00000000">
        <w:rPr>
          <w:rFonts w:ascii="Times New Roman" w:cs="Times New Roman" w:eastAsia="Times New Roman" w:hAnsi="Times New Roman"/>
          <w:highlight w:val="white"/>
          <w:rtl w:val="0"/>
        </w:rPr>
        <w:t xml:space="preserve"> will give us the subject of each triple (first field).</w:t>
      </w:r>
    </w:p>
    <w:p w:rsidR="00000000" w:rsidDel="00000000" w:rsidP="00000000" w:rsidRDefault="00000000" w:rsidRPr="00000000" w14:paraId="00000016">
      <w:pPr>
        <w:spacing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Familiarize with the </w:t>
      </w:r>
      <w:hyperlink r:id="rId11">
        <w:r w:rsidDel="00000000" w:rsidR="00000000" w:rsidRPr="00000000">
          <w:rPr>
            <w:rFonts w:ascii="Times New Roman" w:cs="Times New Roman" w:eastAsia="Times New Roman" w:hAnsi="Times New Roman"/>
            <w:color w:val="de6212"/>
            <w:rtl w:val="0"/>
          </w:rPr>
          <w:t xml:space="preserve">sort</w:t>
        </w:r>
      </w:hyperlink>
      <w:r w:rsidDel="00000000" w:rsidR="00000000" w:rsidRPr="00000000">
        <w:rPr>
          <w:rFonts w:ascii="Times New Roman" w:cs="Times New Roman" w:eastAsia="Times New Roman" w:hAnsi="Times New Roman"/>
          <w:highlight w:val="white"/>
          <w:rtl w:val="0"/>
        </w:rPr>
        <w:t xml:space="preserve"> and </w:t>
      </w:r>
      <w:hyperlink r:id="rId12">
        <w:r w:rsidDel="00000000" w:rsidR="00000000" w:rsidRPr="00000000">
          <w:rPr>
            <w:rFonts w:ascii="Times New Roman" w:cs="Times New Roman" w:eastAsia="Times New Roman" w:hAnsi="Times New Roman"/>
            <w:color w:val="de6212"/>
            <w:rtl w:val="0"/>
          </w:rPr>
          <w:t xml:space="preserve">uniq</w:t>
        </w:r>
      </w:hyperlink>
      <w:r w:rsidDel="00000000" w:rsidR="00000000" w:rsidRPr="00000000">
        <w:rPr>
          <w:rFonts w:ascii="Times New Roman" w:cs="Times New Roman" w:eastAsia="Times New Roman" w:hAnsi="Times New Roman"/>
          <w:highlight w:val="white"/>
          <w:rtl w:val="0"/>
        </w:rPr>
        <w:t xml:space="preserve"> tool as well. Additionally, you can have a look on </w:t>
      </w:r>
      <w:hyperlink r:id="rId13">
        <w:r w:rsidDel="00000000" w:rsidR="00000000" w:rsidRPr="00000000">
          <w:rPr>
            <w:rFonts w:ascii="Times New Roman" w:cs="Times New Roman" w:eastAsia="Times New Roman" w:hAnsi="Times New Roman"/>
            <w:color w:val="de6212"/>
            <w:rtl w:val="0"/>
          </w:rPr>
          <w:t xml:space="preserve">awk</w:t>
        </w:r>
      </w:hyperlink>
      <w:r w:rsidDel="00000000" w:rsidR="00000000" w:rsidRPr="00000000">
        <w:rPr>
          <w:rFonts w:ascii="Times New Roman" w:cs="Times New Roman" w:eastAsia="Times New Roman" w:hAnsi="Times New Roman"/>
          <w:highlight w:val="white"/>
          <w:rtl w:val="0"/>
        </w:rPr>
        <w:t xml:space="preserve"> and </w:t>
      </w:r>
      <w:hyperlink r:id="rId14">
        <w:r w:rsidDel="00000000" w:rsidR="00000000" w:rsidRPr="00000000">
          <w:rPr>
            <w:rFonts w:ascii="Times New Roman" w:cs="Times New Roman" w:eastAsia="Times New Roman" w:hAnsi="Times New Roman"/>
            <w:color w:val="de6212"/>
            <w:rtl w:val="0"/>
          </w:rPr>
          <w:t xml:space="preserve">sed</w:t>
        </w:r>
      </w:hyperlink>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17">
      <w:pPr>
        <w:spacing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Questions</w:t>
      </w:r>
    </w:p>
    <w:p w:rsidR="00000000" w:rsidDel="00000000" w:rsidP="00000000" w:rsidRDefault="00000000" w:rsidRPr="00000000" w14:paraId="00000018">
      <w:pPr>
        <w:numPr>
          <w:ilvl w:val="0"/>
          <w:numId w:val="2"/>
        </w:numPr>
        <w:spacing w:before="240" w:line="36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many different properties are used in the dataset?</w:t>
      </w:r>
    </w:p>
    <w:p w:rsidR="00000000" w:rsidDel="00000000" w:rsidP="00000000" w:rsidRDefault="00000000" w:rsidRPr="00000000" w14:paraId="00000019">
      <w:pPr>
        <w:spacing w:before="240" w:line="36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color w:val="111111"/>
          <w:highlight w:val="white"/>
          <w:rtl w:val="0"/>
        </w:rPr>
        <w:t xml:space="preserve">The </w:t>
      </w:r>
      <w:r w:rsidDel="00000000" w:rsidR="00000000" w:rsidRPr="00000000">
        <w:rPr>
          <w:rFonts w:ascii="Times New Roman" w:cs="Times New Roman" w:eastAsia="Times New Roman" w:hAnsi="Times New Roman"/>
          <w:i w:val="1"/>
          <w:color w:val="111111"/>
          <w:highlight w:val="white"/>
          <w:rtl w:val="0"/>
        </w:rPr>
        <w:t xml:space="preserve">cut </w:t>
      </w:r>
      <w:r w:rsidDel="00000000" w:rsidR="00000000" w:rsidRPr="00000000">
        <w:rPr>
          <w:rFonts w:ascii="Times New Roman" w:cs="Times New Roman" w:eastAsia="Times New Roman" w:hAnsi="Times New Roman"/>
          <w:b w:val="1"/>
          <w:color w:val="111111"/>
          <w:highlight w:val="white"/>
          <w:rtl w:val="0"/>
        </w:rPr>
        <w:t xml:space="preserve">tool with </w:t>
      </w:r>
      <w:r w:rsidDel="00000000" w:rsidR="00000000" w:rsidRPr="00000000">
        <w:rPr>
          <w:rFonts w:ascii="Times New Roman" w:cs="Times New Roman" w:eastAsia="Times New Roman" w:hAnsi="Times New Roman"/>
          <w:i w:val="1"/>
          <w:color w:val="111111"/>
          <w:highlight w:val="white"/>
          <w:rtl w:val="0"/>
        </w:rPr>
        <w:t xml:space="preserve">-f</w:t>
      </w:r>
      <w:r w:rsidDel="00000000" w:rsidR="00000000" w:rsidRPr="00000000">
        <w:rPr>
          <w:rFonts w:ascii="Times New Roman" w:cs="Times New Roman" w:eastAsia="Times New Roman" w:hAnsi="Times New Roman"/>
          <w:b w:val="1"/>
          <w:color w:val="111111"/>
          <w:highlight w:val="white"/>
          <w:rtl w:val="0"/>
        </w:rPr>
        <w:t xml:space="preserve"> and </w:t>
      </w:r>
      <w:r w:rsidDel="00000000" w:rsidR="00000000" w:rsidRPr="00000000">
        <w:rPr>
          <w:rFonts w:ascii="Times New Roman" w:cs="Times New Roman" w:eastAsia="Times New Roman" w:hAnsi="Times New Roman"/>
          <w:i w:val="1"/>
          <w:color w:val="111111"/>
          <w:highlight w:val="white"/>
          <w:rtl w:val="0"/>
        </w:rPr>
        <w:t xml:space="preserve">-d</w:t>
      </w:r>
      <w:r w:rsidDel="00000000" w:rsidR="00000000" w:rsidRPr="00000000">
        <w:rPr>
          <w:rFonts w:ascii="Times New Roman" w:cs="Times New Roman" w:eastAsia="Times New Roman" w:hAnsi="Times New Roman"/>
          <w:b w:val="1"/>
          <w:color w:val="111111"/>
          <w:highlight w:val="white"/>
          <w:rtl w:val="0"/>
        </w:rPr>
        <w:t xml:space="preserve"> is used to extract the subject,predicate, or object of each triple. </w:t>
      </w:r>
      <w:r w:rsidDel="00000000" w:rsidR="00000000" w:rsidRPr="00000000">
        <w:rPr>
          <w:rFonts w:ascii="Times New Roman" w:cs="Times New Roman" w:eastAsia="Times New Roman" w:hAnsi="Times New Roman"/>
          <w:b w:val="1"/>
          <w:highlight w:val="white"/>
          <w:rtl w:val="0"/>
        </w:rPr>
        <w:t xml:space="preserve">The </w:t>
      </w:r>
      <w:r w:rsidDel="00000000" w:rsidR="00000000" w:rsidRPr="00000000">
        <w:rPr>
          <w:rFonts w:ascii="Times New Roman" w:cs="Times New Roman" w:eastAsia="Times New Roman" w:hAnsi="Times New Roman"/>
          <w:highlight w:val="white"/>
          <w:rtl w:val="0"/>
        </w:rPr>
        <w:t xml:space="preserve">-f</w:t>
      </w:r>
      <w:r w:rsidDel="00000000" w:rsidR="00000000" w:rsidRPr="00000000">
        <w:rPr>
          <w:rFonts w:ascii="Times New Roman" w:cs="Times New Roman" w:eastAsia="Times New Roman" w:hAnsi="Times New Roman"/>
          <w:b w:val="1"/>
          <w:highlight w:val="white"/>
          <w:rtl w:val="0"/>
        </w:rPr>
        <w:t xml:space="preserve"> selects the field number, and the </w:t>
      </w:r>
      <w:r w:rsidDel="00000000" w:rsidR="00000000" w:rsidRPr="00000000">
        <w:rPr>
          <w:rFonts w:ascii="Times New Roman" w:cs="Times New Roman" w:eastAsia="Times New Roman" w:hAnsi="Times New Roman"/>
          <w:i w:val="1"/>
          <w:highlight w:val="white"/>
          <w:rtl w:val="0"/>
        </w:rPr>
        <w:t xml:space="preserve">-d</w:t>
      </w:r>
      <w:r w:rsidDel="00000000" w:rsidR="00000000" w:rsidRPr="00000000">
        <w:rPr>
          <w:rFonts w:ascii="Times New Roman" w:cs="Times New Roman" w:eastAsia="Times New Roman" w:hAnsi="Times New Roman"/>
          <w:b w:val="1"/>
          <w:highlight w:val="white"/>
          <w:rtl w:val="0"/>
        </w:rPr>
        <w:t xml:space="preserve"> option specifies the delimiter character. In this case, the fields are separated by spaces, so the </w:t>
      </w:r>
      <w:r w:rsidDel="00000000" w:rsidR="00000000" w:rsidRPr="00000000">
        <w:rPr>
          <w:rFonts w:ascii="Times New Roman" w:cs="Times New Roman" w:eastAsia="Times New Roman" w:hAnsi="Times New Roman"/>
          <w:i w:val="1"/>
          <w:highlight w:val="white"/>
          <w:rtl w:val="0"/>
        </w:rPr>
        <w:t xml:space="preserve">-d ' '</w:t>
      </w:r>
      <w:r w:rsidDel="00000000" w:rsidR="00000000" w:rsidRPr="00000000">
        <w:rPr>
          <w:rFonts w:ascii="Times New Roman" w:cs="Times New Roman" w:eastAsia="Times New Roman" w:hAnsi="Times New Roman"/>
          <w:b w:val="1"/>
          <w:highlight w:val="white"/>
          <w:rtl w:val="0"/>
        </w:rPr>
        <w:t xml:space="preserve"> option is used. The </w:t>
      </w:r>
      <w:r w:rsidDel="00000000" w:rsidR="00000000" w:rsidRPr="00000000">
        <w:rPr>
          <w:rFonts w:ascii="Times New Roman" w:cs="Times New Roman" w:eastAsia="Times New Roman" w:hAnsi="Times New Roman"/>
          <w:i w:val="1"/>
          <w:highlight w:val="white"/>
          <w:rtl w:val="0"/>
        </w:rPr>
        <w:t xml:space="preserve">-f 1</w:t>
      </w:r>
      <w:r w:rsidDel="00000000" w:rsidR="00000000" w:rsidRPr="00000000">
        <w:rPr>
          <w:rFonts w:ascii="Times New Roman" w:cs="Times New Roman" w:eastAsia="Times New Roman" w:hAnsi="Times New Roman"/>
          <w:b w:val="1"/>
          <w:highlight w:val="white"/>
          <w:rtl w:val="0"/>
        </w:rPr>
        <w:t xml:space="preserve"> option selects the first field, which is the subject of the triple.</w:t>
      </w:r>
    </w:p>
    <w:p w:rsidR="00000000" w:rsidDel="00000000" w:rsidP="00000000" w:rsidRDefault="00000000" w:rsidRPr="00000000" w14:paraId="0000001A">
      <w:pPr>
        <w:spacing w:before="240" w:line="360" w:lineRule="auto"/>
        <w:jc w:val="both"/>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b w:val="1"/>
          <w:highlight w:val="white"/>
          <w:rtl w:val="0"/>
        </w:rPr>
        <w:t xml:space="preserve">The </w:t>
      </w:r>
      <w:r w:rsidDel="00000000" w:rsidR="00000000" w:rsidRPr="00000000">
        <w:rPr>
          <w:rFonts w:ascii="Times New Roman" w:cs="Times New Roman" w:eastAsia="Times New Roman" w:hAnsi="Times New Roman"/>
          <w:i w:val="1"/>
          <w:highlight w:val="white"/>
          <w:rtl w:val="0"/>
        </w:rPr>
        <w:t xml:space="preserve">sort </w:t>
      </w:r>
      <w:r w:rsidDel="00000000" w:rsidR="00000000" w:rsidRPr="00000000">
        <w:rPr>
          <w:rFonts w:ascii="Times New Roman" w:cs="Times New Roman" w:eastAsia="Times New Roman" w:hAnsi="Times New Roman"/>
          <w:b w:val="1"/>
          <w:highlight w:val="white"/>
          <w:rtl w:val="0"/>
        </w:rPr>
        <w:t xml:space="preserve">tool sorts the lines of a text file in alphabetical order, and the </w:t>
      </w:r>
      <w:r w:rsidDel="00000000" w:rsidR="00000000" w:rsidRPr="00000000">
        <w:rPr>
          <w:rFonts w:ascii="Times New Roman" w:cs="Times New Roman" w:eastAsia="Times New Roman" w:hAnsi="Times New Roman"/>
          <w:i w:val="1"/>
          <w:highlight w:val="white"/>
          <w:rtl w:val="0"/>
        </w:rPr>
        <w:t xml:space="preserve">uniq </w:t>
      </w:r>
      <w:r w:rsidDel="00000000" w:rsidR="00000000" w:rsidRPr="00000000">
        <w:rPr>
          <w:rFonts w:ascii="Times New Roman" w:cs="Times New Roman" w:eastAsia="Times New Roman" w:hAnsi="Times New Roman"/>
          <w:b w:val="1"/>
          <w:highlight w:val="white"/>
          <w:rtl w:val="0"/>
        </w:rPr>
        <w:t xml:space="preserve">tool removes the duplicate lines and optionally counts the frequency of each line</w:t>
      </w:r>
      <w:r w:rsidDel="00000000" w:rsidR="00000000" w:rsidRPr="00000000">
        <w:rPr>
          <w:rtl w:val="0"/>
        </w:rPr>
      </w:r>
    </w:p>
    <w:tbl>
      <w:tblPr>
        <w:tblStyle w:val="Table1"/>
        <w:tblW w:w="12180.0" w:type="dxa"/>
        <w:jc w:val="left"/>
        <w:tblLayout w:type="fixed"/>
        <w:tblLook w:val="0600"/>
      </w:tblPr>
      <w:tblGrid>
        <w:gridCol w:w="12180"/>
        <w:tblGridChange w:id="0">
          <w:tblGrid>
            <w:gridCol w:w="12180"/>
          </w:tblGrid>
        </w:tblGridChange>
      </w:tblGrid>
      <w:tr>
        <w:trPr>
          <w:cantSplit w:val="0"/>
          <w:trHeight w:val="514.4384765625" w:hRule="atLeast"/>
          <w:tblHeader w:val="0"/>
        </w:trPr>
        <w:tc>
          <w:tcPr>
            <w:shd w:fill="d9d9d9" w:val="clear"/>
          </w:tcPr>
          <w:p w:rsidR="00000000" w:rsidDel="00000000" w:rsidP="00000000" w:rsidRDefault="00000000" w:rsidRPr="00000000" w14:paraId="0000001B">
            <w:pPr>
              <w:widowControl w:val="0"/>
              <w:spacing w:line="36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C">
            <w:pPr>
              <w:widowControl w:val="0"/>
              <w:spacing w:line="360" w:lineRule="auto"/>
              <w:jc w:val="both"/>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b w:val="1"/>
                <w:shd w:fill="d9d9d9" w:val="clear"/>
                <w:rtl w:val="0"/>
              </w:rPr>
              <w:t xml:space="preserve">bzip2 -dc mappingbased_objects_en.ttl.bz2 | cut -f 2 -d ' ' | sort | uniq | wc -l</w:t>
            </w:r>
            <w:r w:rsidDel="00000000" w:rsidR="00000000" w:rsidRPr="00000000">
              <w:rPr>
                <w:rtl w:val="0"/>
              </w:rPr>
            </w:r>
          </w:p>
          <w:p w:rsidR="00000000" w:rsidDel="00000000" w:rsidP="00000000" w:rsidRDefault="00000000" w:rsidRPr="00000000" w14:paraId="0000001D">
            <w:pPr>
              <w:widowControl w:val="0"/>
              <w:spacing w:line="360" w:lineRule="auto"/>
              <w:jc w:val="both"/>
              <w:rPr>
                <w:rFonts w:ascii="Times New Roman" w:cs="Times New Roman" w:eastAsia="Times New Roman" w:hAnsi="Times New Roman"/>
                <w:i w:val="1"/>
                <w:highlight w:val="white"/>
              </w:rPr>
            </w:pPr>
            <w:r w:rsidDel="00000000" w:rsidR="00000000" w:rsidRPr="00000000">
              <w:rPr>
                <w:rtl w:val="0"/>
              </w:rPr>
            </w:r>
          </w:p>
        </w:tc>
      </w:tr>
    </w:tbl>
    <w:p w:rsidR="00000000" w:rsidDel="00000000" w:rsidP="00000000" w:rsidRDefault="00000000" w:rsidRPr="00000000" w14:paraId="0000001E">
      <w:pPr>
        <w:spacing w:before="240" w:line="36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This command extracts the predicate of each triple, sorts them, removes the duplicates, and counts the lines. The result is 662, which means there are 662 different properties used in the dataset</w:t>
      </w:r>
    </w:p>
    <w:p w:rsidR="00000000" w:rsidDel="00000000" w:rsidP="00000000" w:rsidRDefault="00000000" w:rsidRPr="00000000" w14:paraId="0000001F">
      <w:pPr>
        <w:numPr>
          <w:ilvl w:val="0"/>
          <w:numId w:val="2"/>
        </w:numPr>
        <w:spacing w:before="240" w:line="36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Which property is most often used in the dataset?</w:t>
      </w:r>
      <w:r w:rsidDel="00000000" w:rsidR="00000000" w:rsidRPr="00000000">
        <w:rPr>
          <w:rtl w:val="0"/>
        </w:rPr>
      </w:r>
    </w:p>
    <w:tbl>
      <w:tblPr>
        <w:tblStyle w:val="Table2"/>
        <w:tblW w:w="12285.0" w:type="dxa"/>
        <w:jc w:val="left"/>
        <w:tblLayout w:type="fixed"/>
        <w:tblLook w:val="0600"/>
      </w:tblPr>
      <w:tblGrid>
        <w:gridCol w:w="12285"/>
        <w:tblGridChange w:id="0">
          <w:tblGrid>
            <w:gridCol w:w="12285"/>
          </w:tblGrid>
        </w:tblGridChange>
      </w:tblGrid>
      <w:tr>
        <w:trPr>
          <w:cantSplit w:val="0"/>
          <w:trHeight w:val="514.4384765625" w:hRule="atLeast"/>
          <w:tblHeader w:val="0"/>
        </w:trPr>
        <w:tc>
          <w:tcPr>
            <w:shd w:fill="d9d9d9" w:val="clear"/>
          </w:tcPr>
          <w:p w:rsidR="00000000" w:rsidDel="00000000" w:rsidP="00000000" w:rsidRDefault="00000000" w:rsidRPr="00000000" w14:paraId="00000020">
            <w:pPr>
              <w:widowControl w:val="0"/>
              <w:spacing w:line="36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1">
            <w:pPr>
              <w:widowControl w:val="0"/>
              <w:spacing w:line="360" w:lineRule="auto"/>
              <w:jc w:val="both"/>
              <w:rPr>
                <w:rFonts w:ascii="Times New Roman" w:cs="Times New Roman" w:eastAsia="Times New Roman" w:hAnsi="Times New Roman"/>
                <w:i w:val="1"/>
                <w:shd w:fill="d9d9d9" w:val="clear"/>
              </w:rPr>
            </w:pPr>
            <w:r w:rsidDel="00000000" w:rsidR="00000000" w:rsidRPr="00000000">
              <w:rPr>
                <w:rFonts w:ascii="Times New Roman" w:cs="Times New Roman" w:eastAsia="Times New Roman" w:hAnsi="Times New Roman"/>
                <w:b w:val="1"/>
                <w:shd w:fill="d9d9d9" w:val="clear"/>
                <w:rtl w:val="0"/>
              </w:rPr>
              <w:t xml:space="preserve">bzip2 -dc mappingbased_objects_en.ttl.bz2 | cut -f 2 -d ' ' | sort | uniq -c | sort -nr | head -n 1</w:t>
            </w:r>
            <w:r w:rsidDel="00000000" w:rsidR="00000000" w:rsidRPr="00000000">
              <w:rPr>
                <w:rtl w:val="0"/>
              </w:rPr>
            </w:r>
          </w:p>
          <w:p w:rsidR="00000000" w:rsidDel="00000000" w:rsidP="00000000" w:rsidRDefault="00000000" w:rsidRPr="00000000" w14:paraId="00000022">
            <w:pPr>
              <w:widowControl w:val="0"/>
              <w:spacing w:line="360" w:lineRule="auto"/>
              <w:jc w:val="both"/>
              <w:rPr>
                <w:rFonts w:ascii="Times New Roman" w:cs="Times New Roman" w:eastAsia="Times New Roman" w:hAnsi="Times New Roman"/>
                <w:i w:val="1"/>
                <w:highlight w:val="white"/>
              </w:rPr>
            </w:pPr>
            <w:r w:rsidDel="00000000" w:rsidR="00000000" w:rsidRPr="00000000">
              <w:rPr>
                <w:rtl w:val="0"/>
              </w:rPr>
            </w:r>
          </w:p>
        </w:tc>
      </w:tr>
    </w:tbl>
    <w:p w:rsidR="00000000" w:rsidDel="00000000" w:rsidP="00000000" w:rsidRDefault="00000000" w:rsidRPr="00000000" w14:paraId="00000023">
      <w:pPr>
        <w:spacing w:before="240" w:line="360" w:lineRule="auto"/>
        <w:jc w:val="both"/>
        <w:rPr>
          <w:rFonts w:ascii="Times New Roman" w:cs="Times New Roman" w:eastAsia="Times New Roman" w:hAnsi="Times New Roman"/>
          <w:b w:val="1"/>
          <w:color w:val="111111"/>
          <w:highlight w:val="white"/>
        </w:rPr>
      </w:pPr>
      <w:r w:rsidDel="00000000" w:rsidR="00000000" w:rsidRPr="00000000">
        <w:rPr>
          <w:rFonts w:ascii="Times New Roman" w:cs="Times New Roman" w:eastAsia="Times New Roman" w:hAnsi="Times New Roman"/>
          <w:b w:val="1"/>
          <w:color w:val="111111"/>
          <w:highlight w:val="white"/>
          <w:rtl w:val="0"/>
        </w:rPr>
        <w:t xml:space="preserve">This command extracts the predicate of each triple, sorts them, removes the duplicates and counts the frequency of each line,then sorts them in reverse numerical order, and displays the first line. The result is:</w:t>
      </w:r>
    </w:p>
    <w:p w:rsidR="00000000" w:rsidDel="00000000" w:rsidP="00000000" w:rsidRDefault="00000000" w:rsidRPr="00000000" w14:paraId="00000024">
      <w:pPr>
        <w:spacing w:before="240" w:line="360" w:lineRule="auto"/>
        <w:jc w:val="both"/>
        <w:rPr>
          <w:rFonts w:ascii="Times New Roman" w:cs="Times New Roman" w:eastAsia="Times New Roman" w:hAnsi="Times New Roman"/>
          <w:b w:val="1"/>
          <w:color w:val="111111"/>
          <w:highlight w:val="white"/>
        </w:rPr>
      </w:pPr>
      <w:r w:rsidDel="00000000" w:rsidR="00000000" w:rsidRPr="00000000">
        <w:rPr>
          <w:rFonts w:ascii="Times New Roman" w:cs="Times New Roman" w:eastAsia="Times New Roman" w:hAnsi="Times New Roman"/>
          <w:b w:val="1"/>
          <w:highlight w:val="white"/>
          <w:rtl w:val="0"/>
        </w:rPr>
        <w:t xml:space="preserve">1832762 &lt;http://dbpedia.org/ontology/team&gt;</w:t>
      </w:r>
      <w:r w:rsidDel="00000000" w:rsidR="00000000" w:rsidRPr="00000000">
        <w:rPr>
          <w:rtl w:val="0"/>
        </w:rPr>
      </w:r>
    </w:p>
    <w:p w:rsidR="00000000" w:rsidDel="00000000" w:rsidP="00000000" w:rsidRDefault="00000000" w:rsidRPr="00000000" w14:paraId="00000025">
      <w:pPr>
        <w:spacing w:before="240" w:line="360" w:lineRule="auto"/>
        <w:jc w:val="both"/>
        <w:rPr>
          <w:rFonts w:ascii="Times New Roman" w:cs="Times New Roman" w:eastAsia="Times New Roman" w:hAnsi="Times New Roman"/>
          <w:b w:val="1"/>
          <w:color w:val="de6212"/>
          <w:sz w:val="48"/>
          <w:szCs w:val="48"/>
        </w:rPr>
      </w:pPr>
      <w:r w:rsidDel="00000000" w:rsidR="00000000" w:rsidRPr="00000000">
        <w:rPr>
          <w:rFonts w:ascii="Times New Roman" w:cs="Times New Roman" w:eastAsia="Times New Roman" w:hAnsi="Times New Roman"/>
          <w:b w:val="1"/>
          <w:color w:val="de6212"/>
          <w:sz w:val="48"/>
          <w:szCs w:val="48"/>
          <w:rtl w:val="0"/>
        </w:rPr>
        <w:t xml:space="preserve">Week 4 – Hands On</w:t>
      </w:r>
    </w:p>
    <w:p w:rsidR="00000000" w:rsidDel="00000000" w:rsidP="00000000" w:rsidRDefault="00000000" w:rsidRPr="00000000" w14:paraId="00000026">
      <w:pPr>
        <w:spacing w:before="240" w:line="360" w:lineRule="auto"/>
        <w:jc w:val="both"/>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Practical Exercise</w:t>
      </w:r>
    </w:p>
    <w:p w:rsidR="00000000" w:rsidDel="00000000" w:rsidP="00000000" w:rsidRDefault="00000000" w:rsidRPr="00000000" w14:paraId="00000027">
      <w:pPr>
        <w:spacing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Set up a local SPARQL endpoint, load a dataset and execute SPARQL queries.</w:t>
      </w:r>
    </w:p>
    <w:p w:rsidR="00000000" w:rsidDel="00000000" w:rsidP="00000000" w:rsidRDefault="00000000" w:rsidRPr="00000000" w14:paraId="00000028">
      <w:pPr>
        <w:spacing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Run Blazegraph</w:t>
      </w:r>
    </w:p>
    <w:p w:rsidR="00000000" w:rsidDel="00000000" w:rsidP="00000000" w:rsidRDefault="00000000" w:rsidRPr="00000000" w14:paraId="00000029">
      <w:pPr>
        <w:spacing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You will need a Java SDK to run Blazegraph.</w:t>
      </w:r>
    </w:p>
    <w:p w:rsidR="00000000" w:rsidDel="00000000" w:rsidP="00000000" w:rsidRDefault="00000000" w:rsidRPr="00000000" w14:paraId="0000002A">
      <w:pPr>
        <w:spacing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Download </w:t>
      </w:r>
      <w:hyperlink r:id="rId15">
        <w:r w:rsidDel="00000000" w:rsidR="00000000" w:rsidRPr="00000000">
          <w:rPr>
            <w:rFonts w:ascii="Times New Roman" w:cs="Times New Roman" w:eastAsia="Times New Roman" w:hAnsi="Times New Roman"/>
            <w:color w:val="de6212"/>
            <w:rtl w:val="0"/>
          </w:rPr>
          <w:t xml:space="preserve">the latest blazegraph.jar</w:t>
        </w:r>
      </w:hyperlink>
      <w:r w:rsidDel="00000000" w:rsidR="00000000" w:rsidRPr="00000000">
        <w:rPr>
          <w:rFonts w:ascii="Times New Roman" w:cs="Times New Roman" w:eastAsia="Times New Roman" w:hAnsi="Times New Roman"/>
          <w:highlight w:val="white"/>
          <w:rtl w:val="0"/>
        </w:rPr>
        <w:t xml:space="preserve"> and run it.</w:t>
      </w:r>
    </w:p>
    <w:p w:rsidR="00000000" w:rsidDel="00000000" w:rsidP="00000000" w:rsidRDefault="00000000" w:rsidRPr="00000000" w14:paraId="0000002B">
      <w:pPr>
        <w:shd w:fill="f5f5f5" w:val="clear"/>
        <w:spacing w:after="160" w:before="240" w:line="36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java -server -Xmx4g -jar blazegraph.jar</w:t>
      </w:r>
    </w:p>
    <w:p w:rsidR="00000000" w:rsidDel="00000000" w:rsidP="00000000" w:rsidRDefault="00000000" w:rsidRPr="00000000" w14:paraId="0000002C">
      <w:pPr>
        <w:spacing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Once it started, the default workbench location is </w:t>
      </w:r>
      <w:hyperlink r:id="rId16">
        <w:r w:rsidDel="00000000" w:rsidR="00000000" w:rsidRPr="00000000">
          <w:rPr>
            <w:rFonts w:ascii="Times New Roman" w:cs="Times New Roman" w:eastAsia="Times New Roman" w:hAnsi="Times New Roman"/>
            <w:color w:val="de6212"/>
            <w:rtl w:val="0"/>
          </w:rPr>
          <w:t xml:space="preserve">http://localhost:9999/blazegraph/</w:t>
        </w:r>
      </w:hyperlink>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2D">
      <w:pPr>
        <w:spacing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Load Data</w:t>
      </w:r>
    </w:p>
    <w:p w:rsidR="00000000" w:rsidDel="00000000" w:rsidP="00000000" w:rsidRDefault="00000000" w:rsidRPr="00000000" w14:paraId="0000002E">
      <w:pPr>
        <w:spacing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Same dataset as last week, we use the DBpedia 2015-10 </w:t>
      </w:r>
      <w:hyperlink r:id="rId17">
        <w:r w:rsidDel="00000000" w:rsidR="00000000" w:rsidRPr="00000000">
          <w:rPr>
            <w:rFonts w:ascii="Times New Roman" w:cs="Times New Roman" w:eastAsia="Times New Roman" w:hAnsi="Times New Roman"/>
            <w:color w:val="de6212"/>
            <w:rtl w:val="0"/>
          </w:rPr>
          <w:t xml:space="preserve">mappingbased objects dump</w:t>
        </w:r>
      </w:hyperlink>
      <w:r w:rsidDel="00000000" w:rsidR="00000000" w:rsidRPr="00000000">
        <w:rPr>
          <w:rFonts w:ascii="Times New Roman" w:cs="Times New Roman" w:eastAsia="Times New Roman" w:hAnsi="Times New Roman"/>
          <w:highlight w:val="white"/>
          <w:rtl w:val="0"/>
        </w:rPr>
        <w:t xml:space="preserve">. These are the triples linking DBpedia resources extracted from Wikipedia infoboxes. The following questions refer to this dump, not the whole DBpedia dataset!</w:t>
      </w:r>
    </w:p>
    <w:p w:rsidR="00000000" w:rsidDel="00000000" w:rsidP="00000000" w:rsidRDefault="00000000" w:rsidRPr="00000000" w14:paraId="0000002F">
      <w:pPr>
        <w:spacing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this exercise we only need a subset, which can be filtered using grep.</w:t>
      </w:r>
    </w:p>
    <w:p w:rsidR="00000000" w:rsidDel="00000000" w:rsidP="00000000" w:rsidRDefault="00000000" w:rsidRPr="00000000" w14:paraId="00000030">
      <w:pPr>
        <w:shd w:fill="f5f5f5" w:val="clear"/>
        <w:spacing w:after="160" w:before="240" w:line="36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bzip2 -dc mappingbased_objects_en.ttl.bz2 | grep 'ontology/influenced' &gt; mappingbased_objects_en_influenced.ttl</w:t>
      </w:r>
    </w:p>
    <w:p w:rsidR="00000000" w:rsidDel="00000000" w:rsidP="00000000" w:rsidRDefault="00000000" w:rsidRPr="00000000" w14:paraId="00000031">
      <w:pPr>
        <w:spacing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You can load the file /path/to/mappingbased_objects_en_influenced.ttl through the "Update" tab:</w:t>
      </w:r>
    </w:p>
    <w:p w:rsidR="00000000" w:rsidDel="00000000" w:rsidP="00000000" w:rsidRDefault="00000000" w:rsidRPr="00000000" w14:paraId="00000032">
      <w:pPr>
        <w:shd w:fill="f5f5f5" w:val="clear"/>
        <w:spacing w:after="160" w:before="240" w:line="36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load &lt;/path/to/mappingbased_objects_en_influenced.ttl&gt; into graph &lt;http://dbpedia.org/&gt;</w:t>
      </w:r>
    </w:p>
    <w:p w:rsidR="00000000" w:rsidDel="00000000" w:rsidP="00000000" w:rsidRDefault="00000000" w:rsidRPr="00000000" w14:paraId="00000033">
      <w:pPr>
        <w:spacing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Now you can run SPARQL queries, such as the ones about Jules Verne from Slide 6 of </w:t>
      </w:r>
      <w:hyperlink r:id="rId18">
        <w:r w:rsidDel="00000000" w:rsidR="00000000" w:rsidRPr="00000000">
          <w:rPr>
            <w:rFonts w:ascii="Times New Roman" w:cs="Times New Roman" w:eastAsia="Times New Roman" w:hAnsi="Times New Roman"/>
            <w:color w:val="de6212"/>
            <w:rtl w:val="0"/>
          </w:rPr>
          <w:t xml:space="preserve">Lecture 4.2</w:t>
        </w:r>
      </w:hyperlink>
      <w:r w:rsidDel="00000000" w:rsidR="00000000" w:rsidRPr="00000000">
        <w:rPr>
          <w:rFonts w:ascii="Times New Roman" w:cs="Times New Roman" w:eastAsia="Times New Roman" w:hAnsi="Times New Roman"/>
          <w:highlight w:val="white"/>
          <w:rtl w:val="0"/>
        </w:rPr>
        <w:t xml:space="preserve">and from Slide 7 of </w:t>
      </w:r>
      <w:hyperlink r:id="rId19">
        <w:r w:rsidDel="00000000" w:rsidR="00000000" w:rsidRPr="00000000">
          <w:rPr>
            <w:rFonts w:ascii="Times New Roman" w:cs="Times New Roman" w:eastAsia="Times New Roman" w:hAnsi="Times New Roman"/>
            <w:color w:val="de6212"/>
            <w:rtl w:val="0"/>
          </w:rPr>
          <w:t xml:space="preserve">Lecture 4.4</w:t>
        </w:r>
      </w:hyperlink>
      <w:r w:rsidDel="00000000" w:rsidR="00000000" w:rsidRPr="00000000">
        <w:rPr>
          <w:rFonts w:ascii="Times New Roman" w:cs="Times New Roman" w:eastAsia="Times New Roman" w:hAnsi="Times New Roman"/>
          <w:highlight w:val="white"/>
          <w:rtl w:val="0"/>
        </w:rPr>
        <w:t xml:space="preserve"> (they work now, because we use the previous DBpedia dataset release), in the "Query" tab.</w:t>
      </w:r>
    </w:p>
    <w:p w:rsidR="00000000" w:rsidDel="00000000" w:rsidP="00000000" w:rsidRDefault="00000000" w:rsidRPr="00000000" w14:paraId="00000034">
      <w:pPr>
        <w:spacing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Question</w:t>
      </w:r>
    </w:p>
    <w:p w:rsidR="00000000" w:rsidDel="00000000" w:rsidP="00000000" w:rsidRDefault="00000000" w:rsidRPr="00000000" w14:paraId="00000035">
      <w:pPr>
        <w:numPr>
          <w:ilvl w:val="0"/>
          <w:numId w:val="1"/>
        </w:numPr>
        <w:spacing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Did Ludwig Wittgenstein (</w:t>
      </w:r>
      <w:r w:rsidDel="00000000" w:rsidR="00000000" w:rsidRPr="00000000">
        <w:rPr>
          <w:rFonts w:ascii="Times New Roman" w:cs="Times New Roman" w:eastAsia="Times New Roman" w:hAnsi="Times New Roman"/>
          <w:color w:val="c7254e"/>
          <w:shd w:fill="f9f2f4" w:val="clear"/>
          <w:rtl w:val="0"/>
        </w:rPr>
        <w:t xml:space="preserve">&lt;http://dbpedia.org/resource/Ludwig_Wittgenstein&gt;</w:t>
      </w:r>
      <w:r w:rsidDel="00000000" w:rsidR="00000000" w:rsidRPr="00000000">
        <w:rPr>
          <w:rFonts w:ascii="Times New Roman" w:cs="Times New Roman" w:eastAsia="Times New Roman" w:hAnsi="Times New Roman"/>
          <w:highlight w:val="white"/>
          <w:rtl w:val="0"/>
        </w:rPr>
        <w:t xml:space="preserve">) influence people, who also influenced him?</w:t>
      </w:r>
    </w:p>
    <w:p w:rsidR="00000000" w:rsidDel="00000000" w:rsidP="00000000" w:rsidRDefault="00000000" w:rsidRPr="00000000" w14:paraId="00000036">
      <w:pPr>
        <w:shd w:fill="ffffff" w:val="clear"/>
        <w:spacing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          </w:t>
      </w:r>
      <w:r w:rsidDel="00000000" w:rsidR="00000000" w:rsidRPr="00000000">
        <w:rPr>
          <w:rFonts w:ascii="Times New Roman" w:cs="Times New Roman" w:eastAsia="Times New Roman" w:hAnsi="Times New Roman"/>
          <w:b w:val="1"/>
          <w:i w:val="1"/>
          <w:highlight w:val="white"/>
          <w:rtl w:val="0"/>
        </w:rPr>
        <w:t xml:space="preserve"> </w:t>
      </w:r>
      <w:r w:rsidDel="00000000" w:rsidR="00000000" w:rsidRPr="00000000">
        <w:rPr>
          <w:rFonts w:ascii="Times New Roman" w:cs="Times New Roman" w:eastAsia="Times New Roman" w:hAnsi="Times New Roman"/>
          <w:b w:val="1"/>
          <w:highlight w:val="white"/>
          <w:rtl w:val="0"/>
        </w:rPr>
        <w:t xml:space="preserve">Yes, there are multiple results</w:t>
      </w:r>
      <w:r w:rsidDel="00000000" w:rsidR="00000000" w:rsidRPr="00000000">
        <w:rPr>
          <w:rtl w:val="0"/>
        </w:rPr>
      </w:r>
    </w:p>
    <w:tbl>
      <w:tblPr>
        <w:tblStyle w:val="Table3"/>
        <w:tblW w:w="12285.0" w:type="dxa"/>
        <w:jc w:val="left"/>
        <w:tblLayout w:type="fixed"/>
        <w:tblLook w:val="0600"/>
      </w:tblPr>
      <w:tblGrid>
        <w:gridCol w:w="12285"/>
        <w:tblGridChange w:id="0">
          <w:tblGrid>
            <w:gridCol w:w="12285"/>
          </w:tblGrid>
        </w:tblGridChange>
      </w:tblGrid>
      <w:tr>
        <w:trPr>
          <w:cantSplit w:val="0"/>
          <w:trHeight w:val="514.4384765625" w:hRule="atLeast"/>
          <w:tblHeader w:val="0"/>
        </w:trPr>
        <w:tc>
          <w:tcPr>
            <w:shd w:fill="d9d9d9" w:val="clear"/>
          </w:tcPr>
          <w:p w:rsidR="00000000" w:rsidDel="00000000" w:rsidP="00000000" w:rsidRDefault="00000000" w:rsidRPr="00000000" w14:paraId="00000037">
            <w:pPr>
              <w:widowControl w:val="0"/>
              <w:spacing w:line="360" w:lineRule="auto"/>
              <w:jc w:val="both"/>
              <w:rPr>
                <w:rFonts w:ascii="Times New Roman" w:cs="Times New Roman" w:eastAsia="Times New Roman" w:hAnsi="Times New Roman"/>
                <w:b w:val="1"/>
                <w:shd w:fill="d9d9d9" w:val="clear"/>
              </w:rPr>
            </w:pPr>
            <w:r w:rsidDel="00000000" w:rsidR="00000000" w:rsidRPr="00000000">
              <w:rPr>
                <w:rFonts w:ascii="Times New Roman" w:cs="Times New Roman" w:eastAsia="Times New Roman" w:hAnsi="Times New Roman"/>
                <w:b w:val="1"/>
                <w:shd w:fill="d9d9d9" w:val="clear"/>
                <w:rtl w:val="0"/>
              </w:rPr>
              <w:t xml:space="preserve">PREFIX dbo: &lt;http://dbpedia.org/ontology/&gt;</w:t>
            </w:r>
          </w:p>
          <w:p w:rsidR="00000000" w:rsidDel="00000000" w:rsidP="00000000" w:rsidRDefault="00000000" w:rsidRPr="00000000" w14:paraId="00000038">
            <w:pPr>
              <w:widowControl w:val="0"/>
              <w:spacing w:line="360" w:lineRule="auto"/>
              <w:jc w:val="both"/>
              <w:rPr>
                <w:rFonts w:ascii="Times New Roman" w:cs="Times New Roman" w:eastAsia="Times New Roman" w:hAnsi="Times New Roman"/>
                <w:b w:val="1"/>
                <w:shd w:fill="d9d9d9" w:val="clear"/>
              </w:rPr>
            </w:pPr>
            <w:r w:rsidDel="00000000" w:rsidR="00000000" w:rsidRPr="00000000">
              <w:rPr>
                <w:rFonts w:ascii="Times New Roman" w:cs="Times New Roman" w:eastAsia="Times New Roman" w:hAnsi="Times New Roman"/>
                <w:b w:val="1"/>
                <w:shd w:fill="d9d9d9" w:val="clear"/>
                <w:rtl w:val="0"/>
              </w:rPr>
              <w:t xml:space="preserve">ASK {</w:t>
            </w:r>
          </w:p>
          <w:p w:rsidR="00000000" w:rsidDel="00000000" w:rsidP="00000000" w:rsidRDefault="00000000" w:rsidRPr="00000000" w14:paraId="00000039">
            <w:pPr>
              <w:widowControl w:val="0"/>
              <w:spacing w:line="360" w:lineRule="auto"/>
              <w:jc w:val="both"/>
              <w:rPr>
                <w:rFonts w:ascii="Times New Roman" w:cs="Times New Roman" w:eastAsia="Times New Roman" w:hAnsi="Times New Roman"/>
                <w:b w:val="1"/>
                <w:shd w:fill="d9d9d9" w:val="clear"/>
              </w:rPr>
            </w:pPr>
            <w:r w:rsidDel="00000000" w:rsidR="00000000" w:rsidRPr="00000000">
              <w:rPr>
                <w:rFonts w:ascii="Times New Roman" w:cs="Times New Roman" w:eastAsia="Times New Roman" w:hAnsi="Times New Roman"/>
                <w:b w:val="1"/>
                <w:shd w:fill="d9d9d9" w:val="clear"/>
                <w:rtl w:val="0"/>
              </w:rPr>
              <w:t xml:space="preserve">  ?person dbo:influenced &lt;http://dbpedia.org/resource/Ludwig_Wittgenstein&gt; .</w:t>
            </w:r>
          </w:p>
          <w:p w:rsidR="00000000" w:rsidDel="00000000" w:rsidP="00000000" w:rsidRDefault="00000000" w:rsidRPr="00000000" w14:paraId="0000003A">
            <w:pPr>
              <w:widowControl w:val="0"/>
              <w:spacing w:line="360" w:lineRule="auto"/>
              <w:jc w:val="both"/>
              <w:rPr>
                <w:rFonts w:ascii="Times New Roman" w:cs="Times New Roman" w:eastAsia="Times New Roman" w:hAnsi="Times New Roman"/>
                <w:b w:val="1"/>
                <w:shd w:fill="d9d9d9" w:val="clear"/>
              </w:rPr>
            </w:pPr>
            <w:r w:rsidDel="00000000" w:rsidR="00000000" w:rsidRPr="00000000">
              <w:rPr>
                <w:rFonts w:ascii="Times New Roman" w:cs="Times New Roman" w:eastAsia="Times New Roman" w:hAnsi="Times New Roman"/>
                <w:b w:val="1"/>
                <w:shd w:fill="d9d9d9" w:val="clear"/>
                <w:rtl w:val="0"/>
              </w:rPr>
              <w:t xml:space="preserve">  &lt;http://dbpedia.org/resource/Ludwig_Wittgenstein&gt; dbo:influenced ?person .</w:t>
            </w:r>
          </w:p>
          <w:p w:rsidR="00000000" w:rsidDel="00000000" w:rsidP="00000000" w:rsidRDefault="00000000" w:rsidRPr="00000000" w14:paraId="0000003B">
            <w:pPr>
              <w:widowControl w:val="0"/>
              <w:spacing w:line="360" w:lineRule="auto"/>
              <w:jc w:val="both"/>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b w:val="1"/>
                <w:shd w:fill="d9d9d9" w:val="clear"/>
                <w:rtl w:val="0"/>
              </w:rPr>
              <w:t xml:space="preserve">}</w:t>
            </w:r>
            <w:r w:rsidDel="00000000" w:rsidR="00000000" w:rsidRPr="00000000">
              <w:rPr>
                <w:rtl w:val="0"/>
              </w:rPr>
            </w:r>
          </w:p>
        </w:tc>
      </w:tr>
    </w:tbl>
    <w:p w:rsidR="00000000" w:rsidDel="00000000" w:rsidP="00000000" w:rsidRDefault="00000000" w:rsidRPr="00000000" w14:paraId="0000003C">
      <w:pPr>
        <w:spacing w:before="240" w:line="360" w:lineRule="auto"/>
        <w:jc w:val="both"/>
        <w:rPr>
          <w:rFonts w:ascii="Times New Roman" w:cs="Times New Roman" w:eastAsia="Times New Roman" w:hAnsi="Times New Roman"/>
          <w:b w:val="1"/>
          <w:color w:val="111111"/>
          <w:highlight w:val="white"/>
        </w:rPr>
      </w:pPr>
      <w:r w:rsidDel="00000000" w:rsidR="00000000" w:rsidRPr="00000000">
        <w:rPr>
          <w:rFonts w:ascii="Times New Roman" w:cs="Times New Roman" w:eastAsia="Times New Roman" w:hAnsi="Times New Roman"/>
          <w:b w:val="1"/>
          <w:color w:val="111111"/>
          <w:highlight w:val="white"/>
          <w:rtl w:val="0"/>
        </w:rPr>
        <w:t xml:space="preserve">This query returns true if there is a person who influenced Ludwig Wittgenstein and was also influenced by him, and false otherwise. The answer is true, and one such person is Bertrand Russell.</w:t>
      </w:r>
    </w:p>
    <w:p w:rsidR="00000000" w:rsidDel="00000000" w:rsidP="00000000" w:rsidRDefault="00000000" w:rsidRPr="00000000" w14:paraId="0000003D">
      <w:pPr>
        <w:numPr>
          <w:ilvl w:val="0"/>
          <w:numId w:val="1"/>
        </w:numPr>
        <w:spacing w:before="240" w:line="360" w:lineRule="auto"/>
        <w:ind w:left="720" w:hanging="360"/>
        <w:jc w:val="both"/>
        <w:rPr>
          <w:rFonts w:ascii="Times New Roman" w:cs="Times New Roman" w:eastAsia="Times New Roman" w:hAnsi="Times New Roman"/>
          <w:color w:val="111111"/>
          <w:highlight w:val="white"/>
        </w:rPr>
      </w:pPr>
      <w:r w:rsidDel="00000000" w:rsidR="00000000" w:rsidRPr="00000000">
        <w:rPr>
          <w:rFonts w:ascii="Times New Roman" w:cs="Times New Roman" w:eastAsia="Times New Roman" w:hAnsi="Times New Roman"/>
          <w:color w:val="111111"/>
          <w:highlight w:val="white"/>
          <w:rtl w:val="0"/>
        </w:rPr>
        <w:t xml:space="preserve">According to the dataset, who did influence most people directly or indirectly?</w:t>
      </w:r>
    </w:p>
    <w:p w:rsidR="00000000" w:rsidDel="00000000" w:rsidP="00000000" w:rsidRDefault="00000000" w:rsidRPr="00000000" w14:paraId="0000003E">
      <w:pPr>
        <w:shd w:fill="ffffff" w:val="clear"/>
        <w:spacing w:before="240" w:line="360" w:lineRule="auto"/>
        <w:jc w:val="both"/>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b w:val="1"/>
          <w:color w:val="111111"/>
          <w:highlight w:val="white"/>
          <w:rtl w:val="0"/>
        </w:rPr>
        <w:t xml:space="preserve">This query returns the person who influenced the most people directly or indirectly, and the number of people they influenced. The answer is Thales, who influenced 2233 people according to the data.</w:t>
      </w:r>
      <w:r w:rsidDel="00000000" w:rsidR="00000000" w:rsidRPr="00000000">
        <w:rPr>
          <w:rtl w:val="0"/>
        </w:rPr>
      </w:r>
    </w:p>
    <w:tbl>
      <w:tblPr>
        <w:tblStyle w:val="Table4"/>
        <w:tblW w:w="12285.0" w:type="dxa"/>
        <w:jc w:val="left"/>
        <w:tblLayout w:type="fixed"/>
        <w:tblLook w:val="0600"/>
      </w:tblPr>
      <w:tblGrid>
        <w:gridCol w:w="12285"/>
        <w:tblGridChange w:id="0">
          <w:tblGrid>
            <w:gridCol w:w="12285"/>
          </w:tblGrid>
        </w:tblGridChange>
      </w:tblGrid>
      <w:tr>
        <w:trPr>
          <w:cantSplit w:val="0"/>
          <w:trHeight w:val="514.4384765625" w:hRule="atLeast"/>
          <w:tblHeader w:val="0"/>
        </w:trPr>
        <w:tc>
          <w:tcPr>
            <w:shd w:fill="d9d9d9" w:val="clear"/>
          </w:tcPr>
          <w:p w:rsidR="00000000" w:rsidDel="00000000" w:rsidP="00000000" w:rsidRDefault="00000000" w:rsidRPr="00000000" w14:paraId="0000003F">
            <w:pPr>
              <w:widowControl w:val="0"/>
              <w:spacing w:line="360" w:lineRule="auto"/>
              <w:jc w:val="both"/>
              <w:rPr>
                <w:rFonts w:ascii="Times New Roman" w:cs="Times New Roman" w:eastAsia="Times New Roman" w:hAnsi="Times New Roman"/>
                <w:b w:val="1"/>
                <w:shd w:fill="d9d9d9" w:val="clear"/>
              </w:rPr>
            </w:pPr>
            <w:r w:rsidDel="00000000" w:rsidR="00000000" w:rsidRPr="00000000">
              <w:rPr>
                <w:rFonts w:ascii="Times New Roman" w:cs="Times New Roman" w:eastAsia="Times New Roman" w:hAnsi="Times New Roman"/>
                <w:b w:val="1"/>
                <w:shd w:fill="d9d9d9" w:val="clear"/>
                <w:rtl w:val="0"/>
              </w:rPr>
              <w:t xml:space="preserve">PREFIX dbo: &lt;http://dbpedia.org/ontology/&gt;</w:t>
            </w:r>
          </w:p>
          <w:p w:rsidR="00000000" w:rsidDel="00000000" w:rsidP="00000000" w:rsidRDefault="00000000" w:rsidRPr="00000000" w14:paraId="00000040">
            <w:pPr>
              <w:widowControl w:val="0"/>
              <w:spacing w:line="360" w:lineRule="auto"/>
              <w:jc w:val="both"/>
              <w:rPr>
                <w:rFonts w:ascii="Times New Roman" w:cs="Times New Roman" w:eastAsia="Times New Roman" w:hAnsi="Times New Roman"/>
                <w:b w:val="1"/>
                <w:shd w:fill="d9d9d9" w:val="clear"/>
              </w:rPr>
            </w:pPr>
            <w:r w:rsidDel="00000000" w:rsidR="00000000" w:rsidRPr="00000000">
              <w:rPr>
                <w:rFonts w:ascii="Times New Roman" w:cs="Times New Roman" w:eastAsia="Times New Roman" w:hAnsi="Times New Roman"/>
                <w:b w:val="1"/>
                <w:shd w:fill="d9d9d9" w:val="clear"/>
                <w:rtl w:val="0"/>
              </w:rPr>
              <w:t xml:space="preserve">SELECT ?person (COUNT(DISTINCT ?influenced) AS ?count) WHERE {</w:t>
            </w:r>
          </w:p>
          <w:p w:rsidR="00000000" w:rsidDel="00000000" w:rsidP="00000000" w:rsidRDefault="00000000" w:rsidRPr="00000000" w14:paraId="00000041">
            <w:pPr>
              <w:widowControl w:val="0"/>
              <w:spacing w:line="360" w:lineRule="auto"/>
              <w:jc w:val="both"/>
              <w:rPr>
                <w:rFonts w:ascii="Times New Roman" w:cs="Times New Roman" w:eastAsia="Times New Roman" w:hAnsi="Times New Roman"/>
                <w:b w:val="1"/>
                <w:shd w:fill="d9d9d9" w:val="clear"/>
              </w:rPr>
            </w:pPr>
            <w:r w:rsidDel="00000000" w:rsidR="00000000" w:rsidRPr="00000000">
              <w:rPr>
                <w:rFonts w:ascii="Times New Roman" w:cs="Times New Roman" w:eastAsia="Times New Roman" w:hAnsi="Times New Roman"/>
                <w:b w:val="1"/>
                <w:shd w:fill="d9d9d9" w:val="clear"/>
                <w:rtl w:val="0"/>
              </w:rPr>
              <w:t xml:space="preserve">  ?person dbo:influenced+ ?influenced .</w:t>
            </w:r>
          </w:p>
          <w:p w:rsidR="00000000" w:rsidDel="00000000" w:rsidP="00000000" w:rsidRDefault="00000000" w:rsidRPr="00000000" w14:paraId="00000042">
            <w:pPr>
              <w:widowControl w:val="0"/>
              <w:spacing w:line="360" w:lineRule="auto"/>
              <w:jc w:val="both"/>
              <w:rPr>
                <w:rFonts w:ascii="Times New Roman" w:cs="Times New Roman" w:eastAsia="Times New Roman" w:hAnsi="Times New Roman"/>
                <w:b w:val="1"/>
                <w:i w:val="1"/>
                <w:shd w:fill="d9d9d9" w:val="clear"/>
              </w:rPr>
            </w:pPr>
            <w:r w:rsidDel="00000000" w:rsidR="00000000" w:rsidRPr="00000000">
              <w:rPr>
                <w:rFonts w:ascii="Times New Roman" w:cs="Times New Roman" w:eastAsia="Times New Roman" w:hAnsi="Times New Roman"/>
                <w:b w:val="1"/>
                <w:shd w:fill="d9d9d9" w:val="clear"/>
                <w:rtl w:val="0"/>
              </w:rPr>
              <w:t xml:space="preserve">} GROUP BY ?person ORDER BY DESC(?count) LIMIT 1</w:t>
            </w:r>
            <w:r w:rsidDel="00000000" w:rsidR="00000000" w:rsidRPr="00000000">
              <w:rPr>
                <w:rtl w:val="0"/>
              </w:rPr>
            </w:r>
          </w:p>
        </w:tc>
      </w:tr>
    </w:tbl>
    <w:p w:rsidR="00000000" w:rsidDel="00000000" w:rsidP="00000000" w:rsidRDefault="00000000" w:rsidRPr="00000000" w14:paraId="00000043">
      <w:pPr>
        <w:spacing w:before="240" w:line="360" w:lineRule="auto"/>
        <w:jc w:val="both"/>
        <w:rPr>
          <w:rFonts w:ascii="Times New Roman" w:cs="Times New Roman" w:eastAsia="Times New Roman" w:hAnsi="Times New Roman"/>
          <w:i w:val="1"/>
          <w:color w:val="111111"/>
          <w:highlight w:val="white"/>
        </w:rPr>
      </w:pPr>
      <w:r w:rsidDel="00000000" w:rsidR="00000000" w:rsidRPr="00000000">
        <w:rPr>
          <w:rFonts w:ascii="Times New Roman" w:cs="Times New Roman" w:eastAsia="Times New Roman" w:hAnsi="Times New Roman"/>
          <w:i w:val="1"/>
          <w:color w:val="111111"/>
          <w:highlight w:val="white"/>
        </w:rPr>
        <w:drawing>
          <wp:inline distB="114300" distT="114300" distL="114300" distR="114300">
            <wp:extent cx="8229600" cy="6769100"/>
            <wp:effectExtent b="0" l="0" r="0" t="0"/>
            <wp:docPr id="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822960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8229600" cy="6515100"/>
            <wp:effectExtent b="0" l="0" r="0" t="0"/>
            <wp:docPr id="4"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8229600" cy="6515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9043988" cy="4972050"/>
            <wp:effectExtent b="0" l="0" r="0" t="0"/>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9043988" cy="49720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2"/>
        <w:keepNext w:val="0"/>
        <w:keepLines w:val="0"/>
        <w:spacing w:after="80" w:line="360" w:lineRule="auto"/>
        <w:jc w:val="both"/>
        <w:rPr>
          <w:rFonts w:ascii="Times New Roman" w:cs="Times New Roman" w:eastAsia="Times New Roman" w:hAnsi="Times New Roman"/>
          <w:b w:val="1"/>
          <w:color w:val="de6212"/>
          <w:sz w:val="22"/>
          <w:szCs w:val="22"/>
        </w:rPr>
      </w:pPr>
      <w:bookmarkStart w:colFirst="0" w:colLast="0" w:name="_s3v4p3c77guf" w:id="4"/>
      <w:bookmarkEnd w:id="4"/>
      <w:r w:rsidDel="00000000" w:rsidR="00000000" w:rsidRPr="00000000">
        <w:rPr>
          <w:rFonts w:ascii="Times New Roman" w:cs="Times New Roman" w:eastAsia="Times New Roman" w:hAnsi="Times New Roman"/>
          <w:b w:val="1"/>
          <w:color w:val="de6212"/>
          <w:sz w:val="22"/>
          <w:szCs w:val="22"/>
          <w:rtl w:val="0"/>
        </w:rPr>
        <w:t xml:space="preserve">Week 5 – Hands On</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240" w:before="2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highlight w:val="white"/>
          <w:rtl w:val="0"/>
        </w:rPr>
        <w:t xml:space="preserve">This quiz is a selftest. You can repeat it as often as you like.</w:t>
      </w:r>
      <w:r w:rsidDel="00000000" w:rsidR="00000000" w:rsidRPr="00000000">
        <w:rPr>
          <w:rtl w:val="0"/>
        </w:rPr>
      </w:r>
    </w:p>
    <w:p w:rsidR="00000000" w:rsidDel="00000000" w:rsidP="00000000" w:rsidRDefault="00000000" w:rsidRPr="00000000" w14:paraId="0000004B">
      <w:pPr>
        <w:spacing w:before="240" w:line="360" w:lineRule="auto"/>
        <w:jc w:val="both"/>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Practical Exercise</w:t>
      </w:r>
    </w:p>
    <w:p w:rsidR="00000000" w:rsidDel="00000000" w:rsidP="00000000" w:rsidRDefault="00000000" w:rsidRPr="00000000" w14:paraId="0000004C">
      <w:pPr>
        <w:spacing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Create your own FOAF profile and publish it on the web.</w:t>
      </w:r>
    </w:p>
    <w:p w:rsidR="00000000" w:rsidDel="00000000" w:rsidP="00000000" w:rsidRDefault="00000000" w:rsidRPr="00000000" w14:paraId="0000004D">
      <w:pPr>
        <w:spacing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Create your FOAF profile</w:t>
      </w:r>
    </w:p>
    <w:p w:rsidR="00000000" w:rsidDel="00000000" w:rsidP="00000000" w:rsidRDefault="00000000" w:rsidRPr="00000000" w14:paraId="0000004E">
      <w:pPr>
        <w:spacing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You can start creating your profile using the </w:t>
      </w:r>
      <w:hyperlink r:id="rId23">
        <w:r w:rsidDel="00000000" w:rsidR="00000000" w:rsidRPr="00000000">
          <w:rPr>
            <w:rFonts w:ascii="Times New Roman" w:cs="Times New Roman" w:eastAsia="Times New Roman" w:hAnsi="Times New Roman"/>
            <w:color w:val="de6212"/>
            <w:rtl w:val="0"/>
          </w:rPr>
          <w:t xml:space="preserve">FOAF-a-Matic online tool</w:t>
        </w:r>
      </w:hyperlink>
      <w:r w:rsidDel="00000000" w:rsidR="00000000" w:rsidRPr="00000000">
        <w:rPr>
          <w:rFonts w:ascii="Times New Roman" w:cs="Times New Roman" w:eastAsia="Times New Roman" w:hAnsi="Times New Roman"/>
          <w:highlight w:val="white"/>
          <w:rtl w:val="0"/>
        </w:rPr>
        <w:t xml:space="preserve">. After filling the forms it generates an RDF document containing the description. Save this description to a file called </w:t>
      </w:r>
      <w:r w:rsidDel="00000000" w:rsidR="00000000" w:rsidRPr="00000000">
        <w:rPr>
          <w:rFonts w:ascii="Times New Roman" w:cs="Times New Roman" w:eastAsia="Times New Roman" w:hAnsi="Times New Roman"/>
          <w:color w:val="c7254e"/>
          <w:shd w:fill="f9f2f4" w:val="clear"/>
          <w:rtl w:val="0"/>
        </w:rPr>
        <w:t xml:space="preserve">foaf.rdf</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4F">
      <w:pPr>
        <w:spacing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document is in RDF/XML which is not handy for further manual editing, so we transform it to Turtle syntax using the rapper tool, that we know from </w:t>
      </w:r>
      <w:hyperlink r:id="rId24">
        <w:r w:rsidDel="00000000" w:rsidR="00000000" w:rsidRPr="00000000">
          <w:rPr>
            <w:rFonts w:ascii="Times New Roman" w:cs="Times New Roman" w:eastAsia="Times New Roman" w:hAnsi="Times New Roman"/>
            <w:color w:val="de6212"/>
            <w:rtl w:val="0"/>
          </w:rPr>
          <w:t xml:space="preserve">Week 2</w:t>
        </w:r>
      </w:hyperlink>
      <w:r w:rsidDel="00000000" w:rsidR="00000000" w:rsidRPr="00000000">
        <w:rPr>
          <w:rFonts w:ascii="Times New Roman" w:cs="Times New Roman" w:eastAsia="Times New Roman" w:hAnsi="Times New Roman"/>
          <w:highlight w:val="white"/>
          <w:rtl w:val="0"/>
        </w:rPr>
        <w:t xml:space="preserve"> already. We set the base URI to the future web location of the file. In this case we use </w:t>
      </w:r>
      <w:r w:rsidDel="00000000" w:rsidR="00000000" w:rsidRPr="00000000">
        <w:rPr>
          <w:rFonts w:ascii="Times New Roman" w:cs="Times New Roman" w:eastAsia="Times New Roman" w:hAnsi="Times New Roman"/>
          <w:color w:val="c7254e"/>
          <w:shd w:fill="f9f2f4" w:val="clear"/>
          <w:rtl w:val="0"/>
        </w:rPr>
        <w:t xml:space="preserve">http://www.example.com/people/alice</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50">
      <w:pPr>
        <w:shd w:fill="f5f5f5" w:val="clear"/>
        <w:spacing w:after="160" w:before="240" w:line="36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rapper -i rdfxml -o turtle ./foaf.rdf http://www.example.com/people/alice &gt; ./foaf.ttl</w:t>
      </w:r>
    </w:p>
    <w:p w:rsidR="00000000" w:rsidDel="00000000" w:rsidP="00000000" w:rsidRDefault="00000000" w:rsidRPr="00000000" w14:paraId="00000051">
      <w:pPr>
        <w:spacing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Have a look on the Turtle document and add some more information. You can find a number of additional properties in the </w:t>
      </w:r>
      <w:hyperlink r:id="rId25">
        <w:r w:rsidDel="00000000" w:rsidR="00000000" w:rsidRPr="00000000">
          <w:rPr>
            <w:rFonts w:ascii="Times New Roman" w:cs="Times New Roman" w:eastAsia="Times New Roman" w:hAnsi="Times New Roman"/>
            <w:color w:val="de6212"/>
            <w:rtl w:val="0"/>
          </w:rPr>
          <w:t xml:space="preserve">FOAF vocabulary</w:t>
        </w:r>
      </w:hyperlink>
      <w:r w:rsidDel="00000000" w:rsidR="00000000" w:rsidRPr="00000000">
        <w:rPr>
          <w:rFonts w:ascii="Times New Roman" w:cs="Times New Roman" w:eastAsia="Times New Roman" w:hAnsi="Times New Roman"/>
          <w:highlight w:val="white"/>
          <w:rtl w:val="0"/>
        </w:rPr>
        <w:t xml:space="preserve">. Moreover, there are vocabularies for biographical information (e.g. </w:t>
      </w:r>
      <w:hyperlink r:id="rId26">
        <w:r w:rsidDel="00000000" w:rsidR="00000000" w:rsidRPr="00000000">
          <w:rPr>
            <w:rFonts w:ascii="Times New Roman" w:cs="Times New Roman" w:eastAsia="Times New Roman" w:hAnsi="Times New Roman"/>
            <w:color w:val="de6212"/>
            <w:rtl w:val="0"/>
          </w:rPr>
          <w:t xml:space="preserve">BIO</w:t>
        </w:r>
      </w:hyperlink>
      <w:r w:rsidDel="00000000" w:rsidR="00000000" w:rsidRPr="00000000">
        <w:rPr>
          <w:rFonts w:ascii="Times New Roman" w:cs="Times New Roman" w:eastAsia="Times New Roman" w:hAnsi="Times New Roman"/>
          <w:highlight w:val="white"/>
          <w:rtl w:val="0"/>
        </w:rPr>
        <w:t xml:space="preserve">), more detailed relationship descriptions (e.g. </w:t>
      </w:r>
      <w:hyperlink r:id="rId27">
        <w:r w:rsidDel="00000000" w:rsidR="00000000" w:rsidRPr="00000000">
          <w:rPr>
            <w:rFonts w:ascii="Times New Roman" w:cs="Times New Roman" w:eastAsia="Times New Roman" w:hAnsi="Times New Roman"/>
            <w:color w:val="de6212"/>
            <w:rtl w:val="0"/>
          </w:rPr>
          <w:t xml:space="preserve">RELATIONSHIP</w:t>
        </w:r>
      </w:hyperlink>
      <w:r w:rsidDel="00000000" w:rsidR="00000000" w:rsidRPr="00000000">
        <w:rPr>
          <w:rFonts w:ascii="Times New Roman" w:cs="Times New Roman" w:eastAsia="Times New Roman" w:hAnsi="Times New Roman"/>
          <w:highlight w:val="white"/>
          <w:rtl w:val="0"/>
        </w:rPr>
        <w:t xml:space="preserve">), contact information (e.g. </w:t>
      </w:r>
      <w:hyperlink r:id="rId28">
        <w:r w:rsidDel="00000000" w:rsidR="00000000" w:rsidRPr="00000000">
          <w:rPr>
            <w:rFonts w:ascii="Times New Roman" w:cs="Times New Roman" w:eastAsia="Times New Roman" w:hAnsi="Times New Roman"/>
            <w:color w:val="de6212"/>
            <w:rtl w:val="0"/>
          </w:rPr>
          <w:t xml:space="preserve">VCARD</w:t>
        </w:r>
      </w:hyperlink>
      <w:r w:rsidDel="00000000" w:rsidR="00000000" w:rsidRPr="00000000">
        <w:rPr>
          <w:rFonts w:ascii="Times New Roman" w:cs="Times New Roman" w:eastAsia="Times New Roman" w:hAnsi="Times New Roman"/>
          <w:highlight w:val="white"/>
          <w:rtl w:val="0"/>
        </w:rPr>
        <w:t xml:space="preserve">), project descriptions (e.g. </w:t>
      </w:r>
      <w:hyperlink r:id="rId29">
        <w:r w:rsidDel="00000000" w:rsidR="00000000" w:rsidRPr="00000000">
          <w:rPr>
            <w:rFonts w:ascii="Times New Roman" w:cs="Times New Roman" w:eastAsia="Times New Roman" w:hAnsi="Times New Roman"/>
            <w:color w:val="de6212"/>
            <w:rtl w:val="0"/>
          </w:rPr>
          <w:t xml:space="preserve">DOAP</w:t>
        </w:r>
      </w:hyperlink>
      <w:r w:rsidDel="00000000" w:rsidR="00000000" w:rsidRPr="00000000">
        <w:rPr>
          <w:rFonts w:ascii="Times New Roman" w:cs="Times New Roman" w:eastAsia="Times New Roman" w:hAnsi="Times New Roman"/>
          <w:highlight w:val="white"/>
          <w:rtl w:val="0"/>
        </w:rPr>
        <w:t xml:space="preserve">), and so on.</w:t>
      </w:r>
    </w:p>
    <w:p w:rsidR="00000000" w:rsidDel="00000000" w:rsidP="00000000" w:rsidRDefault="00000000" w:rsidRPr="00000000" w14:paraId="00000052">
      <w:pPr>
        <w:spacing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If you are in the lucky position to have some webspace, you can publish the file on the web. Remember to use (or to adapt) the base URI from the transformation step, which is defined in the Turtle document. Good practice would be to set up content negotiation, but for the beginning it may suffice to create a symbolic link on the web server:</w:t>
      </w:r>
    </w:p>
    <w:p w:rsidR="00000000" w:rsidDel="00000000" w:rsidP="00000000" w:rsidRDefault="00000000" w:rsidRPr="00000000" w14:paraId="00000053">
      <w:pPr>
        <w:shd w:fill="f5f5f5" w:val="clear"/>
        <w:spacing w:after="160" w:before="240" w:line="360" w:lineRule="auto"/>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ln -s &lt;path-to-folder&gt;/foaf.ttl &lt;path-to-folder&gt;/alice</w:t>
      </w:r>
    </w:p>
    <w:p w:rsidR="00000000" w:rsidDel="00000000" w:rsidP="00000000" w:rsidRDefault="00000000" w:rsidRPr="00000000" w14:paraId="00000054">
      <w:pPr>
        <w:spacing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Once the file is published, you should </w:t>
      </w:r>
      <w:hyperlink r:id="rId30">
        <w:r w:rsidDel="00000000" w:rsidR="00000000" w:rsidRPr="00000000">
          <w:rPr>
            <w:rFonts w:ascii="Times New Roman" w:cs="Times New Roman" w:eastAsia="Times New Roman" w:hAnsi="Times New Roman"/>
            <w:color w:val="de6212"/>
            <w:rtl w:val="0"/>
          </w:rPr>
          <w:t xml:space="preserve">validate it</w:t>
        </w:r>
      </w:hyperlink>
      <w:r w:rsidDel="00000000" w:rsidR="00000000" w:rsidRPr="00000000">
        <w:rPr>
          <w:rFonts w:ascii="Times New Roman" w:cs="Times New Roman" w:eastAsia="Times New Roman" w:hAnsi="Times New Roman"/>
          <w:highlight w:val="white"/>
          <w:rtl w:val="0"/>
        </w:rPr>
        <w:t xml:space="preserve"> and then we encourage you to share the link in the forum, so that other people can refer to your profile. Also discuss your insights and the challenges in the forum.</w:t>
      </w:r>
    </w:p>
    <w:p w:rsidR="00000000" w:rsidDel="00000000" w:rsidP="00000000" w:rsidRDefault="00000000" w:rsidRPr="00000000" w14:paraId="00000055">
      <w:pPr>
        <w:spacing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Question</w:t>
      </w:r>
    </w:p>
    <w:p w:rsidR="00000000" w:rsidDel="00000000" w:rsidP="00000000" w:rsidRDefault="00000000" w:rsidRPr="00000000" w14:paraId="00000056">
      <w:pPr>
        <w:spacing w:before="240"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When generating a FOAF profile using the FOAF-a-Matic, it gives you two resources one with the base URI (e.g. </w:t>
      </w:r>
      <w:r w:rsidDel="00000000" w:rsidR="00000000" w:rsidRPr="00000000">
        <w:rPr>
          <w:rFonts w:ascii="Times New Roman" w:cs="Times New Roman" w:eastAsia="Times New Roman" w:hAnsi="Times New Roman"/>
          <w:color w:val="c7254e"/>
          <w:shd w:fill="f9f2f4" w:val="clear"/>
          <w:rtl w:val="0"/>
        </w:rPr>
        <w:t xml:space="preserve">http://www.example.com/people/alice</w:t>
      </w:r>
      <w:r w:rsidDel="00000000" w:rsidR="00000000" w:rsidRPr="00000000">
        <w:rPr>
          <w:rFonts w:ascii="Times New Roman" w:cs="Times New Roman" w:eastAsia="Times New Roman" w:hAnsi="Times New Roman"/>
          <w:highlight w:val="white"/>
          <w:rtl w:val="0"/>
        </w:rPr>
        <w:t xml:space="preserve">) and one with a fragment identifier </w:t>
      </w:r>
      <w:r w:rsidDel="00000000" w:rsidR="00000000" w:rsidRPr="00000000">
        <w:rPr>
          <w:rFonts w:ascii="Times New Roman" w:cs="Times New Roman" w:eastAsia="Times New Roman" w:hAnsi="Times New Roman"/>
          <w:color w:val="c7254e"/>
          <w:shd w:fill="f9f2f4" w:val="clear"/>
          <w:rtl w:val="0"/>
        </w:rPr>
        <w:t xml:space="preserve">#me</w:t>
      </w:r>
      <w:r w:rsidDel="00000000" w:rsidR="00000000" w:rsidRPr="00000000">
        <w:rPr>
          <w:rFonts w:ascii="Times New Roman" w:cs="Times New Roman" w:eastAsia="Times New Roman" w:hAnsi="Times New Roman"/>
          <w:highlight w:val="white"/>
          <w:rtl w:val="0"/>
        </w:rPr>
        <w:t xml:space="preserve">. What is the difference between the two?</w:t>
      </w:r>
    </w:p>
    <w:p w:rsidR="00000000" w:rsidDel="00000000" w:rsidP="00000000" w:rsidRDefault="00000000" w:rsidRPr="00000000" w14:paraId="00000057">
      <w:pPr>
        <w:spacing w:before="240" w:line="360" w:lineRule="auto"/>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The FOAF-a-Matic provides you with two resources when you generate a FOAF profile: one with the fragment identification #me and one with the base URI (http://www.example.com/people/alice, for example). The fragment identification identifies a particular portion of your profile, namely you, whereas the base URI identifies your FOAF profile as a whole. A hash (#) symbol is used to append the fragment identification to the base URI, creating a URI that leads to a sub-resource inside the main resource. To give an example, the URL http://www.example.com/people/alice#me points to the self-descriptive section of your profile. You can link to particular sections of your profile from other documents or sites by using the fragment identifier. The URI http://www.example.com/people/alice#me/foaf:name, for instance, points to the property foaf:name of the sub-resource #me of your profile and can be used to connect to your name from another document. Different individuals with the same base URI for their profiles can be distinguished from one another using the fragment identifier. For instance, two individuals with the same name Alice and the base URI http://www.example.com/people/alice can distinguish one another using distinct fragment identities, such #me and #you. By doing this, they can link to their profiles without uncertainty or confusion.</w:t>
      </w:r>
    </w:p>
    <w:p w:rsidR="00000000" w:rsidDel="00000000" w:rsidP="00000000" w:rsidRDefault="00000000" w:rsidRPr="00000000" w14:paraId="00000058">
      <w:pPr>
        <w:spacing w:before="240" w:line="360" w:lineRule="auto"/>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8229600" cy="3438525"/>
            <wp:effectExtent b="0" l="0" r="0" t="0"/>
            <wp:docPr id="1" name="image4.png"/>
            <a:graphic>
              <a:graphicData uri="http://schemas.openxmlformats.org/drawingml/2006/picture">
                <pic:pic>
                  <pic:nvPicPr>
                    <pic:cNvPr id="0" name="image4.png"/>
                    <pic:cNvPicPr preferRelativeResize="0"/>
                  </pic:nvPicPr>
                  <pic:blipFill>
                    <a:blip r:embed="rId31"/>
                    <a:srcRect b="11293" l="0" r="0" t="14579"/>
                    <a:stretch>
                      <a:fillRect/>
                    </a:stretch>
                  </pic:blipFill>
                  <pic:spPr>
                    <a:xfrm>
                      <a:off x="0" y="0"/>
                      <a:ext cx="8229600" cy="3438525"/>
                    </a:xfrm>
                    <a:prstGeom prst="rect"/>
                    <a:ln/>
                  </pic:spPr>
                </pic:pic>
              </a:graphicData>
            </a:graphic>
          </wp:inline>
        </w:drawing>
      </w:r>
      <w:r w:rsidDel="00000000" w:rsidR="00000000" w:rsidRPr="00000000">
        <w:rPr>
          <w:rtl w:val="0"/>
        </w:rPr>
      </w:r>
    </w:p>
    <w:sectPr>
      <w:footerReference r:id="rId32"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5.png"/><Relationship Id="rId21" Type="http://schemas.openxmlformats.org/officeDocument/2006/relationships/image" Target="media/image3.png"/><Relationship Id="rId24" Type="http://schemas.openxmlformats.org/officeDocument/2006/relationships/hyperlink" Target="https://open.hpi.de/courses/semanticweb2016/sections/31451b2e-4f5a-482a-b30e-b841f06225a6/items/61c84a7f-77c4-45d6-a500-f21ad2854e77" TargetMode="External"/><Relationship Id="rId23" Type="http://schemas.openxmlformats.org/officeDocument/2006/relationships/hyperlink" Target="http://www.ldodds.com/foaf/foaf-a-mati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ux.die.net/man/1/grep" TargetMode="External"/><Relationship Id="rId26" Type="http://schemas.openxmlformats.org/officeDocument/2006/relationships/hyperlink" Target="http://purl.org/vocab/bio/0.1/" TargetMode="External"/><Relationship Id="rId25" Type="http://schemas.openxmlformats.org/officeDocument/2006/relationships/hyperlink" Target="http://xmlns.com/foaf/0.1/" TargetMode="External"/><Relationship Id="rId28" Type="http://schemas.openxmlformats.org/officeDocument/2006/relationships/hyperlink" Target="http://www.w3.org/2006/vcard/ns#" TargetMode="External"/><Relationship Id="rId27" Type="http://schemas.openxmlformats.org/officeDocument/2006/relationships/hyperlink" Target="http://purl.org/vocab/relationship/"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usefulinc.com/ns/doap#" TargetMode="External"/><Relationship Id="rId7" Type="http://schemas.openxmlformats.org/officeDocument/2006/relationships/hyperlink" Target="http://downloads.dbpedia.org/2015-10/core-i18n/en/mappingbased_objects_en.ttl.bz2" TargetMode="External"/><Relationship Id="rId8" Type="http://schemas.openxmlformats.org/officeDocument/2006/relationships/hyperlink" Target="https://linux.die.net/man/1/bzip2" TargetMode="External"/><Relationship Id="rId31" Type="http://schemas.openxmlformats.org/officeDocument/2006/relationships/image" Target="media/image4.png"/><Relationship Id="rId30" Type="http://schemas.openxmlformats.org/officeDocument/2006/relationships/hyperlink" Target="http://www.easyrdf.org/converter" TargetMode="External"/><Relationship Id="rId11" Type="http://schemas.openxmlformats.org/officeDocument/2006/relationships/hyperlink" Target="https://linux.die.net/man/1/sort" TargetMode="External"/><Relationship Id="rId10" Type="http://schemas.openxmlformats.org/officeDocument/2006/relationships/hyperlink" Target="https://linux.die.net/man/1/cut" TargetMode="External"/><Relationship Id="rId32" Type="http://schemas.openxmlformats.org/officeDocument/2006/relationships/footer" Target="footer1.xml"/><Relationship Id="rId13" Type="http://schemas.openxmlformats.org/officeDocument/2006/relationships/hyperlink" Target="https://linux.die.net/man/1/awk" TargetMode="External"/><Relationship Id="rId12" Type="http://schemas.openxmlformats.org/officeDocument/2006/relationships/hyperlink" Target="https://linux.die.net/man/1/uniq" TargetMode="External"/><Relationship Id="rId15" Type="http://schemas.openxmlformats.org/officeDocument/2006/relationships/hyperlink" Target="https://sourceforge.net/projects/bigdata/files/latest/download" TargetMode="External"/><Relationship Id="rId14" Type="http://schemas.openxmlformats.org/officeDocument/2006/relationships/hyperlink" Target="https://linux.die.net/man/1/sed" TargetMode="External"/><Relationship Id="rId17" Type="http://schemas.openxmlformats.org/officeDocument/2006/relationships/hyperlink" Target="http://downloads.dbpedia.org/2015-10/core-i18n/en/mappingbased_objects_en.ttl.bz2" TargetMode="External"/><Relationship Id="rId16" Type="http://schemas.openxmlformats.org/officeDocument/2006/relationships/hyperlink" Target="http://localhost:9999/blazegraph/" TargetMode="External"/><Relationship Id="rId19" Type="http://schemas.openxmlformats.org/officeDocument/2006/relationships/hyperlink" Target="https://open.hpi.de/courses/semanticweb2016/items/1ZSJdDqUEAJldIVju3ie3Z" TargetMode="External"/><Relationship Id="rId18" Type="http://schemas.openxmlformats.org/officeDocument/2006/relationships/hyperlink" Target="https://open.hpi.de/courses/semanticweb2016/items/3o7jvcs9eTksBSVRFVvSU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