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2BB4" w14:textId="77777777" w:rsidR="00BB5ED3" w:rsidRPr="00A60696" w:rsidRDefault="00BB5ED3" w:rsidP="00BB5ED3">
      <w:pPr>
        <w:jc w:val="center"/>
        <w:rPr>
          <w:b/>
          <w:color w:val="0070C0"/>
          <w:sz w:val="50"/>
        </w:rPr>
      </w:pPr>
      <w:r w:rsidRPr="00A60696">
        <w:rPr>
          <w:b/>
          <w:color w:val="0070C0"/>
          <w:sz w:val="50"/>
        </w:rPr>
        <w:t>Food Delivery Demand Analysis Project</w:t>
      </w:r>
    </w:p>
    <w:p w14:paraId="3D7D3B88" w14:textId="77777777" w:rsidR="00BB5ED3" w:rsidRPr="003254BE" w:rsidRDefault="00BB5ED3" w:rsidP="00BB5ED3">
      <w:pPr>
        <w:jc w:val="center"/>
        <w:rPr>
          <w:bCs/>
          <w:i/>
          <w:iCs/>
          <w:sz w:val="20"/>
          <w:szCs w:val="20"/>
        </w:rPr>
      </w:pPr>
      <w:r w:rsidRPr="003254BE">
        <w:rPr>
          <w:bCs/>
          <w:i/>
          <w:iCs/>
          <w:sz w:val="20"/>
          <w:szCs w:val="20"/>
        </w:rPr>
        <w:t xml:space="preserve">Project Topic </w:t>
      </w:r>
      <w:proofErr w:type="gramStart"/>
      <w:r w:rsidRPr="003254BE">
        <w:rPr>
          <w:bCs/>
          <w:i/>
          <w:iCs/>
          <w:sz w:val="20"/>
          <w:szCs w:val="20"/>
        </w:rPr>
        <w:t>7 :</w:t>
      </w:r>
      <w:proofErr w:type="gramEnd"/>
      <w:r w:rsidRPr="003254BE">
        <w:rPr>
          <w:bCs/>
          <w:i/>
          <w:iCs/>
          <w:sz w:val="20"/>
          <w:szCs w:val="20"/>
        </w:rPr>
        <w:t xml:space="preserve"> Analyze Food Delivery Demand Across Regions to Inform Market Expansion &amp; Logistics (</w:t>
      </w:r>
      <w:proofErr w:type="spellStart"/>
      <w:r w:rsidRPr="003254BE">
        <w:rPr>
          <w:bCs/>
          <w:i/>
          <w:iCs/>
          <w:sz w:val="20"/>
          <w:szCs w:val="20"/>
        </w:rPr>
        <w:t>FoodTech</w:t>
      </w:r>
      <w:proofErr w:type="spellEnd"/>
      <w:r w:rsidRPr="003254BE">
        <w:rPr>
          <w:bCs/>
          <w:i/>
          <w:iCs/>
          <w:sz w:val="20"/>
          <w:szCs w:val="20"/>
        </w:rPr>
        <w:t>)</w:t>
      </w:r>
    </w:p>
    <w:p w14:paraId="0861B184" w14:textId="1566928A" w:rsidR="00BB5ED3" w:rsidRDefault="00BB5ED3" w:rsidP="00BB5ED3">
      <w:pPr>
        <w:jc w:val="center"/>
        <w:rPr>
          <w:b/>
          <w:sz w:val="36"/>
        </w:rPr>
      </w:pPr>
      <w:r>
        <w:rPr>
          <w:b/>
          <w:sz w:val="36"/>
        </w:rPr>
        <w:t xml:space="preserve">Phase </w:t>
      </w:r>
      <w:r>
        <w:rPr>
          <w:b/>
          <w:sz w:val="36"/>
        </w:rPr>
        <w:t>9</w:t>
      </w:r>
      <w:r>
        <w:rPr>
          <w:b/>
          <w:sz w:val="36"/>
        </w:rPr>
        <w:t xml:space="preserve"> – </w:t>
      </w:r>
      <w:r w:rsidR="001C57EA">
        <w:rPr>
          <w:b/>
          <w:sz w:val="36"/>
        </w:rPr>
        <w:t xml:space="preserve">Linear </w:t>
      </w:r>
      <w:r w:rsidR="00722FF7">
        <w:rPr>
          <w:b/>
          <w:sz w:val="36"/>
        </w:rPr>
        <w:t>R</w:t>
      </w:r>
      <w:r w:rsidR="001C57EA">
        <w:rPr>
          <w:b/>
          <w:sz w:val="36"/>
        </w:rPr>
        <w:t>egre</w:t>
      </w:r>
      <w:r w:rsidR="00722FF7">
        <w:rPr>
          <w:b/>
          <w:sz w:val="36"/>
        </w:rPr>
        <w:t>ssion Analysis</w:t>
      </w:r>
    </w:p>
    <w:p w14:paraId="26E3D804" w14:textId="77777777" w:rsidR="00BB5ED3" w:rsidRDefault="00BB5ED3" w:rsidP="00BB5ED3">
      <w:pPr>
        <w:jc w:val="center"/>
      </w:pPr>
    </w:p>
    <w:p w14:paraId="0DE2DABD" w14:textId="77777777" w:rsidR="00BB5ED3" w:rsidRDefault="00BB5ED3" w:rsidP="00BB5ED3">
      <w:pPr>
        <w:jc w:val="center"/>
      </w:pPr>
      <w:r>
        <w:rPr>
          <w:sz w:val="24"/>
        </w:rPr>
        <w:t>Project Domain: Food Delivery / Business Analytics</w:t>
      </w:r>
    </w:p>
    <w:p w14:paraId="52EE2A80" w14:textId="77777777" w:rsidR="00BB5ED3" w:rsidRDefault="00BB5ED3" w:rsidP="00BB5ED3">
      <w:pPr>
        <w:jc w:val="center"/>
        <w:rPr>
          <w:sz w:val="24"/>
        </w:rPr>
      </w:pPr>
      <w:r>
        <w:rPr>
          <w:sz w:val="24"/>
        </w:rPr>
        <w:t>Prepared By: Megh Harshad Malvankar</w:t>
      </w:r>
    </w:p>
    <w:p w14:paraId="15E13FED" w14:textId="77777777" w:rsidR="00BB5ED3" w:rsidRDefault="00BB5ED3" w:rsidP="00BB5ED3">
      <w:pPr>
        <w:jc w:val="center"/>
        <w:rPr>
          <w:sz w:val="24"/>
        </w:rPr>
      </w:pPr>
      <w:r>
        <w:rPr>
          <w:sz w:val="24"/>
        </w:rPr>
        <w:t xml:space="preserve">Enrollment </w:t>
      </w:r>
      <w:proofErr w:type="gramStart"/>
      <w:r>
        <w:rPr>
          <w:sz w:val="24"/>
        </w:rPr>
        <w:t>ID :</w:t>
      </w:r>
      <w:proofErr w:type="gramEnd"/>
      <w:r>
        <w:rPr>
          <w:sz w:val="24"/>
        </w:rPr>
        <w:t xml:space="preserve"> </w:t>
      </w:r>
      <w:r w:rsidRPr="00862061">
        <w:rPr>
          <w:sz w:val="24"/>
        </w:rPr>
        <w:t>EN12026093826</w:t>
      </w:r>
    </w:p>
    <w:p w14:paraId="09821133" w14:textId="77777777" w:rsidR="0080672E" w:rsidRDefault="0080672E">
      <w:pPr>
        <w:spacing w:before="140" w:after="80"/>
        <w:rPr>
          <w:b/>
          <w:sz w:val="28"/>
        </w:rPr>
      </w:pPr>
    </w:p>
    <w:p w14:paraId="20EE62E7" w14:textId="77777777" w:rsidR="0080672E" w:rsidRDefault="0080672E">
      <w:pPr>
        <w:spacing w:before="140" w:after="80"/>
        <w:rPr>
          <w:b/>
          <w:sz w:val="28"/>
        </w:rPr>
      </w:pPr>
    </w:p>
    <w:p w14:paraId="7B8EF410" w14:textId="77777777" w:rsidR="0080672E" w:rsidRDefault="0080672E">
      <w:pPr>
        <w:spacing w:before="140" w:after="80"/>
        <w:rPr>
          <w:b/>
          <w:sz w:val="28"/>
        </w:rPr>
      </w:pPr>
    </w:p>
    <w:p w14:paraId="521F8DB7" w14:textId="77777777" w:rsidR="0080672E" w:rsidRDefault="0080672E">
      <w:pPr>
        <w:spacing w:before="140" w:after="80"/>
        <w:rPr>
          <w:b/>
          <w:sz w:val="28"/>
        </w:rPr>
      </w:pPr>
    </w:p>
    <w:p w14:paraId="6F6FB6C1" w14:textId="77777777" w:rsidR="0080672E" w:rsidRDefault="0080672E">
      <w:pPr>
        <w:spacing w:before="140" w:after="80"/>
        <w:rPr>
          <w:b/>
          <w:sz w:val="28"/>
        </w:rPr>
      </w:pPr>
    </w:p>
    <w:p w14:paraId="747DF673" w14:textId="77777777" w:rsidR="0080672E" w:rsidRDefault="0080672E">
      <w:pPr>
        <w:spacing w:before="140" w:after="80"/>
        <w:rPr>
          <w:b/>
          <w:sz w:val="28"/>
        </w:rPr>
      </w:pPr>
    </w:p>
    <w:p w14:paraId="6E4C4858" w14:textId="77777777" w:rsidR="0080672E" w:rsidRDefault="0080672E">
      <w:pPr>
        <w:spacing w:before="140" w:after="80"/>
        <w:rPr>
          <w:b/>
          <w:sz w:val="28"/>
        </w:rPr>
      </w:pPr>
    </w:p>
    <w:p w14:paraId="771A2074" w14:textId="77777777" w:rsidR="0080672E" w:rsidRDefault="0080672E">
      <w:pPr>
        <w:spacing w:before="140" w:after="80"/>
        <w:rPr>
          <w:b/>
          <w:sz w:val="28"/>
        </w:rPr>
      </w:pPr>
    </w:p>
    <w:p w14:paraId="23BEC822" w14:textId="77777777" w:rsidR="0080672E" w:rsidRDefault="0080672E">
      <w:pPr>
        <w:spacing w:before="140" w:after="80"/>
        <w:rPr>
          <w:b/>
          <w:sz w:val="28"/>
        </w:rPr>
      </w:pPr>
    </w:p>
    <w:p w14:paraId="39FE5DBF" w14:textId="77777777" w:rsidR="0080672E" w:rsidRDefault="0080672E">
      <w:pPr>
        <w:spacing w:before="140" w:after="80"/>
        <w:rPr>
          <w:b/>
          <w:sz w:val="28"/>
        </w:rPr>
      </w:pPr>
    </w:p>
    <w:p w14:paraId="545A80D3" w14:textId="77777777" w:rsidR="0080672E" w:rsidRDefault="0080672E">
      <w:pPr>
        <w:spacing w:before="140" w:after="80"/>
        <w:rPr>
          <w:b/>
          <w:sz w:val="28"/>
        </w:rPr>
      </w:pPr>
    </w:p>
    <w:p w14:paraId="1F6C4E09" w14:textId="77777777" w:rsidR="0080672E" w:rsidRDefault="0080672E">
      <w:pPr>
        <w:spacing w:before="140" w:after="80"/>
        <w:rPr>
          <w:b/>
          <w:sz w:val="28"/>
        </w:rPr>
      </w:pPr>
    </w:p>
    <w:p w14:paraId="59744201" w14:textId="77777777" w:rsidR="0080672E" w:rsidRDefault="0080672E">
      <w:pPr>
        <w:spacing w:before="140" w:after="80"/>
        <w:rPr>
          <w:b/>
          <w:sz w:val="28"/>
        </w:rPr>
      </w:pPr>
    </w:p>
    <w:p w14:paraId="2E814F87" w14:textId="77777777" w:rsidR="0080672E" w:rsidRDefault="0080672E">
      <w:pPr>
        <w:spacing w:before="140" w:after="80"/>
        <w:rPr>
          <w:b/>
          <w:sz w:val="28"/>
        </w:rPr>
      </w:pPr>
    </w:p>
    <w:p w14:paraId="4675EF48" w14:textId="77777777" w:rsidR="0080672E" w:rsidRDefault="0080672E">
      <w:pPr>
        <w:spacing w:before="140" w:after="80"/>
        <w:rPr>
          <w:b/>
          <w:sz w:val="28"/>
        </w:rPr>
      </w:pPr>
    </w:p>
    <w:p w14:paraId="27BC80B1" w14:textId="77777777" w:rsidR="0080672E" w:rsidRDefault="0080672E">
      <w:pPr>
        <w:spacing w:before="140" w:after="80"/>
        <w:rPr>
          <w:b/>
          <w:sz w:val="28"/>
        </w:rPr>
      </w:pPr>
    </w:p>
    <w:p w14:paraId="2D90DD38" w14:textId="77777777" w:rsidR="0080672E" w:rsidRDefault="0080672E">
      <w:pPr>
        <w:spacing w:before="140" w:after="80"/>
        <w:rPr>
          <w:b/>
          <w:sz w:val="28"/>
        </w:rPr>
      </w:pPr>
    </w:p>
    <w:p w14:paraId="3237122B" w14:textId="77777777" w:rsidR="0080672E" w:rsidRDefault="0080672E">
      <w:pPr>
        <w:spacing w:before="140" w:after="80"/>
        <w:rPr>
          <w:b/>
          <w:sz w:val="28"/>
        </w:rPr>
      </w:pPr>
    </w:p>
    <w:p w14:paraId="3D266B3A" w14:textId="77777777" w:rsidR="001624A7" w:rsidRDefault="001624A7">
      <w:pPr>
        <w:spacing w:before="140" w:after="80"/>
        <w:rPr>
          <w:b/>
          <w:sz w:val="28"/>
        </w:rPr>
      </w:pPr>
    </w:p>
    <w:p w14:paraId="2C20E2C8" w14:textId="6786E5AF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lastRenderedPageBreak/>
        <w:t>1. Introduction</w:t>
      </w:r>
    </w:p>
    <w:p w14:paraId="04A8ED19" w14:textId="77777777" w:rsidR="0023451A" w:rsidRDefault="00000000">
      <w:pPr>
        <w:spacing w:after="80"/>
      </w:pPr>
      <w:r>
        <w:t>This phase builds and evaluates a linear regression model using the merged Food Delivery dataset. The modelling workflow follows the capstone requirement of feature preparation, dataset splitting, model development, prediction, and evaluation. A Random Forest model was also evaluated for comparison with the Linear Regression model.</w:t>
      </w:r>
    </w:p>
    <w:p w14:paraId="58F2C976" w14:textId="77777777" w:rsidR="001624A7" w:rsidRDefault="001624A7">
      <w:pPr>
        <w:spacing w:after="80"/>
      </w:pPr>
    </w:p>
    <w:p w14:paraId="5F9C94C6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2. Objectives</w:t>
      </w:r>
    </w:p>
    <w:p w14:paraId="15044EB8" w14:textId="77777777" w:rsidR="0023451A" w:rsidRDefault="00000000">
      <w:pPr>
        <w:pStyle w:val="ListBullet"/>
        <w:spacing w:after="40"/>
      </w:pPr>
      <w:r>
        <w:t>Prepare the required features for machine learning.</w:t>
      </w:r>
    </w:p>
    <w:p w14:paraId="614C93B3" w14:textId="77777777" w:rsidR="0023451A" w:rsidRDefault="00000000">
      <w:pPr>
        <w:pStyle w:val="ListBullet"/>
        <w:spacing w:after="40"/>
      </w:pPr>
      <w:r>
        <w:t>Split the dataset into training and testing sets.</w:t>
      </w:r>
    </w:p>
    <w:p w14:paraId="51CB3655" w14:textId="77777777" w:rsidR="0023451A" w:rsidRDefault="00000000">
      <w:pPr>
        <w:pStyle w:val="ListBullet"/>
        <w:spacing w:after="40"/>
      </w:pPr>
      <w:r>
        <w:t>Build and evaluate a Linear Regression model.</w:t>
      </w:r>
    </w:p>
    <w:p w14:paraId="7BF041D4" w14:textId="77777777" w:rsidR="0023451A" w:rsidRDefault="00000000">
      <w:pPr>
        <w:pStyle w:val="ListBullet"/>
        <w:spacing w:after="40"/>
      </w:pPr>
      <w:r>
        <w:t>Compare the Linear Regression result with a Random Forest model.</w:t>
      </w:r>
    </w:p>
    <w:p w14:paraId="4B1A51E2" w14:textId="77777777" w:rsidR="0023451A" w:rsidRDefault="00000000">
      <w:pPr>
        <w:pStyle w:val="ListBullet"/>
        <w:spacing w:after="40"/>
      </w:pPr>
      <w:r>
        <w:t>Interpret model performance for business decision-making.</w:t>
      </w:r>
    </w:p>
    <w:p w14:paraId="0DCC9861" w14:textId="77777777" w:rsidR="001624A7" w:rsidRDefault="001624A7" w:rsidP="001624A7">
      <w:pPr>
        <w:pStyle w:val="ListBullet"/>
        <w:numPr>
          <w:ilvl w:val="0"/>
          <w:numId w:val="0"/>
        </w:numPr>
        <w:spacing w:after="40"/>
        <w:ind w:left="360"/>
      </w:pPr>
    </w:p>
    <w:p w14:paraId="4BC42C48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3. Dataset Preparation</w:t>
      </w:r>
    </w:p>
    <w:p w14:paraId="3FE3B68D" w14:textId="77777777" w:rsidR="0023451A" w:rsidRDefault="00000000">
      <w:pPr>
        <w:pStyle w:val="ListBullet"/>
        <w:spacing w:after="40"/>
      </w:pPr>
      <w:r>
        <w:t>Merged Food Delivery dataset used for modelling.</w:t>
      </w:r>
    </w:p>
    <w:p w14:paraId="1DDF0462" w14:textId="77777777" w:rsidR="0023451A" w:rsidRDefault="00000000">
      <w:pPr>
        <w:pStyle w:val="ListBullet"/>
        <w:spacing w:after="40"/>
      </w:pPr>
      <w:r>
        <w:t>Total records available: 94,550.</w:t>
      </w:r>
    </w:p>
    <w:p w14:paraId="0FB7F02E" w14:textId="77777777" w:rsidR="0023451A" w:rsidRDefault="00000000">
      <w:pPr>
        <w:pStyle w:val="ListBullet"/>
        <w:spacing w:after="40"/>
      </w:pPr>
      <w:r>
        <w:t>Training dataset: 75,640 records.</w:t>
      </w:r>
    </w:p>
    <w:p w14:paraId="1E85E09E" w14:textId="77777777" w:rsidR="0023451A" w:rsidRDefault="00000000">
      <w:pPr>
        <w:pStyle w:val="ListBullet"/>
        <w:spacing w:after="40"/>
      </w:pPr>
      <w:r>
        <w:t>Testing dataset: 18,910 records.</w:t>
      </w:r>
    </w:p>
    <w:p w14:paraId="1106C0F4" w14:textId="77777777" w:rsidR="0023451A" w:rsidRDefault="00000000">
      <w:pPr>
        <w:pStyle w:val="ListBullet"/>
        <w:spacing w:after="40"/>
      </w:pPr>
      <w:r>
        <w:t>Feature-engineered modelling dataset: 11 selected variables.</w:t>
      </w:r>
    </w:p>
    <w:p w14:paraId="4B37867A" w14:textId="77777777" w:rsidR="001624A7" w:rsidRDefault="001624A7" w:rsidP="001624A7">
      <w:pPr>
        <w:pStyle w:val="ListBullet"/>
        <w:numPr>
          <w:ilvl w:val="0"/>
          <w:numId w:val="0"/>
        </w:numPr>
        <w:spacing w:after="40"/>
        <w:ind w:left="360"/>
      </w:pPr>
    </w:p>
    <w:p w14:paraId="4B2502EB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4. Feature Engineering &amp; Model Preparation</w:t>
      </w:r>
    </w:p>
    <w:p w14:paraId="65EDC6A3" w14:textId="77777777" w:rsidR="0023451A" w:rsidRDefault="00000000">
      <w:pPr>
        <w:spacing w:after="80"/>
      </w:pPr>
      <w:r>
        <w:t>Feature engineering was completed before model training, and the prepared data was divided into training and testing datasets. The supplied modelling output confirms a 75,640-record training set and an 18,910-record testing set.</w:t>
      </w:r>
    </w:p>
    <w:p w14:paraId="1AF48692" w14:textId="77777777" w:rsidR="001624A7" w:rsidRDefault="001624A7">
      <w:pPr>
        <w:spacing w:after="80"/>
      </w:pPr>
    </w:p>
    <w:p w14:paraId="6DEA502D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5. Model Specification</w:t>
      </w:r>
    </w:p>
    <w:p w14:paraId="5112BCF1" w14:textId="77777777" w:rsidR="0023451A" w:rsidRDefault="00000000">
      <w:pPr>
        <w:pStyle w:val="ListBullet"/>
        <w:spacing w:after="40"/>
      </w:pPr>
      <w:r>
        <w:t>Model 1: Linear Regression</w:t>
      </w:r>
    </w:p>
    <w:p w14:paraId="56E74749" w14:textId="77777777" w:rsidR="0023451A" w:rsidRDefault="00000000">
      <w:pPr>
        <w:pStyle w:val="ListBullet"/>
        <w:spacing w:after="40"/>
      </w:pPr>
      <w:r>
        <w:t>Model 2: Random Forest</w:t>
      </w:r>
    </w:p>
    <w:p w14:paraId="01A69E47" w14:textId="77777777" w:rsidR="0023451A" w:rsidRDefault="00000000">
      <w:pPr>
        <w:pStyle w:val="ListBullet"/>
        <w:spacing w:after="40"/>
      </w:pPr>
      <w:r>
        <w:t>Training records: 75,640</w:t>
      </w:r>
    </w:p>
    <w:p w14:paraId="7012CCB4" w14:textId="77777777" w:rsidR="0023451A" w:rsidRDefault="00000000">
      <w:pPr>
        <w:pStyle w:val="ListBullet"/>
        <w:spacing w:after="40"/>
      </w:pPr>
      <w:r>
        <w:t>Testing records: 18,910</w:t>
      </w:r>
    </w:p>
    <w:p w14:paraId="1C43F71A" w14:textId="77777777" w:rsidR="0023451A" w:rsidRDefault="00000000">
      <w:pPr>
        <w:pStyle w:val="ListBullet"/>
        <w:spacing w:after="40"/>
      </w:pPr>
      <w:r>
        <w:t>Evaluation metrics: Mean Absolute Error (MAE) and R-squared (R²)</w:t>
      </w:r>
    </w:p>
    <w:p w14:paraId="43825467" w14:textId="77777777" w:rsidR="001624A7" w:rsidRDefault="001624A7" w:rsidP="001624A7">
      <w:pPr>
        <w:pStyle w:val="ListBullet"/>
        <w:numPr>
          <w:ilvl w:val="0"/>
          <w:numId w:val="0"/>
        </w:numPr>
        <w:spacing w:after="40"/>
        <w:ind w:left="360"/>
      </w:pPr>
    </w:p>
    <w:p w14:paraId="766B5A10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6. Model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451A" w14:paraId="2FBCC2A1" w14:textId="77777777">
        <w:trPr>
          <w:jc w:val="center"/>
        </w:trPr>
        <w:tc>
          <w:tcPr>
            <w:tcW w:w="3312" w:type="dxa"/>
          </w:tcPr>
          <w:p w14:paraId="0F6B0BCE" w14:textId="77777777" w:rsidR="0023451A" w:rsidRDefault="00000000">
            <w:r>
              <w:t>Model</w:t>
            </w:r>
          </w:p>
        </w:tc>
        <w:tc>
          <w:tcPr>
            <w:tcW w:w="3312" w:type="dxa"/>
          </w:tcPr>
          <w:p w14:paraId="18B09835" w14:textId="77777777" w:rsidR="0023451A" w:rsidRDefault="00000000">
            <w:r>
              <w:t>MAE</w:t>
            </w:r>
          </w:p>
        </w:tc>
        <w:tc>
          <w:tcPr>
            <w:tcW w:w="3312" w:type="dxa"/>
          </w:tcPr>
          <w:p w14:paraId="49CBEFD6" w14:textId="77777777" w:rsidR="0023451A" w:rsidRDefault="00000000">
            <w:r>
              <w:t>R²</w:t>
            </w:r>
          </w:p>
        </w:tc>
      </w:tr>
      <w:tr w:rsidR="0023451A" w14:paraId="052A2725" w14:textId="77777777">
        <w:trPr>
          <w:jc w:val="center"/>
        </w:trPr>
        <w:tc>
          <w:tcPr>
            <w:tcW w:w="3312" w:type="dxa"/>
          </w:tcPr>
          <w:p w14:paraId="778364D0" w14:textId="77777777" w:rsidR="0023451A" w:rsidRDefault="00000000">
            <w:r>
              <w:t>Linear Regression</w:t>
            </w:r>
          </w:p>
        </w:tc>
        <w:tc>
          <w:tcPr>
            <w:tcW w:w="3312" w:type="dxa"/>
          </w:tcPr>
          <w:p w14:paraId="06BF86F6" w14:textId="77777777" w:rsidR="0023451A" w:rsidRDefault="00000000">
            <w:r>
              <w:t>0.6429</w:t>
            </w:r>
          </w:p>
        </w:tc>
        <w:tc>
          <w:tcPr>
            <w:tcW w:w="3312" w:type="dxa"/>
          </w:tcPr>
          <w:p w14:paraId="7CA94788" w14:textId="77777777" w:rsidR="0023451A" w:rsidRDefault="00000000">
            <w:r>
              <w:t>-0.0005</w:t>
            </w:r>
          </w:p>
        </w:tc>
      </w:tr>
      <w:tr w:rsidR="0023451A" w14:paraId="73F0B486" w14:textId="77777777">
        <w:trPr>
          <w:jc w:val="center"/>
        </w:trPr>
        <w:tc>
          <w:tcPr>
            <w:tcW w:w="3312" w:type="dxa"/>
          </w:tcPr>
          <w:p w14:paraId="3D2C57EF" w14:textId="77777777" w:rsidR="0023451A" w:rsidRDefault="00000000">
            <w:r>
              <w:t>Random Forest</w:t>
            </w:r>
          </w:p>
        </w:tc>
        <w:tc>
          <w:tcPr>
            <w:tcW w:w="3312" w:type="dxa"/>
          </w:tcPr>
          <w:p w14:paraId="69364D14" w14:textId="77777777" w:rsidR="0023451A" w:rsidRDefault="00000000">
            <w:r>
              <w:t>0.7683</w:t>
            </w:r>
          </w:p>
        </w:tc>
        <w:tc>
          <w:tcPr>
            <w:tcW w:w="3312" w:type="dxa"/>
          </w:tcPr>
          <w:p w14:paraId="6337EFA0" w14:textId="77777777" w:rsidR="0023451A" w:rsidRDefault="00000000">
            <w:r>
              <w:t>-0.1794</w:t>
            </w:r>
          </w:p>
        </w:tc>
      </w:tr>
    </w:tbl>
    <w:p w14:paraId="0A6EC6F7" w14:textId="77777777" w:rsidR="001624A7" w:rsidRDefault="001624A7">
      <w:pPr>
        <w:spacing w:before="140" w:after="80"/>
        <w:rPr>
          <w:b/>
          <w:sz w:val="28"/>
        </w:rPr>
      </w:pPr>
    </w:p>
    <w:p w14:paraId="744A6BFE" w14:textId="79ECBF2B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7. Best Model</w:t>
      </w:r>
    </w:p>
    <w:p w14:paraId="661DDE17" w14:textId="77777777" w:rsidR="0023451A" w:rsidRDefault="00000000">
      <w:pPr>
        <w:spacing w:after="80"/>
      </w:pPr>
      <w:r>
        <w:t>Based on the supplied model comparison, Linear Regression was selected as the best-performing model. It achieved a lower MAE of 0.6429 and a higher R² of -0.0005 compared with Random Forest.</w:t>
      </w:r>
    </w:p>
    <w:p w14:paraId="22DE0B13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lastRenderedPageBreak/>
        <w:t>8. Interpretation</w:t>
      </w:r>
    </w:p>
    <w:p w14:paraId="3B5B8EE6" w14:textId="77777777" w:rsidR="0023451A" w:rsidRDefault="00000000">
      <w:pPr>
        <w:pStyle w:val="ListBullet"/>
        <w:spacing w:after="40"/>
      </w:pPr>
      <w:r>
        <w:t>Linear Regression produced the better result among the two evaluated models.</w:t>
      </w:r>
    </w:p>
    <w:p w14:paraId="4285F3D5" w14:textId="77777777" w:rsidR="0023451A" w:rsidRDefault="00000000">
      <w:pPr>
        <w:pStyle w:val="ListBullet"/>
        <w:spacing w:after="40"/>
      </w:pPr>
      <w:r>
        <w:t>The R² value of -0.0005 indicates that the model explains almost none of the variation in the target variable.</w:t>
      </w:r>
    </w:p>
    <w:p w14:paraId="27E809E6" w14:textId="77777777" w:rsidR="0023451A" w:rsidRDefault="00000000">
      <w:pPr>
        <w:pStyle w:val="ListBullet"/>
        <w:spacing w:after="40"/>
      </w:pPr>
      <w:r>
        <w:t>Random Forest performed worse, with an MAE of 0.7683 and R² of -0.1794.</w:t>
      </w:r>
    </w:p>
    <w:p w14:paraId="0BD07607" w14:textId="77777777" w:rsidR="0023451A" w:rsidRDefault="00000000">
      <w:pPr>
        <w:pStyle w:val="ListBullet"/>
        <w:spacing w:after="40"/>
      </w:pPr>
      <w:r>
        <w:t>The comparatively weak predictive performance suggests that the selected features do not strongly predict the target variable.</w:t>
      </w:r>
    </w:p>
    <w:p w14:paraId="574CAA3B" w14:textId="77777777" w:rsidR="0023451A" w:rsidRDefault="00000000">
      <w:pPr>
        <w:pStyle w:val="ListBullet"/>
        <w:spacing w:after="40"/>
      </w:pPr>
      <w:r>
        <w:t>Additional business variables or richer behavioural information may be required to improve prediction accuracy.</w:t>
      </w:r>
    </w:p>
    <w:p w14:paraId="1189A783" w14:textId="77777777" w:rsidR="001624A7" w:rsidRDefault="001624A7" w:rsidP="001624A7">
      <w:pPr>
        <w:pStyle w:val="ListBullet"/>
        <w:numPr>
          <w:ilvl w:val="0"/>
          <w:numId w:val="0"/>
        </w:numPr>
        <w:spacing w:after="40"/>
        <w:ind w:left="360"/>
      </w:pPr>
    </w:p>
    <w:p w14:paraId="332B8269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9. Business Outcome</w:t>
      </w:r>
    </w:p>
    <w:p w14:paraId="2736BBFB" w14:textId="77777777" w:rsidR="0023451A" w:rsidRDefault="00000000">
      <w:pPr>
        <w:pStyle w:val="ListBullet"/>
        <w:spacing w:after="40"/>
      </w:pPr>
      <w:r>
        <w:t>The complete machine learning workflow was successfully implemented.</w:t>
      </w:r>
    </w:p>
    <w:p w14:paraId="79D64ABF" w14:textId="77777777" w:rsidR="0023451A" w:rsidRDefault="00000000">
      <w:pPr>
        <w:pStyle w:val="ListBullet"/>
        <w:spacing w:after="40"/>
      </w:pPr>
      <w:r>
        <w:t>Linear Regression provides a baseline model for future improvement.</w:t>
      </w:r>
    </w:p>
    <w:p w14:paraId="2CFE74ED" w14:textId="77777777" w:rsidR="0023451A" w:rsidRDefault="00000000">
      <w:pPr>
        <w:pStyle w:val="ListBullet"/>
        <w:spacing w:after="40"/>
      </w:pPr>
      <w:r>
        <w:t>Model results should be used cautiously because predictive performance is limited.</w:t>
      </w:r>
    </w:p>
    <w:p w14:paraId="38D88589" w14:textId="77777777" w:rsidR="0023451A" w:rsidRDefault="00000000">
      <w:pPr>
        <w:pStyle w:val="ListBullet"/>
        <w:spacing w:after="40"/>
      </w:pPr>
      <w:r>
        <w:t>Future modelling can explore additional features and more suitable predictive approaches.</w:t>
      </w:r>
    </w:p>
    <w:p w14:paraId="44ADF11A" w14:textId="77777777" w:rsidR="001624A7" w:rsidRDefault="001624A7" w:rsidP="001624A7">
      <w:pPr>
        <w:pStyle w:val="ListBullet"/>
        <w:numPr>
          <w:ilvl w:val="0"/>
          <w:numId w:val="0"/>
        </w:numPr>
        <w:spacing w:after="40"/>
        <w:ind w:left="360"/>
      </w:pPr>
    </w:p>
    <w:p w14:paraId="65879FA6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10. Deliverable</w:t>
      </w:r>
    </w:p>
    <w:p w14:paraId="1F049D11" w14:textId="77777777" w:rsidR="0023451A" w:rsidRDefault="00000000">
      <w:pPr>
        <w:spacing w:after="80"/>
      </w:pPr>
      <w:r>
        <w:t>Food Delivery machine learning analysis program containing feature engineering, train-test splitting, Linear Regression modelling, Random Forest comparison, evaluation metrics, model selection, and business interpretation.</w:t>
      </w:r>
    </w:p>
    <w:p w14:paraId="11FDEA18" w14:textId="77777777" w:rsidR="001624A7" w:rsidRPr="001624A7" w:rsidRDefault="001624A7">
      <w:pPr>
        <w:spacing w:after="80"/>
        <w:rPr>
          <w:color w:val="0070C0"/>
        </w:rPr>
      </w:pPr>
    </w:p>
    <w:p w14:paraId="0F0A4F06" w14:textId="77777777" w:rsidR="0023451A" w:rsidRPr="001624A7" w:rsidRDefault="00000000">
      <w:pPr>
        <w:spacing w:before="140" w:after="80"/>
        <w:rPr>
          <w:color w:val="0070C0"/>
        </w:rPr>
      </w:pPr>
      <w:r w:rsidRPr="001624A7">
        <w:rPr>
          <w:b/>
          <w:color w:val="0070C0"/>
          <w:sz w:val="28"/>
        </w:rPr>
        <w:t>11. Conclusion</w:t>
      </w:r>
    </w:p>
    <w:p w14:paraId="1986555A" w14:textId="77777777" w:rsidR="0023451A" w:rsidRDefault="00000000">
      <w:pPr>
        <w:spacing w:after="80"/>
      </w:pPr>
      <w:r>
        <w:t>The simple regression phase was completed using the Food Delivery dataset. Linear Regression was identified as the better-performing model compared with Random Forest based on MAE and R². However, both models showed limited explanatory power, indicating that further feature development and modelling improvements would be needed for reliable production-level prediction.</w:t>
      </w:r>
    </w:p>
    <w:sectPr w:rsidR="0023451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A4372" w14:textId="77777777" w:rsidR="00BC76CF" w:rsidRDefault="00BC76CF">
      <w:pPr>
        <w:spacing w:after="0" w:line="240" w:lineRule="auto"/>
      </w:pPr>
      <w:r>
        <w:separator/>
      </w:r>
    </w:p>
  </w:endnote>
  <w:endnote w:type="continuationSeparator" w:id="0">
    <w:p w14:paraId="14CF6426" w14:textId="77777777" w:rsidR="00BC76CF" w:rsidRDefault="00BC7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1D56" w14:textId="77777777" w:rsidR="00BC76CF" w:rsidRDefault="00BC76CF">
      <w:pPr>
        <w:spacing w:after="0" w:line="240" w:lineRule="auto"/>
      </w:pPr>
      <w:r>
        <w:separator/>
      </w:r>
    </w:p>
  </w:footnote>
  <w:footnote w:type="continuationSeparator" w:id="0">
    <w:p w14:paraId="70C86443" w14:textId="77777777" w:rsidR="00BC76CF" w:rsidRDefault="00BC7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455179">
    <w:abstractNumId w:val="8"/>
  </w:num>
  <w:num w:numId="2" w16cid:durableId="498887914">
    <w:abstractNumId w:val="6"/>
  </w:num>
  <w:num w:numId="3" w16cid:durableId="1420365653">
    <w:abstractNumId w:val="5"/>
  </w:num>
  <w:num w:numId="4" w16cid:durableId="1568177881">
    <w:abstractNumId w:val="4"/>
  </w:num>
  <w:num w:numId="5" w16cid:durableId="1024017482">
    <w:abstractNumId w:val="7"/>
  </w:num>
  <w:num w:numId="6" w16cid:durableId="1100758089">
    <w:abstractNumId w:val="3"/>
  </w:num>
  <w:num w:numId="7" w16cid:durableId="1169902945">
    <w:abstractNumId w:val="2"/>
  </w:num>
  <w:num w:numId="8" w16cid:durableId="883299007">
    <w:abstractNumId w:val="1"/>
  </w:num>
  <w:num w:numId="9" w16cid:durableId="185869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4A7"/>
    <w:rsid w:val="001C57EA"/>
    <w:rsid w:val="002038B3"/>
    <w:rsid w:val="0023451A"/>
    <w:rsid w:val="0029639D"/>
    <w:rsid w:val="00326F90"/>
    <w:rsid w:val="00722FF7"/>
    <w:rsid w:val="0080672E"/>
    <w:rsid w:val="00874963"/>
    <w:rsid w:val="00AA1D8D"/>
    <w:rsid w:val="00B47730"/>
    <w:rsid w:val="00BB5ED3"/>
    <w:rsid w:val="00BC76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77DB4CC-F340-496D-B42F-A8019690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 Malvankar</cp:lastModifiedBy>
  <cp:revision>7</cp:revision>
  <dcterms:created xsi:type="dcterms:W3CDTF">2013-12-23T23:15:00Z</dcterms:created>
  <dcterms:modified xsi:type="dcterms:W3CDTF">2026-08-21T05:52:00Z</dcterms:modified>
  <cp:category/>
</cp:coreProperties>
</file>