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2598" w14:textId="77777777" w:rsidR="00B31110" w:rsidRPr="00A60696" w:rsidRDefault="00B31110" w:rsidP="00B31110">
      <w:pPr>
        <w:jc w:val="center"/>
        <w:rPr>
          <w:b/>
          <w:color w:val="0070C0"/>
          <w:sz w:val="50"/>
        </w:rPr>
      </w:pPr>
      <w:r w:rsidRPr="00A60696">
        <w:rPr>
          <w:b/>
          <w:color w:val="0070C0"/>
          <w:sz w:val="50"/>
        </w:rPr>
        <w:t>Food Delivery Demand Analysis Project</w:t>
      </w:r>
    </w:p>
    <w:p w14:paraId="581815A7" w14:textId="77777777" w:rsidR="00B31110" w:rsidRPr="003254BE" w:rsidRDefault="00B31110" w:rsidP="00B31110">
      <w:pPr>
        <w:jc w:val="center"/>
        <w:rPr>
          <w:bCs/>
          <w:i/>
          <w:iCs/>
          <w:sz w:val="20"/>
          <w:szCs w:val="20"/>
        </w:rPr>
      </w:pPr>
      <w:r w:rsidRPr="003254BE">
        <w:rPr>
          <w:bCs/>
          <w:i/>
          <w:iCs/>
          <w:sz w:val="20"/>
          <w:szCs w:val="20"/>
        </w:rPr>
        <w:t xml:space="preserve">Project Topic </w:t>
      </w:r>
      <w:proofErr w:type="gramStart"/>
      <w:r w:rsidRPr="003254BE">
        <w:rPr>
          <w:bCs/>
          <w:i/>
          <w:iCs/>
          <w:sz w:val="20"/>
          <w:szCs w:val="20"/>
        </w:rPr>
        <w:t>7 :</w:t>
      </w:r>
      <w:proofErr w:type="gramEnd"/>
      <w:r w:rsidRPr="003254BE">
        <w:rPr>
          <w:bCs/>
          <w:i/>
          <w:iCs/>
          <w:sz w:val="20"/>
          <w:szCs w:val="20"/>
        </w:rPr>
        <w:t xml:space="preserve"> Analyze Food Delivery Demand Across Regions to Inform Market Expansion &amp; Logistics (</w:t>
      </w:r>
      <w:proofErr w:type="spellStart"/>
      <w:r w:rsidRPr="003254BE">
        <w:rPr>
          <w:bCs/>
          <w:i/>
          <w:iCs/>
          <w:sz w:val="20"/>
          <w:szCs w:val="20"/>
        </w:rPr>
        <w:t>FoodTech</w:t>
      </w:r>
      <w:proofErr w:type="spellEnd"/>
      <w:r w:rsidRPr="003254BE">
        <w:rPr>
          <w:bCs/>
          <w:i/>
          <w:iCs/>
          <w:sz w:val="20"/>
          <w:szCs w:val="20"/>
        </w:rPr>
        <w:t>)</w:t>
      </w:r>
    </w:p>
    <w:p w14:paraId="2F0394EA" w14:textId="4D20626F" w:rsidR="00B31110" w:rsidRDefault="00B31110" w:rsidP="00B31110">
      <w:pPr>
        <w:jc w:val="center"/>
        <w:rPr>
          <w:b/>
          <w:sz w:val="36"/>
        </w:rPr>
      </w:pPr>
      <w:r>
        <w:rPr>
          <w:b/>
          <w:sz w:val="36"/>
        </w:rPr>
        <w:t>Phase 3 – Project Initiation &amp; Planning</w:t>
      </w:r>
    </w:p>
    <w:p w14:paraId="3774A867" w14:textId="77777777" w:rsidR="00B31110" w:rsidRDefault="00B31110" w:rsidP="00B31110">
      <w:pPr>
        <w:jc w:val="center"/>
      </w:pPr>
    </w:p>
    <w:p w14:paraId="116D57A1" w14:textId="77777777" w:rsidR="00B31110" w:rsidRDefault="00B31110" w:rsidP="00B31110">
      <w:pPr>
        <w:jc w:val="center"/>
      </w:pPr>
      <w:r>
        <w:rPr>
          <w:sz w:val="24"/>
        </w:rPr>
        <w:t>Project Domain: Food Delivery / Business Analytics</w:t>
      </w:r>
    </w:p>
    <w:p w14:paraId="2AC777A8" w14:textId="77777777" w:rsidR="00B31110" w:rsidRDefault="00B31110" w:rsidP="00B31110">
      <w:pPr>
        <w:jc w:val="center"/>
        <w:rPr>
          <w:sz w:val="24"/>
        </w:rPr>
      </w:pPr>
      <w:r>
        <w:rPr>
          <w:sz w:val="24"/>
        </w:rPr>
        <w:t>Prepared By: Megh Harshad Malvankar</w:t>
      </w:r>
    </w:p>
    <w:p w14:paraId="41463C67" w14:textId="77777777" w:rsidR="00B31110" w:rsidRDefault="00B31110" w:rsidP="00B31110">
      <w:pPr>
        <w:jc w:val="center"/>
        <w:rPr>
          <w:sz w:val="24"/>
        </w:rPr>
      </w:pPr>
      <w:r>
        <w:rPr>
          <w:sz w:val="24"/>
        </w:rPr>
        <w:t xml:space="preserve">Enrollment </w:t>
      </w:r>
      <w:proofErr w:type="gramStart"/>
      <w:r>
        <w:rPr>
          <w:sz w:val="24"/>
        </w:rPr>
        <w:t>ID :</w:t>
      </w:r>
      <w:proofErr w:type="gramEnd"/>
      <w:r>
        <w:rPr>
          <w:sz w:val="24"/>
        </w:rPr>
        <w:t xml:space="preserve"> </w:t>
      </w:r>
      <w:r w:rsidRPr="00862061">
        <w:rPr>
          <w:sz w:val="24"/>
        </w:rPr>
        <w:t>EN12026093826</w:t>
      </w:r>
    </w:p>
    <w:p w14:paraId="3E880320" w14:textId="77777777" w:rsidR="00B31110" w:rsidRDefault="00B31110" w:rsidP="00B31110">
      <w:pPr>
        <w:jc w:val="center"/>
      </w:pPr>
      <w:proofErr w:type="gramStart"/>
      <w:r>
        <w:rPr>
          <w:sz w:val="24"/>
        </w:rPr>
        <w:t>Guide :</w:t>
      </w:r>
      <w:proofErr w:type="gramEnd"/>
      <w:r>
        <w:rPr>
          <w:sz w:val="24"/>
        </w:rPr>
        <w:t xml:space="preserve"> Ashish Rajput</w:t>
      </w:r>
    </w:p>
    <w:p w14:paraId="06C293F3" w14:textId="77777777" w:rsidR="0086321A" w:rsidRDefault="0086321A"/>
    <w:p w14:paraId="08C1D560" w14:textId="77777777" w:rsidR="00061EF1" w:rsidRDefault="00061EF1">
      <w:pPr>
        <w:rPr>
          <w:b/>
          <w:sz w:val="26"/>
        </w:rPr>
      </w:pPr>
    </w:p>
    <w:p w14:paraId="6163E9CF" w14:textId="77777777" w:rsidR="00061EF1" w:rsidRDefault="00061EF1">
      <w:pPr>
        <w:rPr>
          <w:b/>
          <w:sz w:val="26"/>
        </w:rPr>
      </w:pPr>
    </w:p>
    <w:p w14:paraId="130751D6" w14:textId="77777777" w:rsidR="00061EF1" w:rsidRDefault="00061EF1">
      <w:pPr>
        <w:rPr>
          <w:b/>
          <w:sz w:val="26"/>
        </w:rPr>
      </w:pPr>
    </w:p>
    <w:p w14:paraId="677B507F" w14:textId="77777777" w:rsidR="00061EF1" w:rsidRDefault="00061EF1">
      <w:pPr>
        <w:rPr>
          <w:b/>
          <w:sz w:val="26"/>
        </w:rPr>
      </w:pPr>
    </w:p>
    <w:p w14:paraId="2B9E8F07" w14:textId="77777777" w:rsidR="00061EF1" w:rsidRDefault="00061EF1">
      <w:pPr>
        <w:rPr>
          <w:b/>
          <w:sz w:val="26"/>
        </w:rPr>
      </w:pPr>
    </w:p>
    <w:p w14:paraId="7D29FB1F" w14:textId="77777777" w:rsidR="00061EF1" w:rsidRDefault="00061EF1">
      <w:pPr>
        <w:rPr>
          <w:b/>
          <w:sz w:val="26"/>
        </w:rPr>
      </w:pPr>
    </w:p>
    <w:p w14:paraId="14FD9101" w14:textId="77777777" w:rsidR="00061EF1" w:rsidRDefault="00061EF1">
      <w:pPr>
        <w:rPr>
          <w:b/>
          <w:sz w:val="26"/>
        </w:rPr>
      </w:pPr>
    </w:p>
    <w:p w14:paraId="33C4A834" w14:textId="77777777" w:rsidR="00061EF1" w:rsidRDefault="00061EF1">
      <w:pPr>
        <w:rPr>
          <w:b/>
          <w:sz w:val="26"/>
        </w:rPr>
      </w:pPr>
    </w:p>
    <w:p w14:paraId="2D510C0D" w14:textId="77777777" w:rsidR="00061EF1" w:rsidRDefault="00061EF1">
      <w:pPr>
        <w:rPr>
          <w:b/>
          <w:sz w:val="26"/>
        </w:rPr>
      </w:pPr>
    </w:p>
    <w:p w14:paraId="7C357CED" w14:textId="77777777" w:rsidR="00061EF1" w:rsidRDefault="00061EF1">
      <w:pPr>
        <w:rPr>
          <w:b/>
          <w:sz w:val="26"/>
        </w:rPr>
      </w:pPr>
    </w:p>
    <w:p w14:paraId="35C0CCF6" w14:textId="77777777" w:rsidR="00061EF1" w:rsidRDefault="00061EF1">
      <w:pPr>
        <w:rPr>
          <w:b/>
          <w:sz w:val="26"/>
        </w:rPr>
      </w:pPr>
    </w:p>
    <w:p w14:paraId="185F3710" w14:textId="77777777" w:rsidR="00061EF1" w:rsidRDefault="00061EF1">
      <w:pPr>
        <w:rPr>
          <w:b/>
          <w:sz w:val="26"/>
        </w:rPr>
      </w:pPr>
    </w:p>
    <w:p w14:paraId="27676CDF" w14:textId="77777777" w:rsidR="00061EF1" w:rsidRDefault="00061EF1">
      <w:pPr>
        <w:rPr>
          <w:b/>
          <w:sz w:val="26"/>
        </w:rPr>
      </w:pPr>
    </w:p>
    <w:p w14:paraId="361E32B9" w14:textId="77777777" w:rsidR="00061EF1" w:rsidRDefault="00061EF1">
      <w:pPr>
        <w:rPr>
          <w:b/>
          <w:sz w:val="26"/>
        </w:rPr>
      </w:pPr>
    </w:p>
    <w:p w14:paraId="160F1D98" w14:textId="77777777" w:rsidR="00061EF1" w:rsidRDefault="00061EF1">
      <w:pPr>
        <w:rPr>
          <w:b/>
          <w:sz w:val="26"/>
        </w:rPr>
      </w:pPr>
    </w:p>
    <w:p w14:paraId="4F0AA330" w14:textId="77777777" w:rsidR="00C17C76" w:rsidRDefault="00C17C76">
      <w:pPr>
        <w:rPr>
          <w:b/>
          <w:sz w:val="26"/>
        </w:rPr>
      </w:pPr>
    </w:p>
    <w:p w14:paraId="71B2741E" w14:textId="4DD066F5" w:rsidR="0086321A" w:rsidRPr="00060ACC" w:rsidRDefault="00A77642">
      <w:pPr>
        <w:rPr>
          <w:color w:val="0070C0"/>
        </w:rPr>
      </w:pPr>
      <w:r w:rsidRPr="00060ACC">
        <w:rPr>
          <w:b/>
          <w:color w:val="0070C0"/>
          <w:sz w:val="26"/>
        </w:rPr>
        <w:lastRenderedPageBreak/>
        <w:t>1. Phase Overview</w:t>
      </w:r>
    </w:p>
    <w:p w14:paraId="661D8E7E" w14:textId="77777777" w:rsidR="0086321A" w:rsidRDefault="00A77642">
      <w:pPr>
        <w:spacing w:after="100"/>
      </w:pPr>
      <w:r>
        <w:t>This phase defines the key business problems to be addressed using the food delivery datasets and converts them into clear business questions and testable hypotheses.</w:t>
      </w:r>
    </w:p>
    <w:p w14:paraId="16F071AF" w14:textId="77777777" w:rsidR="0086321A" w:rsidRDefault="00A77642">
      <w:pPr>
        <w:spacing w:after="100"/>
      </w:pPr>
      <w:r>
        <w:t>The purpose is to establish a clear analytical direction before performing detailed Excel, SQL, Python, Power BI, statistical analysis, and machine learning activities.</w:t>
      </w:r>
    </w:p>
    <w:p w14:paraId="192A9650" w14:textId="77777777" w:rsidR="00060ACC" w:rsidRDefault="00060ACC">
      <w:pPr>
        <w:spacing w:after="100"/>
      </w:pPr>
    </w:p>
    <w:p w14:paraId="21460E5C" w14:textId="77777777" w:rsidR="0086321A" w:rsidRPr="00060ACC" w:rsidRDefault="00A77642">
      <w:pPr>
        <w:rPr>
          <w:color w:val="0070C0"/>
        </w:rPr>
      </w:pPr>
      <w:r w:rsidRPr="00060ACC">
        <w:rPr>
          <w:b/>
          <w:color w:val="0070C0"/>
          <w:sz w:val="26"/>
        </w:rPr>
        <w:t>2. Business Problem Statement</w:t>
      </w:r>
    </w:p>
    <w:p w14:paraId="17A1935A" w14:textId="77777777" w:rsidR="0086321A" w:rsidRDefault="00A77642">
      <w:pPr>
        <w:spacing w:after="100"/>
      </w:pPr>
      <w:r>
        <w:t>The food delivery business generates large volumes of customer, order, restaurant, payment, and delivery information, but these records need to be analyzed systematically to understand regional demand, customer behaviour, restaurant performance, delivery efficiency, and business revenue.</w:t>
      </w:r>
    </w:p>
    <w:p w14:paraId="2C9E9274" w14:textId="77777777" w:rsidR="0086321A" w:rsidRDefault="00A77642">
      <w:pPr>
        <w:spacing w:after="100"/>
      </w:pPr>
      <w:r>
        <w:t>The project therefore focuses on identifying high-performing regions, understanding customer and restaurant patterns, analyzing delivery and payment behaviour, presenting the findings through interactive dashboards, validating business observations statistically, and evaluating whether available business attributes can help predict customer order ratings.</w:t>
      </w:r>
    </w:p>
    <w:p w14:paraId="3DBFCF44" w14:textId="77777777" w:rsidR="00060ACC" w:rsidRDefault="00060ACC">
      <w:pPr>
        <w:spacing w:after="100"/>
      </w:pPr>
    </w:p>
    <w:p w14:paraId="5A652CCD" w14:textId="77777777" w:rsidR="0086321A" w:rsidRPr="00060ACC" w:rsidRDefault="00A77642">
      <w:pPr>
        <w:rPr>
          <w:color w:val="0070C0"/>
        </w:rPr>
      </w:pPr>
      <w:r w:rsidRPr="00060ACC">
        <w:rPr>
          <w:b/>
          <w:color w:val="0070C0"/>
          <w:sz w:val="26"/>
        </w:rPr>
        <w:t>3. Business Objectives</w:t>
      </w:r>
    </w:p>
    <w:p w14:paraId="7674AB4E" w14:textId="77777777" w:rsidR="0086321A" w:rsidRDefault="00A77642">
      <w:r>
        <w:rPr>
          <w:b/>
        </w:rPr>
        <w:t xml:space="preserve">O1 – Regional Demand &amp; Business Performance Analysis: </w:t>
      </w:r>
      <w:r>
        <w:t>Analyze regional order demand, revenue, customer behaviour, preferred cuisine, ratings, and delivery efficiency to identify high-performing regions.</w:t>
      </w:r>
    </w:p>
    <w:p w14:paraId="74DCD2AF" w14:textId="77777777" w:rsidR="0086321A" w:rsidRDefault="00A77642">
      <w:r>
        <w:rPr>
          <w:b/>
        </w:rPr>
        <w:t xml:space="preserve">O2 – Business Data Management &amp; Query Analysis: </w:t>
      </w:r>
      <w:r>
        <w:t>Organize food delivery information into a structured database and use SQL queries to retrieve, combine, and analyze important business information.</w:t>
      </w:r>
    </w:p>
    <w:p w14:paraId="568B6D72" w14:textId="77777777" w:rsidR="0086321A" w:rsidRDefault="00A77642">
      <w:r>
        <w:rPr>
          <w:b/>
        </w:rPr>
        <w:t xml:space="preserve">O3 – Customer, Restaurant &amp; Delivery Performance Analysis: </w:t>
      </w:r>
      <w:r>
        <w:t>Prepare and analyze the food delivery data to identify customer, restaurant, cuisine, delivery, payment, and operational trends and patterns.</w:t>
      </w:r>
    </w:p>
    <w:p w14:paraId="3DF2A194" w14:textId="77777777" w:rsidR="0086321A" w:rsidRDefault="00A77642">
      <w:r>
        <w:rPr>
          <w:b/>
        </w:rPr>
        <w:t xml:space="preserve">O4 – Interactive Business Dashboard Development: </w:t>
      </w:r>
      <w:r>
        <w:t>Develop an interactive Power BI dashboard integrating key business KPIs, customer behaviour, cuisine preferences, regional revenue, orders, payment modes, and delivery performance.</w:t>
      </w:r>
    </w:p>
    <w:p w14:paraId="6C700705" w14:textId="21EEFE7E" w:rsidR="00DE2510" w:rsidRDefault="00A77642">
      <w:r>
        <w:rPr>
          <w:b/>
        </w:rPr>
        <w:t xml:space="preserve">O5 – Statistical Analysis &amp; Machine Learning: </w:t>
      </w:r>
      <w:r>
        <w:t>Apply statistical techniques and machine learning models to validate business observations and evaluate whether selected business features can predict customer order ratings.</w:t>
      </w:r>
    </w:p>
    <w:p w14:paraId="3EB92DD6" w14:textId="77777777" w:rsidR="00DE2510" w:rsidRDefault="00DE2510"/>
    <w:p w14:paraId="0E5053F5" w14:textId="77777777" w:rsidR="0086321A" w:rsidRPr="00DE2510" w:rsidRDefault="00A77642">
      <w:pPr>
        <w:rPr>
          <w:color w:val="0070C0"/>
        </w:rPr>
      </w:pPr>
      <w:r w:rsidRPr="00DE2510">
        <w:rPr>
          <w:b/>
          <w:color w:val="0070C0"/>
          <w:sz w:val="26"/>
        </w:rPr>
        <w:t>4. Key Business Questions</w:t>
      </w:r>
    </w:p>
    <w:p w14:paraId="3AB19168" w14:textId="77777777" w:rsidR="0086321A" w:rsidRDefault="00A77642">
      <w:pPr>
        <w:pStyle w:val="ListBullet"/>
        <w:spacing w:after="40"/>
      </w:pPr>
      <w:r>
        <w:t>Which region generates the highest revenue and records the highest order demand?</w:t>
      </w:r>
    </w:p>
    <w:p w14:paraId="49240D7C" w14:textId="77777777" w:rsidR="0086321A" w:rsidRDefault="00A77642">
      <w:pPr>
        <w:pStyle w:val="ListBullet"/>
        <w:spacing w:after="40"/>
      </w:pPr>
      <w:r>
        <w:t>Which customer types and cuisines are most prominent across the business?</w:t>
      </w:r>
    </w:p>
    <w:p w14:paraId="07262B90" w14:textId="77777777" w:rsidR="0086321A" w:rsidRDefault="00A77642">
      <w:pPr>
        <w:pStyle w:val="ListBullet"/>
        <w:spacing w:after="40"/>
      </w:pPr>
      <w:r>
        <w:t>Which restaurants and delivery partners show stronger performance?</w:t>
      </w:r>
    </w:p>
    <w:p w14:paraId="5E61DACC" w14:textId="77777777" w:rsidR="0086321A" w:rsidRDefault="00A77642">
      <w:pPr>
        <w:pStyle w:val="ListBullet"/>
        <w:spacing w:after="40"/>
      </w:pPr>
      <w:r>
        <w:t>What payment modes and vehicle types are most commonly used?</w:t>
      </w:r>
    </w:p>
    <w:p w14:paraId="6B13B9BF" w14:textId="77777777" w:rsidR="0086321A" w:rsidRDefault="00A77642">
      <w:pPr>
        <w:pStyle w:val="ListBullet"/>
        <w:spacing w:after="40"/>
      </w:pPr>
      <w:r>
        <w:t>How does delivery efficiency vary across regions and delivery partners?</w:t>
      </w:r>
    </w:p>
    <w:p w14:paraId="6EC9B4F7" w14:textId="77777777" w:rsidR="0086321A" w:rsidRDefault="00A77642">
      <w:pPr>
        <w:pStyle w:val="ListBullet"/>
        <w:spacing w:after="40"/>
      </w:pPr>
      <w:r>
        <w:t>Does customer spending differ significantly between different customer types?</w:t>
      </w:r>
    </w:p>
    <w:p w14:paraId="4B306D2D" w14:textId="77777777" w:rsidR="0086321A" w:rsidRDefault="00A77642">
      <w:pPr>
        <w:pStyle w:val="ListBullet"/>
        <w:spacing w:after="40"/>
      </w:pPr>
      <w:r>
        <w:t>What relationships exist between delivery, customer, restaurant, and operational variables?</w:t>
      </w:r>
    </w:p>
    <w:p w14:paraId="1BD94485" w14:textId="77777777" w:rsidR="0086321A" w:rsidRDefault="00A77642">
      <w:pPr>
        <w:pStyle w:val="ListBullet"/>
        <w:spacing w:after="40"/>
      </w:pPr>
      <w:r>
        <w:t>Which factors are most strongly associated with delivery efficiency and customer ratings?</w:t>
      </w:r>
    </w:p>
    <w:p w14:paraId="79266EBD" w14:textId="77777777" w:rsidR="0086321A" w:rsidRDefault="00A77642">
      <w:pPr>
        <w:pStyle w:val="ListBullet"/>
        <w:spacing w:after="40"/>
      </w:pPr>
      <w:r>
        <w:lastRenderedPageBreak/>
        <w:t>Can the selected business features accurately predict customer order ratings?</w:t>
      </w:r>
    </w:p>
    <w:p w14:paraId="5273535A" w14:textId="77777777" w:rsidR="0086321A" w:rsidRDefault="00A77642">
      <w:pPr>
        <w:pStyle w:val="ListBullet"/>
        <w:spacing w:after="40"/>
      </w:pPr>
      <w:r>
        <w:t>Which business areas should be improved to increase operational efficiency and customer satisfaction?</w:t>
      </w:r>
    </w:p>
    <w:p w14:paraId="73BF3141" w14:textId="77777777" w:rsidR="0091351E" w:rsidRDefault="0091351E" w:rsidP="0091351E">
      <w:pPr>
        <w:pStyle w:val="ListBullet"/>
        <w:numPr>
          <w:ilvl w:val="0"/>
          <w:numId w:val="0"/>
        </w:numPr>
        <w:spacing w:after="40"/>
      </w:pPr>
    </w:p>
    <w:p w14:paraId="2D5185EE" w14:textId="77777777" w:rsidR="0086321A" w:rsidRPr="0091351E" w:rsidRDefault="00A77642">
      <w:pPr>
        <w:rPr>
          <w:color w:val="0070C0"/>
        </w:rPr>
      </w:pPr>
      <w:r w:rsidRPr="0091351E">
        <w:rPr>
          <w:b/>
          <w:color w:val="0070C0"/>
          <w:sz w:val="26"/>
        </w:rPr>
        <w:t>5. Testable Hypotheses</w:t>
      </w:r>
    </w:p>
    <w:p w14:paraId="2B8BB3F5" w14:textId="77777777" w:rsidR="0086321A" w:rsidRDefault="00A77642">
      <w:r>
        <w:rPr>
          <w:b/>
        </w:rPr>
        <w:t>H1 – Customer Spending</w:t>
      </w:r>
    </w:p>
    <w:p w14:paraId="29839632" w14:textId="77777777" w:rsidR="0086321A" w:rsidRDefault="00A77642">
      <w:pPr>
        <w:spacing w:after="100"/>
      </w:pPr>
      <w:r>
        <w:t>H₀: There is no significant difference in average spending between Loyal and New customers.</w:t>
      </w:r>
    </w:p>
    <w:p w14:paraId="3825CDFD" w14:textId="77777777" w:rsidR="0086321A" w:rsidRDefault="00A77642">
      <w:pPr>
        <w:spacing w:after="100"/>
      </w:pPr>
      <w:r>
        <w:t>H₁: There is a significant difference in average spending between Loyal and New customers.</w:t>
      </w:r>
    </w:p>
    <w:p w14:paraId="1D5C23E0" w14:textId="77777777" w:rsidR="0086321A" w:rsidRDefault="00A77642">
      <w:pPr>
        <w:spacing w:after="100"/>
      </w:pPr>
      <w:r>
        <w:t>The independent t-test performed during the project produced p = 0.8736, so the null hypothesis was not rejected.</w:t>
      </w:r>
    </w:p>
    <w:p w14:paraId="72D90E5B" w14:textId="77777777" w:rsidR="0086321A" w:rsidRDefault="00A77642">
      <w:r>
        <w:rPr>
          <w:b/>
        </w:rPr>
        <w:t>H2 – Delivery Time Across Regions</w:t>
      </w:r>
    </w:p>
    <w:p w14:paraId="0C08ABED" w14:textId="77777777" w:rsidR="0086321A" w:rsidRDefault="00A77642">
      <w:pPr>
        <w:spacing w:after="100"/>
      </w:pPr>
      <w:r>
        <w:t>H₀: Average delivery time does not differ significantly across regions.</w:t>
      </w:r>
    </w:p>
    <w:p w14:paraId="43B8681B" w14:textId="77777777" w:rsidR="0086321A" w:rsidRDefault="00A77642">
      <w:pPr>
        <w:spacing w:after="100"/>
      </w:pPr>
      <w:r>
        <w:t>H₁: Average delivery time differs significantly across regions.</w:t>
      </w:r>
    </w:p>
    <w:p w14:paraId="147EB8D1" w14:textId="77777777" w:rsidR="0086321A" w:rsidRDefault="00A77642">
      <w:pPr>
        <w:spacing w:after="100"/>
      </w:pPr>
      <w:r>
        <w:t>The observed regional averages were very similar:</w:t>
      </w:r>
    </w:p>
    <w:p w14:paraId="5C84D7B5" w14:textId="77777777" w:rsidR="0086321A" w:rsidRDefault="00A77642">
      <w:pPr>
        <w:pStyle w:val="ListBullet2"/>
        <w:spacing w:after="40"/>
      </w:pPr>
      <w:r>
        <w:t>Metropolitan: 35.50 minutes</w:t>
      </w:r>
    </w:p>
    <w:p w14:paraId="6F5413EA" w14:textId="77777777" w:rsidR="0086321A" w:rsidRDefault="00A77642">
      <w:pPr>
        <w:pStyle w:val="ListBullet2"/>
        <w:spacing w:after="40"/>
      </w:pPr>
      <w:r>
        <w:t>Semi-Urban: 35.51 minutes</w:t>
      </w:r>
    </w:p>
    <w:p w14:paraId="078CFE0F" w14:textId="77777777" w:rsidR="0086321A" w:rsidRDefault="00A77642">
      <w:pPr>
        <w:pStyle w:val="ListBullet2"/>
        <w:spacing w:after="40"/>
      </w:pPr>
      <w:r>
        <w:t>Urban: 35.51 minutes</w:t>
      </w:r>
    </w:p>
    <w:p w14:paraId="46FB3747" w14:textId="77777777" w:rsidR="0086321A" w:rsidRDefault="00A77642">
      <w:pPr>
        <w:spacing w:after="100"/>
      </w:pPr>
      <w:r>
        <w:t>This indicates very little variation in delivery time between regions.</w:t>
      </w:r>
    </w:p>
    <w:p w14:paraId="2E84709E" w14:textId="77777777" w:rsidR="0086321A" w:rsidRDefault="00A77642">
      <w:r>
        <w:rPr>
          <w:b/>
        </w:rPr>
        <w:t>H3 – Business Variables and Customer Rating</w:t>
      </w:r>
    </w:p>
    <w:p w14:paraId="29E11E5D" w14:textId="77777777" w:rsidR="0086321A" w:rsidRDefault="00A77642">
      <w:pPr>
        <w:spacing w:after="100"/>
      </w:pPr>
      <w:r>
        <w:t>H₀: The selected business features do not have meaningful predictive relationships with customer order ratings.</w:t>
      </w:r>
    </w:p>
    <w:p w14:paraId="3C569BC5" w14:textId="77777777" w:rsidR="0086321A" w:rsidRDefault="00A77642">
      <w:pPr>
        <w:spacing w:after="100"/>
      </w:pPr>
      <w:r>
        <w:t>H₁: The selected business features have meaningful predictive relationships with customer order ratings.</w:t>
      </w:r>
    </w:p>
    <w:p w14:paraId="61A2A111" w14:textId="77777777" w:rsidR="0086321A" w:rsidRDefault="00A77642">
      <w:pPr>
        <w:spacing w:after="100"/>
      </w:pPr>
      <w:r>
        <w:t>The correlation analysis showed generally weak relationships between the selected features and Order_Rating, which resulted in low predictive performance.</w:t>
      </w:r>
    </w:p>
    <w:p w14:paraId="3709F479" w14:textId="77777777" w:rsidR="0086321A" w:rsidRDefault="00A77642">
      <w:r>
        <w:rPr>
          <w:b/>
        </w:rPr>
        <w:t>H4 – Delivery Efficiency Relationships</w:t>
      </w:r>
    </w:p>
    <w:p w14:paraId="13F4A3FF" w14:textId="77777777" w:rsidR="0086321A" w:rsidRDefault="00A77642">
      <w:pPr>
        <w:spacing w:after="100"/>
      </w:pPr>
      <w:r>
        <w:t>H₀: Selected operational variables do not have meaningful relationships with delivery efficiency.</w:t>
      </w:r>
    </w:p>
    <w:p w14:paraId="2B441F8A" w14:textId="77777777" w:rsidR="0086321A" w:rsidRDefault="00A77642">
      <w:pPr>
        <w:spacing w:after="100"/>
      </w:pPr>
      <w:r>
        <w:t>H₁: Selected operational variables have meaningful relationships with delivery efficiency.</w:t>
      </w:r>
    </w:p>
    <w:p w14:paraId="6F7AC9EC" w14:textId="77777777" w:rsidR="0086321A" w:rsidRDefault="00A77642">
      <w:pPr>
        <w:spacing w:after="100"/>
      </w:pPr>
      <w:r>
        <w:t>The correlation analysis showed stronger relationships for variables such as average delivery speed, preparation time, average spend, and customer-related operational measures, providing useful areas for further business investigation.</w:t>
      </w:r>
    </w:p>
    <w:p w14:paraId="54A145F0" w14:textId="77777777" w:rsidR="0086321A" w:rsidRDefault="00A77642">
      <w:r>
        <w:rPr>
          <w:b/>
        </w:rPr>
        <w:t>H5 – Customer Rating Prediction</w:t>
      </w:r>
    </w:p>
    <w:p w14:paraId="4A04F4E8" w14:textId="77777777" w:rsidR="0086321A" w:rsidRDefault="00A77642">
      <w:pPr>
        <w:spacing w:after="100"/>
      </w:pPr>
      <w:r>
        <w:t>H₀: The selected features cannot effectively predict customer order ratings.</w:t>
      </w:r>
    </w:p>
    <w:p w14:paraId="3B3457A0" w14:textId="77777777" w:rsidR="0086321A" w:rsidRDefault="00A77642">
      <w:pPr>
        <w:spacing w:after="100"/>
      </w:pPr>
      <w:r>
        <w:t>H₁: The selected features can effectively predict customer order ratings.</w:t>
      </w:r>
    </w:p>
    <w:p w14:paraId="62126BD1" w14:textId="77777777" w:rsidR="0086321A" w:rsidRDefault="00A77642">
      <w:pPr>
        <w:spacing w:after="100"/>
      </w:pPr>
      <w:r>
        <w:t>The machine learning evaluation produced low R² values for both models, indicating that the selected variables were insufficient for accurate prediction.</w:t>
      </w:r>
    </w:p>
    <w:p w14:paraId="7AEFD133" w14:textId="77777777" w:rsidR="00DB28D3" w:rsidRDefault="00DB28D3">
      <w:pPr>
        <w:spacing w:after="100"/>
      </w:pPr>
    </w:p>
    <w:p w14:paraId="79B7F2D5" w14:textId="77777777" w:rsidR="00E55F66" w:rsidRDefault="00E55F66">
      <w:pPr>
        <w:spacing w:after="100"/>
      </w:pPr>
    </w:p>
    <w:p w14:paraId="77BF10D5" w14:textId="77777777" w:rsidR="0086321A" w:rsidRPr="00E55F66" w:rsidRDefault="00A77642">
      <w:pPr>
        <w:rPr>
          <w:color w:val="0070C0"/>
        </w:rPr>
      </w:pPr>
      <w:r w:rsidRPr="00E55F66">
        <w:rPr>
          <w:b/>
          <w:color w:val="0070C0"/>
          <w:sz w:val="26"/>
        </w:rPr>
        <w:lastRenderedPageBreak/>
        <w:t>6. Analytical Approach Planned</w:t>
      </w:r>
    </w:p>
    <w:tbl>
      <w:tblPr>
        <w:tblStyle w:val="TableGrid"/>
        <w:tblW w:w="0" w:type="auto"/>
        <w:jc w:val="center"/>
        <w:tblLook w:val="04A0" w:firstRow="1" w:lastRow="0" w:firstColumn="1" w:lastColumn="0" w:noHBand="0" w:noVBand="1"/>
      </w:tblPr>
      <w:tblGrid>
        <w:gridCol w:w="3312"/>
        <w:gridCol w:w="3312"/>
        <w:gridCol w:w="3312"/>
      </w:tblGrid>
      <w:tr w:rsidR="0086321A" w14:paraId="624E635D" w14:textId="77777777">
        <w:trPr>
          <w:jc w:val="center"/>
        </w:trPr>
        <w:tc>
          <w:tcPr>
            <w:tcW w:w="3312" w:type="dxa"/>
          </w:tcPr>
          <w:p w14:paraId="77F5A866" w14:textId="77777777" w:rsidR="0086321A" w:rsidRDefault="00A77642">
            <w:r>
              <w:t>Area</w:t>
            </w:r>
          </w:p>
        </w:tc>
        <w:tc>
          <w:tcPr>
            <w:tcW w:w="3312" w:type="dxa"/>
          </w:tcPr>
          <w:p w14:paraId="264A35FC" w14:textId="77777777" w:rsidR="0086321A" w:rsidRDefault="00A77642">
            <w:r>
              <w:t>Main Analysis Planned</w:t>
            </w:r>
          </w:p>
        </w:tc>
        <w:tc>
          <w:tcPr>
            <w:tcW w:w="3312" w:type="dxa"/>
          </w:tcPr>
          <w:p w14:paraId="0805D1CD" w14:textId="77777777" w:rsidR="0086321A" w:rsidRDefault="00A77642">
            <w:r>
              <w:t>Planned Tool</w:t>
            </w:r>
          </w:p>
        </w:tc>
      </w:tr>
      <w:tr w:rsidR="0086321A" w14:paraId="6149A260" w14:textId="77777777">
        <w:trPr>
          <w:jc w:val="center"/>
        </w:trPr>
        <w:tc>
          <w:tcPr>
            <w:tcW w:w="3312" w:type="dxa"/>
            <w:vAlign w:val="center"/>
          </w:tcPr>
          <w:p w14:paraId="7446C1F8" w14:textId="77777777" w:rsidR="0086321A" w:rsidRDefault="00A77642">
            <w:r>
              <w:t>Regional &amp; Business Performance</w:t>
            </w:r>
          </w:p>
        </w:tc>
        <w:tc>
          <w:tcPr>
            <w:tcW w:w="3312" w:type="dxa"/>
            <w:vAlign w:val="center"/>
          </w:tcPr>
          <w:p w14:paraId="598C4978" w14:textId="77777777" w:rsidR="0086321A" w:rsidRDefault="00A77642">
            <w:r>
              <w:t>Regional demand, revenue, customers, cuisine, ratings and efficiency</w:t>
            </w:r>
          </w:p>
        </w:tc>
        <w:tc>
          <w:tcPr>
            <w:tcW w:w="3312" w:type="dxa"/>
            <w:vAlign w:val="center"/>
          </w:tcPr>
          <w:p w14:paraId="75EB5C87" w14:textId="77777777" w:rsidR="0086321A" w:rsidRDefault="00A77642">
            <w:r>
              <w:t>Excel</w:t>
            </w:r>
          </w:p>
        </w:tc>
      </w:tr>
      <w:tr w:rsidR="0086321A" w14:paraId="76E2238D" w14:textId="77777777">
        <w:trPr>
          <w:jc w:val="center"/>
        </w:trPr>
        <w:tc>
          <w:tcPr>
            <w:tcW w:w="3312" w:type="dxa"/>
            <w:vAlign w:val="center"/>
          </w:tcPr>
          <w:p w14:paraId="60E7161D" w14:textId="77777777" w:rsidR="0086321A" w:rsidRDefault="00A77642">
            <w:r>
              <w:t>Business Data Management</w:t>
            </w:r>
          </w:p>
        </w:tc>
        <w:tc>
          <w:tcPr>
            <w:tcW w:w="3312" w:type="dxa"/>
            <w:vAlign w:val="center"/>
          </w:tcPr>
          <w:p w14:paraId="1C483D30" w14:textId="77777777" w:rsidR="0086321A" w:rsidRDefault="00A77642">
            <w:r>
              <w:t>Tables, relationships, joins and business queries</w:t>
            </w:r>
          </w:p>
        </w:tc>
        <w:tc>
          <w:tcPr>
            <w:tcW w:w="3312" w:type="dxa"/>
            <w:vAlign w:val="center"/>
          </w:tcPr>
          <w:p w14:paraId="1A602E6F" w14:textId="77777777" w:rsidR="0086321A" w:rsidRDefault="00A77642">
            <w:r>
              <w:t>MySQL</w:t>
            </w:r>
          </w:p>
        </w:tc>
      </w:tr>
      <w:tr w:rsidR="0086321A" w14:paraId="5D308612" w14:textId="77777777">
        <w:trPr>
          <w:jc w:val="center"/>
        </w:trPr>
        <w:tc>
          <w:tcPr>
            <w:tcW w:w="3312" w:type="dxa"/>
            <w:vAlign w:val="center"/>
          </w:tcPr>
          <w:p w14:paraId="5C7AC026" w14:textId="77777777" w:rsidR="0086321A" w:rsidRDefault="00A77642">
            <w:r>
              <w:t>Customer, Restaurant &amp; Delivery Analysis</w:t>
            </w:r>
          </w:p>
        </w:tc>
        <w:tc>
          <w:tcPr>
            <w:tcW w:w="3312" w:type="dxa"/>
            <w:vAlign w:val="center"/>
          </w:tcPr>
          <w:p w14:paraId="6C2A493E" w14:textId="77777777" w:rsidR="0086321A" w:rsidRDefault="00A77642">
            <w:r>
              <w:t>Data preparation, EDA, trends and visualizations</w:t>
            </w:r>
          </w:p>
        </w:tc>
        <w:tc>
          <w:tcPr>
            <w:tcW w:w="3312" w:type="dxa"/>
            <w:vAlign w:val="center"/>
          </w:tcPr>
          <w:p w14:paraId="2D48CEC1" w14:textId="77777777" w:rsidR="0086321A" w:rsidRDefault="00A77642">
            <w:r>
              <w:t>Python</w:t>
            </w:r>
          </w:p>
        </w:tc>
      </w:tr>
      <w:tr w:rsidR="0086321A" w14:paraId="0CCD2528" w14:textId="77777777">
        <w:trPr>
          <w:jc w:val="center"/>
        </w:trPr>
        <w:tc>
          <w:tcPr>
            <w:tcW w:w="3312" w:type="dxa"/>
            <w:vAlign w:val="center"/>
          </w:tcPr>
          <w:p w14:paraId="29945714" w14:textId="77777777" w:rsidR="0086321A" w:rsidRDefault="00A77642">
            <w:r>
              <w:t>Interactive Dashboard</w:t>
            </w:r>
          </w:p>
        </w:tc>
        <w:tc>
          <w:tcPr>
            <w:tcW w:w="3312" w:type="dxa"/>
            <w:vAlign w:val="center"/>
          </w:tcPr>
          <w:p w14:paraId="3ADD5B61" w14:textId="77777777" w:rsidR="0086321A" w:rsidRDefault="00A77642">
            <w:r>
              <w:t>KPIs, regional performance, customer, cuisine, payment and delivery analysis</w:t>
            </w:r>
          </w:p>
        </w:tc>
        <w:tc>
          <w:tcPr>
            <w:tcW w:w="3312" w:type="dxa"/>
            <w:vAlign w:val="center"/>
          </w:tcPr>
          <w:p w14:paraId="59076C28" w14:textId="77777777" w:rsidR="0086321A" w:rsidRDefault="00A77642">
            <w:r>
              <w:t>Power BI</w:t>
            </w:r>
          </w:p>
        </w:tc>
      </w:tr>
      <w:tr w:rsidR="0086321A" w14:paraId="07109BEA" w14:textId="77777777">
        <w:trPr>
          <w:jc w:val="center"/>
        </w:trPr>
        <w:tc>
          <w:tcPr>
            <w:tcW w:w="3312" w:type="dxa"/>
            <w:vAlign w:val="center"/>
          </w:tcPr>
          <w:p w14:paraId="35173537" w14:textId="77777777" w:rsidR="0086321A" w:rsidRDefault="00A77642">
            <w:r>
              <w:t>Statistical Validation</w:t>
            </w:r>
          </w:p>
        </w:tc>
        <w:tc>
          <w:tcPr>
            <w:tcW w:w="3312" w:type="dxa"/>
            <w:vAlign w:val="center"/>
          </w:tcPr>
          <w:p w14:paraId="566155F9" w14:textId="77777777" w:rsidR="0086321A" w:rsidRDefault="00A77642">
            <w:r>
              <w:t>Descriptive statistics, correlation and hypothesis testing</w:t>
            </w:r>
          </w:p>
        </w:tc>
        <w:tc>
          <w:tcPr>
            <w:tcW w:w="3312" w:type="dxa"/>
            <w:vAlign w:val="center"/>
          </w:tcPr>
          <w:p w14:paraId="6F2C06DF" w14:textId="77777777" w:rsidR="0086321A" w:rsidRDefault="00A77642">
            <w:r>
              <w:t>Python / SciPy</w:t>
            </w:r>
          </w:p>
        </w:tc>
      </w:tr>
      <w:tr w:rsidR="0086321A" w14:paraId="6ED11F16" w14:textId="77777777">
        <w:trPr>
          <w:jc w:val="center"/>
        </w:trPr>
        <w:tc>
          <w:tcPr>
            <w:tcW w:w="3312" w:type="dxa"/>
            <w:vAlign w:val="center"/>
          </w:tcPr>
          <w:p w14:paraId="233A2013" w14:textId="77777777" w:rsidR="0086321A" w:rsidRDefault="00A77642">
            <w:r>
              <w:t>Prediction</w:t>
            </w:r>
          </w:p>
        </w:tc>
        <w:tc>
          <w:tcPr>
            <w:tcW w:w="3312" w:type="dxa"/>
            <w:vAlign w:val="center"/>
          </w:tcPr>
          <w:p w14:paraId="07ED37FF" w14:textId="77777777" w:rsidR="0086321A" w:rsidRDefault="00A77642">
            <w:r>
              <w:t>Customer order-rating prediction using regression models</w:t>
            </w:r>
          </w:p>
        </w:tc>
        <w:tc>
          <w:tcPr>
            <w:tcW w:w="3312" w:type="dxa"/>
            <w:vAlign w:val="center"/>
          </w:tcPr>
          <w:p w14:paraId="3289E2DE" w14:textId="77777777" w:rsidR="0086321A" w:rsidRDefault="00A77642">
            <w:r>
              <w:t>Python / Scikit-learn</w:t>
            </w:r>
          </w:p>
        </w:tc>
      </w:tr>
    </w:tbl>
    <w:p w14:paraId="125C47A8" w14:textId="77777777" w:rsidR="00E55F66" w:rsidRDefault="00E55F66">
      <w:pPr>
        <w:rPr>
          <w:b/>
          <w:sz w:val="26"/>
        </w:rPr>
      </w:pPr>
    </w:p>
    <w:p w14:paraId="67A270EC" w14:textId="20EBD522" w:rsidR="0086321A" w:rsidRPr="00E55F66" w:rsidRDefault="00A77642">
      <w:pPr>
        <w:rPr>
          <w:color w:val="0070C0"/>
        </w:rPr>
      </w:pPr>
      <w:r w:rsidRPr="00E55F66">
        <w:rPr>
          <w:b/>
          <w:color w:val="0070C0"/>
          <w:sz w:val="26"/>
        </w:rPr>
        <w:t>7. Feasibility Check</w:t>
      </w:r>
    </w:p>
    <w:p w14:paraId="5DD2F728" w14:textId="77777777" w:rsidR="0086321A" w:rsidRDefault="00A77642">
      <w:pPr>
        <w:pStyle w:val="ListBullet"/>
        <w:spacing w:after="40"/>
      </w:pPr>
      <w:r>
        <w:t>The Customers, Orders, Restaurants, and Delivery Partners datasets were available and validated during the data preparation phase.</w:t>
      </w:r>
    </w:p>
    <w:p w14:paraId="0160A92E" w14:textId="77777777" w:rsidR="0086321A" w:rsidRDefault="00A77642">
      <w:pPr>
        <w:pStyle w:val="ListBullet"/>
        <w:spacing w:after="40"/>
      </w:pPr>
      <w:r>
        <w:t>The merged food delivery dataset contains 94,550 records and 34 columns, providing sufficient information for the planned analysis.</w:t>
      </w:r>
    </w:p>
    <w:p w14:paraId="7446EF8C" w14:textId="77777777" w:rsidR="0086321A" w:rsidRDefault="00A77642">
      <w:pPr>
        <w:pStyle w:val="ListBullet"/>
        <w:spacing w:after="40"/>
      </w:pPr>
      <w:r>
        <w:t>The merged dataset contained 0 missing values and 0 duplicate records, supporting reliable analytical processing.</w:t>
      </w:r>
    </w:p>
    <w:p w14:paraId="6060C3A5" w14:textId="77777777" w:rsidR="0086321A" w:rsidRDefault="00A77642">
      <w:pPr>
        <w:pStyle w:val="ListBullet"/>
        <w:spacing w:after="40"/>
      </w:pPr>
      <w:r>
        <w:t>The required business variables for regional, customer, restaurant, payment, delivery, statistical, and machine learning analysis were available in the dataset.</w:t>
      </w:r>
    </w:p>
    <w:p w14:paraId="7B3E8AFF" w14:textId="336F3562" w:rsidR="0086321A" w:rsidRDefault="00A77642">
      <w:pPr>
        <w:pStyle w:val="ListBullet"/>
        <w:spacing w:after="40"/>
      </w:pPr>
      <w:r>
        <w:t xml:space="preserve">The planned tools </w:t>
      </w:r>
      <w:r w:rsidR="000D1751">
        <w:t xml:space="preserve">- </w:t>
      </w:r>
      <w:r>
        <w:t xml:space="preserve">Microsoft Excel, MySQL, Python, Pandas, NumPy, Matplotlib, Power BI, Power Query, DAX, SciPy, and Scikit-learn </w:t>
      </w:r>
      <w:r w:rsidR="00674624">
        <w:t xml:space="preserve">- </w:t>
      </w:r>
      <w:r>
        <w:t>support the required analytical activities.</w:t>
      </w:r>
    </w:p>
    <w:p w14:paraId="296754B8" w14:textId="77777777" w:rsidR="0086321A" w:rsidRDefault="00A77642">
      <w:pPr>
        <w:pStyle w:val="ListBullet"/>
        <w:spacing w:after="40"/>
      </w:pPr>
      <w:r>
        <w:t>The project workflow was feasible because the same validated business data could be used across the different analytical objectives without creating unnecessary separate datasets.</w:t>
      </w:r>
    </w:p>
    <w:p w14:paraId="19F05830" w14:textId="77777777" w:rsidR="00E55F66" w:rsidRDefault="00E55F66" w:rsidP="00E55F66">
      <w:pPr>
        <w:pStyle w:val="ListBullet"/>
        <w:numPr>
          <w:ilvl w:val="0"/>
          <w:numId w:val="0"/>
        </w:numPr>
        <w:spacing w:after="40"/>
        <w:ind w:left="360"/>
      </w:pPr>
    </w:p>
    <w:p w14:paraId="7C29E8E3" w14:textId="77777777" w:rsidR="0086321A" w:rsidRPr="00E55F66" w:rsidRDefault="00A77642">
      <w:pPr>
        <w:rPr>
          <w:color w:val="0070C0"/>
        </w:rPr>
      </w:pPr>
      <w:r w:rsidRPr="00E55F66">
        <w:rPr>
          <w:b/>
          <w:color w:val="0070C0"/>
          <w:sz w:val="26"/>
        </w:rPr>
        <w:t>8. Phase 3 Outcome</w:t>
      </w:r>
    </w:p>
    <w:p w14:paraId="6ED848B2" w14:textId="77777777" w:rsidR="0086321A" w:rsidRDefault="00A77642">
      <w:pPr>
        <w:spacing w:after="100"/>
      </w:pPr>
      <w:r>
        <w:t>The business problem, objectives, analytical questions, and hypotheses were defined before the detailed implementation activities.</w:t>
      </w:r>
    </w:p>
    <w:p w14:paraId="73C981FF" w14:textId="5D922B3E" w:rsidR="00F233B2" w:rsidRDefault="00A77642">
      <w:pPr>
        <w:spacing w:after="100"/>
      </w:pPr>
      <w:r>
        <w:t>These provided a clear direction for the subsequent Excel, SQL, Python, Power BI, statistical analysis, and machine learning work. The phase also established how the technical analysis would connect with business decisions related to regional demand, revenue, customer behaviour, restaurant performance, delivery efficiency, and customer satisfaction.</w:t>
      </w:r>
    </w:p>
    <w:p w14:paraId="4449D1BF" w14:textId="77777777" w:rsidR="0086321A" w:rsidRDefault="00A77642">
      <w:r>
        <w:rPr>
          <w:b/>
          <w:sz w:val="26"/>
        </w:rPr>
        <w:t>Phase 3 Completion Summary</w:t>
      </w:r>
    </w:p>
    <w:tbl>
      <w:tblPr>
        <w:tblStyle w:val="TableGrid"/>
        <w:tblW w:w="0" w:type="auto"/>
        <w:jc w:val="center"/>
        <w:tblLook w:val="04A0" w:firstRow="1" w:lastRow="0" w:firstColumn="1" w:lastColumn="0" w:noHBand="0" w:noVBand="1"/>
      </w:tblPr>
      <w:tblGrid>
        <w:gridCol w:w="4968"/>
        <w:gridCol w:w="4968"/>
      </w:tblGrid>
      <w:tr w:rsidR="0086321A" w14:paraId="5CCB121A" w14:textId="77777777">
        <w:trPr>
          <w:jc w:val="center"/>
        </w:trPr>
        <w:tc>
          <w:tcPr>
            <w:tcW w:w="4968" w:type="dxa"/>
          </w:tcPr>
          <w:p w14:paraId="5F006BEB" w14:textId="77777777" w:rsidR="0086321A" w:rsidRDefault="00A77642">
            <w:r>
              <w:t>Component</w:t>
            </w:r>
          </w:p>
        </w:tc>
        <w:tc>
          <w:tcPr>
            <w:tcW w:w="4968" w:type="dxa"/>
          </w:tcPr>
          <w:p w14:paraId="2E3906EA" w14:textId="77777777" w:rsidR="0086321A" w:rsidRDefault="00A77642">
            <w:r>
              <w:t>Status</w:t>
            </w:r>
          </w:p>
        </w:tc>
      </w:tr>
      <w:tr w:rsidR="0086321A" w14:paraId="4F950DAA" w14:textId="77777777">
        <w:trPr>
          <w:jc w:val="center"/>
        </w:trPr>
        <w:tc>
          <w:tcPr>
            <w:tcW w:w="4968" w:type="dxa"/>
          </w:tcPr>
          <w:p w14:paraId="75825A24" w14:textId="77777777" w:rsidR="0086321A" w:rsidRDefault="00A77642">
            <w:r>
              <w:t>Business Problem Defined</w:t>
            </w:r>
          </w:p>
        </w:tc>
        <w:tc>
          <w:tcPr>
            <w:tcW w:w="4968" w:type="dxa"/>
          </w:tcPr>
          <w:p w14:paraId="24C90A18" w14:textId="77777777" w:rsidR="0086321A" w:rsidRDefault="00A77642">
            <w:r>
              <w:t>✓ Completed</w:t>
            </w:r>
          </w:p>
        </w:tc>
      </w:tr>
      <w:tr w:rsidR="0086321A" w14:paraId="529687BD" w14:textId="77777777">
        <w:trPr>
          <w:jc w:val="center"/>
        </w:trPr>
        <w:tc>
          <w:tcPr>
            <w:tcW w:w="4968" w:type="dxa"/>
          </w:tcPr>
          <w:p w14:paraId="243A0F85" w14:textId="77777777" w:rsidR="0086321A" w:rsidRDefault="00A77642">
            <w:r>
              <w:t>Business Objectives Defined</w:t>
            </w:r>
          </w:p>
        </w:tc>
        <w:tc>
          <w:tcPr>
            <w:tcW w:w="4968" w:type="dxa"/>
          </w:tcPr>
          <w:p w14:paraId="62723635" w14:textId="77777777" w:rsidR="0086321A" w:rsidRDefault="00A77642">
            <w:r>
              <w:t>✓ Completed</w:t>
            </w:r>
          </w:p>
        </w:tc>
      </w:tr>
      <w:tr w:rsidR="0086321A" w14:paraId="78EC2C26" w14:textId="77777777">
        <w:trPr>
          <w:jc w:val="center"/>
        </w:trPr>
        <w:tc>
          <w:tcPr>
            <w:tcW w:w="4968" w:type="dxa"/>
          </w:tcPr>
          <w:p w14:paraId="73E23A7E" w14:textId="77777777" w:rsidR="0086321A" w:rsidRDefault="00A77642">
            <w:r>
              <w:t>Key Business Questions</w:t>
            </w:r>
          </w:p>
        </w:tc>
        <w:tc>
          <w:tcPr>
            <w:tcW w:w="4968" w:type="dxa"/>
          </w:tcPr>
          <w:p w14:paraId="48EAF600" w14:textId="77777777" w:rsidR="0086321A" w:rsidRDefault="00A77642">
            <w:r>
              <w:t>✓ Defined</w:t>
            </w:r>
          </w:p>
        </w:tc>
      </w:tr>
      <w:tr w:rsidR="0086321A" w14:paraId="56242AE8" w14:textId="77777777">
        <w:trPr>
          <w:jc w:val="center"/>
        </w:trPr>
        <w:tc>
          <w:tcPr>
            <w:tcW w:w="4968" w:type="dxa"/>
          </w:tcPr>
          <w:p w14:paraId="176698F4" w14:textId="77777777" w:rsidR="0086321A" w:rsidRDefault="00A77642">
            <w:r>
              <w:t>Testable Hypotheses</w:t>
            </w:r>
          </w:p>
        </w:tc>
        <w:tc>
          <w:tcPr>
            <w:tcW w:w="4968" w:type="dxa"/>
          </w:tcPr>
          <w:p w14:paraId="560698E3" w14:textId="77777777" w:rsidR="0086321A" w:rsidRDefault="00A77642">
            <w:r>
              <w:t>✓ Defined</w:t>
            </w:r>
          </w:p>
        </w:tc>
      </w:tr>
      <w:tr w:rsidR="0086321A" w14:paraId="4B92C2E2" w14:textId="77777777">
        <w:trPr>
          <w:jc w:val="center"/>
        </w:trPr>
        <w:tc>
          <w:tcPr>
            <w:tcW w:w="4968" w:type="dxa"/>
          </w:tcPr>
          <w:p w14:paraId="448EFC71" w14:textId="77777777" w:rsidR="0086321A" w:rsidRDefault="00A77642">
            <w:r>
              <w:t>Analytical Approach</w:t>
            </w:r>
          </w:p>
        </w:tc>
        <w:tc>
          <w:tcPr>
            <w:tcW w:w="4968" w:type="dxa"/>
          </w:tcPr>
          <w:p w14:paraId="3C77660D" w14:textId="77777777" w:rsidR="0086321A" w:rsidRDefault="00A77642">
            <w:r>
              <w:t>✓ Defined</w:t>
            </w:r>
          </w:p>
        </w:tc>
      </w:tr>
      <w:tr w:rsidR="0086321A" w14:paraId="5D490056" w14:textId="77777777">
        <w:trPr>
          <w:jc w:val="center"/>
        </w:trPr>
        <w:tc>
          <w:tcPr>
            <w:tcW w:w="4968" w:type="dxa"/>
          </w:tcPr>
          <w:p w14:paraId="584B40DA" w14:textId="77777777" w:rsidR="0086321A" w:rsidRDefault="00A77642">
            <w:r>
              <w:lastRenderedPageBreak/>
              <w:t>Feasibility Check</w:t>
            </w:r>
          </w:p>
        </w:tc>
        <w:tc>
          <w:tcPr>
            <w:tcW w:w="4968" w:type="dxa"/>
          </w:tcPr>
          <w:p w14:paraId="5A03C27C" w14:textId="77777777" w:rsidR="0086321A" w:rsidRDefault="00A77642">
            <w:r>
              <w:t>✓ Completed</w:t>
            </w:r>
          </w:p>
        </w:tc>
      </w:tr>
      <w:tr w:rsidR="0086321A" w14:paraId="3DF22F80" w14:textId="77777777">
        <w:trPr>
          <w:jc w:val="center"/>
        </w:trPr>
        <w:tc>
          <w:tcPr>
            <w:tcW w:w="4968" w:type="dxa"/>
          </w:tcPr>
          <w:p w14:paraId="549ED5A8" w14:textId="77777777" w:rsidR="0086321A" w:rsidRDefault="00A77642">
            <w:r>
              <w:t>Direction for Further Analysis</w:t>
            </w:r>
          </w:p>
        </w:tc>
        <w:tc>
          <w:tcPr>
            <w:tcW w:w="4968" w:type="dxa"/>
          </w:tcPr>
          <w:p w14:paraId="6C7775E1" w14:textId="77777777" w:rsidR="0086321A" w:rsidRDefault="00A77642">
            <w:r>
              <w:t>✓ Established</w:t>
            </w:r>
          </w:p>
        </w:tc>
      </w:tr>
    </w:tbl>
    <w:p w14:paraId="5E12507C" w14:textId="41D601D0" w:rsidR="00A77642" w:rsidRDefault="00A77642"/>
    <w:sectPr w:rsidR="00A77642"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B413C" w14:textId="77777777" w:rsidR="00671A1A" w:rsidRDefault="00671A1A">
      <w:pPr>
        <w:spacing w:after="0" w:line="240" w:lineRule="auto"/>
      </w:pPr>
      <w:r>
        <w:separator/>
      </w:r>
    </w:p>
  </w:endnote>
  <w:endnote w:type="continuationSeparator" w:id="0">
    <w:p w14:paraId="2489DD24" w14:textId="77777777" w:rsidR="00671A1A" w:rsidRDefault="0067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A75F" w14:textId="77777777" w:rsidR="00671A1A" w:rsidRDefault="00671A1A">
      <w:pPr>
        <w:spacing w:after="0" w:line="240" w:lineRule="auto"/>
      </w:pPr>
      <w:r>
        <w:separator/>
      </w:r>
    </w:p>
  </w:footnote>
  <w:footnote w:type="continuationSeparator" w:id="0">
    <w:p w14:paraId="44CD8950" w14:textId="77777777" w:rsidR="00671A1A" w:rsidRDefault="00671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770954">
    <w:abstractNumId w:val="8"/>
  </w:num>
  <w:num w:numId="2" w16cid:durableId="165944571">
    <w:abstractNumId w:val="6"/>
  </w:num>
  <w:num w:numId="3" w16cid:durableId="373383284">
    <w:abstractNumId w:val="5"/>
  </w:num>
  <w:num w:numId="4" w16cid:durableId="578711224">
    <w:abstractNumId w:val="4"/>
  </w:num>
  <w:num w:numId="5" w16cid:durableId="1639872127">
    <w:abstractNumId w:val="7"/>
  </w:num>
  <w:num w:numId="6" w16cid:durableId="1585722204">
    <w:abstractNumId w:val="3"/>
  </w:num>
  <w:num w:numId="7" w16cid:durableId="350953657">
    <w:abstractNumId w:val="2"/>
  </w:num>
  <w:num w:numId="8" w16cid:durableId="597104829">
    <w:abstractNumId w:val="1"/>
  </w:num>
  <w:num w:numId="9" w16cid:durableId="160164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ACC"/>
    <w:rsid w:val="00061EF1"/>
    <w:rsid w:val="000D1751"/>
    <w:rsid w:val="00122D8C"/>
    <w:rsid w:val="0015074B"/>
    <w:rsid w:val="00210BC2"/>
    <w:rsid w:val="0029639D"/>
    <w:rsid w:val="00326F90"/>
    <w:rsid w:val="006427C3"/>
    <w:rsid w:val="00671A1A"/>
    <w:rsid w:val="00674624"/>
    <w:rsid w:val="00804F49"/>
    <w:rsid w:val="0086321A"/>
    <w:rsid w:val="008B38FA"/>
    <w:rsid w:val="0091351E"/>
    <w:rsid w:val="00963043"/>
    <w:rsid w:val="00A77642"/>
    <w:rsid w:val="00AA1D8D"/>
    <w:rsid w:val="00B31110"/>
    <w:rsid w:val="00B47730"/>
    <w:rsid w:val="00C17C76"/>
    <w:rsid w:val="00CB0664"/>
    <w:rsid w:val="00DB28D3"/>
    <w:rsid w:val="00DE2510"/>
    <w:rsid w:val="00E55F66"/>
    <w:rsid w:val="00F233B2"/>
    <w:rsid w:val="00FC693F"/>
    <w:rsid w:val="00FF25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4222CB-ACED-47C5-8142-885EC3A0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18</cp:revision>
  <dcterms:created xsi:type="dcterms:W3CDTF">2013-12-23T23:15:00Z</dcterms:created>
  <dcterms:modified xsi:type="dcterms:W3CDTF">2026-08-20T14:16:00Z</dcterms:modified>
  <cp:category/>
</cp:coreProperties>
</file>