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4C126" w14:textId="5059CDB3" w:rsidR="00F1528F" w:rsidRPr="00AB021C" w:rsidRDefault="000D0B31" w:rsidP="00F1528F">
      <w:pPr>
        <w:spacing w:before="281" w:after="281" w:line="240" w:lineRule="auto"/>
        <w:jc w:val="center"/>
        <w:outlineLvl w:val="2"/>
      </w:pPr>
      <w:bookmarkStart w:id="0" w:name="_GoBack"/>
      <w:r w:rsidRPr="00AB021C">
        <w:rPr>
          <w:b/>
          <w:bCs/>
        </w:rPr>
        <w:t xml:space="preserve">JUNCTION STUDIO </w:t>
      </w:r>
      <w:r w:rsidR="00F1528F" w:rsidRPr="00AB021C">
        <w:rPr>
          <w:b/>
          <w:bCs/>
        </w:rPr>
        <w:t>WEBSITE USE TERMS AND CONDITIONS</w:t>
      </w:r>
    </w:p>
    <w:p w14:paraId="1812AC18" w14:textId="77777777" w:rsidR="00F1528F" w:rsidRPr="00AB021C" w:rsidRDefault="00F1528F" w:rsidP="00F1528F">
      <w:pPr>
        <w:spacing w:before="281" w:after="281" w:line="240" w:lineRule="auto"/>
        <w:jc w:val="center"/>
        <w:outlineLvl w:val="2"/>
      </w:pPr>
      <w:r w:rsidRPr="00AB021C">
        <w:rPr>
          <w:b/>
          <w:bCs/>
        </w:rPr>
        <w:t>St Kilda Saints Football Club Ltd </w:t>
      </w:r>
    </w:p>
    <w:p w14:paraId="282AB632" w14:textId="77777777" w:rsidR="000D0B31" w:rsidRPr="00AB021C" w:rsidRDefault="00F1528F" w:rsidP="00F1528F">
      <w:pPr>
        <w:spacing w:before="240" w:after="240" w:line="240" w:lineRule="auto"/>
      </w:pPr>
      <w:r w:rsidRPr="00AB021C">
        <w:t xml:space="preserve">Welcome to our website. </w:t>
      </w:r>
    </w:p>
    <w:p w14:paraId="1F60CDAB" w14:textId="5599E181" w:rsidR="00F1528F" w:rsidRPr="00AB021C" w:rsidRDefault="00F1528F" w:rsidP="00F1528F">
      <w:pPr>
        <w:spacing w:before="240" w:after="240" w:line="240" w:lineRule="auto"/>
      </w:pPr>
      <w:r w:rsidRPr="00AB021C">
        <w:t xml:space="preserve">This website with URL address http://junctionstudio.com.au/ </w:t>
      </w:r>
      <w:r w:rsidR="00AA5F78" w:rsidRPr="00AB021C">
        <w:t>(</w:t>
      </w:r>
      <w:r w:rsidR="00AA5F78" w:rsidRPr="00AB021C">
        <w:rPr>
          <w:b/>
        </w:rPr>
        <w:t>Website</w:t>
      </w:r>
      <w:r w:rsidR="00AA5F78" w:rsidRPr="00AB021C">
        <w:t xml:space="preserve">) </w:t>
      </w:r>
      <w:r w:rsidRPr="00AB021C">
        <w:t>is owned and operated by St Kilda Saints Football Club Ltd (</w:t>
      </w:r>
      <w:r w:rsidR="006A7CAA" w:rsidRPr="00AB021C">
        <w:t xml:space="preserve">ABN </w:t>
      </w:r>
      <w:r w:rsidRPr="00AB021C">
        <w:t>86 005 174 836)</w:t>
      </w:r>
      <w:r w:rsidR="000D0B31" w:rsidRPr="00AB021C">
        <w:t xml:space="preserve"> (</w:t>
      </w:r>
      <w:r w:rsidR="000D0B31" w:rsidRPr="00AB021C">
        <w:rPr>
          <w:b/>
        </w:rPr>
        <w:t>St Kilda)</w:t>
      </w:r>
      <w:r w:rsidRPr="00AB021C">
        <w:t>. S</w:t>
      </w:r>
      <w:r w:rsidR="00AA5F78" w:rsidRPr="00AB021C">
        <w:t>hould you continue to use this W</w:t>
      </w:r>
      <w:r w:rsidRPr="00AB021C">
        <w:t>ebsite, you are agreeing to comply with and be bound by the following terms and conditions of use, which together with our</w:t>
      </w:r>
      <w:r w:rsidR="000D0B31" w:rsidRPr="00AB021C">
        <w:t xml:space="preserve"> privacy policy govern St Kilda’s </w:t>
      </w:r>
      <w:r w:rsidRPr="00AB021C">
        <w:t>relationship wi</w:t>
      </w:r>
      <w:r w:rsidR="00AA5F78" w:rsidRPr="00AB021C">
        <w:t>th you in connection with this W</w:t>
      </w:r>
      <w:r w:rsidRPr="00AB021C">
        <w:t>ebsite. Should you not agree with any of these terms and conditions, please do not use our</w:t>
      </w:r>
      <w:r w:rsidR="00AA5F78" w:rsidRPr="00AB021C">
        <w:t xml:space="preserve"> W</w:t>
      </w:r>
      <w:r w:rsidRPr="00AB021C">
        <w:t>ebsite.</w:t>
      </w:r>
    </w:p>
    <w:p w14:paraId="5FBECE65" w14:textId="6BFFF10B" w:rsidR="00F1528F" w:rsidRPr="00AB021C" w:rsidRDefault="000D0B31" w:rsidP="00F1528F">
      <w:pPr>
        <w:spacing w:before="240" w:after="240" w:line="240" w:lineRule="auto"/>
      </w:pPr>
      <w:r w:rsidRPr="00AB021C">
        <w:t>The term ‘St Kilda’</w:t>
      </w:r>
      <w:r w:rsidR="00F1528F" w:rsidRPr="00AB021C">
        <w:t xml:space="preserve"> or ‘us’ or ‘our’ or ‘we’ refers to St Kilda Saints Footb</w:t>
      </w:r>
      <w:r w:rsidR="00AA5F78" w:rsidRPr="00AB021C">
        <w:t>all Club Ltd, the owner of the W</w:t>
      </w:r>
      <w:r w:rsidR="00F1528F" w:rsidRPr="00AB021C">
        <w:t xml:space="preserve">ebsite, whose registered office is </w:t>
      </w:r>
      <w:r w:rsidRPr="00AB021C">
        <w:t>the Linen House Centre, 15 East Road, Seaford,</w:t>
      </w:r>
      <w:r w:rsidR="00F1528F" w:rsidRPr="00AB021C">
        <w:t xml:space="preserve"> Victoria</w:t>
      </w:r>
      <w:r w:rsidRPr="00AB021C">
        <w:t xml:space="preserve"> 3198</w:t>
      </w:r>
      <w:r w:rsidR="00F1528F" w:rsidRPr="00AB021C">
        <w:t>. The term ‘you’ or ‘your’ refers to the website user.</w:t>
      </w:r>
    </w:p>
    <w:p w14:paraId="3600D827" w14:textId="2AB58B3E" w:rsidR="00F1528F" w:rsidRPr="00AB021C" w:rsidRDefault="00AA5F78" w:rsidP="00F1528F">
      <w:pPr>
        <w:spacing w:before="240" w:after="240" w:line="240" w:lineRule="auto"/>
      </w:pPr>
      <w:r w:rsidRPr="00AB021C">
        <w:t>Your use of this W</w:t>
      </w:r>
      <w:r w:rsidR="00F1528F" w:rsidRPr="00AB021C">
        <w:t>ebsite is subject to the following terms and conditions:</w:t>
      </w:r>
    </w:p>
    <w:p w14:paraId="59711361" w14:textId="7F56A796" w:rsidR="00F1528F" w:rsidRPr="00AB021C" w:rsidRDefault="00AA5F78" w:rsidP="00F1528F">
      <w:pPr>
        <w:numPr>
          <w:ilvl w:val="0"/>
          <w:numId w:val="3"/>
        </w:numPr>
        <w:spacing w:before="180" w:after="180" w:line="240" w:lineRule="auto"/>
        <w:jc w:val="left"/>
      </w:pPr>
      <w:r w:rsidRPr="00AB021C">
        <w:t>The content of this W</w:t>
      </w:r>
      <w:r w:rsidR="00F1528F" w:rsidRPr="00AB021C">
        <w:t xml:space="preserve">ebsite is for your general information and use only. It is subject to change without prior notice. </w:t>
      </w:r>
    </w:p>
    <w:p w14:paraId="62014774" w14:textId="31A75E75" w:rsidR="00F1528F" w:rsidRPr="00AB021C" w:rsidRDefault="00F1528F" w:rsidP="00F1528F">
      <w:pPr>
        <w:numPr>
          <w:ilvl w:val="0"/>
          <w:numId w:val="3"/>
        </w:numPr>
        <w:spacing w:before="180" w:after="180" w:line="240" w:lineRule="auto"/>
        <w:jc w:val="left"/>
      </w:pPr>
      <w:r w:rsidRPr="00AB021C">
        <w:t xml:space="preserve">This </w:t>
      </w:r>
      <w:r w:rsidR="00AA5F78" w:rsidRPr="00AB021C">
        <w:t>Website</w:t>
      </w:r>
      <w:r w:rsidRPr="00AB021C">
        <w:t xml:space="preserve"> uses cookies to monitor browsing preferences. If you allow cookies to be used, </w:t>
      </w:r>
      <w:r w:rsidR="00AA5F78" w:rsidRPr="00AB021C">
        <w:t>we may store the following personal information</w:t>
      </w:r>
      <w:r w:rsidRPr="00AB021C">
        <w:t xml:space="preserve"> for use by third parties: </w:t>
      </w:r>
      <w:r w:rsidR="007F0569" w:rsidRPr="00AB021C">
        <w:t>n</w:t>
      </w:r>
      <w:r w:rsidRPr="00AB021C">
        <w:t xml:space="preserve">ame, St Kilda </w:t>
      </w:r>
      <w:proofErr w:type="gramStart"/>
      <w:r w:rsidRPr="00AB021C">
        <w:t>Saints</w:t>
      </w:r>
      <w:proofErr w:type="gramEnd"/>
      <w:r w:rsidRPr="00AB021C">
        <w:t xml:space="preserve"> member number, email, address, </w:t>
      </w:r>
      <w:r w:rsidR="007F0569" w:rsidRPr="00AB021C">
        <w:t xml:space="preserve">and </w:t>
      </w:r>
      <w:r w:rsidRPr="00AB021C">
        <w:t>phone number.</w:t>
      </w:r>
    </w:p>
    <w:p w14:paraId="661F1776" w14:textId="5488D990" w:rsidR="00F1528F" w:rsidRPr="00AB021C" w:rsidRDefault="00F1528F" w:rsidP="00F1528F">
      <w:pPr>
        <w:numPr>
          <w:ilvl w:val="0"/>
          <w:numId w:val="3"/>
        </w:numPr>
        <w:spacing w:before="180" w:after="180" w:line="240" w:lineRule="auto"/>
        <w:jc w:val="left"/>
      </w:pPr>
      <w:r w:rsidRPr="00AB021C">
        <w:t xml:space="preserve">Neither </w:t>
      </w:r>
      <w:r w:rsidR="00AA5F78" w:rsidRPr="00AB021C">
        <w:t>any third parties nor we</w:t>
      </w:r>
      <w:r w:rsidRPr="00AB021C">
        <w:t xml:space="preserve"> provide any warranty or guarantee as to the performance, accuracy, timeliness, completeness or suitability of the information and materials found or offered on this </w:t>
      </w:r>
      <w:r w:rsidR="00AA5F78" w:rsidRPr="00AB021C">
        <w:t>Website</w:t>
      </w:r>
      <w:r w:rsidRPr="00AB021C">
        <w:t xml:space="preserve"> for any particular purpose. You hereby acknowledge that such information and materials may contain mistakes, inaccuracies or errors and we expressly exclude any liability for such to the fullest extent permissible by law. </w:t>
      </w:r>
    </w:p>
    <w:p w14:paraId="1C0B401B" w14:textId="1436DD77" w:rsidR="00AA5F78" w:rsidRPr="00AB021C" w:rsidRDefault="00F1528F" w:rsidP="00AA5F78">
      <w:pPr>
        <w:numPr>
          <w:ilvl w:val="0"/>
          <w:numId w:val="3"/>
        </w:numPr>
        <w:shd w:val="clear" w:color="auto" w:fill="FFFFFF"/>
        <w:spacing w:before="180" w:after="150" w:line="240" w:lineRule="auto"/>
        <w:jc w:val="left"/>
        <w:rPr>
          <w:rFonts w:ascii="Arial" w:hAnsi="Arial" w:cs="Arial"/>
          <w:sz w:val="18"/>
          <w:szCs w:val="18"/>
        </w:rPr>
      </w:pPr>
      <w:r w:rsidRPr="00AB021C">
        <w:t xml:space="preserve">Your use of any information or materials on this </w:t>
      </w:r>
      <w:r w:rsidR="00AA5F78" w:rsidRPr="00AB021C">
        <w:t>Website</w:t>
      </w:r>
      <w:r w:rsidRPr="00AB021C">
        <w:t xml:space="preserve"> is entirely at your own risk, for which we shall not be liable. It shall be your own responsibility to ensure that any products, services or information available through this </w:t>
      </w:r>
      <w:r w:rsidR="00AA5F78" w:rsidRPr="00AB021C">
        <w:t>Website</w:t>
      </w:r>
      <w:r w:rsidRPr="00AB021C">
        <w:t xml:space="preserve"> meet your specific requirements.</w:t>
      </w:r>
    </w:p>
    <w:p w14:paraId="091C331F" w14:textId="7A6D6BD7" w:rsidR="00AA5F78" w:rsidRPr="00AB021C" w:rsidRDefault="00AA5F78" w:rsidP="00AA5F78">
      <w:pPr>
        <w:numPr>
          <w:ilvl w:val="0"/>
          <w:numId w:val="3"/>
        </w:numPr>
        <w:shd w:val="clear" w:color="auto" w:fill="FFFFFF"/>
        <w:spacing w:before="180" w:after="150" w:line="240" w:lineRule="auto"/>
        <w:jc w:val="left"/>
        <w:rPr>
          <w:rFonts w:cs="Arial"/>
        </w:rPr>
      </w:pPr>
      <w:r w:rsidRPr="00AB021C">
        <w:rPr>
          <w:rFonts w:cs="Arial"/>
        </w:rPr>
        <w:t xml:space="preserve">St Kilda owns all intellectual property in the Website, unless indicated otherwise. Subject to these conditions of use, </w:t>
      </w:r>
      <w:r w:rsidR="009B718D" w:rsidRPr="00AB021C">
        <w:rPr>
          <w:rFonts w:cs="Arial"/>
        </w:rPr>
        <w:t>we</w:t>
      </w:r>
      <w:r w:rsidRPr="00AB021C">
        <w:rPr>
          <w:rFonts w:cs="Arial"/>
        </w:rPr>
        <w:t xml:space="preserve"> </w:t>
      </w:r>
      <w:r w:rsidR="009B718D" w:rsidRPr="00AB021C">
        <w:rPr>
          <w:rFonts w:cs="Arial"/>
        </w:rPr>
        <w:t>grant</w:t>
      </w:r>
      <w:r w:rsidRPr="00AB021C">
        <w:rPr>
          <w:rFonts w:cs="Arial"/>
        </w:rPr>
        <w:t xml:space="preserve"> to you a non-exclusive and non transferable limited licence to do the following:</w:t>
      </w:r>
    </w:p>
    <w:p w14:paraId="19E1DE2B" w14:textId="0AD575B5" w:rsidR="00AA5F78" w:rsidRPr="00AB021C" w:rsidRDefault="00AA5F78" w:rsidP="00AA5F78">
      <w:pPr>
        <w:numPr>
          <w:ilvl w:val="0"/>
          <w:numId w:val="4"/>
        </w:numPr>
        <w:shd w:val="clear" w:color="auto" w:fill="FFFFFF"/>
        <w:spacing w:before="100" w:beforeAutospacing="1" w:after="100" w:afterAutospacing="1" w:line="270" w:lineRule="atLeast"/>
        <w:ind w:hanging="11"/>
        <w:jc w:val="left"/>
        <w:rPr>
          <w:rFonts w:eastAsia="Times New Roman" w:cs="Arial"/>
        </w:rPr>
      </w:pPr>
      <w:r w:rsidRPr="00AB021C">
        <w:rPr>
          <w:rFonts w:eastAsia="Times New Roman" w:cs="Arial"/>
        </w:rPr>
        <w:t>View and download information directly accessible through the Website.</w:t>
      </w:r>
    </w:p>
    <w:p w14:paraId="0914CA0D" w14:textId="3A116670" w:rsidR="00AA5F78" w:rsidRPr="00AB021C" w:rsidRDefault="00AA5F78" w:rsidP="00AA5F78">
      <w:pPr>
        <w:numPr>
          <w:ilvl w:val="0"/>
          <w:numId w:val="4"/>
        </w:numPr>
        <w:shd w:val="clear" w:color="auto" w:fill="FFFFFF"/>
        <w:spacing w:before="100" w:beforeAutospacing="1" w:after="100" w:afterAutospacing="1" w:line="270" w:lineRule="atLeast"/>
        <w:ind w:hanging="11"/>
        <w:jc w:val="left"/>
        <w:rPr>
          <w:rFonts w:eastAsia="Times New Roman" w:cs="Arial"/>
        </w:rPr>
      </w:pPr>
      <w:r w:rsidRPr="00AB021C">
        <w:rPr>
          <w:rFonts w:eastAsia="Times New Roman" w:cs="Arial"/>
        </w:rPr>
        <w:t>Use information directly accessible through the Website.</w:t>
      </w:r>
    </w:p>
    <w:p w14:paraId="4D2056E5" w14:textId="0D192BE7" w:rsidR="00F1528F" w:rsidRPr="00AB021C" w:rsidRDefault="00AA5F78" w:rsidP="00AA5F78">
      <w:pPr>
        <w:shd w:val="clear" w:color="auto" w:fill="FFFFFF"/>
        <w:spacing w:after="150" w:line="240" w:lineRule="auto"/>
        <w:ind w:left="709"/>
        <w:jc w:val="left"/>
        <w:rPr>
          <w:rFonts w:cs="Arial"/>
        </w:rPr>
      </w:pPr>
      <w:r w:rsidRPr="00AB021C">
        <w:rPr>
          <w:rFonts w:cs="Arial"/>
        </w:rPr>
        <w:t>You agree that, subject to your use of the Website in accordance with the limited licence granted to you, you will not infringe St Kilda's intellectual property in the Website and will not modify, copy, republish, frame, distribute or communicate any part of the Website or any information contained therein or otherwise use them in a way which will infringe St Kilda’s intellectual property or other property rights.</w:t>
      </w:r>
    </w:p>
    <w:p w14:paraId="6CB2631C" w14:textId="7245810E" w:rsidR="00F1528F" w:rsidRPr="00AB021C" w:rsidRDefault="00F1528F" w:rsidP="00F1528F">
      <w:pPr>
        <w:numPr>
          <w:ilvl w:val="0"/>
          <w:numId w:val="3"/>
        </w:numPr>
        <w:spacing w:before="180" w:after="180" w:line="240" w:lineRule="auto"/>
        <w:jc w:val="left"/>
      </w:pPr>
      <w:r w:rsidRPr="00AB021C">
        <w:t xml:space="preserve">All trademarks reproduced in this </w:t>
      </w:r>
      <w:r w:rsidR="00AA5F78" w:rsidRPr="00AB021C">
        <w:t>Website</w:t>
      </w:r>
      <w:r w:rsidRPr="00AB021C">
        <w:t xml:space="preserve">, which are not the property of, or licensed to us, are acknowledged on the </w:t>
      </w:r>
      <w:r w:rsidR="00AA5F78" w:rsidRPr="00AB021C">
        <w:t>Website</w:t>
      </w:r>
      <w:r w:rsidRPr="00AB021C">
        <w:t>.</w:t>
      </w:r>
    </w:p>
    <w:p w14:paraId="129113CC" w14:textId="73393C26" w:rsidR="00F1528F" w:rsidRPr="00AB021C" w:rsidRDefault="00F1528F" w:rsidP="00F1528F">
      <w:pPr>
        <w:numPr>
          <w:ilvl w:val="0"/>
          <w:numId w:val="3"/>
        </w:numPr>
        <w:spacing w:before="180" w:after="180" w:line="240" w:lineRule="auto"/>
        <w:jc w:val="left"/>
      </w:pPr>
      <w:r w:rsidRPr="00AB021C">
        <w:t xml:space="preserve">Unauthorised use of this </w:t>
      </w:r>
      <w:r w:rsidR="00AA5F78" w:rsidRPr="00AB021C">
        <w:t>Website</w:t>
      </w:r>
      <w:r w:rsidRPr="00AB021C">
        <w:t xml:space="preserve"> may be a criminal offence and/or give rise to a claim for damages.</w:t>
      </w:r>
    </w:p>
    <w:p w14:paraId="62B13EDE" w14:textId="1093F146" w:rsidR="00F1528F" w:rsidRPr="00AB021C" w:rsidRDefault="00F1528F" w:rsidP="00F1528F">
      <w:pPr>
        <w:numPr>
          <w:ilvl w:val="0"/>
          <w:numId w:val="3"/>
        </w:numPr>
        <w:spacing w:before="180" w:after="180" w:line="240" w:lineRule="auto"/>
        <w:jc w:val="left"/>
      </w:pPr>
      <w:r w:rsidRPr="00AB021C">
        <w:t xml:space="preserve">This </w:t>
      </w:r>
      <w:r w:rsidR="00AA5F78" w:rsidRPr="00AB021C">
        <w:t>Website</w:t>
      </w:r>
      <w:r w:rsidRPr="00AB021C">
        <w:t xml:space="preserve"> may also, on occasion, include links to other </w:t>
      </w:r>
      <w:r w:rsidR="00943300" w:rsidRPr="00AB021C">
        <w:t>Websites, which</w:t>
      </w:r>
      <w:r w:rsidRPr="00AB021C">
        <w:t xml:space="preserve"> are not controlled by us. These links are provided for your convenience to provide you with further information. You acknowledge that they are used at your own risk. They do not signify that we recommend or endorse the </w:t>
      </w:r>
      <w:r w:rsidR="00AA5F78" w:rsidRPr="00AB021C">
        <w:t>Website</w:t>
      </w:r>
      <w:r w:rsidRPr="00AB021C">
        <w:t xml:space="preserve">s. We have no control over the nature, content and availability of those </w:t>
      </w:r>
      <w:r w:rsidR="00AA5F78" w:rsidRPr="00AB021C">
        <w:t>Website</w:t>
      </w:r>
      <w:r w:rsidRPr="00AB021C">
        <w:t xml:space="preserve">s. </w:t>
      </w:r>
    </w:p>
    <w:p w14:paraId="44C5A89C" w14:textId="16BE474D" w:rsidR="00F1528F" w:rsidRPr="00AB021C" w:rsidRDefault="00F1528F" w:rsidP="00F1528F">
      <w:pPr>
        <w:numPr>
          <w:ilvl w:val="0"/>
          <w:numId w:val="3"/>
        </w:numPr>
        <w:spacing w:before="180" w:after="180" w:line="240" w:lineRule="auto"/>
        <w:jc w:val="left"/>
      </w:pPr>
      <w:r w:rsidRPr="00AB021C">
        <w:lastRenderedPageBreak/>
        <w:t xml:space="preserve">Your use of this </w:t>
      </w:r>
      <w:r w:rsidR="00AA5F78" w:rsidRPr="00AB021C">
        <w:t>Website</w:t>
      </w:r>
      <w:r w:rsidRPr="00AB021C">
        <w:t xml:space="preserve"> and any dispute arising out of your use of it is subject to the laws of Victoria.</w:t>
      </w:r>
    </w:p>
    <w:p w14:paraId="6DE239F7" w14:textId="7CB6E73A" w:rsidR="00F1528F" w:rsidRPr="00AB021C" w:rsidRDefault="00F1528F" w:rsidP="00F1528F">
      <w:pPr>
        <w:numPr>
          <w:ilvl w:val="0"/>
          <w:numId w:val="3"/>
        </w:numPr>
        <w:spacing w:before="180" w:after="180" w:line="240" w:lineRule="auto"/>
        <w:jc w:val="left"/>
      </w:pPr>
      <w:r w:rsidRPr="00AB021C">
        <w:t xml:space="preserve">You may only use the </w:t>
      </w:r>
      <w:r w:rsidR="00AA5F78" w:rsidRPr="00AB021C">
        <w:t>Website</w:t>
      </w:r>
      <w:r w:rsidRPr="00AB021C">
        <w:t xml:space="preserve"> for lawful purposes and in a manner consistent with the nature and purpose of the </w:t>
      </w:r>
      <w:r w:rsidR="00AA5F78" w:rsidRPr="00AB021C">
        <w:t>Website</w:t>
      </w:r>
      <w:r w:rsidRPr="00AB021C">
        <w:t>.</w:t>
      </w:r>
    </w:p>
    <w:p w14:paraId="1AD6BC02" w14:textId="75683224" w:rsidR="00F1528F" w:rsidRPr="00AB021C" w:rsidRDefault="00F1528F" w:rsidP="00F1528F">
      <w:pPr>
        <w:numPr>
          <w:ilvl w:val="0"/>
          <w:numId w:val="3"/>
        </w:numPr>
        <w:spacing w:before="180" w:after="180" w:line="240" w:lineRule="auto"/>
        <w:jc w:val="left"/>
      </w:pPr>
      <w:r w:rsidRPr="00AB021C">
        <w:t xml:space="preserve">These terms and conditions do not relate to your use of any product or service described on our </w:t>
      </w:r>
      <w:r w:rsidR="00AA5F78" w:rsidRPr="00AB021C">
        <w:t>Website</w:t>
      </w:r>
      <w:r w:rsidRPr="00AB021C">
        <w:t xml:space="preserve"> unless otherwise agreed. You must refer to the individual warranty relevant to any particular product or service.</w:t>
      </w:r>
    </w:p>
    <w:p w14:paraId="3AF75532" w14:textId="11D75903" w:rsidR="00F1528F" w:rsidRPr="00AB021C" w:rsidRDefault="00F1528F" w:rsidP="00F1528F">
      <w:pPr>
        <w:numPr>
          <w:ilvl w:val="0"/>
          <w:numId w:val="3"/>
        </w:numPr>
        <w:spacing w:before="180" w:after="180" w:line="240" w:lineRule="auto"/>
        <w:jc w:val="left"/>
      </w:pPr>
      <w:r w:rsidRPr="00AB021C">
        <w:t xml:space="preserve">These terms and conditions may be amended from time to time. Your continued use of our </w:t>
      </w:r>
      <w:r w:rsidR="00AA5F78" w:rsidRPr="00AB021C">
        <w:t>Website</w:t>
      </w:r>
      <w:r w:rsidRPr="00AB021C">
        <w:t xml:space="preserve"> following any such amendments will be deemed to be confirmation that you accept those amendments.</w:t>
      </w:r>
    </w:p>
    <w:p w14:paraId="3D8C290B" w14:textId="49DB49E3" w:rsidR="00F1528F" w:rsidRPr="00AB021C" w:rsidRDefault="00F1528F" w:rsidP="00F1528F">
      <w:pPr>
        <w:numPr>
          <w:ilvl w:val="0"/>
          <w:numId w:val="3"/>
        </w:numPr>
        <w:spacing w:before="180" w:after="180" w:line="240" w:lineRule="auto"/>
        <w:jc w:val="left"/>
      </w:pPr>
      <w:r w:rsidRPr="00AB021C">
        <w:t xml:space="preserve">You indemnify us from and against all claims, suits, demands, actions, liabilities, costs and expenses (including legal costs and expenses on a full indemnity basis) resulting from your use of the </w:t>
      </w:r>
      <w:r w:rsidR="00AA5F78" w:rsidRPr="00AB021C">
        <w:t>Website</w:t>
      </w:r>
      <w:r w:rsidRPr="00AB021C">
        <w:t>.</w:t>
      </w:r>
    </w:p>
    <w:p w14:paraId="450F6895" w14:textId="4BF038CE" w:rsidR="00F1528F" w:rsidRPr="00AB021C" w:rsidRDefault="00F1528F" w:rsidP="00F1528F">
      <w:pPr>
        <w:numPr>
          <w:ilvl w:val="0"/>
          <w:numId w:val="3"/>
        </w:numPr>
        <w:spacing w:before="180" w:after="180" w:line="240" w:lineRule="auto"/>
        <w:jc w:val="left"/>
      </w:pPr>
      <w:r w:rsidRPr="00AB021C">
        <w:t xml:space="preserve">In no event will we be liable for any loss, damage, cost or expense including legal costs and expenses (whether direct or indirect) incurred by you in connection with the use of this </w:t>
      </w:r>
      <w:r w:rsidR="00AA5F78" w:rsidRPr="00AB021C">
        <w:t>Website</w:t>
      </w:r>
      <w:r w:rsidRPr="00AB021C">
        <w:t>.</w:t>
      </w:r>
    </w:p>
    <w:p w14:paraId="7B2BF0F2" w14:textId="17829020" w:rsidR="00174875" w:rsidRPr="00AB021C" w:rsidRDefault="00F1528F" w:rsidP="00F1528F">
      <w:pPr>
        <w:numPr>
          <w:ilvl w:val="0"/>
          <w:numId w:val="3"/>
        </w:numPr>
        <w:spacing w:before="180" w:after="180" w:line="240" w:lineRule="auto"/>
        <w:jc w:val="left"/>
      </w:pPr>
      <w:r w:rsidRPr="00AB021C">
        <w:t xml:space="preserve">Every effort is made to keep the </w:t>
      </w:r>
      <w:r w:rsidR="00AA5F78" w:rsidRPr="00AB021C">
        <w:t>Website</w:t>
      </w:r>
      <w:r w:rsidRPr="00AB021C">
        <w:t xml:space="preserve"> up and running smoothly. However, we take no responsibility for, and will not be liable for, the </w:t>
      </w:r>
      <w:r w:rsidR="00AA5F78" w:rsidRPr="00AB021C">
        <w:t>Website</w:t>
      </w:r>
      <w:r w:rsidRPr="00AB021C">
        <w:t xml:space="preserve"> being temporarily unavailable due to technical issues beyond our control.</w:t>
      </w:r>
    </w:p>
    <w:p w14:paraId="52CF0C84" w14:textId="25FB7C85" w:rsidR="009B718D" w:rsidRPr="00AB021C" w:rsidRDefault="009B718D" w:rsidP="009B718D">
      <w:pPr>
        <w:spacing w:before="180" w:after="180" w:line="240" w:lineRule="auto"/>
        <w:jc w:val="left"/>
      </w:pPr>
      <w:r w:rsidRPr="00AB021C">
        <w:t>Use of your information</w:t>
      </w:r>
    </w:p>
    <w:p w14:paraId="019C7B7C" w14:textId="49033A6A" w:rsidR="009B718D" w:rsidRPr="00AB021C" w:rsidRDefault="009B718D" w:rsidP="009B718D">
      <w:pPr>
        <w:pStyle w:val="NormalWeb"/>
        <w:shd w:val="clear" w:color="auto" w:fill="FFFFFF"/>
        <w:spacing w:before="0" w:beforeAutospacing="0" w:after="150" w:afterAutospacing="0"/>
        <w:rPr>
          <w:rFonts w:asciiTheme="minorHAnsi" w:hAnsiTheme="minorHAnsi" w:cs="Arial"/>
        </w:rPr>
      </w:pPr>
      <w:r w:rsidRPr="00AB021C">
        <w:rPr>
          <w:rFonts w:asciiTheme="minorHAnsi" w:hAnsiTheme="minorHAnsi" w:cs="Arial"/>
        </w:rPr>
        <w:t>If you upload or otherwise provide any information or content (Content) in the course of accessing or using the Website, you agree that such Content will be available to us to use in any manner we think fit, subject to applicable provisions of any legislation including (without limitation) privacy legislation. You agree that you will not upload or otherwise provide any Content: which:</w:t>
      </w:r>
    </w:p>
    <w:p w14:paraId="6B39E83C" w14:textId="77777777"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r w:rsidRPr="00AB021C">
        <w:rPr>
          <w:rFonts w:eastAsia="Times New Roman" w:cs="Arial"/>
        </w:rPr>
        <w:t>is defamatory, fraudulent, unlawful, threatening, intimidating, harassing, harmful, hateful, abusive, tortious, vulgar, obscene, invasive of another's privacy, sexist, racist, homophobic, violent, degrading; or</w:t>
      </w:r>
    </w:p>
    <w:p w14:paraId="278F3BBD" w14:textId="77777777"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r w:rsidRPr="00AB021C">
        <w:rPr>
          <w:rFonts w:eastAsia="Times New Roman" w:cs="Arial"/>
        </w:rPr>
        <w:t>infringes the intellectual or other proprietary interests of third parties; or</w:t>
      </w:r>
    </w:p>
    <w:p w14:paraId="3CF37CEE" w14:textId="2D9C00C2"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r w:rsidRPr="00AB021C">
        <w:rPr>
          <w:rFonts w:eastAsia="Times New Roman" w:cs="Arial"/>
        </w:rPr>
        <w:t>impersonates another person or entity, attempts to solicit personal information from another user, contains sexually explicit language or images, advertises or promotes the sale of products or services such as firearms, tobacco or alcohol, adult products and services and any other products or services we consider to be inappropriate; or</w:t>
      </w:r>
    </w:p>
    <w:p w14:paraId="640C83EF" w14:textId="2D53770C"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r w:rsidRPr="00AB021C">
        <w:rPr>
          <w:rFonts w:eastAsia="Times New Roman" w:cs="Arial"/>
        </w:rPr>
        <w:t>contains spam, chain letters, pyramid and other such selling and marketing schemes, computer viruses, computer code, files or programs or other harmful components that are designed to interrupt, destroy, change or limit the functionality of the Website or any other computer software, hardware or other electronic equipment, information which in any way impinges on another user's use or enjoyment of the Website or otherwise breaches or encourages other users to breach these terms of use; or</w:t>
      </w:r>
    </w:p>
    <w:p w14:paraId="4F2E60FC" w14:textId="77777777"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r w:rsidRPr="00AB021C">
        <w:rPr>
          <w:rFonts w:eastAsia="Times New Roman" w:cs="Arial"/>
        </w:rPr>
        <w:t>violates any law, statute or regulation; or</w:t>
      </w:r>
    </w:p>
    <w:p w14:paraId="414B725F" w14:textId="77777777"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r w:rsidRPr="00AB021C">
        <w:rPr>
          <w:rFonts w:eastAsia="Times New Roman" w:cs="Arial"/>
        </w:rPr>
        <w:t>forges information to disguise the origin of any Content; and</w:t>
      </w:r>
    </w:p>
    <w:p w14:paraId="066F83A7" w14:textId="77777777" w:rsidR="009B718D" w:rsidRPr="00AB021C" w:rsidRDefault="009B718D" w:rsidP="009B718D">
      <w:pPr>
        <w:numPr>
          <w:ilvl w:val="0"/>
          <w:numId w:val="5"/>
        </w:numPr>
        <w:shd w:val="clear" w:color="auto" w:fill="FFFFFF"/>
        <w:spacing w:before="100" w:beforeAutospacing="1" w:after="100" w:afterAutospacing="1" w:line="270" w:lineRule="atLeast"/>
        <w:jc w:val="left"/>
        <w:rPr>
          <w:rFonts w:eastAsia="Times New Roman" w:cs="Arial"/>
        </w:rPr>
      </w:pPr>
      <w:proofErr w:type="gramStart"/>
      <w:r w:rsidRPr="00AB021C">
        <w:rPr>
          <w:rFonts w:eastAsia="Times New Roman" w:cs="Arial"/>
        </w:rPr>
        <w:t>encourages</w:t>
      </w:r>
      <w:proofErr w:type="gramEnd"/>
      <w:r w:rsidRPr="00AB021C">
        <w:rPr>
          <w:rFonts w:eastAsia="Times New Roman" w:cs="Arial"/>
        </w:rPr>
        <w:t xml:space="preserve"> or incites any other Customer to engage in any of the above behaviour.</w:t>
      </w:r>
    </w:p>
    <w:p w14:paraId="7F1A48AC" w14:textId="1A06B7DC" w:rsidR="009B718D" w:rsidRPr="00AB021C" w:rsidRDefault="009B718D" w:rsidP="009B718D">
      <w:pPr>
        <w:pStyle w:val="NormalWeb"/>
        <w:shd w:val="clear" w:color="auto" w:fill="FFFFFF"/>
        <w:spacing w:before="0" w:beforeAutospacing="0" w:after="150" w:afterAutospacing="0"/>
        <w:rPr>
          <w:rFonts w:asciiTheme="minorHAnsi" w:hAnsiTheme="minorHAnsi" w:cs="Arial"/>
        </w:rPr>
      </w:pPr>
      <w:r w:rsidRPr="00AB021C">
        <w:rPr>
          <w:rFonts w:asciiTheme="minorHAnsi" w:hAnsiTheme="minorHAnsi" w:cs="Arial"/>
        </w:rPr>
        <w:t>You agree to grant St Kilda a non-exclusive, worldwide, perpetual, irrevocable, royalty- free, sub-licensable right to exercise the copyright you have in any Content, in all media now known or not currently known. You also agree to waive any moral rights or similar rights you may have or may acquire in the future in that Content in our favour.</w:t>
      </w:r>
    </w:p>
    <w:bookmarkEnd w:id="0"/>
    <w:p w14:paraId="6C201611" w14:textId="77777777" w:rsidR="009B718D" w:rsidRPr="00AB021C" w:rsidRDefault="009B718D" w:rsidP="009B718D">
      <w:pPr>
        <w:spacing w:before="180" w:after="180" w:line="240" w:lineRule="auto"/>
        <w:jc w:val="left"/>
      </w:pPr>
    </w:p>
    <w:sectPr w:rsidR="009B718D" w:rsidRPr="00AB021C" w:rsidSect="00565002">
      <w:headerReference w:type="default" r:id="rId8"/>
      <w:footerReference w:type="default" r:id="rId9"/>
      <w:pgSz w:w="11900" w:h="16840"/>
      <w:pgMar w:top="1223" w:right="1268" w:bottom="1440" w:left="1800" w:header="284"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F58CF" w14:textId="77777777" w:rsidR="00943300" w:rsidRDefault="00943300" w:rsidP="00884D60">
      <w:r>
        <w:separator/>
      </w:r>
    </w:p>
  </w:endnote>
  <w:endnote w:type="continuationSeparator" w:id="0">
    <w:p w14:paraId="63578436" w14:textId="77777777" w:rsidR="00943300" w:rsidRDefault="00943300" w:rsidP="0088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AAF87" w14:textId="77777777" w:rsidR="00943300" w:rsidRPr="00FB7C81" w:rsidRDefault="00943300" w:rsidP="00FB7C81">
    <w:pPr>
      <w:pStyle w:val="Footer"/>
      <w:tabs>
        <w:tab w:val="left" w:pos="9498"/>
      </w:tabs>
      <w:ind w:right="184" w:hanging="15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7656E" w14:textId="77777777" w:rsidR="00943300" w:rsidRDefault="00943300" w:rsidP="00884D60">
      <w:r>
        <w:separator/>
      </w:r>
    </w:p>
  </w:footnote>
  <w:footnote w:type="continuationSeparator" w:id="0">
    <w:p w14:paraId="14A4ABBB" w14:textId="77777777" w:rsidR="00943300" w:rsidRDefault="00943300" w:rsidP="00884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E691E" w14:textId="77777777" w:rsidR="00943300" w:rsidRDefault="00943300" w:rsidP="005F179F">
    <w:pPr>
      <w:pStyle w:val="Header"/>
      <w:ind w:right="461" w:hanging="14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0408"/>
    <w:multiLevelType w:val="hybridMultilevel"/>
    <w:tmpl w:val="A80A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222A8"/>
    <w:multiLevelType w:val="multilevel"/>
    <w:tmpl w:val="77A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C2859"/>
    <w:multiLevelType w:val="multilevel"/>
    <w:tmpl w:val="564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025BBC"/>
    <w:multiLevelType w:val="hybridMultilevel"/>
    <w:tmpl w:val="FE6E6A3E"/>
    <w:lvl w:ilvl="0" w:tplc="42268818">
      <w:start w:val="1"/>
      <w:numFmt w:val="decimal"/>
      <w:lvlText w:val="%1."/>
      <w:lvlJc w:val="left"/>
      <w:pPr>
        <w:ind w:left="720" w:hanging="360"/>
      </w:pPr>
    </w:lvl>
    <w:lvl w:ilvl="1" w:tplc="42268818" w:tentative="1">
      <w:start w:val="1"/>
      <w:numFmt w:val="lowerLetter"/>
      <w:lvlText w:val="%2."/>
      <w:lvlJc w:val="left"/>
      <w:pPr>
        <w:ind w:left="1440" w:hanging="360"/>
      </w:pPr>
    </w:lvl>
    <w:lvl w:ilvl="2" w:tplc="42268818" w:tentative="1">
      <w:start w:val="1"/>
      <w:numFmt w:val="lowerRoman"/>
      <w:lvlText w:val="%3."/>
      <w:lvlJc w:val="right"/>
      <w:pPr>
        <w:ind w:left="2160" w:hanging="180"/>
      </w:pPr>
    </w:lvl>
    <w:lvl w:ilvl="3" w:tplc="42268818" w:tentative="1">
      <w:start w:val="1"/>
      <w:numFmt w:val="decimal"/>
      <w:lvlText w:val="%4."/>
      <w:lvlJc w:val="left"/>
      <w:pPr>
        <w:ind w:left="2880" w:hanging="360"/>
      </w:pPr>
    </w:lvl>
    <w:lvl w:ilvl="4" w:tplc="42268818" w:tentative="1">
      <w:start w:val="1"/>
      <w:numFmt w:val="lowerLetter"/>
      <w:lvlText w:val="%5."/>
      <w:lvlJc w:val="left"/>
      <w:pPr>
        <w:ind w:left="3600" w:hanging="360"/>
      </w:pPr>
    </w:lvl>
    <w:lvl w:ilvl="5" w:tplc="42268818" w:tentative="1">
      <w:start w:val="1"/>
      <w:numFmt w:val="lowerRoman"/>
      <w:lvlText w:val="%6."/>
      <w:lvlJc w:val="right"/>
      <w:pPr>
        <w:ind w:left="4320" w:hanging="180"/>
      </w:pPr>
    </w:lvl>
    <w:lvl w:ilvl="6" w:tplc="42268818" w:tentative="1">
      <w:start w:val="1"/>
      <w:numFmt w:val="decimal"/>
      <w:lvlText w:val="%7."/>
      <w:lvlJc w:val="left"/>
      <w:pPr>
        <w:ind w:left="5040" w:hanging="360"/>
      </w:pPr>
    </w:lvl>
    <w:lvl w:ilvl="7" w:tplc="42268818" w:tentative="1">
      <w:start w:val="1"/>
      <w:numFmt w:val="lowerLetter"/>
      <w:lvlText w:val="%8."/>
      <w:lvlJc w:val="left"/>
      <w:pPr>
        <w:ind w:left="5760" w:hanging="360"/>
      </w:pPr>
    </w:lvl>
    <w:lvl w:ilvl="8" w:tplc="42268818" w:tentative="1">
      <w:start w:val="1"/>
      <w:numFmt w:val="lowerRoman"/>
      <w:lvlText w:val="%9."/>
      <w:lvlJc w:val="right"/>
      <w:pPr>
        <w:ind w:left="6480" w:hanging="180"/>
      </w:pPr>
    </w:lvl>
  </w:abstractNum>
  <w:abstractNum w:abstractNumId="4">
    <w:nsid w:val="66004EC6"/>
    <w:multiLevelType w:val="hybridMultilevel"/>
    <w:tmpl w:val="76866734"/>
    <w:lvl w:ilvl="0" w:tplc="88850643">
      <w:start w:val="1"/>
      <w:numFmt w:val="decimal"/>
      <w:lvlText w:val="%1."/>
      <w:lvlJc w:val="left"/>
      <w:pPr>
        <w:ind w:left="720" w:hanging="360"/>
      </w:pPr>
    </w:lvl>
    <w:lvl w:ilvl="1" w:tplc="88850643" w:tentative="1">
      <w:start w:val="1"/>
      <w:numFmt w:val="lowerLetter"/>
      <w:lvlText w:val="%2."/>
      <w:lvlJc w:val="left"/>
      <w:pPr>
        <w:ind w:left="1440" w:hanging="360"/>
      </w:pPr>
    </w:lvl>
    <w:lvl w:ilvl="2" w:tplc="88850643" w:tentative="1">
      <w:start w:val="1"/>
      <w:numFmt w:val="lowerRoman"/>
      <w:lvlText w:val="%3."/>
      <w:lvlJc w:val="right"/>
      <w:pPr>
        <w:ind w:left="2160" w:hanging="180"/>
      </w:pPr>
    </w:lvl>
    <w:lvl w:ilvl="3" w:tplc="88850643" w:tentative="1">
      <w:start w:val="1"/>
      <w:numFmt w:val="decimal"/>
      <w:lvlText w:val="%4."/>
      <w:lvlJc w:val="left"/>
      <w:pPr>
        <w:ind w:left="2880" w:hanging="360"/>
      </w:pPr>
    </w:lvl>
    <w:lvl w:ilvl="4" w:tplc="88850643" w:tentative="1">
      <w:start w:val="1"/>
      <w:numFmt w:val="lowerLetter"/>
      <w:lvlText w:val="%5."/>
      <w:lvlJc w:val="left"/>
      <w:pPr>
        <w:ind w:left="3600" w:hanging="360"/>
      </w:pPr>
    </w:lvl>
    <w:lvl w:ilvl="5" w:tplc="88850643" w:tentative="1">
      <w:start w:val="1"/>
      <w:numFmt w:val="lowerRoman"/>
      <w:lvlText w:val="%6."/>
      <w:lvlJc w:val="right"/>
      <w:pPr>
        <w:ind w:left="4320" w:hanging="180"/>
      </w:pPr>
    </w:lvl>
    <w:lvl w:ilvl="6" w:tplc="88850643" w:tentative="1">
      <w:start w:val="1"/>
      <w:numFmt w:val="decimal"/>
      <w:lvlText w:val="%7."/>
      <w:lvlJc w:val="left"/>
      <w:pPr>
        <w:ind w:left="5040" w:hanging="360"/>
      </w:pPr>
    </w:lvl>
    <w:lvl w:ilvl="7" w:tplc="88850643" w:tentative="1">
      <w:start w:val="1"/>
      <w:numFmt w:val="lowerLetter"/>
      <w:lvlText w:val="%8."/>
      <w:lvlJc w:val="left"/>
      <w:pPr>
        <w:ind w:left="5760" w:hanging="360"/>
      </w:pPr>
    </w:lvl>
    <w:lvl w:ilvl="8" w:tplc="88850643"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28F"/>
    <w:rsid w:val="0006527D"/>
    <w:rsid w:val="000D0B31"/>
    <w:rsid w:val="001176FD"/>
    <w:rsid w:val="00124F13"/>
    <w:rsid w:val="00147674"/>
    <w:rsid w:val="00174875"/>
    <w:rsid w:val="002C263D"/>
    <w:rsid w:val="00307B67"/>
    <w:rsid w:val="003D1B3F"/>
    <w:rsid w:val="0046428A"/>
    <w:rsid w:val="00565002"/>
    <w:rsid w:val="005A0F3C"/>
    <w:rsid w:val="005A67D5"/>
    <w:rsid w:val="005F179F"/>
    <w:rsid w:val="006A7CAA"/>
    <w:rsid w:val="006B7058"/>
    <w:rsid w:val="007F0569"/>
    <w:rsid w:val="00884D60"/>
    <w:rsid w:val="00943300"/>
    <w:rsid w:val="009B718D"/>
    <w:rsid w:val="00AA5F78"/>
    <w:rsid w:val="00AB021C"/>
    <w:rsid w:val="00B307D3"/>
    <w:rsid w:val="00B8133B"/>
    <w:rsid w:val="00CD5B08"/>
    <w:rsid w:val="00E457E1"/>
    <w:rsid w:val="00EF7013"/>
    <w:rsid w:val="00F1528F"/>
    <w:rsid w:val="00FB7C81"/>
    <w:rsid w:val="00FD5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B09B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8F"/>
  </w:style>
  <w:style w:type="paragraph" w:styleId="Heading1">
    <w:name w:val="heading 1"/>
    <w:basedOn w:val="Normal"/>
    <w:next w:val="Normal"/>
    <w:link w:val="Heading1Char"/>
    <w:uiPriority w:val="9"/>
    <w:qFormat/>
    <w:rsid w:val="00F1528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1528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1528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152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152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152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152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152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152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60"/>
    <w:pPr>
      <w:tabs>
        <w:tab w:val="center" w:pos="4320"/>
        <w:tab w:val="right" w:pos="8640"/>
      </w:tabs>
    </w:pPr>
  </w:style>
  <w:style w:type="character" w:customStyle="1" w:styleId="HeaderChar">
    <w:name w:val="Header Char"/>
    <w:basedOn w:val="DefaultParagraphFont"/>
    <w:link w:val="Header"/>
    <w:uiPriority w:val="99"/>
    <w:rsid w:val="00884D60"/>
  </w:style>
  <w:style w:type="paragraph" w:styleId="Footer">
    <w:name w:val="footer"/>
    <w:basedOn w:val="Normal"/>
    <w:link w:val="FooterChar"/>
    <w:uiPriority w:val="99"/>
    <w:unhideWhenUsed/>
    <w:rsid w:val="00884D60"/>
    <w:pPr>
      <w:tabs>
        <w:tab w:val="center" w:pos="4320"/>
        <w:tab w:val="right" w:pos="8640"/>
      </w:tabs>
    </w:pPr>
  </w:style>
  <w:style w:type="character" w:customStyle="1" w:styleId="FooterChar">
    <w:name w:val="Footer Char"/>
    <w:basedOn w:val="DefaultParagraphFont"/>
    <w:link w:val="Footer"/>
    <w:uiPriority w:val="99"/>
    <w:rsid w:val="00884D60"/>
  </w:style>
  <w:style w:type="paragraph" w:styleId="BalloonText">
    <w:name w:val="Balloon Text"/>
    <w:basedOn w:val="Normal"/>
    <w:link w:val="BalloonTextChar"/>
    <w:uiPriority w:val="99"/>
    <w:semiHidden/>
    <w:unhideWhenUsed/>
    <w:rsid w:val="00884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D60"/>
    <w:rPr>
      <w:rFonts w:ascii="Lucida Grande" w:hAnsi="Lucida Grande"/>
      <w:sz w:val="18"/>
      <w:szCs w:val="18"/>
    </w:rPr>
  </w:style>
  <w:style w:type="character" w:customStyle="1" w:styleId="Heading1Char">
    <w:name w:val="Heading 1 Char"/>
    <w:basedOn w:val="DefaultParagraphFont"/>
    <w:link w:val="Heading1"/>
    <w:uiPriority w:val="9"/>
    <w:rsid w:val="00F1528F"/>
    <w:rPr>
      <w:smallCaps/>
      <w:spacing w:val="5"/>
      <w:sz w:val="32"/>
      <w:szCs w:val="32"/>
    </w:rPr>
  </w:style>
  <w:style w:type="character" w:customStyle="1" w:styleId="Heading2Char">
    <w:name w:val="Heading 2 Char"/>
    <w:basedOn w:val="DefaultParagraphFont"/>
    <w:link w:val="Heading2"/>
    <w:uiPriority w:val="9"/>
    <w:rsid w:val="00F1528F"/>
    <w:rPr>
      <w:smallCaps/>
      <w:spacing w:val="5"/>
      <w:sz w:val="28"/>
      <w:szCs w:val="28"/>
    </w:rPr>
  </w:style>
  <w:style w:type="character" w:customStyle="1" w:styleId="Heading3Char">
    <w:name w:val="Heading 3 Char"/>
    <w:basedOn w:val="DefaultParagraphFont"/>
    <w:link w:val="Heading3"/>
    <w:uiPriority w:val="9"/>
    <w:rsid w:val="00F1528F"/>
    <w:rPr>
      <w:smallCaps/>
      <w:spacing w:val="5"/>
      <w:sz w:val="24"/>
      <w:szCs w:val="24"/>
    </w:rPr>
  </w:style>
  <w:style w:type="paragraph" w:styleId="Title">
    <w:name w:val="Title"/>
    <w:basedOn w:val="Normal"/>
    <w:next w:val="Normal"/>
    <w:link w:val="TitleChar"/>
    <w:uiPriority w:val="10"/>
    <w:qFormat/>
    <w:rsid w:val="00F152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1528F"/>
    <w:rPr>
      <w:smallCaps/>
      <w:sz w:val="48"/>
      <w:szCs w:val="48"/>
    </w:rPr>
  </w:style>
  <w:style w:type="character" w:customStyle="1" w:styleId="Heading4Char">
    <w:name w:val="Heading 4 Char"/>
    <w:basedOn w:val="DefaultParagraphFont"/>
    <w:link w:val="Heading4"/>
    <w:uiPriority w:val="9"/>
    <w:rsid w:val="00F1528F"/>
    <w:rPr>
      <w:smallCaps/>
      <w:spacing w:val="10"/>
      <w:sz w:val="22"/>
      <w:szCs w:val="22"/>
    </w:rPr>
  </w:style>
  <w:style w:type="paragraph" w:styleId="NoSpacing">
    <w:name w:val="No Spacing"/>
    <w:basedOn w:val="Normal"/>
    <w:link w:val="NoSpacingChar"/>
    <w:uiPriority w:val="1"/>
    <w:qFormat/>
    <w:rsid w:val="00F1528F"/>
    <w:pPr>
      <w:spacing w:after="0" w:line="240" w:lineRule="auto"/>
    </w:pPr>
  </w:style>
  <w:style w:type="character" w:customStyle="1" w:styleId="Heading5Char">
    <w:name w:val="Heading 5 Char"/>
    <w:basedOn w:val="DefaultParagraphFont"/>
    <w:link w:val="Heading5"/>
    <w:uiPriority w:val="9"/>
    <w:semiHidden/>
    <w:rsid w:val="00F152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1528F"/>
    <w:rPr>
      <w:smallCaps/>
      <w:color w:val="C0504D" w:themeColor="accent2"/>
      <w:spacing w:val="5"/>
      <w:sz w:val="22"/>
    </w:rPr>
  </w:style>
  <w:style w:type="character" w:customStyle="1" w:styleId="Heading7Char">
    <w:name w:val="Heading 7 Char"/>
    <w:basedOn w:val="DefaultParagraphFont"/>
    <w:link w:val="Heading7"/>
    <w:uiPriority w:val="9"/>
    <w:semiHidden/>
    <w:rsid w:val="00F1528F"/>
    <w:rPr>
      <w:b/>
      <w:smallCaps/>
      <w:color w:val="C0504D" w:themeColor="accent2"/>
      <w:spacing w:val="10"/>
    </w:rPr>
  </w:style>
  <w:style w:type="character" w:customStyle="1" w:styleId="Heading8Char">
    <w:name w:val="Heading 8 Char"/>
    <w:basedOn w:val="DefaultParagraphFont"/>
    <w:link w:val="Heading8"/>
    <w:uiPriority w:val="9"/>
    <w:semiHidden/>
    <w:rsid w:val="00F1528F"/>
    <w:rPr>
      <w:b/>
      <w:i/>
      <w:smallCaps/>
      <w:color w:val="943634" w:themeColor="accent2" w:themeShade="BF"/>
    </w:rPr>
  </w:style>
  <w:style w:type="character" w:customStyle="1" w:styleId="Heading9Char">
    <w:name w:val="Heading 9 Char"/>
    <w:basedOn w:val="DefaultParagraphFont"/>
    <w:link w:val="Heading9"/>
    <w:uiPriority w:val="9"/>
    <w:semiHidden/>
    <w:rsid w:val="00F1528F"/>
    <w:rPr>
      <w:b/>
      <w:i/>
      <w:smallCaps/>
      <w:color w:val="622423" w:themeColor="accent2" w:themeShade="7F"/>
    </w:rPr>
  </w:style>
  <w:style w:type="paragraph" w:styleId="Caption">
    <w:name w:val="caption"/>
    <w:basedOn w:val="Normal"/>
    <w:next w:val="Normal"/>
    <w:uiPriority w:val="35"/>
    <w:semiHidden/>
    <w:unhideWhenUsed/>
    <w:qFormat/>
    <w:rsid w:val="00F1528F"/>
    <w:rPr>
      <w:b/>
      <w:bCs/>
      <w:caps/>
      <w:sz w:val="16"/>
      <w:szCs w:val="18"/>
    </w:rPr>
  </w:style>
  <w:style w:type="paragraph" w:styleId="Subtitle">
    <w:name w:val="Subtitle"/>
    <w:basedOn w:val="Normal"/>
    <w:next w:val="Normal"/>
    <w:link w:val="SubtitleChar"/>
    <w:uiPriority w:val="11"/>
    <w:qFormat/>
    <w:rsid w:val="00F152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1528F"/>
    <w:rPr>
      <w:rFonts w:asciiTheme="majorHAnsi" w:eastAsiaTheme="majorEastAsia" w:hAnsiTheme="majorHAnsi" w:cstheme="majorBidi"/>
      <w:szCs w:val="22"/>
    </w:rPr>
  </w:style>
  <w:style w:type="character" w:styleId="Strong">
    <w:name w:val="Strong"/>
    <w:uiPriority w:val="22"/>
    <w:qFormat/>
    <w:rsid w:val="00F1528F"/>
    <w:rPr>
      <w:b/>
      <w:color w:val="C0504D" w:themeColor="accent2"/>
    </w:rPr>
  </w:style>
  <w:style w:type="character" w:styleId="Emphasis">
    <w:name w:val="Emphasis"/>
    <w:uiPriority w:val="20"/>
    <w:qFormat/>
    <w:rsid w:val="00F1528F"/>
    <w:rPr>
      <w:b/>
      <w:i/>
      <w:spacing w:val="10"/>
    </w:rPr>
  </w:style>
  <w:style w:type="character" w:customStyle="1" w:styleId="NoSpacingChar">
    <w:name w:val="No Spacing Char"/>
    <w:basedOn w:val="DefaultParagraphFont"/>
    <w:link w:val="NoSpacing"/>
    <w:uiPriority w:val="1"/>
    <w:rsid w:val="00F1528F"/>
  </w:style>
  <w:style w:type="paragraph" w:styleId="ListParagraph">
    <w:name w:val="List Paragraph"/>
    <w:basedOn w:val="Normal"/>
    <w:uiPriority w:val="34"/>
    <w:qFormat/>
    <w:rsid w:val="00F1528F"/>
    <w:pPr>
      <w:ind w:left="720"/>
      <w:contextualSpacing/>
    </w:pPr>
  </w:style>
  <w:style w:type="paragraph" w:styleId="Quote">
    <w:name w:val="Quote"/>
    <w:basedOn w:val="Normal"/>
    <w:next w:val="Normal"/>
    <w:link w:val="QuoteChar"/>
    <w:uiPriority w:val="29"/>
    <w:qFormat/>
    <w:rsid w:val="00F1528F"/>
    <w:rPr>
      <w:i/>
    </w:rPr>
  </w:style>
  <w:style w:type="character" w:customStyle="1" w:styleId="QuoteChar">
    <w:name w:val="Quote Char"/>
    <w:basedOn w:val="DefaultParagraphFont"/>
    <w:link w:val="Quote"/>
    <w:uiPriority w:val="29"/>
    <w:rsid w:val="00F1528F"/>
    <w:rPr>
      <w:i/>
    </w:rPr>
  </w:style>
  <w:style w:type="paragraph" w:styleId="IntenseQuote">
    <w:name w:val="Intense Quote"/>
    <w:basedOn w:val="Normal"/>
    <w:next w:val="Normal"/>
    <w:link w:val="IntenseQuoteChar"/>
    <w:uiPriority w:val="30"/>
    <w:qFormat/>
    <w:rsid w:val="00F152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1528F"/>
    <w:rPr>
      <w:b/>
      <w:i/>
      <w:color w:val="FFFFFF" w:themeColor="background1"/>
      <w:shd w:val="clear" w:color="auto" w:fill="C0504D" w:themeFill="accent2"/>
    </w:rPr>
  </w:style>
  <w:style w:type="character" w:styleId="SubtleEmphasis">
    <w:name w:val="Subtle Emphasis"/>
    <w:uiPriority w:val="19"/>
    <w:qFormat/>
    <w:rsid w:val="00F1528F"/>
    <w:rPr>
      <w:i/>
    </w:rPr>
  </w:style>
  <w:style w:type="character" w:styleId="IntenseEmphasis">
    <w:name w:val="Intense Emphasis"/>
    <w:uiPriority w:val="21"/>
    <w:qFormat/>
    <w:rsid w:val="00F1528F"/>
    <w:rPr>
      <w:b/>
      <w:i/>
      <w:color w:val="C0504D" w:themeColor="accent2"/>
      <w:spacing w:val="10"/>
    </w:rPr>
  </w:style>
  <w:style w:type="character" w:styleId="SubtleReference">
    <w:name w:val="Subtle Reference"/>
    <w:uiPriority w:val="31"/>
    <w:qFormat/>
    <w:rsid w:val="00F1528F"/>
    <w:rPr>
      <w:b/>
    </w:rPr>
  </w:style>
  <w:style w:type="character" w:styleId="IntenseReference">
    <w:name w:val="Intense Reference"/>
    <w:uiPriority w:val="32"/>
    <w:qFormat/>
    <w:rsid w:val="00F1528F"/>
    <w:rPr>
      <w:b/>
      <w:bCs/>
      <w:smallCaps/>
      <w:spacing w:val="5"/>
      <w:sz w:val="22"/>
      <w:szCs w:val="22"/>
      <w:u w:val="single"/>
    </w:rPr>
  </w:style>
  <w:style w:type="character" w:styleId="BookTitle">
    <w:name w:val="Book Title"/>
    <w:uiPriority w:val="33"/>
    <w:qFormat/>
    <w:rsid w:val="00F152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528F"/>
    <w:pPr>
      <w:outlineLvl w:val="9"/>
    </w:pPr>
    <w:rPr>
      <w:lang w:bidi="en-US"/>
    </w:rPr>
  </w:style>
  <w:style w:type="table" w:styleId="TableGrid">
    <w:name w:val="Table Grid"/>
    <w:basedOn w:val="TableNormal"/>
    <w:uiPriority w:val="39"/>
    <w:rsid w:val="00F1528F"/>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PHPDOCX">
    <w:name w:val="Normal Table PHPDOCX"/>
    <w:uiPriority w:val="99"/>
    <w:semiHidden/>
    <w:unhideWhenUsed/>
    <w:qFormat/>
    <w:rsid w:val="00F1528F"/>
    <w:pPr>
      <w:spacing w:after="0" w:line="240" w:lineRule="auto"/>
      <w:jc w:val="left"/>
    </w:pPr>
    <w:rPr>
      <w:rFonts w:eastAsiaTheme="minorHAnsi"/>
      <w:sz w:val="22"/>
      <w:szCs w:val="22"/>
    </w:rPr>
    <w:tblPr>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AA5F78"/>
    <w:pPr>
      <w:spacing w:before="100" w:beforeAutospacing="1" w:after="100" w:afterAutospacing="1" w:line="240" w:lineRule="auto"/>
      <w:jc w:val="left"/>
    </w:pPr>
    <w:rPr>
      <w:rFonts w:ascii="Times" w:hAnsi="Time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8F"/>
  </w:style>
  <w:style w:type="paragraph" w:styleId="Heading1">
    <w:name w:val="heading 1"/>
    <w:basedOn w:val="Normal"/>
    <w:next w:val="Normal"/>
    <w:link w:val="Heading1Char"/>
    <w:uiPriority w:val="9"/>
    <w:qFormat/>
    <w:rsid w:val="00F1528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1528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1528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152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152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152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152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152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152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60"/>
    <w:pPr>
      <w:tabs>
        <w:tab w:val="center" w:pos="4320"/>
        <w:tab w:val="right" w:pos="8640"/>
      </w:tabs>
    </w:pPr>
  </w:style>
  <w:style w:type="character" w:customStyle="1" w:styleId="HeaderChar">
    <w:name w:val="Header Char"/>
    <w:basedOn w:val="DefaultParagraphFont"/>
    <w:link w:val="Header"/>
    <w:uiPriority w:val="99"/>
    <w:rsid w:val="00884D60"/>
  </w:style>
  <w:style w:type="paragraph" w:styleId="Footer">
    <w:name w:val="footer"/>
    <w:basedOn w:val="Normal"/>
    <w:link w:val="FooterChar"/>
    <w:uiPriority w:val="99"/>
    <w:unhideWhenUsed/>
    <w:rsid w:val="00884D60"/>
    <w:pPr>
      <w:tabs>
        <w:tab w:val="center" w:pos="4320"/>
        <w:tab w:val="right" w:pos="8640"/>
      </w:tabs>
    </w:pPr>
  </w:style>
  <w:style w:type="character" w:customStyle="1" w:styleId="FooterChar">
    <w:name w:val="Footer Char"/>
    <w:basedOn w:val="DefaultParagraphFont"/>
    <w:link w:val="Footer"/>
    <w:uiPriority w:val="99"/>
    <w:rsid w:val="00884D60"/>
  </w:style>
  <w:style w:type="paragraph" w:styleId="BalloonText">
    <w:name w:val="Balloon Text"/>
    <w:basedOn w:val="Normal"/>
    <w:link w:val="BalloonTextChar"/>
    <w:uiPriority w:val="99"/>
    <w:semiHidden/>
    <w:unhideWhenUsed/>
    <w:rsid w:val="00884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884D60"/>
    <w:rPr>
      <w:rFonts w:ascii="Lucida Grande" w:hAnsi="Lucida Grande"/>
      <w:sz w:val="18"/>
      <w:szCs w:val="18"/>
    </w:rPr>
  </w:style>
  <w:style w:type="character" w:customStyle="1" w:styleId="Heading1Char">
    <w:name w:val="Heading 1 Char"/>
    <w:basedOn w:val="DefaultParagraphFont"/>
    <w:link w:val="Heading1"/>
    <w:uiPriority w:val="9"/>
    <w:rsid w:val="00F1528F"/>
    <w:rPr>
      <w:smallCaps/>
      <w:spacing w:val="5"/>
      <w:sz w:val="32"/>
      <w:szCs w:val="32"/>
    </w:rPr>
  </w:style>
  <w:style w:type="character" w:customStyle="1" w:styleId="Heading2Char">
    <w:name w:val="Heading 2 Char"/>
    <w:basedOn w:val="DefaultParagraphFont"/>
    <w:link w:val="Heading2"/>
    <w:uiPriority w:val="9"/>
    <w:rsid w:val="00F1528F"/>
    <w:rPr>
      <w:smallCaps/>
      <w:spacing w:val="5"/>
      <w:sz w:val="28"/>
      <w:szCs w:val="28"/>
    </w:rPr>
  </w:style>
  <w:style w:type="character" w:customStyle="1" w:styleId="Heading3Char">
    <w:name w:val="Heading 3 Char"/>
    <w:basedOn w:val="DefaultParagraphFont"/>
    <w:link w:val="Heading3"/>
    <w:uiPriority w:val="9"/>
    <w:rsid w:val="00F1528F"/>
    <w:rPr>
      <w:smallCaps/>
      <w:spacing w:val="5"/>
      <w:sz w:val="24"/>
      <w:szCs w:val="24"/>
    </w:rPr>
  </w:style>
  <w:style w:type="paragraph" w:styleId="Title">
    <w:name w:val="Title"/>
    <w:basedOn w:val="Normal"/>
    <w:next w:val="Normal"/>
    <w:link w:val="TitleChar"/>
    <w:uiPriority w:val="10"/>
    <w:qFormat/>
    <w:rsid w:val="00F152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1528F"/>
    <w:rPr>
      <w:smallCaps/>
      <w:sz w:val="48"/>
      <w:szCs w:val="48"/>
    </w:rPr>
  </w:style>
  <w:style w:type="character" w:customStyle="1" w:styleId="Heading4Char">
    <w:name w:val="Heading 4 Char"/>
    <w:basedOn w:val="DefaultParagraphFont"/>
    <w:link w:val="Heading4"/>
    <w:uiPriority w:val="9"/>
    <w:rsid w:val="00F1528F"/>
    <w:rPr>
      <w:smallCaps/>
      <w:spacing w:val="10"/>
      <w:sz w:val="22"/>
      <w:szCs w:val="22"/>
    </w:rPr>
  </w:style>
  <w:style w:type="paragraph" w:styleId="NoSpacing">
    <w:name w:val="No Spacing"/>
    <w:basedOn w:val="Normal"/>
    <w:link w:val="NoSpacingChar"/>
    <w:uiPriority w:val="1"/>
    <w:qFormat/>
    <w:rsid w:val="00F1528F"/>
    <w:pPr>
      <w:spacing w:after="0" w:line="240" w:lineRule="auto"/>
    </w:pPr>
  </w:style>
  <w:style w:type="character" w:customStyle="1" w:styleId="Heading5Char">
    <w:name w:val="Heading 5 Char"/>
    <w:basedOn w:val="DefaultParagraphFont"/>
    <w:link w:val="Heading5"/>
    <w:uiPriority w:val="9"/>
    <w:semiHidden/>
    <w:rsid w:val="00F152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1528F"/>
    <w:rPr>
      <w:smallCaps/>
      <w:color w:val="C0504D" w:themeColor="accent2"/>
      <w:spacing w:val="5"/>
      <w:sz w:val="22"/>
    </w:rPr>
  </w:style>
  <w:style w:type="character" w:customStyle="1" w:styleId="Heading7Char">
    <w:name w:val="Heading 7 Char"/>
    <w:basedOn w:val="DefaultParagraphFont"/>
    <w:link w:val="Heading7"/>
    <w:uiPriority w:val="9"/>
    <w:semiHidden/>
    <w:rsid w:val="00F1528F"/>
    <w:rPr>
      <w:b/>
      <w:smallCaps/>
      <w:color w:val="C0504D" w:themeColor="accent2"/>
      <w:spacing w:val="10"/>
    </w:rPr>
  </w:style>
  <w:style w:type="character" w:customStyle="1" w:styleId="Heading8Char">
    <w:name w:val="Heading 8 Char"/>
    <w:basedOn w:val="DefaultParagraphFont"/>
    <w:link w:val="Heading8"/>
    <w:uiPriority w:val="9"/>
    <w:semiHidden/>
    <w:rsid w:val="00F1528F"/>
    <w:rPr>
      <w:b/>
      <w:i/>
      <w:smallCaps/>
      <w:color w:val="943634" w:themeColor="accent2" w:themeShade="BF"/>
    </w:rPr>
  </w:style>
  <w:style w:type="character" w:customStyle="1" w:styleId="Heading9Char">
    <w:name w:val="Heading 9 Char"/>
    <w:basedOn w:val="DefaultParagraphFont"/>
    <w:link w:val="Heading9"/>
    <w:uiPriority w:val="9"/>
    <w:semiHidden/>
    <w:rsid w:val="00F1528F"/>
    <w:rPr>
      <w:b/>
      <w:i/>
      <w:smallCaps/>
      <w:color w:val="622423" w:themeColor="accent2" w:themeShade="7F"/>
    </w:rPr>
  </w:style>
  <w:style w:type="paragraph" w:styleId="Caption">
    <w:name w:val="caption"/>
    <w:basedOn w:val="Normal"/>
    <w:next w:val="Normal"/>
    <w:uiPriority w:val="35"/>
    <w:semiHidden/>
    <w:unhideWhenUsed/>
    <w:qFormat/>
    <w:rsid w:val="00F1528F"/>
    <w:rPr>
      <w:b/>
      <w:bCs/>
      <w:caps/>
      <w:sz w:val="16"/>
      <w:szCs w:val="18"/>
    </w:rPr>
  </w:style>
  <w:style w:type="paragraph" w:styleId="Subtitle">
    <w:name w:val="Subtitle"/>
    <w:basedOn w:val="Normal"/>
    <w:next w:val="Normal"/>
    <w:link w:val="SubtitleChar"/>
    <w:uiPriority w:val="11"/>
    <w:qFormat/>
    <w:rsid w:val="00F152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1528F"/>
    <w:rPr>
      <w:rFonts w:asciiTheme="majorHAnsi" w:eastAsiaTheme="majorEastAsia" w:hAnsiTheme="majorHAnsi" w:cstheme="majorBidi"/>
      <w:szCs w:val="22"/>
    </w:rPr>
  </w:style>
  <w:style w:type="character" w:styleId="Strong">
    <w:name w:val="Strong"/>
    <w:uiPriority w:val="22"/>
    <w:qFormat/>
    <w:rsid w:val="00F1528F"/>
    <w:rPr>
      <w:b/>
      <w:color w:val="C0504D" w:themeColor="accent2"/>
    </w:rPr>
  </w:style>
  <w:style w:type="character" w:styleId="Emphasis">
    <w:name w:val="Emphasis"/>
    <w:uiPriority w:val="20"/>
    <w:qFormat/>
    <w:rsid w:val="00F1528F"/>
    <w:rPr>
      <w:b/>
      <w:i/>
      <w:spacing w:val="10"/>
    </w:rPr>
  </w:style>
  <w:style w:type="character" w:customStyle="1" w:styleId="NoSpacingChar">
    <w:name w:val="No Spacing Char"/>
    <w:basedOn w:val="DefaultParagraphFont"/>
    <w:link w:val="NoSpacing"/>
    <w:uiPriority w:val="1"/>
    <w:rsid w:val="00F1528F"/>
  </w:style>
  <w:style w:type="paragraph" w:styleId="ListParagraph">
    <w:name w:val="List Paragraph"/>
    <w:basedOn w:val="Normal"/>
    <w:uiPriority w:val="34"/>
    <w:qFormat/>
    <w:rsid w:val="00F1528F"/>
    <w:pPr>
      <w:ind w:left="720"/>
      <w:contextualSpacing/>
    </w:pPr>
  </w:style>
  <w:style w:type="paragraph" w:styleId="Quote">
    <w:name w:val="Quote"/>
    <w:basedOn w:val="Normal"/>
    <w:next w:val="Normal"/>
    <w:link w:val="QuoteChar"/>
    <w:uiPriority w:val="29"/>
    <w:qFormat/>
    <w:rsid w:val="00F1528F"/>
    <w:rPr>
      <w:i/>
    </w:rPr>
  </w:style>
  <w:style w:type="character" w:customStyle="1" w:styleId="QuoteChar">
    <w:name w:val="Quote Char"/>
    <w:basedOn w:val="DefaultParagraphFont"/>
    <w:link w:val="Quote"/>
    <w:uiPriority w:val="29"/>
    <w:rsid w:val="00F1528F"/>
    <w:rPr>
      <w:i/>
    </w:rPr>
  </w:style>
  <w:style w:type="paragraph" w:styleId="IntenseQuote">
    <w:name w:val="Intense Quote"/>
    <w:basedOn w:val="Normal"/>
    <w:next w:val="Normal"/>
    <w:link w:val="IntenseQuoteChar"/>
    <w:uiPriority w:val="30"/>
    <w:qFormat/>
    <w:rsid w:val="00F152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1528F"/>
    <w:rPr>
      <w:b/>
      <w:i/>
      <w:color w:val="FFFFFF" w:themeColor="background1"/>
      <w:shd w:val="clear" w:color="auto" w:fill="C0504D" w:themeFill="accent2"/>
    </w:rPr>
  </w:style>
  <w:style w:type="character" w:styleId="SubtleEmphasis">
    <w:name w:val="Subtle Emphasis"/>
    <w:uiPriority w:val="19"/>
    <w:qFormat/>
    <w:rsid w:val="00F1528F"/>
    <w:rPr>
      <w:i/>
    </w:rPr>
  </w:style>
  <w:style w:type="character" w:styleId="IntenseEmphasis">
    <w:name w:val="Intense Emphasis"/>
    <w:uiPriority w:val="21"/>
    <w:qFormat/>
    <w:rsid w:val="00F1528F"/>
    <w:rPr>
      <w:b/>
      <w:i/>
      <w:color w:val="C0504D" w:themeColor="accent2"/>
      <w:spacing w:val="10"/>
    </w:rPr>
  </w:style>
  <w:style w:type="character" w:styleId="SubtleReference">
    <w:name w:val="Subtle Reference"/>
    <w:uiPriority w:val="31"/>
    <w:qFormat/>
    <w:rsid w:val="00F1528F"/>
    <w:rPr>
      <w:b/>
    </w:rPr>
  </w:style>
  <w:style w:type="character" w:styleId="IntenseReference">
    <w:name w:val="Intense Reference"/>
    <w:uiPriority w:val="32"/>
    <w:qFormat/>
    <w:rsid w:val="00F1528F"/>
    <w:rPr>
      <w:b/>
      <w:bCs/>
      <w:smallCaps/>
      <w:spacing w:val="5"/>
      <w:sz w:val="22"/>
      <w:szCs w:val="22"/>
      <w:u w:val="single"/>
    </w:rPr>
  </w:style>
  <w:style w:type="character" w:styleId="BookTitle">
    <w:name w:val="Book Title"/>
    <w:uiPriority w:val="33"/>
    <w:qFormat/>
    <w:rsid w:val="00F152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528F"/>
    <w:pPr>
      <w:outlineLvl w:val="9"/>
    </w:pPr>
    <w:rPr>
      <w:lang w:bidi="en-US"/>
    </w:rPr>
  </w:style>
  <w:style w:type="table" w:styleId="TableGrid">
    <w:name w:val="Table Grid"/>
    <w:basedOn w:val="TableNormal"/>
    <w:uiPriority w:val="39"/>
    <w:rsid w:val="00F1528F"/>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PHPDOCX">
    <w:name w:val="Normal Table PHPDOCX"/>
    <w:uiPriority w:val="99"/>
    <w:semiHidden/>
    <w:unhideWhenUsed/>
    <w:qFormat/>
    <w:rsid w:val="00F1528F"/>
    <w:pPr>
      <w:spacing w:after="0" w:line="240" w:lineRule="auto"/>
      <w:jc w:val="left"/>
    </w:pPr>
    <w:rPr>
      <w:rFonts w:eastAsiaTheme="minorHAnsi"/>
      <w:sz w:val="22"/>
      <w:szCs w:val="22"/>
    </w:rPr>
    <w:tblPr>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AA5F78"/>
    <w:pPr>
      <w:spacing w:before="100" w:beforeAutospacing="1" w:after="100" w:afterAutospacing="1" w:line="240" w:lineRule="auto"/>
      <w:jc w:val="left"/>
    </w:pPr>
    <w:rPr>
      <w:rFonts w:ascii="Times"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01333">
      <w:bodyDiv w:val="1"/>
      <w:marLeft w:val="0"/>
      <w:marRight w:val="0"/>
      <w:marTop w:val="0"/>
      <w:marBottom w:val="0"/>
      <w:divBdr>
        <w:top w:val="none" w:sz="0" w:space="0" w:color="auto"/>
        <w:left w:val="none" w:sz="0" w:space="0" w:color="auto"/>
        <w:bottom w:val="none" w:sz="0" w:space="0" w:color="auto"/>
        <w:right w:val="none" w:sz="0" w:space="0" w:color="auto"/>
      </w:divBdr>
    </w:div>
    <w:div w:id="13676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E06627BF</Template>
  <TotalTime>1</TotalTime>
  <Pages>2</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Yeshwant Mudaliar</dc:creator>
  <cp:lastModifiedBy>Yeshwant Mudaliar</cp:lastModifiedBy>
  <cp:revision>4</cp:revision>
  <cp:lastPrinted>2012-03-22T23:08:00Z</cp:lastPrinted>
  <dcterms:created xsi:type="dcterms:W3CDTF">2016-02-26T04:20:00Z</dcterms:created>
  <dcterms:modified xsi:type="dcterms:W3CDTF">2016-02-26T04:21:00Z</dcterms:modified>
</cp:coreProperties>
</file>