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7956" w14:textId="77777777" w:rsidR="00A9381C" w:rsidRDefault="00000000">
      <w:pPr>
        <w:pStyle w:val="Heading1"/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F4E78"/>
        </w:rPr>
        <w:t>SIMATS ENGINEERING (SAVEETHA SCHOOL OF ENGINEERING)</w:t>
      </w:r>
    </w:p>
    <w:p w14:paraId="1696BF1F" w14:textId="77777777" w:rsidR="00A9381C" w:rsidRDefault="00000000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E74B5"/>
        </w:rPr>
        <w:t>Department of Computer Science and Engineering</w:t>
      </w:r>
    </w:p>
    <w:p w14:paraId="302ECACD" w14:textId="77777777" w:rsidR="00A9381C" w:rsidRDefault="00000000">
      <w:pPr>
        <w:pStyle w:val="Heading2"/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BF0000"/>
        </w:rPr>
        <w:t>ASSESSMENT TOOL 2 – Short Answers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525BB6DD" wp14:editId="238313E1">
                <wp:simplePos x="0" y="0"/>
                <wp:positionH relativeFrom="column">
                  <wp:posOffset>228600</wp:posOffset>
                </wp:positionH>
                <wp:positionV relativeFrom="paragraph">
                  <wp:posOffset>189258</wp:posOffset>
                </wp:positionV>
                <wp:extent cx="6400800" cy="1270"/>
                <wp:effectExtent l="0" t="0" r="0" b="0"/>
                <wp:wrapNone/>
                <wp:docPr id="3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189258</wp:posOffset>
                </wp:positionV>
                <wp:extent cx="6400800" cy="127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E26D957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42"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a"/>
        <w:tblW w:w="10080" w:type="dxa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A9381C" w14:paraId="2168CCC0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036CA14C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Course Code:</w:t>
            </w:r>
          </w:p>
        </w:tc>
        <w:tc>
          <w:tcPr>
            <w:tcW w:w="3240" w:type="dxa"/>
          </w:tcPr>
          <w:p w14:paraId="7974870B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ITA03</w:t>
            </w:r>
          </w:p>
        </w:tc>
        <w:tc>
          <w:tcPr>
            <w:tcW w:w="1800" w:type="dxa"/>
            <w:shd w:val="clear" w:color="auto" w:fill="D5E3F0"/>
          </w:tcPr>
          <w:p w14:paraId="066DB82C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Course Title:</w:t>
            </w:r>
          </w:p>
        </w:tc>
        <w:tc>
          <w:tcPr>
            <w:tcW w:w="3240" w:type="dxa"/>
          </w:tcPr>
          <w:p w14:paraId="3A3F172C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Mobile computing</w:t>
            </w:r>
          </w:p>
        </w:tc>
      </w:tr>
      <w:tr w:rsidR="00A9381C" w14:paraId="43D3254F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4C83AC74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CO Assessed:</w:t>
            </w:r>
          </w:p>
        </w:tc>
        <w:tc>
          <w:tcPr>
            <w:tcW w:w="3240" w:type="dxa"/>
          </w:tcPr>
          <w:p w14:paraId="727BBBA6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CO1</w:t>
            </w:r>
          </w:p>
        </w:tc>
        <w:tc>
          <w:tcPr>
            <w:tcW w:w="1800" w:type="dxa"/>
            <w:shd w:val="clear" w:color="auto" w:fill="D5E3F0"/>
          </w:tcPr>
          <w:p w14:paraId="0FDAC386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Assessment:</w:t>
            </w:r>
          </w:p>
        </w:tc>
        <w:tc>
          <w:tcPr>
            <w:tcW w:w="3240" w:type="dxa"/>
          </w:tcPr>
          <w:p w14:paraId="568B94AA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Assessment Tool 2 – Short Answers</w:t>
            </w:r>
          </w:p>
        </w:tc>
      </w:tr>
      <w:tr w:rsidR="00A9381C" w14:paraId="5134FD87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164B2297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Weightage:</w:t>
            </w:r>
          </w:p>
        </w:tc>
        <w:tc>
          <w:tcPr>
            <w:tcW w:w="3240" w:type="dxa"/>
          </w:tcPr>
          <w:p w14:paraId="5B7ABAFE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30 % of CIA</w:t>
            </w:r>
          </w:p>
        </w:tc>
        <w:tc>
          <w:tcPr>
            <w:tcW w:w="1800" w:type="dxa"/>
            <w:shd w:val="clear" w:color="auto" w:fill="D5E3F0"/>
          </w:tcPr>
          <w:p w14:paraId="0E648EB3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Total Marks:</w:t>
            </w:r>
          </w:p>
        </w:tc>
        <w:tc>
          <w:tcPr>
            <w:tcW w:w="3240" w:type="dxa"/>
          </w:tcPr>
          <w:p w14:paraId="42C31622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1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 Marks</w:t>
            </w:r>
          </w:p>
        </w:tc>
      </w:tr>
      <w:tr w:rsidR="00A9381C" w14:paraId="574EF8B9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78EF0273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7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043DF0E3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10" w:right="123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Analyze the mobile network components, mobile base station, mobile infrastructures and protocols in cellular systems.</w:t>
            </w:r>
          </w:p>
        </w:tc>
      </w:tr>
      <w:tr w:rsidR="00A9381C" w14:paraId="54063629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0BA8BD42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Student Name:</w:t>
            </w:r>
          </w:p>
        </w:tc>
        <w:tc>
          <w:tcPr>
            <w:tcW w:w="3240" w:type="dxa"/>
          </w:tcPr>
          <w:p w14:paraId="63713D9A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T.Megha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Harsha</w:t>
            </w:r>
          </w:p>
        </w:tc>
        <w:tc>
          <w:tcPr>
            <w:tcW w:w="1800" w:type="dxa"/>
            <w:shd w:val="clear" w:color="auto" w:fill="D5E3F0"/>
          </w:tcPr>
          <w:p w14:paraId="0A5538BB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4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Reg. No.:</w:t>
            </w:r>
          </w:p>
        </w:tc>
        <w:tc>
          <w:tcPr>
            <w:tcW w:w="3240" w:type="dxa"/>
          </w:tcPr>
          <w:p w14:paraId="026E141C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!92424389</w:t>
            </w:r>
          </w:p>
        </w:tc>
      </w:tr>
      <w:tr w:rsidR="00A9381C" w14:paraId="51B43F4F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0D58A163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</w:tcPr>
          <w:p w14:paraId="1C33F8F5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AI&amp;DS</w:t>
            </w:r>
          </w:p>
        </w:tc>
        <w:tc>
          <w:tcPr>
            <w:tcW w:w="1800" w:type="dxa"/>
            <w:shd w:val="clear" w:color="auto" w:fill="D5E3F0"/>
          </w:tcPr>
          <w:p w14:paraId="10E28601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Date:</w:t>
            </w:r>
          </w:p>
        </w:tc>
        <w:tc>
          <w:tcPr>
            <w:tcW w:w="3240" w:type="dxa"/>
          </w:tcPr>
          <w:p w14:paraId="5D3B9447" w14:textId="77777777" w:rsidR="00A9381C" w:rsidRDefault="00A93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AED9989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69E5F2C" wp14:editId="34B62348">
                <wp:simplePos x="0" y="0"/>
                <wp:positionH relativeFrom="column">
                  <wp:posOffset>158750</wp:posOffset>
                </wp:positionH>
                <wp:positionV relativeFrom="paragraph">
                  <wp:posOffset>172719</wp:posOffset>
                </wp:positionV>
                <wp:extent cx="6400800" cy="1524000"/>
                <wp:effectExtent l="0" t="0" r="0" b="0"/>
                <wp:wrapTopAndBottom distT="0" distB="0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524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2AF890" w14:textId="77777777" w:rsidR="00000000" w:rsidRDefault="00000000">
                            <w:pPr>
                              <w:spacing w:before="117" w:line="360" w:lineRule="auto"/>
                              <w:ind w:left="175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378E7DC3" w14:textId="77777777" w:rsidR="00000000" w:rsidRDefault="00000000">
                            <w:pPr>
                              <w:spacing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</w:pPr>
                          </w:p>
                          <w:p w14:paraId="707B6652" w14:textId="77777777" w:rsidR="00000000" w:rsidRDefault="00000000">
                            <w:pPr>
                              <w:tabs>
                                <w:tab w:val="left" w:pos="2918"/>
                              </w:tabs>
                              <w:spacing w:line="360" w:lineRule="auto"/>
                              <w:ind w:left="175" w:right="557"/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T.Megha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 Harsha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u w:val="single"/>
                              </w:rPr>
                              <w:t>(192424389)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 xml:space="preserve"> (Name / Reg No) certify that this submission is my original work and that I have adhered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491158BE" w14:textId="77777777" w:rsidR="00000000" w:rsidRDefault="00000000">
                            <w:pPr>
                              <w:tabs>
                                <w:tab w:val="left" w:pos="4760"/>
                              </w:tabs>
                              <w:spacing w:before="60" w:line="360" w:lineRule="auto"/>
                              <w:ind w:left="175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u w:val="single"/>
                              </w:rPr>
                              <w:t>MEGHA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172719</wp:posOffset>
                </wp:positionV>
                <wp:extent cx="6400800" cy="1524000"/>
                <wp:effectExtent b="0" l="0" r="0" t="0"/>
                <wp:wrapTopAndBottom distB="0" dist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827DC75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0C415D7B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46"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4A744437" wp14:editId="6969E19F">
                <wp:simplePos x="0" y="0"/>
                <wp:positionH relativeFrom="column">
                  <wp:posOffset>158750</wp:posOffset>
                </wp:positionH>
                <wp:positionV relativeFrom="paragraph">
                  <wp:posOffset>196861</wp:posOffset>
                </wp:positionV>
                <wp:extent cx="6400800" cy="977900"/>
                <wp:effectExtent l="0" t="0" r="0" b="0"/>
                <wp:wrapTopAndBottom distT="0" distB="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779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AE2C14" w14:textId="77777777" w:rsidR="00000000" w:rsidRDefault="00000000">
                            <w:pPr>
                              <w:spacing w:before="73" w:line="360" w:lineRule="auto"/>
                              <w:ind w:left="175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DDDEF7B" w14:textId="77777777" w:rsidR="00000000" w:rsidRDefault="00000000">
                            <w:pPr>
                              <w:spacing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</w:pPr>
                          </w:p>
                          <w:p w14:paraId="56391108" w14:textId="77777777" w:rsidR="00000000" w:rsidRDefault="00000000" w:rsidP="00D9733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questions,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 xml:space="preserve"> Marks.</w:t>
                            </w:r>
                          </w:p>
                          <w:p w14:paraId="664F4775" w14:textId="77777777" w:rsidR="00000000" w:rsidRDefault="00000000" w:rsidP="00D97330">
                            <w:pPr>
                              <w:spacing w:before="23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0A752E65" w14:textId="77777777" w:rsidR="00000000" w:rsidRDefault="00000000" w:rsidP="00D9733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Duration: 1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pacing w:val="-2"/>
                                <w:sz w:val="18"/>
                              </w:rPr>
                              <w:t>hour.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44437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12.5pt;margin-top:15.5pt;width:7in;height:77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" fillcolor="#fff2cc" strokecolor="#1f4e78" strokeweight="1pt">
                <v:path arrowok="t"/>
                <v:textbox inset="0,0,0,0">
                  <w:txbxContent>
                    <w:p w14:paraId="6DAE2C14" w14:textId="77777777" w:rsidR="00000000" w:rsidRDefault="00000000">
                      <w:pPr>
                        <w:spacing w:before="73" w:line="360" w:lineRule="auto"/>
                        <w:ind w:left="175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4DDDEF7B" w14:textId="77777777" w:rsidR="00000000" w:rsidRDefault="00000000">
                      <w:pPr>
                        <w:spacing w:line="360" w:lineRule="auto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</w:pPr>
                    </w:p>
                    <w:p w14:paraId="56391108" w14:textId="77777777" w:rsidR="00000000" w:rsidRDefault="00000000" w:rsidP="00D9733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contains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50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questions,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2"/>
                          <w:sz w:val="18"/>
                        </w:rPr>
                        <w:t xml:space="preserve"> Marks.</w:t>
                      </w:r>
                    </w:p>
                    <w:p w14:paraId="664F4775" w14:textId="77777777" w:rsidR="00000000" w:rsidRDefault="00000000" w:rsidP="00D97330">
                      <w:pPr>
                        <w:spacing w:before="23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0A752E65" w14:textId="77777777" w:rsidR="00000000" w:rsidRDefault="00000000" w:rsidP="00D9733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Duration: 1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pacing w:val="-2"/>
                          <w:sz w:val="18"/>
                        </w:rPr>
                        <w:t>hour.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2ABFD84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5B2995E1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6567CC47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60" w:line="36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tbl>
      <w:tblPr>
        <w:tblStyle w:val="a0"/>
        <w:tblW w:w="10080" w:type="dxa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A9381C" w14:paraId="00D73518" w14:textId="77777777">
        <w:trPr>
          <w:trHeight w:val="339"/>
        </w:trPr>
        <w:tc>
          <w:tcPr>
            <w:tcW w:w="3360" w:type="dxa"/>
            <w:shd w:val="clear" w:color="auto" w:fill="D5E3F0"/>
          </w:tcPr>
          <w:p w14:paraId="5A149D14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shd w:val="clear" w:color="auto" w:fill="D5E3F0"/>
          </w:tcPr>
          <w:p w14:paraId="63DAE793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shd w:val="clear" w:color="auto" w:fill="D5E3F0"/>
          </w:tcPr>
          <w:p w14:paraId="5FF2CE0A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10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1F4E78"/>
                <w:sz w:val="18"/>
                <w:szCs w:val="18"/>
              </w:rPr>
              <w:t>Head of Department</w:t>
            </w:r>
          </w:p>
        </w:tc>
      </w:tr>
      <w:tr w:rsidR="00A9381C" w14:paraId="5A92A45F" w14:textId="77777777">
        <w:trPr>
          <w:trHeight w:val="840"/>
        </w:trPr>
        <w:tc>
          <w:tcPr>
            <w:tcW w:w="3360" w:type="dxa"/>
          </w:tcPr>
          <w:p w14:paraId="5B1C9CEE" w14:textId="77777777" w:rsidR="00A9381C" w:rsidRDefault="00A93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60" w:type="dxa"/>
          </w:tcPr>
          <w:p w14:paraId="73BD2DAD" w14:textId="77777777" w:rsidR="00A9381C" w:rsidRDefault="00A93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60" w:type="dxa"/>
          </w:tcPr>
          <w:p w14:paraId="3B8E3BA3" w14:textId="77777777" w:rsidR="00A9381C" w:rsidRDefault="00A938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A9381C" w14:paraId="15D4070C" w14:textId="77777777">
        <w:trPr>
          <w:trHeight w:val="760"/>
        </w:trPr>
        <w:tc>
          <w:tcPr>
            <w:tcW w:w="3360" w:type="dxa"/>
          </w:tcPr>
          <w:p w14:paraId="46B8A747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34F635AC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6475CA05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3"/>
              </w:tabs>
              <w:spacing w:before="80"/>
              <w:ind w:right="44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</w:tr>
      <w:tr w:rsidR="00A9381C" w14:paraId="35255205" w14:textId="77777777">
        <w:trPr>
          <w:trHeight w:val="779"/>
        </w:trPr>
        <w:tc>
          <w:tcPr>
            <w:tcW w:w="3360" w:type="dxa"/>
          </w:tcPr>
          <w:p w14:paraId="021F1A0D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7E370B28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  <w:tc>
          <w:tcPr>
            <w:tcW w:w="3360" w:type="dxa"/>
          </w:tcPr>
          <w:p w14:paraId="20B404B5" w14:textId="77777777" w:rsidR="00A9381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23"/>
              </w:tabs>
              <w:spacing w:before="86"/>
              <w:ind w:right="435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u w:val="single"/>
              </w:rPr>
              <w:tab/>
            </w:r>
          </w:p>
        </w:tc>
      </w:tr>
    </w:tbl>
    <w:p w14:paraId="73C8617B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10"/>
        <w:jc w:val="right"/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A9381C">
          <w:pgSz w:w="12240" w:h="15840"/>
          <w:pgMar w:top="1000" w:right="1080" w:bottom="280" w:left="720" w:header="720" w:footer="720" w:gutter="0"/>
          <w:pgNumType w:start="1"/>
          <w:cols w:space="720"/>
        </w:sectPr>
      </w:pPr>
    </w:p>
    <w:p w14:paraId="69509974" w14:textId="77777777" w:rsidR="00A9381C" w:rsidRDefault="00000000">
      <w:pPr>
        <w:spacing w:before="70" w:line="360" w:lineRule="auto"/>
        <w:ind w:left="36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BF0000"/>
        </w:rPr>
        <w:lastRenderedPageBreak/>
        <w:t>Questions</w: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1E018354" wp14:editId="3B17FCF1">
                <wp:simplePos x="0" y="0"/>
                <wp:positionH relativeFrom="column">
                  <wp:posOffset>228600</wp:posOffset>
                </wp:positionH>
                <wp:positionV relativeFrom="paragraph">
                  <wp:posOffset>222250</wp:posOffset>
                </wp:positionV>
                <wp:extent cx="6400800" cy="1270"/>
                <wp:effectExtent l="0" t="0" r="0" b="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222250</wp:posOffset>
                </wp:positionV>
                <wp:extent cx="6400800" cy="12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1BD506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246" w:line="36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AC837DF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telecom operator wins a spectrum auction for 45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MHz.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Company policy sets aside 25 kHz for every simplex channel. The planning team wants to know how many full-duplex voice channels this spectrum can support.</w:t>
      </w:r>
    </w:p>
    <w:p w14:paraId="7E14470A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regional carrier runs its network on 560 total voice channels, shared across a 7-cell frequency reuse cluster. During capacity planning, an engineer needs to know how many channels a single cell will typically be allocated.</w:t>
      </w:r>
    </w:p>
    <w:p w14:paraId="6AF65373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GSM operator sets carrier spacing at 200 kHz and rolls out 100 carriers, each carrying 8 time slots for voice traffic. Determine the total number of simultaneous voice channels this deployment can offer.</w:t>
      </w:r>
    </w:p>
    <w:p w14:paraId="06EC56B2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During a site audit, engineers note the base station radiates 80 W while a nearby handset transmits just 4 W. They want to express this power gap as a decibel-based power control ratio (10·log10 of the ratio).</w:t>
      </w:r>
    </w:p>
    <w:p w14:paraId="33C69E2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Q5.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drive test captures a serving signal at -60 dBm alongside co-channel interference at -92 dBm. The RF team needs the Carrier-to-Interference ratio (C/I) in dB to assess link quality.</w:t>
      </w:r>
    </w:p>
    <w:p w14:paraId="65AD9CBF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Q6.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 operator holds 42 MHz of spectrum, assigning 300 kHz per channel, and reuses frequencies across a 7-cell pattern. How many channels does a single cell end up with?</w:t>
      </w:r>
    </w:p>
    <w:p w14:paraId="50634B2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Q7.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transmitter delivers 64 W of power to a receiver. Engineers then move the receiver twice as far away, in an environment with a path-loss exponent of 4. What received power should they now expect?</w:t>
      </w:r>
    </w:p>
    <w:p w14:paraId="0C46724F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Q8.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Planners want to double a cell's radius while keeping the same SNR at the new edge, in an environment obeying an inverse-square power law. By what factor should transmit power be scaled up?</w:t>
      </w:r>
    </w:p>
    <w:p w14:paraId="059BE618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Q9.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network is built with a cluster size of 4, and every cell in the cluster is provisioned with 15 voice channels. What is the total channel count across the entire cluster?</w:t>
      </w:r>
    </w:p>
    <w:p w14:paraId="48D6CC55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Q10.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drive test records a vehicle traveling at 100 km/h while camped on a 900 MHz carrier. Estimate the Doppler shift the receiver experiences.</w:t>
      </w:r>
    </w:p>
    <w:p w14:paraId="7369B9C2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Q11.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TDMA frame lasting 5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divided into 8 equal time slots. What is the duration of a single slot?</w:t>
      </w:r>
    </w:p>
    <w:p w14:paraId="3A08425C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Q12.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Spectrum planners have 24 MHz of allocated bandwidth and fix carrier spacing at 200 kHz for a GSM rollout. How many carrier frequencies can be created from this allocation?</w:t>
      </w:r>
    </w:p>
    <w:p w14:paraId="69E69910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Q13.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handset transmits at 8 W, but the signal experiences 33 dB of path loss on its way to the base station. Estimate the power the base station receiver actually sees, in dBm.</w:t>
      </w:r>
    </w:p>
    <w:p w14:paraId="4E8AEC41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Q14.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network engineer uses 1 m as the reference distance while assessing a 1900 MHz deployment, where cell sites are spaced 2.5 km apart. Estimate the free-space path loss over that distance.</w:t>
      </w:r>
    </w:p>
    <w:p w14:paraId="4296539A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Q15.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cluster consists of 6 cells, each able to carry up to 250 simultaneous calls at peak. What is the cluster's total call-handling capacity?</w:t>
      </w:r>
    </w:p>
    <w:p w14:paraId="1C121A8E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Q16.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switching subsystem is rated to process 4000 new call requests every second, and calls last 3 minutes on average. How many calls could be active in the system at any one time?</w:t>
      </w:r>
    </w:p>
    <w:p w14:paraId="7D918ABB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Q17.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Engineers assign 150 channels to a base station subsystem, each channel occupying 25 kHz. What total bandwidth does this base station consume?</w:t>
      </w:r>
    </w:p>
    <w:p w14:paraId="53841D45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Q18.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Spectrum planners insert a 40 kHz guard band between each of 30 adjacent frequency bands to prevent interference. How much total bandwidth ends up wasted because of these guard bands?</w:t>
      </w:r>
    </w:p>
    <w:p w14:paraId="0E63CB4B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A9381C">
          <w:pgSz w:w="12240" w:h="15840"/>
          <w:pgMar w:top="1320" w:right="1080" w:bottom="280" w:left="72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Q19.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vehicle cruises at 90 km/h through a region of 1.5 km-radius cells. Using the cell diameter as the crossing distance, roughly how many handoffs would occur over an hour of travel?</w:t>
      </w:r>
    </w:p>
    <w:p w14:paraId="257AACF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Q20.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carrier's network hierarchy has 8 regional centers, each overseeing 40 base stations, with each base station serving 250 users. What is the network's total user-handling capacity?</w:t>
      </w:r>
    </w:p>
    <w:p w14:paraId="6E49C2A9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Q21.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Coverage planners want to blanket a 400 sq km region using hexagonal cells of 400 m radius (approximate cell area as R²). Roughly how many cells will the rollout require?</w:t>
      </w:r>
    </w:p>
    <w:p w14:paraId="1EBDCC2D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Q22.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 FDMA system allots 30 kHz to each channel, drawing from a total spectrum pool of 6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MHz.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How many channels can be carved out of this allocation?</w:t>
      </w:r>
    </w:p>
    <w:p w14:paraId="724E9AB5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Q23.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market study notes that 1200 subscribers each place 4 calls per hour, averaging 2.5 minutes per call. What total offered traffic, in Erlangs, does this represent?</w:t>
      </w:r>
    </w:p>
    <w:p w14:paraId="4C92131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Q24.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2.5 GHz deployment has 40 MHz of bandwidth, and each connected user consumes 400 kHz. What is the maximum number of users the band can serve at once?</w:t>
      </w:r>
    </w:p>
    <w:p w14:paraId="1AF2D3E3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Q25.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carrier's base stations each cap out at 600 simultaneous users, and the network comprises 1200 such stations. What total user capacity does the network offer?</w:t>
      </w:r>
    </w:p>
    <w:p w14:paraId="70B77B56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Q26.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paging scheme sweeps through 4 cells at a time across a 200-cell network. In the worst case, how many paging rounds are needed to locate a subscriber?</w:t>
      </w:r>
    </w:p>
    <w:p w14:paraId="4A038435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Q27.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core network is engineered for 100,000 simultaneous connections. During a busy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period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it receives 40,000 call attempts per minute, each lasting 3 minutes on average. What fraction of the offered traffic ends up blocked?</w:t>
      </w:r>
    </w:p>
    <w:p w14:paraId="03F3C9BD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Q28.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network policy lets 15% of its 600,000 subscribers roam onto partner networks each hour. At any given moment, how many subscribers are likely roaming?</w:t>
      </w:r>
    </w:p>
    <w:p w14:paraId="3A8EFB07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Q29.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switching center is capable of processing 12,000 calls per second, but is currently handling a peak load of 9,000 calls per second. What percentage of its capacity is being utilized?</w:t>
      </w:r>
    </w:p>
    <w:p w14:paraId="1A410B32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Q30.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 operator reuses frequencies with a factor of 4 across a network holding 48 MHz of spectrum, with 200 kHz per channel. How many channels land in each cell?</w:t>
      </w:r>
    </w:p>
    <w:p w14:paraId="4C5733DC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Q31.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900 MHz GSM deployment uses 200 kHz channel spacing across a 30 MHz allocation. How many channels can this spectrum support?</w:t>
      </w:r>
    </w:p>
    <w:p w14:paraId="486D6FB0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Q32.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Over the course of an hour, a network logs 2500 handoff attempts, 99% of which succeed. How many calls were successfully handed off?</w:t>
      </w:r>
    </w:p>
    <w:p w14:paraId="29629AF1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Q33.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mobile handset radiates 12 W, and the link experiences 45 dB of path loss before reaching the base station. What power level does the base station receiver detect?</w:t>
      </w:r>
    </w:p>
    <w:p w14:paraId="46DEC786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Q34.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7-cell cluster is deployed where each cell can serve up to 900 simultaneous users. What is the cluster's overall user capacity?</w:t>
      </w:r>
    </w:p>
    <w:p w14:paraId="6B992D7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Q35.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TDMA carrier's frame spans 4.8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ms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is split into 8 equal slots. How long is each individual slot?</w:t>
      </w:r>
    </w:p>
    <w:p w14:paraId="6E71A9CF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Q36.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mobile device moves at 150 km/h while connected to a 1.8 GHz carrier. What Doppler shift should the receiver expect?</w:t>
      </w:r>
    </w:p>
    <w:p w14:paraId="198C4EFB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Q37.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core switch is dimensioned for 250,000 simultaneous calls. It is fielding calls at a rate of 70,000 per minute, each averaging 4 minutes in duration. What share of the offered load gets blocked?</w:t>
      </w:r>
    </w:p>
    <w:p w14:paraId="36BEB280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Q38.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hexagonal layout groups 9 cells into a cluster, and each cell can host 600 users. What is the cluster's combined user capacity?</w:t>
      </w:r>
    </w:p>
    <w:p w14:paraId="4CD29EA2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Q39.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switching center processes 60,000 calls per second, with 0.4% of them dropped due to network issues. How many calls are being dropped every second?</w:t>
      </w:r>
    </w:p>
    <w:p w14:paraId="471C874A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  <w:sectPr w:rsidR="00A9381C">
          <w:pgSz w:w="12240" w:h="15840"/>
          <w:pgMar w:top="1000" w:right="1080" w:bottom="280" w:left="72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Q40.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base station in an 1800 MHz network transmits at 43 dBm. At the edge of its 2 km-radius cell, the received signal measures -87 dBm. What path loss has the signal undergone?</w:t>
      </w:r>
    </w:p>
    <w:p w14:paraId="2C7F04F1" w14:textId="0FAC996B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Q41.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single base station covers 2.5 km² of territory, and the operator plans to deploy 150 identical stations. What total geographic area will the rollout cover?</w:t>
      </w:r>
    </w:p>
    <w:p w14:paraId="1FED49F9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Q42.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An operator applies a frequency reuse factor of 6 over a 48 MHz spectrum allocation, with each channel taking up 200 kHz. How many channels does each cell get?</w:t>
      </w:r>
    </w:p>
    <w:p w14:paraId="6D3BA6AD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Q43.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paging system processes 6000 users per cycle, and the subscriber base totals 150,000 users. How many paging cycles are needed to sweep the entire base?</w:t>
      </w:r>
    </w:p>
    <w:p w14:paraId="24763728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Q44.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phone call runs for 9 minutes, and during that time the network hands the call off roughly every 3 minutes. How many handoffs took place over the call?</w:t>
      </w:r>
    </w:p>
    <w:p w14:paraId="662EBA31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Q45.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receiver picks up a wanted signal at -85 dBm against a noise floor of -115 dBm. What signal-to-noise ratio, in dB, does this represent?</w:t>
      </w:r>
    </w:p>
    <w:p w14:paraId="29A9E0A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Q46.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4G cell is serving 250 users simultaneously, each needing a guaranteed 150 kbps. What is the minimum bandwidth the cell must provide to support them all?</w:t>
      </w:r>
    </w:p>
    <w:p w14:paraId="751BAA33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 w:right="432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Q47.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base station handles 1500 subscribers, each averaging 4 calls per hour with a 2.5-minute call length. What total traffic, in Erlangs, does this generate?</w:t>
      </w:r>
    </w:p>
    <w:p w14:paraId="415D505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Q48.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network reserves 250 separate control channels, each 12 kHz wide, for signaling. What total bandwidth is tied up in control channels?</w:t>
      </w:r>
    </w:p>
    <w:p w14:paraId="33DF6C46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Q49.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network is carrying 1500 simultaneous connections, each streaming at 600 kbps on average. What total throughput must the network support?</w:t>
      </w:r>
    </w:p>
    <w:p w14:paraId="1D499764" w14:textId="77777777" w:rsidR="00A9381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Q50.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telecom operator wants each tower to cover a 4 km radius (treating coverage as a circle, area = πR²) and needs to blanket a 350 km² service region. Roughly how many towers will the rollout require?</w:t>
      </w:r>
    </w:p>
    <w:p w14:paraId="2B41A8A0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EEDF0A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6EF3F1A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3549254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E7E57BD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FF8C27B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49B3D6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38D99C0" w14:textId="77777777" w:rsidR="00A9381C" w:rsidRDefault="00A9381C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4DA7A1" w14:textId="77777777" w:rsidR="00D97330" w:rsidRDefault="00D9733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</w:p>
    <w:p w14:paraId="3A500649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ANSWERS</w:t>
      </w:r>
    </w:p>
    <w:p w14:paraId="2B0DE674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Q1.</w:t>
      </w:r>
    </w:p>
    <w:p w14:paraId="4F4EB20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Number of simplex channels = Total spectrum ÷ Channel bandwidth; one full-duplex channel needs 2 simplex channels</w:t>
      </w:r>
    </w:p>
    <w:p w14:paraId="190F9D3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71014F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spectrum = 45 MHz = 45,000 kHz</w:t>
      </w:r>
    </w:p>
    <w:p w14:paraId="0F00049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Simplex channels = 45,000 ÷ 25 = 1,800</w:t>
      </w:r>
    </w:p>
    <w:p w14:paraId="0EBDFB8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Duplex channels = 1,800 ÷ 2 = 900</w:t>
      </w:r>
    </w:p>
    <w:p w14:paraId="2967A45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 900 full-duplex voice channels</w:t>
      </w:r>
    </w:p>
    <w:p w14:paraId="0817805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Q2.</w:t>
      </w:r>
    </w:p>
    <w:p w14:paraId="08A30C9B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Total channels ÷ Cluster size (N)</w:t>
      </w:r>
    </w:p>
    <w:p w14:paraId="722753F9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9CD641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560 ÷ 7 = 80</w:t>
      </w:r>
    </w:p>
    <w:p w14:paraId="078621F9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80 channels per cell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</w:p>
    <w:p w14:paraId="3FD20FD8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Q3.</w:t>
      </w:r>
    </w:p>
    <w:p w14:paraId="78B6A8C2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channels = Number of carriers × Time slots per carrier</w:t>
      </w:r>
    </w:p>
    <w:p w14:paraId="12750BC5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2F51509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= 100 × 8 = 800</w:t>
      </w:r>
    </w:p>
    <w:p w14:paraId="5D8EA53F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800 simultaneous voice channels (the 200 kHz spacing is not needed)</w:t>
      </w:r>
    </w:p>
    <w:p w14:paraId="446658A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Q4.</w:t>
      </w:r>
    </w:p>
    <w:p w14:paraId="2563AE53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Power ratio (dB) = 10·log10(P1 / P2)</w:t>
      </w:r>
    </w:p>
    <w:p w14:paraId="7C236DB5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7634A47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Ratio = 80 ÷ 4 = 20</w:t>
      </w:r>
    </w:p>
    <w:p w14:paraId="5C97A42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10·log10(20) = 10 × 1.301 = 13.01 dB</w:t>
      </w:r>
    </w:p>
    <w:p w14:paraId="408079E7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13 dB</w:t>
      </w:r>
    </w:p>
    <w:p w14:paraId="1BD16CA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Q5.</w:t>
      </w:r>
    </w:p>
    <w:p w14:paraId="4C434047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C/I (dB) = Signal level (dBm) − Interference level (dBm)</w:t>
      </w:r>
    </w:p>
    <w:p w14:paraId="4B05C14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6D59B3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C/I = (−60) − (−92) = −60 + 92 = 32 dB</w:t>
      </w:r>
    </w:p>
    <w:p w14:paraId="3BAF4FB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C/I = 32 dB</w:t>
      </w:r>
    </w:p>
    <w:p w14:paraId="4F91D9B3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Q6.</w:t>
      </w:r>
    </w:p>
    <w:p w14:paraId="2959870A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channels = Spectrum ÷ Channel BW; Channels per cell = Total channels ÷ N</w:t>
      </w:r>
    </w:p>
    <w:p w14:paraId="6A9E4A65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598F4A2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channels = 42 MHz ÷ 300 kHz = 42,000 ÷ 300 = 140</w:t>
      </w:r>
    </w:p>
    <w:p w14:paraId="67EDD2ED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140 ÷ 7 = 20</w:t>
      </w:r>
    </w:p>
    <w:p w14:paraId="29C1B367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20 channels per cell</w:t>
      </w:r>
    </w:p>
    <w:p w14:paraId="070C4014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Q7.</w:t>
      </w:r>
    </w:p>
    <w:p w14:paraId="7C02E194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∝ 1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d^n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(n = path-loss exponent)</w:t>
      </w:r>
    </w:p>
    <w:p w14:paraId="1594F250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E20B12C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Distance doubled, so d2 = 2·d1 and n = 4</w:t>
      </w:r>
    </w:p>
    <w:p w14:paraId="17398AC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Pr2 = Pr1 × (d1/d2)^4 = 64 × (1/2)^4 = 64 ÷ 16 = 4 W</w:t>
      </w:r>
    </w:p>
    <w:p w14:paraId="158CB035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4 W</w:t>
      </w:r>
    </w:p>
    <w:p w14:paraId="5150AD88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Q8.</w:t>
      </w:r>
    </w:p>
    <w:p w14:paraId="1F1E10CD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Inverse-square law: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∝ Pt / R²  (to keep the same received level, Pt ∝ R²)</w:t>
      </w:r>
    </w:p>
    <w:p w14:paraId="5F774C82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7EBEEE5D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R2 = 2·R1</w:t>
      </w:r>
    </w:p>
    <w:p w14:paraId="7DCB6F8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Pt2 / Pt1 = (R2 / R1)² = 2² = 4</w:t>
      </w:r>
    </w:p>
    <w:p w14:paraId="00817C50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Transmit power must be increased by a factor of 4</w:t>
      </w:r>
    </w:p>
    <w:p w14:paraId="028AB174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Q9.</w:t>
      </w:r>
    </w:p>
    <w:p w14:paraId="1DC65EF3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Cluster channels = Cluster size × Channels per cell</w:t>
      </w:r>
    </w:p>
    <w:p w14:paraId="5E354AE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D87816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= 4 × 15 = 60</w:t>
      </w:r>
    </w:p>
    <w:p w14:paraId="127D44B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60 channels</w:t>
      </w:r>
    </w:p>
    <w:p w14:paraId="6AC1B53C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Q10.</w:t>
      </w:r>
    </w:p>
    <w:p w14:paraId="2452A4B4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Doppler shift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/ λ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v·f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c</w:t>
      </w:r>
    </w:p>
    <w:p w14:paraId="11854212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044544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v = 100 km/h = 100 × 1000 / 3600 = 27.78 m/s</w:t>
      </w:r>
    </w:p>
    <w:p w14:paraId="1860FF6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λ = c / f = (3×10⁸) / (900×10⁶) = 0.333 m</w:t>
      </w:r>
    </w:p>
    <w:p w14:paraId="5C33F32E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27.78 ÷ 0.333 = 83.3 Hz</w:t>
      </w:r>
    </w:p>
    <w:p w14:paraId="50050BD8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83 Hz (maximum Doppler shift)</w:t>
      </w:r>
    </w:p>
    <w:p w14:paraId="6CA43907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Q11.</w:t>
      </w:r>
    </w:p>
    <w:p w14:paraId="732CC065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Slot duration = Frame duration ÷ Number of slots</w:t>
      </w:r>
    </w:p>
    <w:p w14:paraId="16DDD077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6931CC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Slot =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÷ 8 = 0.625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64C2E271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0.625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(625 µs)</w:t>
      </w:r>
    </w:p>
    <w:p w14:paraId="2375EA1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Q12.</w:t>
      </w:r>
    </w:p>
    <w:p w14:paraId="7DA20A15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Number of carriers = Total bandwidth ÷ Carrier spacing</w:t>
      </w:r>
    </w:p>
    <w:p w14:paraId="4C69BB65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F46DD99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24 MHz = 24,000 kHz</w:t>
      </w:r>
    </w:p>
    <w:p w14:paraId="2CAFEA22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Carriers = 24,000 ÷ 200 = 120</w:t>
      </w:r>
    </w:p>
    <w:p w14:paraId="73B5F2FD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120 carrier frequencies</w:t>
      </w:r>
    </w:p>
    <w:p w14:paraId="2637CF8B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Q13.</w:t>
      </w:r>
    </w:p>
    <w:p w14:paraId="4621D63F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(dBm) = Pt (dBm) − Path loss (dB)</w:t>
      </w:r>
    </w:p>
    <w:p w14:paraId="1B25050F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763FBF9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Pt = 8 W = 8000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10·log10(8000) = 39.03 dBm</w:t>
      </w:r>
    </w:p>
    <w:p w14:paraId="06A5744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39.03 − 33 = 6.03 dBm</w:t>
      </w:r>
    </w:p>
    <w:p w14:paraId="146A5D4D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≈ 6 dBm (about 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F8A0B78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Q14.</w:t>
      </w:r>
    </w:p>
    <w:p w14:paraId="7DE6D2C8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Free-space path loss: PL(d) = PL(d0) + 20·log10(d / d0), where PL(d0) = 20·log10(4π·d0 / λ)</w:t>
      </w:r>
    </w:p>
    <w:p w14:paraId="1B313AD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AAB316E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λ = c / f = (3×10⁸) / (1.9×10⁹) = 0.1579 m</w:t>
      </w:r>
    </w:p>
    <w:p w14:paraId="2494354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PL(d0 = 1 m) = 20·log10(4π × 1 / 0.1579) = 20·log10(79.6) = 38.0 dB</w:t>
      </w:r>
    </w:p>
    <w:p w14:paraId="64CDE43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20·log10(d / d0) = 20·log10(2500 / 1) = 67.96 dB</w:t>
      </w:r>
    </w:p>
    <w:p w14:paraId="49B863D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>PL = 38.0 + 67.96 = 105.98 dB</w:t>
      </w:r>
    </w:p>
    <w:p w14:paraId="41DA73B0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106 dB</w:t>
      </w:r>
    </w:p>
    <w:p w14:paraId="7494FF33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Q15.</w:t>
      </w:r>
    </w:p>
    <w:p w14:paraId="130F46AF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Cluster capacity = Cells in cluster × Calls per cell</w:t>
      </w:r>
    </w:p>
    <w:p w14:paraId="4C17647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877031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Capacity = 6 × 250 = 1,500</w:t>
      </w:r>
    </w:p>
    <w:p w14:paraId="48BEC14E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1,500 simultaneous calls</w:t>
      </w:r>
    </w:p>
    <w:p w14:paraId="590AA467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Q16.</w:t>
      </w:r>
    </w:p>
    <w:p w14:paraId="0851DFCF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Little's Law: Active calls = Arrival rate × Average holding time</w:t>
      </w:r>
    </w:p>
    <w:p w14:paraId="4803BA40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20D0FF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Holding time = 3 min = 180 s</w:t>
      </w:r>
    </w:p>
    <w:p w14:paraId="5A2AC4C8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Active calls = 4000 × 180 = 720,000</w:t>
      </w:r>
    </w:p>
    <w:p w14:paraId="35CC1A21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720,000 simultaneous calls</w:t>
      </w:r>
    </w:p>
    <w:p w14:paraId="721325EC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Q17.</w:t>
      </w:r>
    </w:p>
    <w:p w14:paraId="63A2C8F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bandwidth = Number of channels × Bandwidth per channel</w:t>
      </w:r>
    </w:p>
    <w:p w14:paraId="7703A947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281FFED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150 × 25 kHz = 3,750 kHz = 3.75 MHz</w:t>
      </w:r>
    </w:p>
    <w:p w14:paraId="3044201C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3.75 MHz</w:t>
      </w:r>
    </w:p>
    <w:p w14:paraId="4090930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Q18.</w:t>
      </w:r>
    </w:p>
    <w:p w14:paraId="05668BD5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Wasted bandwidth = Number of guard bands × Guard-band width</w:t>
      </w:r>
    </w:p>
    <w:p w14:paraId="4A0F14A3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F979C2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30 × 40 kHz = 1,200 kHz = 1.2 MHz</w:t>
      </w:r>
    </w:p>
    <w:p w14:paraId="364DCC4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1.2 MHz (note: if only the 29 gaps strictly between 30 bands are counted, it is 29 × 40 = 1.16 MHz)</w:t>
      </w:r>
    </w:p>
    <w:p w14:paraId="61A25FE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Q19.</w:t>
      </w:r>
    </w:p>
    <w:p w14:paraId="2D47511B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Handoffs = Distance travelled ÷ Cell diameter</w:t>
      </w:r>
    </w:p>
    <w:p w14:paraId="23FF4743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35D8FA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Distance in 1 hour = 90 km</w:t>
      </w:r>
    </w:p>
    <w:p w14:paraId="075C1FD5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Cell diameter = 2 × 1.5 = 3 km</w:t>
      </w:r>
    </w:p>
    <w:p w14:paraId="743DEA05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Handoffs = 90 ÷ 3 = 30</w:t>
      </w:r>
    </w:p>
    <w:p w14:paraId="0647B223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30 handoffs per hour</w:t>
      </w:r>
    </w:p>
    <w:p w14:paraId="0789A6FC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Q20.</w:t>
      </w:r>
    </w:p>
    <w:p w14:paraId="46D7C2D9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users = Regions × Base stations per region × Users per base station</w:t>
      </w:r>
    </w:p>
    <w:p w14:paraId="5E5AEC9A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133ADC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8 × 40 × 250 = 320 × 250 = 80,000</w:t>
      </w:r>
    </w:p>
    <w:p w14:paraId="169DAED7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80,000 users</w:t>
      </w:r>
    </w:p>
    <w:p w14:paraId="3A492CE5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Q21.</w:t>
      </w:r>
    </w:p>
    <w:p w14:paraId="244C2F46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Number of cells = Total area ÷ Area per cell</w:t>
      </w:r>
    </w:p>
    <w:p w14:paraId="19BE615B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7A99A2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R = 400 m = 0.4 km</w:t>
      </w:r>
    </w:p>
    <w:p w14:paraId="008AB51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Cell area ≈ R² = 0.16 km²</w:t>
      </w:r>
    </w:p>
    <w:p w14:paraId="6450EED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Cells = 400 ÷ 0.16 = 2,500</w:t>
      </w:r>
    </w:p>
    <w:p w14:paraId="0FE6B720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2,500 cells</w:t>
      </w:r>
    </w:p>
    <w:p w14:paraId="210BF47C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Q22.</w:t>
      </w:r>
    </w:p>
    <w:p w14:paraId="62AEF2D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Channels = Total spectrum ÷ Channel bandwidth</w:t>
      </w:r>
    </w:p>
    <w:p w14:paraId="6CA6177C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ADFEEE7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6 MHz = 6,000 kHz</w:t>
      </w:r>
    </w:p>
    <w:p w14:paraId="3BDCDB5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Channels = 6,000 ÷ 30 = 200</w:t>
      </w:r>
    </w:p>
    <w:p w14:paraId="22D6DCF7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200 channels</w:t>
      </w:r>
    </w:p>
    <w:p w14:paraId="27E7B318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Q23.</w:t>
      </w:r>
    </w:p>
    <w:p w14:paraId="7ECE5E8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Traffic (Erlangs) = (Number of calls per hour × Average call duration in min) ÷ 60</w:t>
      </w:r>
    </w:p>
    <w:p w14:paraId="4E0C834F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1163EB2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Calls per hour = 1200 × 4 = 4,800</w:t>
      </w:r>
    </w:p>
    <w:p w14:paraId="5D701A1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Total minutes = 4,800 × 2.5 = 12,000 min</w:t>
      </w:r>
    </w:p>
    <w:p w14:paraId="30A4CB2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Erlangs = 12,000 ÷ 60 = 200</w:t>
      </w:r>
    </w:p>
    <w:p w14:paraId="3D11795F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200 Erlangs</w:t>
      </w:r>
    </w:p>
    <w:p w14:paraId="6269F6D2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Q24.</w:t>
      </w:r>
    </w:p>
    <w:p w14:paraId="162EB0CE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Maximum users = Total bandwidth ÷ Bandwidth per user</w:t>
      </w:r>
    </w:p>
    <w:p w14:paraId="18419280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269DECCD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40 MHz = 40,000 kHz</w:t>
      </w:r>
    </w:p>
    <w:p w14:paraId="1392461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Users = 40,000 ÷ 400 = 100</w:t>
      </w:r>
    </w:p>
    <w:p w14:paraId="6D96F2F5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100 users (the 2.5 GHz carrier frequency is not needed)</w:t>
      </w:r>
    </w:p>
    <w:p w14:paraId="52F399B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Q25.</w:t>
      </w:r>
    </w:p>
    <w:p w14:paraId="665CCCEE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Network capacity = Number of base stations × Users per base station</w:t>
      </w:r>
    </w:p>
    <w:p w14:paraId="112EC34B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A06DF4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1200 × 600 = 720,000</w:t>
      </w:r>
    </w:p>
    <w:p w14:paraId="04AF6D4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720,000 users</w:t>
      </w:r>
    </w:p>
    <w:p w14:paraId="58FFD3CB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Q26.</w:t>
      </w:r>
    </w:p>
    <w:p w14:paraId="696D09E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Paging rounds (worst case) = Total cells ÷ Cells paged per round</w:t>
      </w:r>
    </w:p>
    <w:p w14:paraId="1720F59A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67AC7E5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200 ÷ 4 = 50</w:t>
      </w:r>
    </w:p>
    <w:p w14:paraId="0F5389D1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50 paging rounds</w:t>
      </w:r>
    </w:p>
    <w:p w14:paraId="12DAC070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Q27.</w:t>
      </w:r>
    </w:p>
    <w:p w14:paraId="6D15544A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Offered load (Erlangs) = Call arrival rate × Holding time; Blocking ≈ (Offered − Capacity) ÷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Offered</w:t>
      </w:r>
    </w:p>
    <w:p w14:paraId="664F7F49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2D2FCA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Offered load = 40,000 calls/min × 3 min = 120,000 Erlangs</w:t>
      </w:r>
    </w:p>
    <w:p w14:paraId="433319B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Capacity = 100,000 connections</w:t>
      </w:r>
    </w:p>
    <w:p w14:paraId="1A6E37CE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Excess load = 120,000 − 100,000 = 20,000</w:t>
      </w:r>
    </w:p>
    <w:p w14:paraId="115FA7C4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>Blocked fraction = 20,000 ÷ 120,000 = 0.1667</w:t>
      </w:r>
    </w:p>
    <w:p w14:paraId="1DB3BA1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16.7 % of the offered traffic is blocked</w:t>
      </w:r>
    </w:p>
    <w:p w14:paraId="12F69418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Q28.</w:t>
      </w:r>
    </w:p>
    <w:p w14:paraId="189C15BE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Roaming subscribers = Percentage × Total subscribers</w:t>
      </w:r>
    </w:p>
    <w:p w14:paraId="36FAD644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FFACA0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0.15 × 600,000 = 90,000</w:t>
      </w:r>
    </w:p>
    <w:p w14:paraId="6325CB94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90,000 subscribers</w:t>
      </w:r>
    </w:p>
    <w:p w14:paraId="3BFFE6D3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Q29.</w:t>
      </w:r>
    </w:p>
    <w:p w14:paraId="6347025E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Utilization (%) = (Current load ÷ Capacity) × 100</w:t>
      </w:r>
    </w:p>
    <w:p w14:paraId="3632C88F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544EBD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(9,000 ÷ 12,000) × 100 = 75 %</w:t>
      </w:r>
    </w:p>
    <w:p w14:paraId="501790E9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75 % utilized</w:t>
      </w:r>
    </w:p>
    <w:p w14:paraId="331F0845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Q30.</w:t>
      </w:r>
    </w:p>
    <w:p w14:paraId="488D1FCC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(Total spectrum ÷ Channel BW) ÷ Reuse factor N</w:t>
      </w:r>
    </w:p>
    <w:p w14:paraId="6909C20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66670F9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channels = 48 MHz ÷ 200 kHz = 48,000 ÷ 200 = 240</w:t>
      </w:r>
    </w:p>
    <w:p w14:paraId="1308CAC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240 ÷ 4 = 60</w:t>
      </w:r>
    </w:p>
    <w:p w14:paraId="5358620D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60 channels per cell</w:t>
      </w:r>
    </w:p>
    <w:p w14:paraId="00B66F2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Q31.</w:t>
      </w:r>
    </w:p>
    <w:p w14:paraId="71D4051C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Channels = Total spectrum ÷ Channel spacing</w:t>
      </w:r>
    </w:p>
    <w:p w14:paraId="6DD4F55C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DD5CF4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30 MHz = 30,000 kHz</w:t>
      </w:r>
    </w:p>
    <w:p w14:paraId="2E7D65DB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Channels = 30,000 ÷ 200 = 150</w:t>
      </w:r>
    </w:p>
    <w:p w14:paraId="1BB94998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150 channels</w:t>
      </w:r>
    </w:p>
    <w:p w14:paraId="2E490730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Q32.</w:t>
      </w:r>
    </w:p>
    <w:p w14:paraId="42A59467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Successful handoffs = Handoff attempts × Success rate</w:t>
      </w:r>
    </w:p>
    <w:p w14:paraId="653B16B2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26E29E5B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2500 × 0.99 = 2,475</w:t>
      </w:r>
    </w:p>
    <w:p w14:paraId="5EE1CDEB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2,475 successful handoffs</w:t>
      </w:r>
    </w:p>
    <w:p w14:paraId="17A58771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Q33.</w:t>
      </w:r>
    </w:p>
    <w:p w14:paraId="4449B013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(dBm) = Pt (dBm) − Path loss (dB)</w:t>
      </w:r>
    </w:p>
    <w:p w14:paraId="59F4A151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8DD8728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Pt = 12 W = 12,000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→ 10·log10(12,000) = 40.79 dBm</w:t>
      </w:r>
    </w:p>
    <w:p w14:paraId="0596BE2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40.79 − 45 = −4.21 dBm</w:t>
      </w:r>
    </w:p>
    <w:p w14:paraId="0308E57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watts: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12 ÷ 10^4.5 ≈ 3.8 × 10⁻⁴ W (0.38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57A1CF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≈ −4.2 dBm (≈ 0.38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mW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7E72FA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Q34.</w:t>
      </w:r>
    </w:p>
    <w:p w14:paraId="0B1D20DD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Cluster capacity = Cells × Users per cell</w:t>
      </w:r>
    </w:p>
    <w:p w14:paraId="77826FBC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2057B00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7 × 900 = 6,300</w:t>
      </w:r>
    </w:p>
    <w:p w14:paraId="074CAB03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6,300 users</w:t>
      </w:r>
    </w:p>
    <w:p w14:paraId="234936C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Q35.</w:t>
      </w:r>
    </w:p>
    <w:p w14:paraId="4AC856D3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Slot duration = Frame duration ÷ Number of slots</w:t>
      </w:r>
    </w:p>
    <w:p w14:paraId="02B7BC44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5DBE277C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4.8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÷ 8 = 0.6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62FDB563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Answer: 0.6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(600 µs)</w:t>
      </w:r>
    </w:p>
    <w:p w14:paraId="3A2472AE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Q36.</w:t>
      </w:r>
    </w:p>
    <w:p w14:paraId="23503D47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Doppler shift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/ λ</w:t>
      </w:r>
    </w:p>
    <w:p w14:paraId="584B8BE2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54234B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v = 150 km/h = 150 × 1000 / 3600 = 41.67 m/s</w:t>
      </w:r>
    </w:p>
    <w:p w14:paraId="37EC511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λ = (3×10⁸) / (1.8×10⁹) = 0.1667 m</w:t>
      </w:r>
    </w:p>
    <w:p w14:paraId="7FF0345F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41.67 ÷ 0.1667 = 250 Hz</w:t>
      </w:r>
    </w:p>
    <w:p w14:paraId="3D16303A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250 Hz</w:t>
      </w:r>
    </w:p>
    <w:p w14:paraId="1744E389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Q37.</w:t>
      </w:r>
    </w:p>
    <w:p w14:paraId="48D9B6AA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Offered load (Erlangs) = Call rate × Holding time; Blocking ≈ (Offered − Capacity) ÷ Offered</w:t>
      </w:r>
    </w:p>
    <w:p w14:paraId="634184ED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63956AE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Offered load = 70,000 calls/min × 4 min = 280,000 Erlangs</w:t>
      </w:r>
    </w:p>
    <w:p w14:paraId="76326AC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Capacity = 250,000 calls</w:t>
      </w:r>
    </w:p>
    <w:p w14:paraId="0737CFE8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Excess = 280,000 − 250,000 = 30,000</w:t>
      </w:r>
    </w:p>
    <w:p w14:paraId="032FA8F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>Blocked share = 30,000 ÷ 280,000 = 0.1071</w:t>
      </w:r>
    </w:p>
    <w:p w14:paraId="5671A940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10.7 % of the offered load is blocked</w:t>
      </w:r>
    </w:p>
    <w:p w14:paraId="6176EBD2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Q38.</w:t>
      </w:r>
    </w:p>
    <w:p w14:paraId="2A41B387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Cluster capacity = Cells in cluster × Users per cell</w:t>
      </w:r>
    </w:p>
    <w:p w14:paraId="35910C86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89A394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9 × 600 = 5,400</w:t>
      </w:r>
    </w:p>
    <w:p w14:paraId="6F947FBB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5,400 users</w:t>
      </w:r>
    </w:p>
    <w:p w14:paraId="2EF51D73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Q39.</w:t>
      </w:r>
    </w:p>
    <w:p w14:paraId="0C7789A4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Dropped calls per second = Call rate × Drop percentage</w:t>
      </w:r>
    </w:p>
    <w:p w14:paraId="60E8094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0B8EB8B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60,000 × 0.4 % = 60,000 × 0.004 = 240</w:t>
      </w:r>
    </w:p>
    <w:p w14:paraId="11310BEA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240 calls dropped per second</w:t>
      </w:r>
    </w:p>
    <w:p w14:paraId="21A2D060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Q40.</w:t>
      </w:r>
    </w:p>
    <w:p w14:paraId="7E20A779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Path loss (dB) = Transmit power (dBm) − Received power (dBm)</w:t>
      </w:r>
    </w:p>
    <w:p w14:paraId="45C5BA6D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D8DCFF9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PL = 43 − (−87) = 43 + 87 = 130 dB</w:t>
      </w:r>
    </w:p>
    <w:p w14:paraId="54705E45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130 dB</w:t>
      </w:r>
    </w:p>
    <w:p w14:paraId="75DD5C99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Q41.</w:t>
      </w:r>
    </w:p>
    <w:p w14:paraId="48364A20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area = Number of stations × Area per station</w:t>
      </w:r>
    </w:p>
    <w:p w14:paraId="65C680D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B4ABD49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150 × 2.5 km² = 375 km²</w:t>
      </w:r>
    </w:p>
    <w:p w14:paraId="4D4C5DEE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375 km²</w:t>
      </w:r>
    </w:p>
    <w:p w14:paraId="05BC471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Q42.</w:t>
      </w:r>
    </w:p>
    <w:p w14:paraId="22FFBF61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(Total spectrum ÷ Channel BW) ÷ Reuse factor N</w:t>
      </w:r>
    </w:p>
    <w:p w14:paraId="485DC26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FF7E546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Total channels = 48 MHz ÷ 200 kHz = 240</w:t>
      </w:r>
    </w:p>
    <w:p w14:paraId="742391EE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Channels per cell = 240 ÷ 6 = 40</w:t>
      </w:r>
    </w:p>
    <w:p w14:paraId="13A2600F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40 channels per cell</w:t>
      </w:r>
    </w:p>
    <w:p w14:paraId="574BD805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Q43.</w:t>
      </w:r>
    </w:p>
    <w:p w14:paraId="13AB16FA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Paging cycles = Total subscribers ÷ Users per cycle</w:t>
      </w:r>
    </w:p>
    <w:p w14:paraId="259D4286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D0DD005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150,000 ÷ 6,000 = 25</w:t>
      </w:r>
    </w:p>
    <w:p w14:paraId="35F21247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25 paging cycles</w:t>
      </w:r>
    </w:p>
    <w:p w14:paraId="22B40C0E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Q44.</w:t>
      </w:r>
    </w:p>
    <w:p w14:paraId="703F3BE4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Number of handoffs = Call duration ÷ Handoff interval</w:t>
      </w:r>
    </w:p>
    <w:p w14:paraId="44E98C9E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4EC46DBA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9 min ÷ 3 min = 3</w:t>
      </w:r>
    </w:p>
    <w:p w14:paraId="60B25ABA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3 handoffs (roughly)</w:t>
      </w:r>
    </w:p>
    <w:p w14:paraId="354F6976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Q45.</w:t>
      </w:r>
    </w:p>
    <w:p w14:paraId="428DB02E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SNR (dB) = Signal power (dBm) − Noise power (dBm)</w:t>
      </w:r>
    </w:p>
    <w:p w14:paraId="50ACA62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A6F3762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SNR = (−85) − (−115) = 30 dB</w:t>
      </w:r>
    </w:p>
    <w:p w14:paraId="67AC5ED3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SNR = 30 dB</w:t>
      </w:r>
    </w:p>
    <w:p w14:paraId="5ABEB5A5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Q46.</w:t>
      </w:r>
    </w:p>
    <w:p w14:paraId="614B517B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Minimum bandwidth (capacity) = Number of users × Rate per user</w:t>
      </w:r>
    </w:p>
    <w:p w14:paraId="2181D405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0CAF92B8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250 × 150 kbps = 37,500 kbps = 37.5 Mbps</w:t>
      </w:r>
    </w:p>
    <w:p w14:paraId="469C5A96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37.5 Mbps</w:t>
      </w:r>
    </w:p>
    <w:p w14:paraId="774BF9BD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lastRenderedPageBreak/>
        <w:t>Q47.</w:t>
      </w:r>
    </w:p>
    <w:p w14:paraId="38B8D247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Traffic (Erlangs) = (Number of calls per hour × Average call duration in min) ÷ 60</w:t>
      </w:r>
    </w:p>
    <w:p w14:paraId="2567C922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99BE0F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Calls per hour = 1500 × 4 = 6,000</w:t>
      </w:r>
    </w:p>
    <w:p w14:paraId="0C112AE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Total minutes = 6,000 × 2.5 = 15,000 min</w:t>
      </w:r>
    </w:p>
    <w:p w14:paraId="09A6F5D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Erlangs = 15,000 ÷ 60 = 250</w:t>
      </w:r>
    </w:p>
    <w:p w14:paraId="65314B55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250 Erlangs</w:t>
      </w:r>
    </w:p>
    <w:p w14:paraId="2F23F81D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Q48.</w:t>
      </w:r>
    </w:p>
    <w:p w14:paraId="11F22A28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bandwidth = Number of channels × Bandwidth per channel</w:t>
      </w:r>
    </w:p>
    <w:p w14:paraId="12480E29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7153F543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250 × 12 kHz = 3,000 kHz = 3 MHz</w:t>
      </w:r>
    </w:p>
    <w:p w14:paraId="3CF4F849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3 MHz</w:t>
      </w:r>
    </w:p>
    <w:p w14:paraId="1CE5E68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Q49.</w:t>
      </w:r>
    </w:p>
    <w:p w14:paraId="3ACAADDA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Total throughput = Number of connections × Rate per connection</w:t>
      </w:r>
    </w:p>
    <w:p w14:paraId="0C7C5CFD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1A0812C1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1500 × 600 kbps = 900,000 kbps = 900 Mbps</w:t>
      </w:r>
    </w:p>
    <w:p w14:paraId="42C43C79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900 Mbps</w:t>
      </w:r>
    </w:p>
    <w:p w14:paraId="7D50B6EF" w14:textId="77777777" w:rsidR="00A9381C" w:rsidRDefault="00000000">
      <w:pPr>
        <w:keepNext/>
        <w:spacing w:before="200" w:after="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Q50.</w:t>
      </w:r>
    </w:p>
    <w:p w14:paraId="1C86EBE2" w14:textId="77777777" w:rsidR="00A9381C" w:rsidRDefault="00000000">
      <w:pPr>
        <w:keepNext/>
        <w:spacing w:after="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>
        <w:rPr>
          <w:rFonts w:ascii="Times New Roman" w:eastAsia="Times New Roman" w:hAnsi="Times New Roman" w:cs="Times New Roman"/>
          <w:sz w:val="24"/>
          <w:szCs w:val="24"/>
        </w:rPr>
        <w:t>Number of towers = Service area ÷ Area per tower, with area per tower = π·R²</w:t>
      </w:r>
    </w:p>
    <w:p w14:paraId="7F13F6B8" w14:textId="77777777" w:rsidR="00A9381C" w:rsidRDefault="00000000">
      <w:pPr>
        <w:keepNext/>
        <w:spacing w:after="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14:paraId="3BECE4D5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</w:t>
      </w:r>
      <w:r>
        <w:rPr>
          <w:rFonts w:ascii="Times New Roman" w:eastAsia="Times New Roman" w:hAnsi="Times New Roman" w:cs="Times New Roman"/>
          <w:sz w:val="24"/>
          <w:szCs w:val="24"/>
        </w:rPr>
        <w:t>Area per tower = π × 4² = 50.27 km²</w:t>
      </w:r>
    </w:p>
    <w:p w14:paraId="0A13A01D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</w:t>
      </w:r>
      <w:r>
        <w:rPr>
          <w:rFonts w:ascii="Times New Roman" w:eastAsia="Times New Roman" w:hAnsi="Times New Roman" w:cs="Times New Roman"/>
          <w:sz w:val="24"/>
          <w:szCs w:val="24"/>
        </w:rPr>
        <w:t>Towers = 350 ÷ 50.27 = 6.96</w:t>
      </w:r>
    </w:p>
    <w:p w14:paraId="2DF23F1E" w14:textId="77777777" w:rsidR="00A9381C" w:rsidRDefault="00000000">
      <w:pPr>
        <w:keepNext/>
        <w:spacing w:after="2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3: </w:t>
      </w:r>
      <w:r>
        <w:rPr>
          <w:rFonts w:ascii="Times New Roman" w:eastAsia="Times New Roman" w:hAnsi="Times New Roman" w:cs="Times New Roman"/>
          <w:sz w:val="24"/>
          <w:szCs w:val="24"/>
        </w:rPr>
        <w:t>Round up to cover the whole region</w:t>
      </w:r>
    </w:p>
    <w:p w14:paraId="416C3FC9" w14:textId="77777777" w:rsidR="00A9381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 ≈ 7 towers</w:t>
      </w:r>
    </w:p>
    <w:p w14:paraId="70D7CC59" w14:textId="77777777" w:rsidR="00A9381C" w:rsidRDefault="00A9381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C7535E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D5F950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9CA6CCC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5BC95F7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ED205FD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D02AAE" w14:textId="77777777" w:rsidR="00A9381C" w:rsidRDefault="00A9381C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36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A9381C">
      <w:pgSz w:w="12240" w:h="15840"/>
      <w:pgMar w:top="100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9A224A-138C-42D9-AD66-B72B7E1FAC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BE5D5D-1CAD-4DAB-B34F-F77617788B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3B6C2DB-9F91-4F4C-96D0-E77BA0D066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421B"/>
    <w:multiLevelType w:val="multilevel"/>
    <w:tmpl w:val="6F1E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47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81C"/>
    <w:rsid w:val="0068732C"/>
    <w:rsid w:val="00A9381C"/>
    <w:rsid w:val="00D9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82B5"/>
  <w15:docId w15:val="{1BC35F37-983E-4CB7-863A-322098F3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0"/>
      <w:ind w:left="36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ind w:left="360" w:right="1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2756</Words>
  <Characters>15711</Characters>
  <Application>Microsoft Office Word</Application>
  <DocSecurity>0</DocSecurity>
  <Lines>130</Lines>
  <Paragraphs>36</Paragraphs>
  <ScaleCrop>false</ScaleCrop>
  <Company/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Uday Kiran Reddy</cp:lastModifiedBy>
  <cp:revision>2</cp:revision>
  <dcterms:created xsi:type="dcterms:W3CDTF">2026-10-20T15:53:00Z</dcterms:created>
  <dcterms:modified xsi:type="dcterms:W3CDTF">2026-10-20T15:54:00Z</dcterms:modified>
</cp:coreProperties>
</file>