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425B1" w14:textId="61367F34" w:rsidR="00E16384" w:rsidRPr="00E16384" w:rsidRDefault="00E16384" w:rsidP="00E16384">
      <w:pPr>
        <w:jc w:val="center"/>
        <w:rPr>
          <w:b/>
          <w:bCs/>
          <w:sz w:val="28"/>
          <w:szCs w:val="28"/>
        </w:rPr>
      </w:pPr>
      <w:r w:rsidRPr="00E16384">
        <w:rPr>
          <w:b/>
          <w:bCs/>
          <w:sz w:val="28"/>
          <w:szCs w:val="28"/>
        </w:rPr>
        <w:t>Report</w:t>
      </w:r>
    </w:p>
    <w:p w14:paraId="02BACA5B" w14:textId="77777777" w:rsidR="00E16384" w:rsidRPr="00E16384" w:rsidRDefault="00E16384" w:rsidP="00E16384">
      <w:pPr>
        <w:jc w:val="center"/>
        <w:rPr>
          <w:sz w:val="28"/>
          <w:szCs w:val="28"/>
        </w:rPr>
      </w:pPr>
    </w:p>
    <w:p w14:paraId="35A86D35" w14:textId="19726585" w:rsidR="00AD3B5F" w:rsidRPr="00E16384" w:rsidRDefault="00E16384">
      <w:pPr>
        <w:rPr>
          <w:b/>
          <w:bCs/>
        </w:rPr>
      </w:pPr>
      <w:r w:rsidRPr="00E16384">
        <w:rPr>
          <w:b/>
          <w:bCs/>
        </w:rPr>
        <w:t xml:space="preserve">Objective: </w:t>
      </w:r>
    </w:p>
    <w:p w14:paraId="227A3CAE" w14:textId="77777777" w:rsidR="00E16384" w:rsidRDefault="00E16384"/>
    <w:p w14:paraId="09663451" w14:textId="3A6B7A91" w:rsidR="00E16384" w:rsidRDefault="00AD3B5F">
      <w:r w:rsidRPr="00AD3B5F">
        <w:t>The goal is to develop an embedding model</w:t>
      </w:r>
      <w:r w:rsidR="005F0ADF">
        <w:t xml:space="preserve"> and pre trained word embedding</w:t>
      </w:r>
      <w:r w:rsidRPr="00AD3B5F">
        <w:t xml:space="preserve"> that can learn from the dataset and effectively distinguish between positive and negative reviews based on their characteristics. The model should be capable of analyzing various aspects of the reviews and making a binary prediction of whether each review is positive or negative</w:t>
      </w:r>
    </w:p>
    <w:p w14:paraId="51916B6D" w14:textId="77777777" w:rsidR="00E400FB" w:rsidRDefault="00E400FB"/>
    <w:p w14:paraId="4B01A62C" w14:textId="77777777" w:rsidR="005F0ADF" w:rsidRDefault="005F0ADF"/>
    <w:p w14:paraId="61CEC70A" w14:textId="13274B15" w:rsidR="00BC0705" w:rsidRDefault="00C639CC">
      <w:r>
        <w:t>EMBEDDING MODEL:</w:t>
      </w:r>
    </w:p>
    <w:p w14:paraId="7E99BE93" w14:textId="77777777" w:rsidR="00BC0705" w:rsidRDefault="00BC0705"/>
    <w:p w14:paraId="57637285" w14:textId="77777777" w:rsidR="00BC0705" w:rsidRDefault="00BC0705"/>
    <w:tbl>
      <w:tblPr>
        <w:tblStyle w:val="TableGrid"/>
        <w:tblpPr w:leftFromText="180" w:rightFromText="180" w:vertAnchor="text" w:tblpY="1"/>
        <w:tblOverlap w:val="never"/>
        <w:tblW w:w="9493" w:type="dxa"/>
        <w:tblLook w:val="04A0" w:firstRow="1" w:lastRow="0" w:firstColumn="1" w:lastColumn="0" w:noHBand="0" w:noVBand="1"/>
      </w:tblPr>
      <w:tblGrid>
        <w:gridCol w:w="1083"/>
        <w:gridCol w:w="1000"/>
        <w:gridCol w:w="885"/>
        <w:gridCol w:w="1328"/>
        <w:gridCol w:w="5197"/>
      </w:tblGrid>
      <w:tr w:rsidR="00C639CC" w14:paraId="0F1AA12D" w14:textId="180C1E60" w:rsidTr="00C639CC">
        <w:trPr>
          <w:trHeight w:val="1004"/>
        </w:trPr>
        <w:tc>
          <w:tcPr>
            <w:tcW w:w="1087" w:type="dxa"/>
          </w:tcPr>
          <w:p w14:paraId="11062961" w14:textId="67F3A851" w:rsidR="00C639CC" w:rsidRDefault="00C639CC" w:rsidP="00C639CC">
            <w:r>
              <w:t>number</w:t>
            </w:r>
          </w:p>
        </w:tc>
        <w:tc>
          <w:tcPr>
            <w:tcW w:w="1003" w:type="dxa"/>
          </w:tcPr>
          <w:p w14:paraId="346E1D98" w14:textId="0448F9C6" w:rsidR="00C639CC" w:rsidRDefault="00C639CC" w:rsidP="00C639CC">
            <w:proofErr w:type="spellStart"/>
            <w:r>
              <w:t>traning</w:t>
            </w:r>
            <w:proofErr w:type="spellEnd"/>
          </w:p>
        </w:tc>
        <w:tc>
          <w:tcPr>
            <w:tcW w:w="726" w:type="dxa"/>
          </w:tcPr>
          <w:p w14:paraId="7F722243" w14:textId="461D7E13" w:rsidR="00C639CC" w:rsidRDefault="00C639CC" w:rsidP="00C639CC">
            <w:r>
              <w:t>loss</w:t>
            </w:r>
          </w:p>
        </w:tc>
        <w:tc>
          <w:tcPr>
            <w:tcW w:w="1334" w:type="dxa"/>
          </w:tcPr>
          <w:p w14:paraId="58996092" w14:textId="1C1D442D" w:rsidR="00C639CC" w:rsidRDefault="00C639CC" w:rsidP="00C639CC">
            <w:r>
              <w:t>validation</w:t>
            </w:r>
          </w:p>
        </w:tc>
        <w:tc>
          <w:tcPr>
            <w:tcW w:w="5343" w:type="dxa"/>
          </w:tcPr>
          <w:p w14:paraId="41DFB6E8" w14:textId="77777777" w:rsidR="00C639CC" w:rsidRDefault="00C639CC" w:rsidP="00C639CC"/>
          <w:p w14:paraId="3E78B2AE" w14:textId="77777777" w:rsidR="00C639CC" w:rsidRPr="00E400FB" w:rsidRDefault="00C639CC" w:rsidP="00C639CC"/>
          <w:p w14:paraId="376B933B" w14:textId="77777777" w:rsidR="00C639CC" w:rsidRDefault="00C639CC" w:rsidP="00C639CC"/>
          <w:p w14:paraId="23F6196D" w14:textId="6DCC060C" w:rsidR="00C639CC" w:rsidRPr="00C639CC" w:rsidRDefault="00C639CC" w:rsidP="00C639CC">
            <w:pPr>
              <w:rPr>
                <w:b/>
                <w:bCs/>
              </w:rPr>
            </w:pPr>
            <w:r>
              <w:t>Performance on Test Set (Loss, Accuracy)</w:t>
            </w:r>
            <w:r>
              <w:t xml:space="preserve"> </w:t>
            </w:r>
          </w:p>
        </w:tc>
      </w:tr>
      <w:tr w:rsidR="00C639CC" w14:paraId="0A368773" w14:textId="28B5F559" w:rsidTr="00C639CC">
        <w:trPr>
          <w:trHeight w:val="258"/>
        </w:trPr>
        <w:tc>
          <w:tcPr>
            <w:tcW w:w="1087" w:type="dxa"/>
          </w:tcPr>
          <w:p w14:paraId="0BA5F08D" w14:textId="6CCC5C83" w:rsidR="00C639CC" w:rsidRDefault="00C639CC" w:rsidP="00C639CC">
            <w:r>
              <w:t>Model 2</w:t>
            </w:r>
          </w:p>
        </w:tc>
        <w:tc>
          <w:tcPr>
            <w:tcW w:w="1003" w:type="dxa"/>
          </w:tcPr>
          <w:p w14:paraId="780A0359" w14:textId="3A5B03D0" w:rsidR="00C639CC" w:rsidRDefault="00C639CC" w:rsidP="00C639CC">
            <w:r>
              <w:t>100</w:t>
            </w:r>
          </w:p>
        </w:tc>
        <w:tc>
          <w:tcPr>
            <w:tcW w:w="726" w:type="dxa"/>
          </w:tcPr>
          <w:p w14:paraId="332F5B07" w14:textId="79490F26" w:rsidR="00C639CC" w:rsidRDefault="00C639CC" w:rsidP="00C639CC">
            <w:r>
              <w:t>0.4512</w:t>
            </w:r>
          </w:p>
        </w:tc>
        <w:tc>
          <w:tcPr>
            <w:tcW w:w="1334" w:type="dxa"/>
          </w:tcPr>
          <w:p w14:paraId="3AC3F263" w14:textId="66666B7D" w:rsidR="00C639CC" w:rsidRDefault="00C639CC" w:rsidP="00C639CC">
            <w:r>
              <w:t>10000</w:t>
            </w:r>
          </w:p>
        </w:tc>
        <w:tc>
          <w:tcPr>
            <w:tcW w:w="5343" w:type="dxa"/>
          </w:tcPr>
          <w:p w14:paraId="67921419" w14:textId="5FFD9720" w:rsidR="00C639CC" w:rsidRDefault="00362168" w:rsidP="00C639CC">
            <w:r>
              <w:t>0.7894</w:t>
            </w:r>
          </w:p>
        </w:tc>
      </w:tr>
      <w:tr w:rsidR="00C639CC" w14:paraId="790198C9" w14:textId="5030BC73" w:rsidTr="00C639CC">
        <w:trPr>
          <w:trHeight w:val="247"/>
        </w:trPr>
        <w:tc>
          <w:tcPr>
            <w:tcW w:w="1087" w:type="dxa"/>
          </w:tcPr>
          <w:p w14:paraId="68F70531" w14:textId="40C40144" w:rsidR="00C639CC" w:rsidRDefault="00C639CC" w:rsidP="00C639CC">
            <w:r>
              <w:t>Model 3</w:t>
            </w:r>
          </w:p>
        </w:tc>
        <w:tc>
          <w:tcPr>
            <w:tcW w:w="1003" w:type="dxa"/>
          </w:tcPr>
          <w:p w14:paraId="678F0E67" w14:textId="2A2861FB" w:rsidR="00C639CC" w:rsidRDefault="00C639CC" w:rsidP="00C639CC">
            <w:r>
              <w:t>500</w:t>
            </w:r>
          </w:p>
        </w:tc>
        <w:tc>
          <w:tcPr>
            <w:tcW w:w="726" w:type="dxa"/>
          </w:tcPr>
          <w:p w14:paraId="76286AF1" w14:textId="1412980F" w:rsidR="00C639CC" w:rsidRDefault="00362168" w:rsidP="00C639CC">
            <w:r>
              <w:t>0.4013</w:t>
            </w:r>
          </w:p>
        </w:tc>
        <w:tc>
          <w:tcPr>
            <w:tcW w:w="1334" w:type="dxa"/>
          </w:tcPr>
          <w:p w14:paraId="079BA47A" w14:textId="60AECD36" w:rsidR="00C639CC" w:rsidRDefault="00C639CC" w:rsidP="00C639CC">
            <w:r>
              <w:t>10000</w:t>
            </w:r>
          </w:p>
        </w:tc>
        <w:tc>
          <w:tcPr>
            <w:tcW w:w="5343" w:type="dxa"/>
          </w:tcPr>
          <w:p w14:paraId="78BA6309" w14:textId="50FCE922" w:rsidR="00C639CC" w:rsidRDefault="00362168" w:rsidP="00C639CC">
            <w:r>
              <w:t>0.8209</w:t>
            </w:r>
          </w:p>
        </w:tc>
      </w:tr>
      <w:tr w:rsidR="00C639CC" w14:paraId="089DA1CA" w14:textId="6CBAF897" w:rsidTr="00C639CC">
        <w:trPr>
          <w:trHeight w:val="247"/>
        </w:trPr>
        <w:tc>
          <w:tcPr>
            <w:tcW w:w="1087" w:type="dxa"/>
          </w:tcPr>
          <w:p w14:paraId="4D4F4743" w14:textId="42191EF5" w:rsidR="00C639CC" w:rsidRDefault="00C639CC" w:rsidP="00C639CC">
            <w:r>
              <w:t>Model 4</w:t>
            </w:r>
          </w:p>
        </w:tc>
        <w:tc>
          <w:tcPr>
            <w:tcW w:w="1003" w:type="dxa"/>
          </w:tcPr>
          <w:p w14:paraId="756DB312" w14:textId="27EEEADA" w:rsidR="00C639CC" w:rsidRDefault="00C639CC" w:rsidP="00C639CC">
            <w:r>
              <w:t>2000</w:t>
            </w:r>
          </w:p>
        </w:tc>
        <w:tc>
          <w:tcPr>
            <w:tcW w:w="726" w:type="dxa"/>
          </w:tcPr>
          <w:p w14:paraId="0C7BC2A9" w14:textId="779013E7" w:rsidR="00C639CC" w:rsidRDefault="00263FF4" w:rsidP="00C639CC">
            <w:r>
              <w:t>0.3772</w:t>
            </w:r>
          </w:p>
        </w:tc>
        <w:tc>
          <w:tcPr>
            <w:tcW w:w="1334" w:type="dxa"/>
          </w:tcPr>
          <w:p w14:paraId="02E79076" w14:textId="55FE3D04" w:rsidR="00C639CC" w:rsidRDefault="00C639CC" w:rsidP="00C639CC">
            <w:r>
              <w:t>10000</w:t>
            </w:r>
          </w:p>
        </w:tc>
        <w:tc>
          <w:tcPr>
            <w:tcW w:w="5343" w:type="dxa"/>
          </w:tcPr>
          <w:p w14:paraId="5BDFA3B4" w14:textId="1F6DE2BC" w:rsidR="00C639CC" w:rsidRDefault="00263FF4" w:rsidP="00C639CC">
            <w:r>
              <w:t>0.8331</w:t>
            </w:r>
          </w:p>
        </w:tc>
      </w:tr>
      <w:tr w:rsidR="00C639CC" w14:paraId="67BE5FA5" w14:textId="5C58492F" w:rsidTr="00C639CC">
        <w:trPr>
          <w:trHeight w:val="247"/>
        </w:trPr>
        <w:tc>
          <w:tcPr>
            <w:tcW w:w="1087" w:type="dxa"/>
          </w:tcPr>
          <w:p w14:paraId="2254683A" w14:textId="0EBBC0CF" w:rsidR="00C639CC" w:rsidRDefault="00C639CC" w:rsidP="00C639CC">
            <w:r>
              <w:t>Model 5</w:t>
            </w:r>
          </w:p>
        </w:tc>
        <w:tc>
          <w:tcPr>
            <w:tcW w:w="1003" w:type="dxa"/>
          </w:tcPr>
          <w:p w14:paraId="1B2F3921" w14:textId="659395BE" w:rsidR="00C639CC" w:rsidRDefault="00C639CC" w:rsidP="00C639CC">
            <w:r>
              <w:t>5000</w:t>
            </w:r>
          </w:p>
        </w:tc>
        <w:tc>
          <w:tcPr>
            <w:tcW w:w="726" w:type="dxa"/>
          </w:tcPr>
          <w:p w14:paraId="7DAF56D4" w14:textId="7EC21BA4" w:rsidR="00C639CC" w:rsidRDefault="00362168" w:rsidP="00C639CC">
            <w:r>
              <w:t>0.</w:t>
            </w:r>
            <w:r w:rsidR="00263FF4">
              <w:t>385</w:t>
            </w:r>
          </w:p>
        </w:tc>
        <w:tc>
          <w:tcPr>
            <w:tcW w:w="1334" w:type="dxa"/>
          </w:tcPr>
          <w:p w14:paraId="4AA2EF2D" w14:textId="16546370" w:rsidR="00C639CC" w:rsidRDefault="00C639CC" w:rsidP="00C639CC">
            <w:r>
              <w:t>10000</w:t>
            </w:r>
          </w:p>
        </w:tc>
        <w:tc>
          <w:tcPr>
            <w:tcW w:w="5343" w:type="dxa"/>
          </w:tcPr>
          <w:p w14:paraId="41FC7E4B" w14:textId="5DB3DD82" w:rsidR="00C639CC" w:rsidRDefault="00362168" w:rsidP="00C639CC">
            <w:r>
              <w:t>0.8921</w:t>
            </w:r>
          </w:p>
        </w:tc>
      </w:tr>
    </w:tbl>
    <w:p w14:paraId="6B7C6818" w14:textId="0AF4AD86" w:rsidR="00BC0705" w:rsidRDefault="00E400FB">
      <w:r>
        <w:br w:type="textWrapping" w:clear="all"/>
      </w:r>
    </w:p>
    <w:p w14:paraId="4C330A9E" w14:textId="77777777" w:rsidR="00C639CC" w:rsidRDefault="00C639CC"/>
    <w:p w14:paraId="5BA61D29" w14:textId="5BE06A91" w:rsidR="00C639CC" w:rsidRDefault="00C639CC">
      <w:r>
        <w:t>PRETRAINED WORD EMBEDDING:</w:t>
      </w:r>
    </w:p>
    <w:p w14:paraId="3BF252D8" w14:textId="77777777" w:rsidR="00BC0705" w:rsidRDefault="00BC0705"/>
    <w:p w14:paraId="042B1709" w14:textId="77777777" w:rsidR="00C639CC" w:rsidRDefault="00C639CC"/>
    <w:tbl>
      <w:tblPr>
        <w:tblStyle w:val="TableGrid"/>
        <w:tblW w:w="0" w:type="auto"/>
        <w:tblLook w:val="04A0" w:firstRow="1" w:lastRow="0" w:firstColumn="1" w:lastColumn="0" w:noHBand="0" w:noVBand="1"/>
      </w:tblPr>
      <w:tblGrid>
        <w:gridCol w:w="1942"/>
        <w:gridCol w:w="1942"/>
        <w:gridCol w:w="1942"/>
        <w:gridCol w:w="1942"/>
        <w:gridCol w:w="1942"/>
      </w:tblGrid>
      <w:tr w:rsidR="00C639CC" w14:paraId="18E227E3" w14:textId="77777777" w:rsidTr="00C639CC">
        <w:tc>
          <w:tcPr>
            <w:tcW w:w="1942" w:type="dxa"/>
          </w:tcPr>
          <w:p w14:paraId="23BF980D" w14:textId="3296E756" w:rsidR="00C639CC" w:rsidRDefault="00C639CC">
            <w:r>
              <w:t>number</w:t>
            </w:r>
          </w:p>
        </w:tc>
        <w:tc>
          <w:tcPr>
            <w:tcW w:w="1942" w:type="dxa"/>
          </w:tcPr>
          <w:p w14:paraId="0838EEC3" w14:textId="4FE3AF0A" w:rsidR="00C639CC" w:rsidRDefault="00C639CC">
            <w:r>
              <w:t>training</w:t>
            </w:r>
          </w:p>
        </w:tc>
        <w:tc>
          <w:tcPr>
            <w:tcW w:w="1942" w:type="dxa"/>
          </w:tcPr>
          <w:p w14:paraId="0B2C5F9F" w14:textId="72236CE9" w:rsidR="00C639CC" w:rsidRDefault="00C639CC">
            <w:r>
              <w:t>loss</w:t>
            </w:r>
          </w:p>
        </w:tc>
        <w:tc>
          <w:tcPr>
            <w:tcW w:w="1942" w:type="dxa"/>
          </w:tcPr>
          <w:p w14:paraId="405D13C1" w14:textId="7777C208" w:rsidR="00C639CC" w:rsidRDefault="00C639CC">
            <w:r>
              <w:t>validation</w:t>
            </w:r>
          </w:p>
        </w:tc>
        <w:tc>
          <w:tcPr>
            <w:tcW w:w="1942" w:type="dxa"/>
          </w:tcPr>
          <w:p w14:paraId="4DCBA768" w14:textId="25C375BC" w:rsidR="00C639CC" w:rsidRDefault="00C639CC">
            <w:r>
              <w:t>Performance on Test Set (Loss, Accuracy)</w:t>
            </w:r>
          </w:p>
        </w:tc>
      </w:tr>
      <w:tr w:rsidR="00C639CC" w14:paraId="74EF2568" w14:textId="77777777" w:rsidTr="00C639CC">
        <w:tc>
          <w:tcPr>
            <w:tcW w:w="1942" w:type="dxa"/>
          </w:tcPr>
          <w:p w14:paraId="3720E08B" w14:textId="254E8E63" w:rsidR="00C639CC" w:rsidRDefault="00C639CC" w:rsidP="00C639CC">
            <w:r>
              <w:t>Model 2</w:t>
            </w:r>
          </w:p>
        </w:tc>
        <w:tc>
          <w:tcPr>
            <w:tcW w:w="1942" w:type="dxa"/>
          </w:tcPr>
          <w:p w14:paraId="03530D5D" w14:textId="51B94488" w:rsidR="00C639CC" w:rsidRDefault="00C639CC" w:rsidP="00C639CC">
            <w:r>
              <w:t>100</w:t>
            </w:r>
          </w:p>
        </w:tc>
        <w:tc>
          <w:tcPr>
            <w:tcW w:w="1942" w:type="dxa"/>
          </w:tcPr>
          <w:p w14:paraId="24346C99" w14:textId="3E7EFD9D" w:rsidR="00C639CC" w:rsidRDefault="00C639CC" w:rsidP="00C639CC">
            <w:r>
              <w:t>0.4823</w:t>
            </w:r>
          </w:p>
        </w:tc>
        <w:tc>
          <w:tcPr>
            <w:tcW w:w="1942" w:type="dxa"/>
          </w:tcPr>
          <w:p w14:paraId="0A36EBD3" w14:textId="7E17C085" w:rsidR="00C639CC" w:rsidRDefault="00C639CC" w:rsidP="00C639CC">
            <w:r>
              <w:t>10000</w:t>
            </w:r>
          </w:p>
        </w:tc>
        <w:tc>
          <w:tcPr>
            <w:tcW w:w="1942" w:type="dxa"/>
          </w:tcPr>
          <w:p w14:paraId="7801B7A5" w14:textId="0FA48E10" w:rsidR="00C639CC" w:rsidRDefault="00362168" w:rsidP="00C639CC">
            <w:r>
              <w:t>0.7700</w:t>
            </w:r>
          </w:p>
        </w:tc>
      </w:tr>
      <w:tr w:rsidR="00C639CC" w14:paraId="6297C2B2" w14:textId="77777777" w:rsidTr="00C639CC">
        <w:tc>
          <w:tcPr>
            <w:tcW w:w="1942" w:type="dxa"/>
          </w:tcPr>
          <w:p w14:paraId="157AF959" w14:textId="4B86E3B5" w:rsidR="00C639CC" w:rsidRDefault="00C639CC" w:rsidP="00C639CC">
            <w:r>
              <w:t>Model 3</w:t>
            </w:r>
          </w:p>
        </w:tc>
        <w:tc>
          <w:tcPr>
            <w:tcW w:w="1942" w:type="dxa"/>
          </w:tcPr>
          <w:p w14:paraId="29BC9AD5" w14:textId="10DA697A" w:rsidR="00C639CC" w:rsidRDefault="00C639CC" w:rsidP="00C639CC">
            <w:r>
              <w:t>500</w:t>
            </w:r>
          </w:p>
        </w:tc>
        <w:tc>
          <w:tcPr>
            <w:tcW w:w="1942" w:type="dxa"/>
          </w:tcPr>
          <w:p w14:paraId="438CAC81" w14:textId="043234CB" w:rsidR="00C639CC" w:rsidRDefault="00362168" w:rsidP="00C639CC">
            <w:r>
              <w:t>0.3826</w:t>
            </w:r>
          </w:p>
        </w:tc>
        <w:tc>
          <w:tcPr>
            <w:tcW w:w="1942" w:type="dxa"/>
          </w:tcPr>
          <w:p w14:paraId="06C2A383" w14:textId="4EF2373B" w:rsidR="00C639CC" w:rsidRDefault="00C639CC" w:rsidP="00C639CC">
            <w:r>
              <w:t>10000</w:t>
            </w:r>
          </w:p>
        </w:tc>
        <w:tc>
          <w:tcPr>
            <w:tcW w:w="1942" w:type="dxa"/>
          </w:tcPr>
          <w:p w14:paraId="7407997A" w14:textId="3FDAFB48" w:rsidR="00C639CC" w:rsidRDefault="00362168" w:rsidP="00C639CC">
            <w:r>
              <w:t>0.</w:t>
            </w:r>
            <w:r w:rsidR="00263FF4">
              <w:t>827</w:t>
            </w:r>
          </w:p>
        </w:tc>
      </w:tr>
      <w:tr w:rsidR="00C639CC" w14:paraId="38A41605" w14:textId="77777777" w:rsidTr="00C639CC">
        <w:tc>
          <w:tcPr>
            <w:tcW w:w="1942" w:type="dxa"/>
          </w:tcPr>
          <w:p w14:paraId="73151DB9" w14:textId="260D352E" w:rsidR="00C639CC" w:rsidRDefault="00C639CC" w:rsidP="00C639CC">
            <w:r>
              <w:t>Model 4</w:t>
            </w:r>
          </w:p>
        </w:tc>
        <w:tc>
          <w:tcPr>
            <w:tcW w:w="1942" w:type="dxa"/>
          </w:tcPr>
          <w:p w14:paraId="0C22341A" w14:textId="63BDE09A" w:rsidR="00C639CC" w:rsidRDefault="00C639CC" w:rsidP="00C639CC">
            <w:r>
              <w:t>2000</w:t>
            </w:r>
          </w:p>
        </w:tc>
        <w:tc>
          <w:tcPr>
            <w:tcW w:w="1942" w:type="dxa"/>
          </w:tcPr>
          <w:p w14:paraId="17358085" w14:textId="1D38C651" w:rsidR="00C639CC" w:rsidRDefault="00263FF4" w:rsidP="00C639CC">
            <w:r>
              <w:t>0.3709</w:t>
            </w:r>
          </w:p>
        </w:tc>
        <w:tc>
          <w:tcPr>
            <w:tcW w:w="1942" w:type="dxa"/>
          </w:tcPr>
          <w:p w14:paraId="7A903532" w14:textId="3E4E5022" w:rsidR="00C639CC" w:rsidRDefault="00C639CC" w:rsidP="00C639CC">
            <w:r>
              <w:t>10000</w:t>
            </w:r>
          </w:p>
        </w:tc>
        <w:tc>
          <w:tcPr>
            <w:tcW w:w="1942" w:type="dxa"/>
          </w:tcPr>
          <w:p w14:paraId="0955B8ED" w14:textId="7461D5F7" w:rsidR="00C639CC" w:rsidRDefault="00263FF4" w:rsidP="00C639CC">
            <w:r>
              <w:t>0.8382</w:t>
            </w:r>
          </w:p>
        </w:tc>
      </w:tr>
      <w:tr w:rsidR="00C639CC" w14:paraId="71673E89" w14:textId="77777777" w:rsidTr="00C639CC">
        <w:tc>
          <w:tcPr>
            <w:tcW w:w="1942" w:type="dxa"/>
          </w:tcPr>
          <w:p w14:paraId="09ED80F5" w14:textId="065E6B4F" w:rsidR="00C639CC" w:rsidRDefault="00C639CC" w:rsidP="00C639CC">
            <w:r>
              <w:t>Model 5</w:t>
            </w:r>
          </w:p>
        </w:tc>
        <w:tc>
          <w:tcPr>
            <w:tcW w:w="1942" w:type="dxa"/>
          </w:tcPr>
          <w:p w14:paraId="7778E0E3" w14:textId="6F4776BC" w:rsidR="00C639CC" w:rsidRDefault="00C639CC" w:rsidP="00C639CC">
            <w:r>
              <w:t>5000</w:t>
            </w:r>
          </w:p>
        </w:tc>
        <w:tc>
          <w:tcPr>
            <w:tcW w:w="1942" w:type="dxa"/>
          </w:tcPr>
          <w:p w14:paraId="735852E8" w14:textId="36B0A8F6" w:rsidR="00C639CC" w:rsidRDefault="00362168" w:rsidP="00C639CC">
            <w:r>
              <w:t>0.</w:t>
            </w:r>
            <w:r w:rsidR="00263FF4">
              <w:t>3654</w:t>
            </w:r>
          </w:p>
        </w:tc>
        <w:tc>
          <w:tcPr>
            <w:tcW w:w="1942" w:type="dxa"/>
          </w:tcPr>
          <w:p w14:paraId="1E718498" w14:textId="2CF99718" w:rsidR="00C639CC" w:rsidRDefault="00362168" w:rsidP="00C639CC">
            <w:r>
              <w:t>10000</w:t>
            </w:r>
          </w:p>
        </w:tc>
        <w:tc>
          <w:tcPr>
            <w:tcW w:w="1942" w:type="dxa"/>
          </w:tcPr>
          <w:p w14:paraId="03F88DDE" w14:textId="0D0F5A70" w:rsidR="00C639CC" w:rsidRDefault="00362168" w:rsidP="00C639CC">
            <w:r>
              <w:t>0.8348</w:t>
            </w:r>
          </w:p>
        </w:tc>
      </w:tr>
    </w:tbl>
    <w:p w14:paraId="450C8E5A" w14:textId="77777777" w:rsidR="00C639CC" w:rsidRDefault="00C639CC"/>
    <w:p w14:paraId="566BC4D4" w14:textId="77777777" w:rsidR="00BC0705" w:rsidRDefault="00BC0705"/>
    <w:p w14:paraId="40530B4A" w14:textId="77777777" w:rsidR="00BC0705" w:rsidRDefault="00BC0705"/>
    <w:p w14:paraId="07FB04CB" w14:textId="77777777" w:rsidR="00BC0705" w:rsidRDefault="00BC0705"/>
    <w:p w14:paraId="733E398C" w14:textId="77777777" w:rsidR="00BC0705" w:rsidRDefault="00BC0705"/>
    <w:p w14:paraId="335FA0EA" w14:textId="77777777" w:rsidR="00AD3B5F" w:rsidRDefault="00AD3B5F"/>
    <w:p w14:paraId="28617835" w14:textId="27089FC2" w:rsidR="00E16384" w:rsidRPr="00E16384" w:rsidRDefault="00E16384">
      <w:pPr>
        <w:rPr>
          <w:b/>
          <w:bCs/>
        </w:rPr>
      </w:pPr>
    </w:p>
    <w:p w14:paraId="429C589C" w14:textId="030036B6" w:rsidR="00E16384" w:rsidRDefault="00E16384"/>
    <w:p w14:paraId="3A3F9605" w14:textId="18C23AC6" w:rsidR="00E16384" w:rsidRDefault="00E16384"/>
    <w:p w14:paraId="6E5587E2" w14:textId="453D7DCD" w:rsidR="00E16384" w:rsidRDefault="00E16384">
      <w:pPr>
        <w:rPr>
          <w:b/>
          <w:bCs/>
        </w:rPr>
      </w:pPr>
      <w:r>
        <w:rPr>
          <w:b/>
          <w:bCs/>
        </w:rPr>
        <w:lastRenderedPageBreak/>
        <w:t xml:space="preserve">Outcome: </w:t>
      </w:r>
    </w:p>
    <w:p w14:paraId="03665DCD" w14:textId="0929327B" w:rsidR="00E16384" w:rsidRDefault="00E16384">
      <w:pPr>
        <w:rPr>
          <w:b/>
          <w:bCs/>
        </w:rPr>
      </w:pPr>
    </w:p>
    <w:p w14:paraId="2A3A6E68" w14:textId="426EE188" w:rsidR="00E16384" w:rsidRDefault="00076DF2" w:rsidP="00E16384">
      <w:pPr>
        <w:tabs>
          <w:tab w:val="left" w:pos="8903"/>
        </w:tabs>
      </w:pPr>
      <w:r w:rsidRPr="00076DF2">
        <w:t xml:space="preserve">The purpose of this study was to evaluate the performance of an embedding model with a pretrained word embedding model for binary classification of positive and negative reviews on the IMDB reviews </w:t>
      </w:r>
      <w:proofErr w:type="spellStart"/>
      <w:r w:rsidRPr="00076DF2">
        <w:t>datase</w:t>
      </w:r>
      <w:proofErr w:type="spellEnd"/>
      <w:r w:rsidRPr="00076DF2">
        <w:t xml:space="preserve"> </w:t>
      </w:r>
      <w:proofErr w:type="gramStart"/>
      <w:r w:rsidRPr="00076DF2">
        <w:t>The</w:t>
      </w:r>
      <w:proofErr w:type="gramEnd"/>
      <w:r w:rsidRPr="00076DF2">
        <w:t xml:space="preserve"> models were trained with varying amounts of training samples and then examined on the test set based on their loss and accuracy</w:t>
      </w:r>
    </w:p>
    <w:p w14:paraId="49C5B2AB" w14:textId="77BEB94F" w:rsidR="00076DF2" w:rsidRDefault="00076DF2" w:rsidP="00E16384">
      <w:pPr>
        <w:tabs>
          <w:tab w:val="left" w:pos="8903"/>
        </w:tabs>
      </w:pPr>
      <w:r w:rsidRPr="00076DF2">
        <w:t>Four distinct embedding models were developed using 100, 500 2000 and 5000 training data Model 5 had the best accuracy of 0.8921 with a loss of 0.385 on the test set while Model 2 had the lowest accuracy of 0.7894 with a loss of 0.4512 The model's performance improved as the number of training samples rose</w:t>
      </w:r>
      <w:r>
        <w:t xml:space="preserve"> </w:t>
      </w:r>
      <w:r w:rsidRPr="00076DF2">
        <w:t>demonstrating that a bigger dataset can help the model learn more about the positive and negative features of reviews and enhance its generalization ability</w:t>
      </w:r>
    </w:p>
    <w:p w14:paraId="1B2FCBE2" w14:textId="1F3B4077" w:rsidR="00076DF2" w:rsidRDefault="00076DF2" w:rsidP="00E16384">
      <w:pPr>
        <w:tabs>
          <w:tab w:val="left" w:pos="8903"/>
        </w:tabs>
      </w:pPr>
      <w:r w:rsidRPr="00076DF2">
        <w:t>Four other models were also trained with 100 500 2000 and 5000 training samples for the pre</w:t>
      </w:r>
      <w:r>
        <w:t xml:space="preserve"> </w:t>
      </w:r>
      <w:r w:rsidRPr="00076DF2">
        <w:t xml:space="preserve">trained word embedding model </w:t>
      </w:r>
      <w:proofErr w:type="gramStart"/>
      <w:r w:rsidRPr="00076DF2">
        <w:t>On</w:t>
      </w:r>
      <w:proofErr w:type="gramEnd"/>
      <w:r w:rsidRPr="00076DF2">
        <w:t xml:space="preserve"> the test set Model 5 had the best accuracy of 0.8348 with a loss of 0.3654 while Model 2 had the lowest accuracy of 0.77 with a loss of 0.4823 The performance of the pre-trained word </w:t>
      </w:r>
      <w:proofErr w:type="spellStart"/>
      <w:r w:rsidRPr="00076DF2">
        <w:t>embeding</w:t>
      </w:r>
      <w:proofErr w:type="spellEnd"/>
      <w:r w:rsidRPr="00076DF2">
        <w:t xml:space="preserve"> model improved with the amount of training samples similar to the embedding model</w:t>
      </w:r>
    </w:p>
    <w:p w14:paraId="04EEEE7E" w14:textId="36E851F5" w:rsidR="00076DF2" w:rsidRDefault="00076DF2" w:rsidP="00E16384">
      <w:pPr>
        <w:tabs>
          <w:tab w:val="left" w:pos="8903"/>
        </w:tabs>
      </w:pPr>
      <w:r w:rsidRPr="00076DF2">
        <w:t xml:space="preserve">When the two models were compared in terms of accuracy the pre-trained word embedding model outperformed the embedding model with the highest performing models obtaining an accuracy of 0.8348 and 0.8921 respectively </w:t>
      </w:r>
      <w:proofErr w:type="gramStart"/>
      <w:r w:rsidRPr="00076DF2">
        <w:t>In</w:t>
      </w:r>
      <w:proofErr w:type="gramEnd"/>
      <w:r w:rsidRPr="00076DF2">
        <w:t xml:space="preserve"> addition the pre-trained word embedding model exhibited lower loss values than the other models indicating that it was better at reducing the disparity between predicted and real labels</w:t>
      </w:r>
    </w:p>
    <w:p w14:paraId="76CF8F9A" w14:textId="4138E3F4" w:rsidR="00B8798E" w:rsidRDefault="00B8798E" w:rsidP="00E16384">
      <w:pPr>
        <w:tabs>
          <w:tab w:val="left" w:pos="8903"/>
        </w:tabs>
      </w:pPr>
      <w:r w:rsidRPr="00B8798E">
        <w:t>The pretrained word embedding strategy appears to perform better than the simple embedding layer approach. This is demonstrated by the test set performance, where the pretrained word embedding models consistently outperform the embedding models across all four models. Furthermore, pretrained word embedding models exhibit lower training loss and greater validation accuracy than embedding models, implying that they are able to apply to new data better.</w:t>
      </w:r>
    </w:p>
    <w:p w14:paraId="210CC04C" w14:textId="77777777" w:rsidR="00B8798E" w:rsidRDefault="00B8798E" w:rsidP="00E16384">
      <w:pPr>
        <w:tabs>
          <w:tab w:val="left" w:pos="8903"/>
        </w:tabs>
      </w:pPr>
    </w:p>
    <w:p w14:paraId="2302F868" w14:textId="77777777" w:rsidR="00B8798E" w:rsidRDefault="00B8798E" w:rsidP="00E16384">
      <w:pPr>
        <w:tabs>
          <w:tab w:val="left" w:pos="8903"/>
        </w:tabs>
      </w:pPr>
    </w:p>
    <w:p w14:paraId="6A993BE4" w14:textId="77777777" w:rsidR="00B8798E" w:rsidRDefault="00B8798E" w:rsidP="00E16384">
      <w:pPr>
        <w:tabs>
          <w:tab w:val="left" w:pos="8903"/>
        </w:tabs>
      </w:pPr>
    </w:p>
    <w:p w14:paraId="4E6090E7" w14:textId="1A4D7065" w:rsidR="00B8798E" w:rsidRDefault="00B8798E" w:rsidP="00E16384">
      <w:pPr>
        <w:tabs>
          <w:tab w:val="left" w:pos="8903"/>
        </w:tabs>
      </w:pPr>
      <w:r>
        <w:t>CONCLUSION:</w:t>
      </w:r>
    </w:p>
    <w:p w14:paraId="4DB4324F" w14:textId="77777777" w:rsidR="00B8798E" w:rsidRDefault="00B8798E" w:rsidP="00E16384">
      <w:pPr>
        <w:tabs>
          <w:tab w:val="left" w:pos="8903"/>
        </w:tabs>
      </w:pPr>
    </w:p>
    <w:p w14:paraId="65AF258E" w14:textId="1F7F25A0" w:rsidR="00076DF2" w:rsidRPr="00E16384" w:rsidRDefault="00076DF2" w:rsidP="00E16384">
      <w:pPr>
        <w:tabs>
          <w:tab w:val="left" w:pos="8903"/>
        </w:tabs>
      </w:pPr>
      <w:r w:rsidRPr="00076DF2">
        <w:t>In conclusion</w:t>
      </w:r>
      <w:r w:rsidR="00B8798E">
        <w:t xml:space="preserve"> </w:t>
      </w:r>
      <w:r w:rsidRPr="00076DF2">
        <w:t>this study demonstrates that a pretrained word embedding model outperforms an embedding model in binary classification of positive and negative reviews Furthermore the performance of both models improved as the number of training samples increased</w:t>
      </w:r>
      <w:r w:rsidR="00B8798E">
        <w:t xml:space="preserve"> </w:t>
      </w:r>
      <w:r w:rsidRPr="00076DF2">
        <w:t>demonstrating the relevance of having a big and diverse dataset for training machine learning models Future research might look into various pre-trained word embedding models or hybrid models that mix several approaches to increase sentiment analysis task accuracy</w:t>
      </w:r>
    </w:p>
    <w:sectPr w:rsidR="00076DF2" w:rsidRPr="00E16384" w:rsidSect="00E16384">
      <w:headerReference w:type="default" r:id="rId6"/>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7664A" w14:textId="77777777" w:rsidR="00CB41B4" w:rsidRDefault="00CB41B4" w:rsidP="00E16384">
      <w:r>
        <w:separator/>
      </w:r>
    </w:p>
  </w:endnote>
  <w:endnote w:type="continuationSeparator" w:id="0">
    <w:p w14:paraId="144DE7A5" w14:textId="77777777" w:rsidR="00CB41B4" w:rsidRDefault="00CB41B4" w:rsidP="00E16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6A53" w14:textId="77777777" w:rsidR="00CB41B4" w:rsidRDefault="00CB41B4" w:rsidP="00E16384">
      <w:r>
        <w:separator/>
      </w:r>
    </w:p>
  </w:footnote>
  <w:footnote w:type="continuationSeparator" w:id="0">
    <w:p w14:paraId="4273F1D0" w14:textId="77777777" w:rsidR="00CB41B4" w:rsidRDefault="00CB41B4" w:rsidP="00E16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4863" w14:textId="32C7B2B0" w:rsidR="00E16384" w:rsidRPr="00E16384" w:rsidRDefault="00ED6F1C" w:rsidP="00E16384">
    <w:pPr>
      <w:pStyle w:val="Header"/>
      <w:jc w:val="center"/>
      <w:rPr>
        <w:b/>
        <w:bCs/>
        <w:sz w:val="32"/>
        <w:szCs w:val="32"/>
      </w:rPr>
    </w:pPr>
    <w:r>
      <w:rPr>
        <w:b/>
        <w:bCs/>
        <w:sz w:val="32"/>
        <w:szCs w:val="32"/>
      </w:rPr>
      <w:t xml:space="preserve">AML 4 </w:t>
    </w:r>
    <w:r w:rsidR="008C51C4">
      <w:rPr>
        <w:b/>
        <w:bCs/>
        <w:sz w:val="32"/>
        <w:szCs w:val="32"/>
      </w:rPr>
      <w:t>TEXT AND 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19"/>
    <w:rsid w:val="00076DF2"/>
    <w:rsid w:val="001635CC"/>
    <w:rsid w:val="00263FF4"/>
    <w:rsid w:val="00362168"/>
    <w:rsid w:val="00503D5F"/>
    <w:rsid w:val="005F0ADF"/>
    <w:rsid w:val="00856B59"/>
    <w:rsid w:val="008C51C4"/>
    <w:rsid w:val="00950019"/>
    <w:rsid w:val="009A7331"/>
    <w:rsid w:val="00AA6FB9"/>
    <w:rsid w:val="00AD1FB2"/>
    <w:rsid w:val="00AD3B5F"/>
    <w:rsid w:val="00B8798E"/>
    <w:rsid w:val="00BC0705"/>
    <w:rsid w:val="00C30375"/>
    <w:rsid w:val="00C639CC"/>
    <w:rsid w:val="00CB41B4"/>
    <w:rsid w:val="00E16384"/>
    <w:rsid w:val="00E20303"/>
    <w:rsid w:val="00E400FB"/>
    <w:rsid w:val="00ED6F1C"/>
    <w:rsid w:val="00EF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1704D"/>
  <w15:chartTrackingRefBased/>
  <w15:docId w15:val="{B7B0681A-385F-6240-B895-0287C3EB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384"/>
    <w:pPr>
      <w:tabs>
        <w:tab w:val="center" w:pos="4680"/>
        <w:tab w:val="right" w:pos="9360"/>
      </w:tabs>
    </w:pPr>
  </w:style>
  <w:style w:type="character" w:customStyle="1" w:styleId="HeaderChar">
    <w:name w:val="Header Char"/>
    <w:basedOn w:val="DefaultParagraphFont"/>
    <w:link w:val="Header"/>
    <w:uiPriority w:val="99"/>
    <w:rsid w:val="00E16384"/>
  </w:style>
  <w:style w:type="paragraph" w:styleId="Footer">
    <w:name w:val="footer"/>
    <w:basedOn w:val="Normal"/>
    <w:link w:val="FooterChar"/>
    <w:uiPriority w:val="99"/>
    <w:unhideWhenUsed/>
    <w:rsid w:val="00E16384"/>
    <w:pPr>
      <w:tabs>
        <w:tab w:val="center" w:pos="4680"/>
        <w:tab w:val="right" w:pos="9360"/>
      </w:tabs>
    </w:pPr>
  </w:style>
  <w:style w:type="character" w:customStyle="1" w:styleId="FooterChar">
    <w:name w:val="Footer Char"/>
    <w:basedOn w:val="DefaultParagraphFont"/>
    <w:link w:val="Footer"/>
    <w:uiPriority w:val="99"/>
    <w:rsid w:val="00E16384"/>
  </w:style>
  <w:style w:type="table" w:styleId="TableGrid">
    <w:name w:val="Table Grid"/>
    <w:basedOn w:val="TableNormal"/>
    <w:uiPriority w:val="39"/>
    <w:rsid w:val="00E163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DefaultParagraphFont"/>
    <w:rsid w:val="00E1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4948">
      <w:bodyDiv w:val="1"/>
      <w:marLeft w:val="0"/>
      <w:marRight w:val="0"/>
      <w:marTop w:val="0"/>
      <w:marBottom w:val="0"/>
      <w:divBdr>
        <w:top w:val="none" w:sz="0" w:space="0" w:color="auto"/>
        <w:left w:val="none" w:sz="0" w:space="0" w:color="auto"/>
        <w:bottom w:val="none" w:sz="0" w:space="0" w:color="auto"/>
        <w:right w:val="none" w:sz="0" w:space="0" w:color="auto"/>
      </w:divBdr>
    </w:div>
    <w:div w:id="126750350">
      <w:bodyDiv w:val="1"/>
      <w:marLeft w:val="0"/>
      <w:marRight w:val="0"/>
      <w:marTop w:val="0"/>
      <w:marBottom w:val="0"/>
      <w:divBdr>
        <w:top w:val="none" w:sz="0" w:space="0" w:color="auto"/>
        <w:left w:val="none" w:sz="0" w:space="0" w:color="auto"/>
        <w:bottom w:val="none" w:sz="0" w:space="0" w:color="auto"/>
        <w:right w:val="none" w:sz="0" w:space="0" w:color="auto"/>
      </w:divBdr>
    </w:div>
    <w:div w:id="167788974">
      <w:bodyDiv w:val="1"/>
      <w:marLeft w:val="0"/>
      <w:marRight w:val="0"/>
      <w:marTop w:val="0"/>
      <w:marBottom w:val="0"/>
      <w:divBdr>
        <w:top w:val="none" w:sz="0" w:space="0" w:color="auto"/>
        <w:left w:val="none" w:sz="0" w:space="0" w:color="auto"/>
        <w:bottom w:val="none" w:sz="0" w:space="0" w:color="auto"/>
        <w:right w:val="none" w:sz="0" w:space="0" w:color="auto"/>
      </w:divBdr>
    </w:div>
    <w:div w:id="441655869">
      <w:bodyDiv w:val="1"/>
      <w:marLeft w:val="0"/>
      <w:marRight w:val="0"/>
      <w:marTop w:val="0"/>
      <w:marBottom w:val="0"/>
      <w:divBdr>
        <w:top w:val="none" w:sz="0" w:space="0" w:color="auto"/>
        <w:left w:val="none" w:sz="0" w:space="0" w:color="auto"/>
        <w:bottom w:val="none" w:sz="0" w:space="0" w:color="auto"/>
        <w:right w:val="none" w:sz="0" w:space="0" w:color="auto"/>
      </w:divBdr>
    </w:div>
    <w:div w:id="1686398417">
      <w:bodyDiv w:val="1"/>
      <w:marLeft w:val="0"/>
      <w:marRight w:val="0"/>
      <w:marTop w:val="0"/>
      <w:marBottom w:val="0"/>
      <w:divBdr>
        <w:top w:val="none" w:sz="0" w:space="0" w:color="auto"/>
        <w:left w:val="none" w:sz="0" w:space="0" w:color="auto"/>
        <w:bottom w:val="none" w:sz="0" w:space="0" w:color="auto"/>
        <w:right w:val="none" w:sz="0" w:space="0" w:color="auto"/>
      </w:divBdr>
    </w:div>
    <w:div w:id="19709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2927</Characters>
  <Application>Microsoft Office Word</Application>
  <DocSecurity>0</DocSecurity>
  <Lines>52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 Jay Haresh</dc:creator>
  <cp:keywords/>
  <dc:description/>
  <cp:lastModifiedBy>Karlapalem Saradindu Meghana</cp:lastModifiedBy>
  <cp:revision>2</cp:revision>
  <dcterms:created xsi:type="dcterms:W3CDTF">2023-04-24T14:04:00Z</dcterms:created>
  <dcterms:modified xsi:type="dcterms:W3CDTF">2023-04-24T14:04:00Z</dcterms:modified>
</cp:coreProperties>
</file>