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7DD" w:rsidRPr="0096332A" w:rsidRDefault="009467DD" w:rsidP="0096332A">
      <w:pPr>
        <w:jc w:val="center"/>
        <w:rPr>
          <w:rFonts w:ascii="Palatino Linotype" w:hAnsi="Palatino Linotype"/>
          <w:b/>
          <w:sz w:val="40"/>
          <w:szCs w:val="40"/>
          <w:u w:val="single"/>
        </w:rPr>
      </w:pPr>
      <w:r w:rsidRPr="0096332A">
        <w:rPr>
          <w:rFonts w:ascii="Palatino Linotype" w:hAnsi="Palatino Linotype"/>
          <w:b/>
          <w:sz w:val="40"/>
          <w:szCs w:val="40"/>
          <w:highlight w:val="yellow"/>
          <w:u w:val="single"/>
        </w:rPr>
        <w:t>Azure Pipelines</w:t>
      </w:r>
    </w:p>
    <w:p w:rsidR="009467DD" w:rsidRPr="0096332A" w:rsidRDefault="009467DD" w:rsidP="009467DD">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Azure Pipelines is a </w:t>
      </w:r>
      <w:proofErr w:type="gramStart"/>
      <w:r w:rsidRPr="0096332A">
        <w:rPr>
          <w:rFonts w:ascii="Palatino Linotype" w:hAnsi="Palatino Linotype" w:cs="Segoe UI"/>
          <w:color w:val="000000"/>
          <w:shd w:val="clear" w:color="auto" w:fill="FFFFFF"/>
        </w:rPr>
        <w:t>fully-featured</w:t>
      </w:r>
      <w:proofErr w:type="gramEnd"/>
      <w:r w:rsidRPr="0096332A">
        <w:rPr>
          <w:rFonts w:ascii="Palatino Linotype" w:hAnsi="Palatino Linotype" w:cs="Segoe UI"/>
          <w:color w:val="000000"/>
          <w:shd w:val="clear" w:color="auto" w:fill="FFFFFF"/>
        </w:rPr>
        <w:t xml:space="preserve"> continuous integration (CI) and continuous delivery (CD) service that works with your preferred </w:t>
      </w:r>
      <w:proofErr w:type="spellStart"/>
      <w:r w:rsidRPr="0096332A">
        <w:rPr>
          <w:rFonts w:ascii="Palatino Linotype" w:hAnsi="Palatino Linotype" w:cs="Segoe UI"/>
          <w:color w:val="000000"/>
          <w:shd w:val="clear" w:color="auto" w:fill="FFFFFF"/>
        </w:rPr>
        <w:t>Git</w:t>
      </w:r>
      <w:proofErr w:type="spellEnd"/>
      <w:r w:rsidRPr="0096332A">
        <w:rPr>
          <w:rFonts w:ascii="Palatino Linotype" w:hAnsi="Palatino Linotype" w:cs="Segoe UI"/>
          <w:color w:val="000000"/>
          <w:shd w:val="clear" w:color="auto" w:fill="FFFFFF"/>
        </w:rPr>
        <w:t xml:space="preserve"> provider and can deploy to most major cloud services, including Azure services.</w:t>
      </w:r>
    </w:p>
    <w:p w:rsidR="006016B5" w:rsidRPr="0096332A" w:rsidRDefault="009467DD" w:rsidP="009467DD">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Azure Pipelines enables you to configure and automate your build and delivery tools and environments in YAML (as Infrastructure-as-Code) or through the visual designer in your Azure DevOps web portal at </w:t>
      </w:r>
      <w:hyperlink r:id="rId5" w:history="1">
        <w:r w:rsidRPr="0096332A">
          <w:rPr>
            <w:rStyle w:val="Hyperlink"/>
            <w:rFonts w:ascii="Palatino Linotype" w:hAnsi="Palatino Linotype" w:cs="Segoe UI"/>
            <w:shd w:val="clear" w:color="auto" w:fill="FFFFFF"/>
          </w:rPr>
          <w:t>https://dev.azure.com</w:t>
        </w:r>
      </w:hyperlink>
      <w:r w:rsidRPr="0096332A">
        <w:rPr>
          <w:rFonts w:ascii="Palatino Linotype" w:hAnsi="Palatino Linotype" w:cs="Segoe UI"/>
          <w:color w:val="000000"/>
          <w:shd w:val="clear" w:color="auto" w:fill="FFFFFF"/>
        </w:rPr>
        <w:t>.</w:t>
      </w:r>
    </w:p>
    <w:p w:rsidR="006016B5" w:rsidRPr="0096332A" w:rsidRDefault="006016B5" w:rsidP="006016B5">
      <w:pPr>
        <w:shd w:val="clear" w:color="auto" w:fill="FFFFFF"/>
        <w:spacing w:after="0" w:line="240" w:lineRule="auto"/>
        <w:outlineLvl w:val="2"/>
        <w:rPr>
          <w:rFonts w:ascii="Palatino Linotype" w:eastAsia="Times New Roman" w:hAnsi="Palatino Linotype" w:cs="Segoe UI"/>
          <w:b/>
          <w:bCs/>
          <w:color w:val="000000"/>
          <w:sz w:val="28"/>
          <w:szCs w:val="28"/>
        </w:rPr>
      </w:pPr>
      <w:r w:rsidRPr="0096332A">
        <w:rPr>
          <w:rFonts w:ascii="Palatino Linotype" w:eastAsia="Times New Roman" w:hAnsi="Palatino Linotype" w:cs="Segoe UI"/>
          <w:b/>
          <w:bCs/>
          <w:color w:val="000000"/>
          <w:sz w:val="28"/>
          <w:szCs w:val="28"/>
        </w:rPr>
        <w:t>Why you should use CI and CD for your project</w:t>
      </w:r>
    </w:p>
    <w:p w:rsidR="006016B5" w:rsidRPr="0096332A" w:rsidRDefault="0096332A" w:rsidP="006016B5">
      <w:pPr>
        <w:pStyle w:val="x-hidden-focus"/>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Continuous</w:t>
      </w:r>
      <w:r w:rsidR="006016B5" w:rsidRPr="0096332A">
        <w:rPr>
          <w:rFonts w:ascii="Palatino Linotype" w:hAnsi="Palatino Linotype" w:cs="Segoe UI"/>
          <w:color w:val="000000"/>
        </w:rPr>
        <w:t xml:space="preserve"> Integration is all about automating tests and builds for your project; it helps to catch bugs or problems early in the development cycle, which makes them easier and faster to fix. Items known as "artifacts" </w:t>
      </w:r>
      <w:proofErr w:type="gramStart"/>
      <w:r w:rsidR="006016B5" w:rsidRPr="0096332A">
        <w:rPr>
          <w:rFonts w:ascii="Palatino Linotype" w:hAnsi="Palatino Linotype" w:cs="Segoe UI"/>
          <w:color w:val="000000"/>
        </w:rPr>
        <w:t>are produced from CI systems and used by the </w:t>
      </w:r>
      <w:r w:rsidR="006016B5" w:rsidRPr="0096332A">
        <w:rPr>
          <w:rStyle w:val="Strong"/>
          <w:rFonts w:ascii="Palatino Linotype" w:hAnsi="Palatino Linotype" w:cs="Segoe UI"/>
          <w:color w:val="000000"/>
        </w:rPr>
        <w:t>Continuous Delivery</w:t>
      </w:r>
      <w:r w:rsidR="006016B5" w:rsidRPr="0096332A">
        <w:rPr>
          <w:rFonts w:ascii="Palatino Linotype" w:hAnsi="Palatino Linotype" w:cs="Segoe UI"/>
          <w:color w:val="000000"/>
        </w:rPr>
        <w:t> release pipelines to drive automatic deployments</w:t>
      </w:r>
      <w:proofErr w:type="gramEnd"/>
      <w:r w:rsidR="006016B5" w:rsidRPr="0096332A">
        <w:rPr>
          <w:rFonts w:ascii="Palatino Linotype" w:hAnsi="Palatino Linotype" w:cs="Segoe UI"/>
          <w:color w:val="000000"/>
        </w:rPr>
        <w:t>.</w:t>
      </w:r>
    </w:p>
    <w:p w:rsidR="004C2437" w:rsidRDefault="006016B5" w:rsidP="006016B5">
      <w:pPr>
        <w:pStyle w:val="x-hidden-focus"/>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Continuous Delivery is all about automatically deploying and testing code in multiple stages to help drive quality. </w:t>
      </w:r>
      <w:r w:rsidRPr="0096332A">
        <w:rPr>
          <w:rStyle w:val="Strong"/>
          <w:rFonts w:ascii="Palatino Linotype" w:hAnsi="Palatino Linotype" w:cs="Segoe UI"/>
          <w:color w:val="000000"/>
        </w:rPr>
        <w:t>Continuous Integration</w:t>
      </w:r>
      <w:r w:rsidRPr="0096332A">
        <w:rPr>
          <w:rFonts w:ascii="Palatino Linotype" w:hAnsi="Palatino Linotype" w:cs="Segoe UI"/>
          <w:color w:val="000000"/>
        </w:rPr>
        <w:t xml:space="preserve"> systems produce the deployable artifacts, including infrastructure and apps, </w:t>
      </w:r>
      <w:proofErr w:type="gramStart"/>
      <w:r w:rsidRPr="0096332A">
        <w:rPr>
          <w:rFonts w:ascii="Palatino Linotype" w:hAnsi="Palatino Linotype" w:cs="Segoe UI"/>
          <w:color w:val="000000"/>
        </w:rPr>
        <w:t>then</w:t>
      </w:r>
      <w:proofErr w:type="gramEnd"/>
      <w:r w:rsidRPr="0096332A">
        <w:rPr>
          <w:rFonts w:ascii="Palatino Linotype" w:hAnsi="Palatino Linotype" w:cs="Segoe UI"/>
          <w:color w:val="000000"/>
        </w:rPr>
        <w:t xml:space="preserve"> automated release pipelines consume these artifacts to release new versions and fixes to the target of your choice.</w:t>
      </w:r>
    </w:p>
    <w:p w:rsidR="0096332A" w:rsidRPr="0096332A" w:rsidRDefault="0096332A" w:rsidP="006016B5">
      <w:pPr>
        <w:pStyle w:val="x-hidden-focus"/>
        <w:shd w:val="clear" w:color="auto" w:fill="FFFFFF"/>
        <w:spacing w:after="0" w:afterAutospacing="0"/>
        <w:rPr>
          <w:rFonts w:ascii="Palatino Linotype" w:hAnsi="Palatino Linotype" w:cs="Segoe UI"/>
          <w:color w:val="000000"/>
        </w:rPr>
      </w:pPr>
    </w:p>
    <w:p w:rsidR="004C2437" w:rsidRPr="0096332A" w:rsidRDefault="004C2437" w:rsidP="004C2437">
      <w:pPr>
        <w:shd w:val="clear" w:color="auto" w:fill="FFFFFF"/>
        <w:spacing w:after="0" w:line="240" w:lineRule="auto"/>
        <w:outlineLvl w:val="2"/>
        <w:rPr>
          <w:rFonts w:ascii="Palatino Linotype" w:eastAsia="Times New Roman" w:hAnsi="Palatino Linotype" w:cs="Segoe UI"/>
          <w:b/>
          <w:bCs/>
          <w:color w:val="000000"/>
          <w:sz w:val="28"/>
          <w:szCs w:val="28"/>
        </w:rPr>
      </w:pPr>
      <w:r w:rsidRPr="0096332A">
        <w:rPr>
          <w:rFonts w:ascii="Palatino Linotype" w:eastAsia="Times New Roman" w:hAnsi="Palatino Linotype" w:cs="Segoe UI"/>
          <w:b/>
          <w:bCs/>
          <w:color w:val="000000"/>
          <w:sz w:val="28"/>
          <w:szCs w:val="28"/>
        </w:rPr>
        <w:t>How to use Azure Pipelines</w:t>
      </w:r>
    </w:p>
    <w:p w:rsidR="004C2437" w:rsidRPr="0096332A" w:rsidRDefault="004C2437" w:rsidP="004C2437">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You can either use </w:t>
      </w:r>
      <w:hyperlink r:id="rId6" w:history="1">
        <w:r w:rsidRPr="0096332A">
          <w:rPr>
            <w:rStyle w:val="Hyperlink"/>
            <w:rFonts w:ascii="Palatino Linotype" w:hAnsi="Palatino Linotype" w:cs="Segoe UI"/>
          </w:rPr>
          <w:t>YAML</w:t>
        </w:r>
      </w:hyperlink>
      <w:r w:rsidRPr="0096332A">
        <w:rPr>
          <w:rFonts w:ascii="Palatino Linotype" w:hAnsi="Palatino Linotype" w:cs="Segoe UI"/>
          <w:color w:val="000000"/>
        </w:rPr>
        <w:t> to define your pipelines or use the </w:t>
      </w:r>
      <w:hyperlink r:id="rId7" w:history="1">
        <w:r w:rsidRPr="0096332A">
          <w:rPr>
            <w:rStyle w:val="Hyperlink"/>
            <w:rFonts w:ascii="Palatino Linotype" w:hAnsi="Palatino Linotype" w:cs="Segoe UI"/>
          </w:rPr>
          <w:t>visual designer</w:t>
        </w:r>
      </w:hyperlink>
      <w:r w:rsidRPr="0096332A">
        <w:rPr>
          <w:rFonts w:ascii="Palatino Linotype" w:hAnsi="Palatino Linotype" w:cs="Segoe UI"/>
          <w:color w:val="000000"/>
        </w:rPr>
        <w:t> to do the same.</w:t>
      </w:r>
    </w:p>
    <w:p w:rsidR="004C2437" w:rsidRPr="0096332A" w:rsidRDefault="004C2437" w:rsidP="004C2437">
      <w:pPr>
        <w:pStyle w:val="x-hidden-focus"/>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When you use YAML, you define your pipeline mostly in code (a YAML file) alongside the rest of the code for your app. When you use the visual designer, you define a </w:t>
      </w:r>
      <w:r w:rsidRPr="0096332A">
        <w:rPr>
          <w:rStyle w:val="Strong"/>
          <w:rFonts w:ascii="Palatino Linotype" w:hAnsi="Palatino Linotype" w:cs="Segoe UI"/>
          <w:color w:val="000000"/>
        </w:rPr>
        <w:t>build pipeline</w:t>
      </w:r>
      <w:r w:rsidRPr="0096332A">
        <w:rPr>
          <w:rFonts w:ascii="Palatino Linotype" w:hAnsi="Palatino Linotype" w:cs="Segoe UI"/>
          <w:color w:val="000000"/>
        </w:rPr>
        <w:t> to build and test your code, and then to publish artifacts. You also define a </w:t>
      </w:r>
      <w:r w:rsidRPr="0096332A">
        <w:rPr>
          <w:rStyle w:val="Strong"/>
          <w:rFonts w:ascii="Palatino Linotype" w:hAnsi="Palatino Linotype" w:cs="Segoe UI"/>
          <w:color w:val="000000"/>
        </w:rPr>
        <w:t>release pipeline</w:t>
      </w:r>
      <w:r w:rsidRPr="0096332A">
        <w:rPr>
          <w:rFonts w:ascii="Palatino Linotype" w:hAnsi="Palatino Linotype" w:cs="Segoe UI"/>
          <w:color w:val="000000"/>
        </w:rPr>
        <w:t> to consume and deploy those artifacts to deployment targets.</w:t>
      </w:r>
    </w:p>
    <w:p w:rsidR="004C2437" w:rsidRPr="0096332A" w:rsidRDefault="004C2437" w:rsidP="004C2437">
      <w:pPr>
        <w:shd w:val="clear" w:color="auto" w:fill="FFFFFF"/>
        <w:spacing w:after="0" w:line="240" w:lineRule="auto"/>
        <w:outlineLvl w:val="2"/>
        <w:rPr>
          <w:rFonts w:ascii="Palatino Linotype" w:eastAsia="Times New Roman" w:hAnsi="Palatino Linotype" w:cs="Segoe UI"/>
          <w:b/>
          <w:bCs/>
          <w:color w:val="000000"/>
          <w:sz w:val="27"/>
          <w:szCs w:val="27"/>
        </w:rPr>
      </w:pPr>
    </w:p>
    <w:p w:rsidR="00AD7FF7" w:rsidRPr="0096332A" w:rsidRDefault="00AD7FF7" w:rsidP="00AD7FF7">
      <w:pPr>
        <w:shd w:val="clear" w:color="auto" w:fill="FFFFFF"/>
        <w:spacing w:after="0" w:line="240" w:lineRule="auto"/>
        <w:outlineLvl w:val="2"/>
        <w:rPr>
          <w:rFonts w:ascii="Palatino Linotype" w:eastAsia="Times New Roman" w:hAnsi="Palatino Linotype" w:cs="Segoe UI"/>
          <w:b/>
          <w:bCs/>
          <w:color w:val="000000"/>
          <w:sz w:val="27"/>
          <w:szCs w:val="27"/>
        </w:rPr>
      </w:pPr>
      <w:r w:rsidRPr="0096332A">
        <w:rPr>
          <w:rFonts w:ascii="Palatino Linotype" w:eastAsia="Times New Roman" w:hAnsi="Palatino Linotype" w:cs="Segoe UI"/>
          <w:b/>
          <w:bCs/>
          <w:color w:val="000000"/>
          <w:sz w:val="27"/>
          <w:szCs w:val="27"/>
        </w:rPr>
        <w:t>Use Azure Pipelines with YAML</w:t>
      </w:r>
    </w:p>
    <w:p w:rsidR="00AD7FF7" w:rsidRPr="0096332A" w:rsidRDefault="00AD7FF7" w:rsidP="00AD7FF7">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You can configure your pipelines in a YAML file that exists alongside your code.</w:t>
      </w:r>
    </w:p>
    <w:p w:rsidR="00AD7FF7" w:rsidRPr="0096332A" w:rsidRDefault="00AD7FF7" w:rsidP="00AD7FF7">
      <w:pPr>
        <w:numPr>
          <w:ilvl w:val="0"/>
          <w:numId w:val="1"/>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 xml:space="preserve">Configure Azure Pipelines to use your </w:t>
      </w:r>
      <w:proofErr w:type="spellStart"/>
      <w:r w:rsidRPr="0096332A">
        <w:rPr>
          <w:rFonts w:ascii="Palatino Linotype" w:hAnsi="Palatino Linotype" w:cs="Segoe UI"/>
          <w:color w:val="000000"/>
        </w:rPr>
        <w:t>Git</w:t>
      </w:r>
      <w:proofErr w:type="spellEnd"/>
      <w:r w:rsidRPr="0096332A">
        <w:rPr>
          <w:rFonts w:ascii="Palatino Linotype" w:hAnsi="Palatino Linotype" w:cs="Segoe UI"/>
          <w:color w:val="000000"/>
        </w:rPr>
        <w:t xml:space="preserve"> repo.</w:t>
      </w:r>
    </w:p>
    <w:p w:rsidR="00AD7FF7" w:rsidRPr="0096332A" w:rsidRDefault="00AD7FF7" w:rsidP="00AD7FF7">
      <w:pPr>
        <w:numPr>
          <w:ilvl w:val="0"/>
          <w:numId w:val="1"/>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Edit your </w:t>
      </w:r>
      <w:r w:rsidRPr="0096332A">
        <w:rPr>
          <w:rStyle w:val="HTMLCode"/>
          <w:rFonts w:ascii="Palatino Linotype" w:eastAsiaTheme="minorHAnsi" w:hAnsi="Palatino Linotype"/>
          <w:color w:val="000000"/>
        </w:rPr>
        <w:t>azure-</w:t>
      </w:r>
      <w:proofErr w:type="spellStart"/>
      <w:r w:rsidRPr="0096332A">
        <w:rPr>
          <w:rStyle w:val="HTMLCode"/>
          <w:rFonts w:ascii="Palatino Linotype" w:eastAsiaTheme="minorHAnsi" w:hAnsi="Palatino Linotype"/>
          <w:color w:val="000000"/>
        </w:rPr>
        <w:t>pipelines.yml</w:t>
      </w:r>
      <w:proofErr w:type="spellEnd"/>
      <w:r w:rsidRPr="0096332A">
        <w:rPr>
          <w:rFonts w:ascii="Palatino Linotype" w:hAnsi="Palatino Linotype" w:cs="Segoe UI"/>
          <w:color w:val="000000"/>
        </w:rPr>
        <w:t> file to define your build.</w:t>
      </w:r>
    </w:p>
    <w:p w:rsidR="00AD7FF7" w:rsidRPr="0096332A" w:rsidRDefault="00AD7FF7" w:rsidP="00AD7FF7">
      <w:pPr>
        <w:numPr>
          <w:ilvl w:val="0"/>
          <w:numId w:val="1"/>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Push your code to your version control repository, this will kick off the default trigger to build and deploy, and monitor the results.</w:t>
      </w:r>
    </w:p>
    <w:p w:rsidR="00AD7FF7" w:rsidRPr="0096332A" w:rsidRDefault="00AD7FF7" w:rsidP="00AD7FF7">
      <w:pPr>
        <w:numPr>
          <w:ilvl w:val="0"/>
          <w:numId w:val="1"/>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lastRenderedPageBreak/>
        <w:t xml:space="preserve">Your code is now updated, built, tested, and packaged and </w:t>
      </w:r>
      <w:proofErr w:type="gramStart"/>
      <w:r w:rsidRPr="0096332A">
        <w:rPr>
          <w:rFonts w:ascii="Palatino Linotype" w:hAnsi="Palatino Linotype" w:cs="Segoe UI"/>
          <w:color w:val="000000"/>
        </w:rPr>
        <w:t>can be deployed</w:t>
      </w:r>
      <w:proofErr w:type="gramEnd"/>
      <w:r w:rsidRPr="0096332A">
        <w:rPr>
          <w:rFonts w:ascii="Palatino Linotype" w:hAnsi="Palatino Linotype" w:cs="Segoe UI"/>
          <w:color w:val="000000"/>
        </w:rPr>
        <w:t xml:space="preserve"> to any target.</w:t>
      </w:r>
    </w:p>
    <w:p w:rsidR="00AD7FF7" w:rsidRPr="0096332A" w:rsidRDefault="00AD7FF7" w:rsidP="00AD7FF7">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noProof/>
          <w:color w:val="000000"/>
        </w:rPr>
        <w:drawing>
          <wp:inline distT="0" distB="0" distL="0" distR="0">
            <wp:extent cx="6362700" cy="1194743"/>
            <wp:effectExtent l="0" t="0" r="0" b="5715"/>
            <wp:docPr id="1" name="Picture 1" descr="Pipelines YAML intro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s YAML intro imag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693" cy="1204130"/>
                    </a:xfrm>
                    <a:prstGeom prst="rect">
                      <a:avLst/>
                    </a:prstGeom>
                    <a:noFill/>
                    <a:ln>
                      <a:noFill/>
                    </a:ln>
                  </pic:spPr>
                </pic:pic>
              </a:graphicData>
            </a:graphic>
          </wp:inline>
        </w:drawing>
      </w:r>
    </w:p>
    <w:p w:rsidR="00AD7FF7" w:rsidRPr="0096332A" w:rsidRDefault="00AD7FF7" w:rsidP="00AD7FF7">
      <w:pPr>
        <w:pStyle w:val="Heading3"/>
        <w:shd w:val="clear" w:color="auto" w:fill="FFFFFF"/>
        <w:spacing w:before="0" w:beforeAutospacing="0" w:after="0" w:afterAutospacing="0"/>
        <w:rPr>
          <w:rFonts w:ascii="Palatino Linotype" w:hAnsi="Palatino Linotype" w:cs="Segoe UI"/>
          <w:color w:val="000000"/>
        </w:rPr>
      </w:pPr>
      <w:r w:rsidRPr="0096332A">
        <w:rPr>
          <w:rFonts w:ascii="Palatino Linotype" w:hAnsi="Palatino Linotype" w:cs="Segoe UI"/>
          <w:color w:val="000000"/>
        </w:rPr>
        <w:t>Benefits of using YAML</w:t>
      </w:r>
    </w:p>
    <w:p w:rsidR="00AD7FF7" w:rsidRPr="0096332A" w:rsidRDefault="00AD7FF7" w:rsidP="00AD7FF7">
      <w:pPr>
        <w:numPr>
          <w:ilvl w:val="0"/>
          <w:numId w:val="2"/>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The pipeline is versioned with your code and follows the same branching structure as your code, so you get validation of your changes through code reviews in pull requests and branch build policies.</w:t>
      </w:r>
    </w:p>
    <w:p w:rsidR="00AD7FF7" w:rsidRPr="0096332A" w:rsidRDefault="00AD7FF7" w:rsidP="00AD7FF7">
      <w:pPr>
        <w:numPr>
          <w:ilvl w:val="0"/>
          <w:numId w:val="2"/>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Every branch you use can modify the build policy by modifying the </w:t>
      </w:r>
      <w:r w:rsidRPr="0096332A">
        <w:rPr>
          <w:rStyle w:val="HTMLCode"/>
          <w:rFonts w:ascii="Palatino Linotype" w:eastAsiaTheme="minorHAnsi" w:hAnsi="Palatino Linotype"/>
          <w:color w:val="000000"/>
        </w:rPr>
        <w:t>azure-</w:t>
      </w:r>
      <w:proofErr w:type="spellStart"/>
      <w:r w:rsidRPr="0096332A">
        <w:rPr>
          <w:rStyle w:val="HTMLCode"/>
          <w:rFonts w:ascii="Palatino Linotype" w:eastAsiaTheme="minorHAnsi" w:hAnsi="Palatino Linotype"/>
          <w:color w:val="000000"/>
        </w:rPr>
        <w:t>pipelines.yml</w:t>
      </w:r>
      <w:proofErr w:type="spellEnd"/>
      <w:r w:rsidRPr="0096332A">
        <w:rPr>
          <w:rFonts w:ascii="Palatino Linotype" w:hAnsi="Palatino Linotype" w:cs="Segoe UI"/>
          <w:color w:val="000000"/>
        </w:rPr>
        <w:t> file.</w:t>
      </w:r>
    </w:p>
    <w:p w:rsidR="00AD7FF7" w:rsidRPr="0096332A" w:rsidRDefault="00AD7FF7" w:rsidP="00AD7FF7">
      <w:pPr>
        <w:numPr>
          <w:ilvl w:val="0"/>
          <w:numId w:val="2"/>
        </w:numPr>
        <w:shd w:val="clear" w:color="auto" w:fill="FFFFFF"/>
        <w:spacing w:before="100" w:beforeAutospacing="1" w:after="100" w:afterAutospacing="1" w:line="240" w:lineRule="auto"/>
        <w:ind w:left="570"/>
        <w:rPr>
          <w:rFonts w:ascii="Palatino Linotype" w:hAnsi="Palatino Linotype" w:cs="Segoe UI"/>
          <w:color w:val="000000"/>
        </w:rPr>
      </w:pPr>
      <w:r w:rsidRPr="0096332A">
        <w:rPr>
          <w:rFonts w:ascii="Palatino Linotype" w:hAnsi="Palatino Linotype" w:cs="Segoe UI"/>
          <w:color w:val="000000"/>
        </w:rPr>
        <w:t>If a change to the build process causes a break or results in an unexpected outcome, you can much more easily identify the issue because the change is in version control with the rest of your codebase.</w:t>
      </w:r>
    </w:p>
    <w:p w:rsidR="00D0190A" w:rsidRPr="0096332A" w:rsidRDefault="00D0190A" w:rsidP="00D0190A">
      <w:pPr>
        <w:pStyle w:val="Heading3"/>
        <w:shd w:val="clear" w:color="auto" w:fill="FFFFFF"/>
        <w:spacing w:before="0" w:beforeAutospacing="0" w:after="0" w:afterAutospacing="0"/>
        <w:rPr>
          <w:rFonts w:ascii="Palatino Linotype" w:hAnsi="Palatino Linotype" w:cs="Segoe UI"/>
          <w:color w:val="000000"/>
        </w:rPr>
      </w:pPr>
      <w:r w:rsidRPr="0096332A">
        <w:rPr>
          <w:rFonts w:ascii="Palatino Linotype" w:hAnsi="Palatino Linotype" w:cs="Segoe UI"/>
          <w:color w:val="000000"/>
        </w:rPr>
        <w:t>Use Azure Pipelines in the visual designer</w:t>
      </w:r>
    </w:p>
    <w:p w:rsidR="00D0190A" w:rsidRPr="0096332A" w:rsidRDefault="00D0190A" w:rsidP="00D0190A">
      <w:pPr>
        <w:shd w:val="clear" w:color="auto" w:fill="FFFFFF"/>
        <w:spacing w:before="100" w:beforeAutospacing="1" w:after="0"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You can create and configure your build and release pipelines in the Azure DevOps Services web portal with the visual designer.</w:t>
      </w:r>
    </w:p>
    <w:p w:rsidR="00D0190A" w:rsidRPr="0096332A" w:rsidRDefault="00D0190A" w:rsidP="00D0190A">
      <w:pPr>
        <w:numPr>
          <w:ilvl w:val="0"/>
          <w:numId w:val="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Configure Azure Pipelines to use your </w:t>
      </w:r>
      <w:proofErr w:type="spellStart"/>
      <w:r w:rsidRPr="0096332A">
        <w:rPr>
          <w:rFonts w:ascii="Palatino Linotype" w:eastAsia="Times New Roman" w:hAnsi="Palatino Linotype" w:cs="Segoe UI"/>
          <w:color w:val="000000"/>
          <w:sz w:val="24"/>
          <w:szCs w:val="24"/>
        </w:rPr>
        <w:t>Git</w:t>
      </w:r>
      <w:proofErr w:type="spellEnd"/>
      <w:r w:rsidRPr="0096332A">
        <w:rPr>
          <w:rFonts w:ascii="Palatino Linotype" w:eastAsia="Times New Roman" w:hAnsi="Palatino Linotype" w:cs="Segoe UI"/>
          <w:color w:val="000000"/>
          <w:sz w:val="24"/>
          <w:szCs w:val="24"/>
        </w:rPr>
        <w:t xml:space="preserve"> repo.</w:t>
      </w:r>
    </w:p>
    <w:p w:rsidR="00D0190A" w:rsidRPr="0096332A" w:rsidRDefault="00D0190A" w:rsidP="00D0190A">
      <w:pPr>
        <w:numPr>
          <w:ilvl w:val="0"/>
          <w:numId w:val="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Use the Azure Pipelines visual designer to create and configure your build and release pipelines.</w:t>
      </w:r>
    </w:p>
    <w:p w:rsidR="00D0190A" w:rsidRPr="0096332A" w:rsidRDefault="00D0190A" w:rsidP="00D0190A">
      <w:pPr>
        <w:numPr>
          <w:ilvl w:val="0"/>
          <w:numId w:val="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Push your code to your version control </w:t>
      </w:r>
      <w:proofErr w:type="gramStart"/>
      <w:r w:rsidRPr="0096332A">
        <w:rPr>
          <w:rFonts w:ascii="Palatino Linotype" w:eastAsia="Times New Roman" w:hAnsi="Palatino Linotype" w:cs="Segoe UI"/>
          <w:color w:val="000000"/>
          <w:sz w:val="24"/>
          <w:szCs w:val="24"/>
        </w:rPr>
        <w:t>repository which triggers your pipeline, running any tasks such as building</w:t>
      </w:r>
      <w:proofErr w:type="gramEnd"/>
      <w:r w:rsidRPr="0096332A">
        <w:rPr>
          <w:rFonts w:ascii="Palatino Linotype" w:eastAsia="Times New Roman" w:hAnsi="Palatino Linotype" w:cs="Segoe UI"/>
          <w:color w:val="000000"/>
          <w:sz w:val="24"/>
          <w:szCs w:val="24"/>
        </w:rPr>
        <w:t xml:space="preserve"> or testing code.</w:t>
      </w:r>
    </w:p>
    <w:p w:rsidR="00D0190A" w:rsidRPr="0096332A" w:rsidRDefault="00D0190A" w:rsidP="00D0190A">
      <w:pPr>
        <w:numPr>
          <w:ilvl w:val="0"/>
          <w:numId w:val="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The build creates an artifact that </w:t>
      </w:r>
      <w:proofErr w:type="gramStart"/>
      <w:r w:rsidRPr="0096332A">
        <w:rPr>
          <w:rFonts w:ascii="Palatino Linotype" w:eastAsia="Times New Roman" w:hAnsi="Palatino Linotype" w:cs="Segoe UI"/>
          <w:color w:val="000000"/>
          <w:sz w:val="24"/>
          <w:szCs w:val="24"/>
        </w:rPr>
        <w:t>is used</w:t>
      </w:r>
      <w:proofErr w:type="gramEnd"/>
      <w:r w:rsidRPr="0096332A">
        <w:rPr>
          <w:rFonts w:ascii="Palatino Linotype" w:eastAsia="Times New Roman" w:hAnsi="Palatino Linotype" w:cs="Segoe UI"/>
          <w:color w:val="000000"/>
          <w:sz w:val="24"/>
          <w:szCs w:val="24"/>
        </w:rPr>
        <w:t xml:space="preserve"> by the rest of your pipeline, running any tasks such as deploying to staging or production.</w:t>
      </w:r>
    </w:p>
    <w:p w:rsidR="00D0190A" w:rsidRPr="0096332A" w:rsidRDefault="00D0190A" w:rsidP="0096332A">
      <w:pPr>
        <w:numPr>
          <w:ilvl w:val="0"/>
          <w:numId w:val="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Your code is now updated, built, tested, and packaged and </w:t>
      </w:r>
      <w:proofErr w:type="gramStart"/>
      <w:r w:rsidRPr="0096332A">
        <w:rPr>
          <w:rFonts w:ascii="Palatino Linotype" w:eastAsia="Times New Roman" w:hAnsi="Palatino Linotype" w:cs="Segoe UI"/>
          <w:color w:val="000000"/>
          <w:sz w:val="24"/>
          <w:szCs w:val="24"/>
        </w:rPr>
        <w:t>can be deployed</w:t>
      </w:r>
      <w:proofErr w:type="gramEnd"/>
      <w:r w:rsidRPr="0096332A">
        <w:rPr>
          <w:rFonts w:ascii="Palatino Linotype" w:eastAsia="Times New Roman" w:hAnsi="Palatino Linotype" w:cs="Segoe UI"/>
          <w:color w:val="000000"/>
          <w:sz w:val="24"/>
          <w:szCs w:val="24"/>
        </w:rPr>
        <w:t xml:space="preserve"> to any target.</w:t>
      </w:r>
    </w:p>
    <w:p w:rsidR="00D0190A" w:rsidRPr="0096332A" w:rsidRDefault="00D0190A" w:rsidP="00D0190A">
      <w:pPr>
        <w:shd w:val="clear" w:color="auto" w:fill="FFFFFF"/>
        <w:spacing w:after="0" w:line="240" w:lineRule="auto"/>
        <w:outlineLvl w:val="2"/>
        <w:rPr>
          <w:rFonts w:ascii="Palatino Linotype" w:eastAsia="Times New Roman" w:hAnsi="Palatino Linotype" w:cs="Segoe UI"/>
          <w:b/>
          <w:bCs/>
          <w:color w:val="000000"/>
          <w:sz w:val="27"/>
          <w:szCs w:val="27"/>
        </w:rPr>
      </w:pPr>
      <w:r w:rsidRPr="0096332A">
        <w:rPr>
          <w:rFonts w:ascii="Palatino Linotype" w:eastAsia="Times New Roman" w:hAnsi="Palatino Linotype" w:cs="Segoe UI"/>
          <w:b/>
          <w:bCs/>
          <w:color w:val="000000"/>
          <w:sz w:val="27"/>
          <w:szCs w:val="27"/>
        </w:rPr>
        <w:t>Benefits of using the visual designer</w:t>
      </w:r>
    </w:p>
    <w:p w:rsidR="00D0190A" w:rsidRPr="0096332A" w:rsidRDefault="00D0190A" w:rsidP="00D0190A">
      <w:pPr>
        <w:shd w:val="clear" w:color="auto" w:fill="FFFFFF"/>
        <w:spacing w:before="100" w:beforeAutospacing="1" w:after="0"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The visual designer is great for users that are new to the world of CI and CD.</w:t>
      </w:r>
    </w:p>
    <w:p w:rsidR="00D0190A" w:rsidRPr="0096332A" w:rsidRDefault="00D0190A" w:rsidP="00D0190A">
      <w:pPr>
        <w:numPr>
          <w:ilvl w:val="0"/>
          <w:numId w:val="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The visual representation of the pipelines makes it easier to get started.</w:t>
      </w:r>
    </w:p>
    <w:p w:rsidR="00D0190A" w:rsidRPr="0096332A" w:rsidRDefault="00D0190A" w:rsidP="00D0190A">
      <w:pPr>
        <w:numPr>
          <w:ilvl w:val="0"/>
          <w:numId w:val="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The visual designer is located in the same hub as the build results, making it easier to switch back and forth and make changes if needed.</w:t>
      </w:r>
    </w:p>
    <w:p w:rsidR="00D0190A" w:rsidRPr="0096332A" w:rsidRDefault="00D0190A" w:rsidP="00D0190A">
      <w:pPr>
        <w:pStyle w:val="Heading3"/>
        <w:shd w:val="clear" w:color="auto" w:fill="FFFFFF"/>
        <w:spacing w:before="0" w:beforeAutospacing="0" w:after="0" w:afterAutospacing="0"/>
        <w:rPr>
          <w:rFonts w:ascii="Palatino Linotype" w:hAnsi="Palatino Linotype" w:cs="Segoe UI"/>
          <w:color w:val="000000"/>
        </w:rPr>
      </w:pPr>
    </w:p>
    <w:p w:rsidR="00D0190A" w:rsidRPr="0096332A" w:rsidRDefault="00786147" w:rsidP="00786147">
      <w:pPr>
        <w:shd w:val="clear" w:color="auto" w:fill="FFFFFF"/>
        <w:spacing w:after="0" w:line="240" w:lineRule="auto"/>
        <w:jc w:val="center"/>
        <w:outlineLvl w:val="2"/>
        <w:rPr>
          <w:rFonts w:ascii="Palatino Linotype" w:eastAsia="Times New Roman" w:hAnsi="Palatino Linotype" w:cs="Segoe UI"/>
          <w:b/>
          <w:bCs/>
          <w:color w:val="000000"/>
          <w:sz w:val="40"/>
          <w:szCs w:val="40"/>
          <w:u w:val="single"/>
        </w:rPr>
      </w:pPr>
      <w:r w:rsidRPr="0096332A">
        <w:rPr>
          <w:rFonts w:ascii="Palatino Linotype" w:eastAsia="Times New Roman" w:hAnsi="Palatino Linotype" w:cs="Segoe UI"/>
          <w:b/>
          <w:bCs/>
          <w:color w:val="000000"/>
          <w:sz w:val="40"/>
          <w:szCs w:val="40"/>
          <w:highlight w:val="yellow"/>
          <w:u w:val="single"/>
        </w:rPr>
        <w:t>Agents</w:t>
      </w:r>
    </w:p>
    <w:p w:rsidR="00786147" w:rsidRPr="0096332A" w:rsidRDefault="00786147" w:rsidP="00786147">
      <w:pPr>
        <w:shd w:val="clear" w:color="auto" w:fill="FFFFFF"/>
        <w:spacing w:after="0" w:line="240" w:lineRule="auto"/>
        <w:jc w:val="center"/>
        <w:outlineLvl w:val="2"/>
        <w:rPr>
          <w:rFonts w:ascii="Palatino Linotype" w:eastAsia="Times New Roman" w:hAnsi="Palatino Linotype" w:cs="Segoe UI"/>
          <w:b/>
          <w:bCs/>
          <w:color w:val="000000"/>
          <w:sz w:val="27"/>
          <w:szCs w:val="27"/>
        </w:rPr>
      </w:pPr>
    </w:p>
    <w:p w:rsidR="005861A9" w:rsidRPr="0096332A" w:rsidRDefault="005861A9" w:rsidP="005861A9">
      <w:pPr>
        <w:shd w:val="clear" w:color="auto" w:fill="FFFFFF"/>
        <w:spacing w:after="0" w:line="240" w:lineRule="auto"/>
        <w:outlineLvl w:val="2"/>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To build your code or deploy your software you need at least one agent.</w:t>
      </w:r>
    </w:p>
    <w:p w:rsidR="005861A9" w:rsidRPr="0096332A" w:rsidRDefault="005861A9" w:rsidP="005861A9">
      <w:pPr>
        <w:pStyle w:val="Heading2"/>
        <w:shd w:val="clear" w:color="auto" w:fill="FFFFFF"/>
        <w:spacing w:before="480" w:after="180"/>
        <w:rPr>
          <w:rFonts w:ascii="Palatino Linotype" w:hAnsi="Palatino Linotype" w:cs="Segoe UI"/>
          <w:b/>
          <w:color w:val="000000"/>
        </w:rPr>
      </w:pPr>
      <w:r w:rsidRPr="0096332A">
        <w:rPr>
          <w:rFonts w:ascii="Palatino Linotype" w:hAnsi="Palatino Linotype" w:cs="Segoe UI"/>
          <w:b/>
          <w:color w:val="000000"/>
        </w:rPr>
        <w:t>Microsoft-hosted agents</w:t>
      </w:r>
    </w:p>
    <w:p w:rsidR="005861A9" w:rsidRPr="0096332A" w:rsidRDefault="005861A9" w:rsidP="005861A9">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If your pipelines are in Azure Pipelines, then </w:t>
      </w:r>
      <w:proofErr w:type="gramStart"/>
      <w:r w:rsidRPr="0096332A">
        <w:rPr>
          <w:rFonts w:ascii="Palatino Linotype" w:hAnsi="Palatino Linotype" w:cs="Segoe UI"/>
          <w:color w:val="000000"/>
          <w:shd w:val="clear" w:color="auto" w:fill="FFFFFF"/>
        </w:rPr>
        <w:t>you've got</w:t>
      </w:r>
      <w:proofErr w:type="gramEnd"/>
      <w:r w:rsidRPr="0096332A">
        <w:rPr>
          <w:rFonts w:ascii="Palatino Linotype" w:hAnsi="Palatino Linotype" w:cs="Segoe UI"/>
          <w:color w:val="000000"/>
          <w:shd w:val="clear" w:color="auto" w:fill="FFFFFF"/>
        </w:rPr>
        <w:t xml:space="preserve"> a convenient option to build and deploy using a </w:t>
      </w:r>
      <w:r w:rsidRPr="0096332A">
        <w:rPr>
          <w:rStyle w:val="Strong"/>
          <w:rFonts w:ascii="Palatino Linotype" w:hAnsi="Palatino Linotype" w:cs="Segoe UI"/>
          <w:color w:val="000000"/>
          <w:shd w:val="clear" w:color="auto" w:fill="FFFFFF"/>
        </w:rPr>
        <w:t>Microsoft-hosted agent</w:t>
      </w:r>
      <w:r w:rsidRPr="0096332A">
        <w:rPr>
          <w:rFonts w:ascii="Palatino Linotype" w:hAnsi="Palatino Linotype" w:cs="Segoe UI"/>
          <w:color w:val="000000"/>
          <w:shd w:val="clear" w:color="auto" w:fill="FFFFFF"/>
        </w:rPr>
        <w:t xml:space="preserve">. With Microsoft-hosted agents, maintenance and upgrades </w:t>
      </w:r>
      <w:proofErr w:type="gramStart"/>
      <w:r w:rsidRPr="0096332A">
        <w:rPr>
          <w:rFonts w:ascii="Palatino Linotype" w:hAnsi="Palatino Linotype" w:cs="Segoe UI"/>
          <w:color w:val="000000"/>
          <w:shd w:val="clear" w:color="auto" w:fill="FFFFFF"/>
        </w:rPr>
        <w:t>are taken care of</w:t>
      </w:r>
      <w:proofErr w:type="gramEnd"/>
      <w:r w:rsidRPr="0096332A">
        <w:rPr>
          <w:rFonts w:ascii="Palatino Linotype" w:hAnsi="Palatino Linotype" w:cs="Segoe UI"/>
          <w:color w:val="000000"/>
          <w:shd w:val="clear" w:color="auto" w:fill="FFFFFF"/>
        </w:rPr>
        <w:t xml:space="preserve"> for you. Each time you run a pipeline, you get a fresh virtual machine. The virtual machine </w:t>
      </w:r>
      <w:proofErr w:type="gramStart"/>
      <w:r w:rsidRPr="0096332A">
        <w:rPr>
          <w:rFonts w:ascii="Palatino Linotype" w:hAnsi="Palatino Linotype" w:cs="Segoe UI"/>
          <w:color w:val="000000"/>
          <w:shd w:val="clear" w:color="auto" w:fill="FFFFFF"/>
        </w:rPr>
        <w:t>is discarded</w:t>
      </w:r>
      <w:proofErr w:type="gramEnd"/>
      <w:r w:rsidRPr="0096332A">
        <w:rPr>
          <w:rFonts w:ascii="Palatino Linotype" w:hAnsi="Palatino Linotype" w:cs="Segoe UI"/>
          <w:color w:val="000000"/>
          <w:shd w:val="clear" w:color="auto" w:fill="FFFFFF"/>
        </w:rPr>
        <w:t xml:space="preserve"> after one use.</w:t>
      </w:r>
    </w:p>
    <w:p w:rsidR="001213B3" w:rsidRPr="0096332A" w:rsidRDefault="001213B3" w:rsidP="001213B3">
      <w:pPr>
        <w:pStyle w:val="Heading2"/>
        <w:shd w:val="clear" w:color="auto" w:fill="FFFFFF"/>
        <w:spacing w:before="480" w:after="180"/>
        <w:rPr>
          <w:rFonts w:ascii="Palatino Linotype" w:hAnsi="Palatino Linotype" w:cs="Segoe UI"/>
          <w:b/>
          <w:color w:val="000000"/>
        </w:rPr>
      </w:pPr>
      <w:r w:rsidRPr="0096332A">
        <w:rPr>
          <w:rFonts w:ascii="Palatino Linotype" w:hAnsi="Palatino Linotype" w:cs="Segoe UI"/>
          <w:b/>
          <w:color w:val="000000"/>
        </w:rPr>
        <w:t>Self-hosted agents</w:t>
      </w:r>
    </w:p>
    <w:p w:rsidR="001213B3" w:rsidRPr="0096332A" w:rsidRDefault="001213B3" w:rsidP="005861A9">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An agent that you set up and manage on your own to run build and deployment jobs is a </w:t>
      </w:r>
      <w:r w:rsidRPr="0096332A">
        <w:rPr>
          <w:rStyle w:val="Strong"/>
          <w:rFonts w:ascii="Palatino Linotype" w:hAnsi="Palatino Linotype" w:cs="Segoe UI"/>
          <w:color w:val="000000"/>
          <w:shd w:val="clear" w:color="auto" w:fill="FFFFFF"/>
        </w:rPr>
        <w:t>self-hosted agent</w:t>
      </w:r>
      <w:r w:rsidRPr="0096332A">
        <w:rPr>
          <w:rFonts w:ascii="Palatino Linotype" w:hAnsi="Palatino Linotype" w:cs="Segoe UI"/>
          <w:color w:val="000000"/>
          <w:shd w:val="clear" w:color="auto" w:fill="FFFFFF"/>
        </w:rPr>
        <w:t>. Self-hosted agents give you more control to install dependent software needed for your builds and deployments.</w:t>
      </w:r>
    </w:p>
    <w:p w:rsidR="00674A36" w:rsidRPr="0096332A" w:rsidRDefault="00674A36" w:rsidP="00674A36">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Capabilities</w:t>
      </w:r>
    </w:p>
    <w:p w:rsidR="00674A36" w:rsidRPr="0096332A" w:rsidRDefault="00674A36" w:rsidP="00674A36">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Every agent has a set of capabilities that indicate what it can do. Capabilities are name-value pairs that are either automatically discovered by the agent software, in which case they are called </w:t>
      </w:r>
      <w:r w:rsidRPr="0096332A">
        <w:rPr>
          <w:rStyle w:val="Strong"/>
          <w:rFonts w:ascii="Palatino Linotype" w:hAnsi="Palatino Linotype" w:cs="Segoe UI"/>
          <w:color w:val="000000"/>
        </w:rPr>
        <w:t>system capabilities</w:t>
      </w:r>
      <w:r w:rsidRPr="0096332A">
        <w:rPr>
          <w:rFonts w:ascii="Palatino Linotype" w:hAnsi="Palatino Linotype" w:cs="Segoe UI"/>
          <w:color w:val="000000"/>
        </w:rPr>
        <w:t>, or those that you define, in which case they are called </w:t>
      </w:r>
      <w:r w:rsidRPr="0096332A">
        <w:rPr>
          <w:rStyle w:val="Strong"/>
          <w:rFonts w:ascii="Palatino Linotype" w:hAnsi="Palatino Linotype" w:cs="Segoe UI"/>
          <w:color w:val="000000"/>
        </w:rPr>
        <w:t>user capabilities</w:t>
      </w:r>
      <w:r w:rsidRPr="0096332A">
        <w:rPr>
          <w:rFonts w:ascii="Palatino Linotype" w:hAnsi="Palatino Linotype" w:cs="Segoe UI"/>
          <w:color w:val="000000"/>
        </w:rPr>
        <w:t>.</w:t>
      </w:r>
    </w:p>
    <w:p w:rsidR="00674A36" w:rsidRPr="0096332A" w:rsidRDefault="00674A36" w:rsidP="005861A9">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When you author a build or release pipeline, or when you queue a build or deployment, you specify certain </w:t>
      </w:r>
      <w:r w:rsidRPr="0096332A">
        <w:rPr>
          <w:rStyle w:val="Strong"/>
          <w:rFonts w:ascii="Palatino Linotype" w:hAnsi="Palatino Linotype" w:cs="Segoe UI"/>
          <w:color w:val="000000"/>
          <w:shd w:val="clear" w:color="auto" w:fill="FFFFFF"/>
        </w:rPr>
        <w:t>demands</w:t>
      </w:r>
      <w:r w:rsidRPr="0096332A">
        <w:rPr>
          <w:rFonts w:ascii="Palatino Linotype" w:hAnsi="Palatino Linotype" w:cs="Segoe UI"/>
          <w:color w:val="000000"/>
          <w:shd w:val="clear" w:color="auto" w:fill="FFFFFF"/>
        </w:rPr>
        <w:t> of the agent. The system sends the job only to agents that have capabilities matching the demands </w:t>
      </w:r>
      <w:hyperlink r:id="rId9" w:history="1">
        <w:r w:rsidRPr="0096332A">
          <w:rPr>
            <w:rStyle w:val="Hyperlink"/>
            <w:rFonts w:ascii="Palatino Linotype" w:hAnsi="Palatino Linotype" w:cs="Segoe UI"/>
            <w:shd w:val="clear" w:color="auto" w:fill="FFFFFF"/>
          </w:rPr>
          <w:t>specified in the pipeline</w:t>
        </w:r>
      </w:hyperlink>
      <w:r w:rsidRPr="0096332A">
        <w:rPr>
          <w:rFonts w:ascii="Palatino Linotype" w:hAnsi="Palatino Linotype" w:cs="Segoe UI"/>
          <w:color w:val="000000"/>
          <w:shd w:val="clear" w:color="auto" w:fill="FFFFFF"/>
        </w:rPr>
        <w:t>. As a result, agent capabilities allow you to direct builds and deployments to specific agents.</w:t>
      </w:r>
    </w:p>
    <w:p w:rsidR="008711F3" w:rsidRPr="0096332A" w:rsidRDefault="008711F3" w:rsidP="005861A9">
      <w:pPr>
        <w:rPr>
          <w:rFonts w:ascii="Palatino Linotype" w:hAnsi="Palatino Linotype" w:cs="Segoe UI"/>
          <w:color w:val="000000"/>
          <w:shd w:val="clear" w:color="auto" w:fill="FFFFFF"/>
        </w:rPr>
      </w:pPr>
      <w:r w:rsidRPr="0096332A">
        <w:rPr>
          <w:rFonts w:ascii="Palatino Linotype" w:hAnsi="Palatino Linotype" w:cs="Segoe UI"/>
          <w:noProof/>
          <w:color w:val="000000"/>
          <w:shd w:val="clear" w:color="auto" w:fill="FFFFFF"/>
        </w:rPr>
        <w:lastRenderedPageBreak/>
        <w:drawing>
          <wp:inline distT="0" distB="0" distL="0" distR="0" wp14:anchorId="0F1E6637" wp14:editId="1C43FFC2">
            <wp:extent cx="5934075" cy="2609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8711F3" w:rsidRPr="0096332A" w:rsidRDefault="008711F3" w:rsidP="005861A9">
      <w:pPr>
        <w:rPr>
          <w:rFonts w:ascii="Palatino Linotype" w:hAnsi="Palatino Linotype" w:cs="Segoe UI"/>
          <w:color w:val="000000"/>
          <w:shd w:val="clear" w:color="auto" w:fill="FFFFFF"/>
        </w:rPr>
      </w:pPr>
    </w:p>
    <w:p w:rsidR="00A85205" w:rsidRPr="0096332A" w:rsidRDefault="00A85205" w:rsidP="00A85205">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Communication</w:t>
      </w:r>
    </w:p>
    <w:p w:rsidR="00A85205" w:rsidRPr="0096332A" w:rsidRDefault="00A85205" w:rsidP="00A85205">
      <w:pPr>
        <w:pStyle w:val="Heading3"/>
        <w:shd w:val="clear" w:color="auto" w:fill="FFFFFF"/>
        <w:spacing w:before="0" w:beforeAutospacing="0" w:after="0" w:afterAutospacing="0"/>
        <w:rPr>
          <w:rFonts w:ascii="Palatino Linotype" w:hAnsi="Palatino Linotype" w:cs="Segoe UI"/>
          <w:b w:val="0"/>
          <w:color w:val="000000"/>
          <w:sz w:val="26"/>
          <w:szCs w:val="26"/>
        </w:rPr>
      </w:pPr>
      <w:r w:rsidRPr="0096332A">
        <w:rPr>
          <w:rFonts w:ascii="Palatino Linotype" w:hAnsi="Palatino Linotype" w:cs="Segoe UI"/>
          <w:b w:val="0"/>
          <w:color w:val="000000"/>
          <w:sz w:val="26"/>
          <w:szCs w:val="26"/>
        </w:rPr>
        <w:t>Communication with Azure Pipelines</w:t>
      </w:r>
    </w:p>
    <w:p w:rsidR="00A85205" w:rsidRPr="0096332A" w:rsidRDefault="00A85205" w:rsidP="00A85205">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 xml:space="preserve">The agent communicates with Azure Pipelines or TFS to determine which job it needs to run, and to report the logs and job status. </w:t>
      </w:r>
      <w:proofErr w:type="gramStart"/>
      <w:r w:rsidRPr="0096332A">
        <w:rPr>
          <w:rFonts w:ascii="Palatino Linotype" w:hAnsi="Palatino Linotype" w:cs="Segoe UI"/>
          <w:color w:val="000000"/>
        </w:rPr>
        <w:t>This communication is always initiated by the agent</w:t>
      </w:r>
      <w:proofErr w:type="gramEnd"/>
      <w:r w:rsidRPr="0096332A">
        <w:rPr>
          <w:rFonts w:ascii="Palatino Linotype" w:hAnsi="Palatino Linotype" w:cs="Segoe UI"/>
          <w:color w:val="000000"/>
        </w:rPr>
        <w:t>. </w:t>
      </w:r>
    </w:p>
    <w:p w:rsidR="00023FE0" w:rsidRPr="0096332A" w:rsidRDefault="00023FE0" w:rsidP="005861A9">
      <w:pPr>
        <w:rPr>
          <w:rFonts w:ascii="Palatino Linotype" w:eastAsia="Times New Roman" w:hAnsi="Palatino Linotype" w:cs="Segoe UI"/>
          <w:color w:val="000000"/>
          <w:sz w:val="24"/>
          <w:szCs w:val="24"/>
        </w:rPr>
      </w:pPr>
    </w:p>
    <w:p w:rsidR="000F74E0" w:rsidRPr="0096332A" w:rsidRDefault="000F74E0" w:rsidP="005861A9">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Here is a common communication pattern between the agent and Azure Pipelines or TFS.</w:t>
      </w:r>
    </w:p>
    <w:p w:rsidR="000F74E0" w:rsidRPr="0096332A" w:rsidRDefault="000F74E0" w:rsidP="000F74E0">
      <w:pPr>
        <w:pStyle w:val="ListParagraph"/>
        <w:numPr>
          <w:ilvl w:val="0"/>
          <w:numId w:val="5"/>
        </w:num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The user registers an agent with Azure Pipelines or TFS by adding it to an </w:t>
      </w:r>
      <w:hyperlink r:id="rId11" w:history="1">
        <w:r w:rsidRPr="0096332A">
          <w:rPr>
            <w:rStyle w:val="Hyperlink"/>
            <w:rFonts w:ascii="Palatino Linotype" w:hAnsi="Palatino Linotype" w:cs="Segoe UI"/>
            <w:shd w:val="clear" w:color="auto" w:fill="FFFFFF"/>
          </w:rPr>
          <w:t>agent pool</w:t>
        </w:r>
      </w:hyperlink>
      <w:r w:rsidRPr="0096332A">
        <w:rPr>
          <w:rFonts w:ascii="Palatino Linotype" w:hAnsi="Palatino Linotype" w:cs="Segoe UI"/>
          <w:color w:val="000000"/>
          <w:shd w:val="clear" w:color="auto" w:fill="FFFFFF"/>
        </w:rPr>
        <w:t>. You need to be an </w:t>
      </w:r>
      <w:hyperlink r:id="rId12" w:anchor="security" w:history="1">
        <w:r w:rsidRPr="0096332A">
          <w:rPr>
            <w:rStyle w:val="Hyperlink"/>
            <w:rFonts w:ascii="Palatino Linotype" w:hAnsi="Palatino Linotype" w:cs="Segoe UI"/>
            <w:shd w:val="clear" w:color="auto" w:fill="FFFFFF"/>
          </w:rPr>
          <w:t>agent pool administrator</w:t>
        </w:r>
      </w:hyperlink>
      <w:r w:rsidRPr="0096332A">
        <w:rPr>
          <w:rFonts w:ascii="Palatino Linotype" w:hAnsi="Palatino Linotype" w:cs="Segoe UI"/>
          <w:color w:val="000000"/>
          <w:shd w:val="clear" w:color="auto" w:fill="FFFFFF"/>
        </w:rPr>
        <w:t> to register an agent in that agent pool. Once the registration is complete, the agent downloads a </w:t>
      </w:r>
      <w:r w:rsidRPr="0096332A">
        <w:rPr>
          <w:rStyle w:val="Emphasis"/>
          <w:rFonts w:ascii="Palatino Linotype" w:hAnsi="Palatino Linotype" w:cs="Segoe UI"/>
          <w:color w:val="000000"/>
          <w:shd w:val="clear" w:color="auto" w:fill="FFFFFF"/>
        </w:rPr>
        <w:t>listener OAuth token</w:t>
      </w:r>
      <w:r w:rsidRPr="0096332A">
        <w:rPr>
          <w:rFonts w:ascii="Palatino Linotype" w:hAnsi="Palatino Linotype" w:cs="Segoe UI"/>
          <w:color w:val="000000"/>
          <w:shd w:val="clear" w:color="auto" w:fill="FFFFFF"/>
        </w:rPr>
        <w:t> and uses it to listen to the job queue.</w:t>
      </w:r>
    </w:p>
    <w:p w:rsidR="000F74E0" w:rsidRPr="0096332A" w:rsidRDefault="000F74E0" w:rsidP="000F74E0">
      <w:pPr>
        <w:pStyle w:val="ListParagraph"/>
        <w:rPr>
          <w:rFonts w:ascii="Palatino Linotype" w:hAnsi="Palatino Linotype" w:cs="Segoe UI"/>
          <w:color w:val="000000"/>
          <w:shd w:val="clear" w:color="auto" w:fill="FFFFFF"/>
        </w:rPr>
      </w:pPr>
    </w:p>
    <w:p w:rsidR="000F74E0" w:rsidRPr="0096332A" w:rsidRDefault="000F74E0" w:rsidP="000F74E0">
      <w:pPr>
        <w:pStyle w:val="ListParagraph"/>
        <w:numPr>
          <w:ilvl w:val="0"/>
          <w:numId w:val="5"/>
        </w:num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Periodically, the agent checks to see if a new job request </w:t>
      </w:r>
      <w:proofErr w:type="gramStart"/>
      <w:r w:rsidRPr="0096332A">
        <w:rPr>
          <w:rFonts w:ascii="Palatino Linotype" w:hAnsi="Palatino Linotype" w:cs="Segoe UI"/>
          <w:color w:val="000000"/>
          <w:shd w:val="clear" w:color="auto" w:fill="FFFFFF"/>
        </w:rPr>
        <w:t>has been posted</w:t>
      </w:r>
      <w:proofErr w:type="gramEnd"/>
      <w:r w:rsidRPr="0096332A">
        <w:rPr>
          <w:rFonts w:ascii="Palatino Linotype" w:hAnsi="Palatino Linotype" w:cs="Segoe UI"/>
          <w:color w:val="000000"/>
          <w:shd w:val="clear" w:color="auto" w:fill="FFFFFF"/>
        </w:rPr>
        <w:t xml:space="preserve"> for it in the job queue in Azure Pipelines/TFS. When a job is available, the agent downloads the job as well as a </w:t>
      </w:r>
      <w:r w:rsidRPr="0096332A">
        <w:rPr>
          <w:rStyle w:val="Emphasis"/>
          <w:rFonts w:ascii="Palatino Linotype" w:hAnsi="Palatino Linotype" w:cs="Segoe UI"/>
          <w:color w:val="000000"/>
          <w:shd w:val="clear" w:color="auto" w:fill="FFFFFF"/>
        </w:rPr>
        <w:t>job-specific OAuth token</w:t>
      </w:r>
      <w:r w:rsidRPr="0096332A">
        <w:rPr>
          <w:rFonts w:ascii="Palatino Linotype" w:hAnsi="Palatino Linotype" w:cs="Segoe UI"/>
          <w:color w:val="000000"/>
          <w:shd w:val="clear" w:color="auto" w:fill="FFFFFF"/>
        </w:rPr>
        <w:t xml:space="preserve">. </w:t>
      </w:r>
      <w:proofErr w:type="gramStart"/>
      <w:r w:rsidRPr="0096332A">
        <w:rPr>
          <w:rFonts w:ascii="Palatino Linotype" w:hAnsi="Palatino Linotype" w:cs="Segoe UI"/>
          <w:color w:val="000000"/>
          <w:shd w:val="clear" w:color="auto" w:fill="FFFFFF"/>
        </w:rPr>
        <w:t>This token is generated by Azure Pipelines/TFS</w:t>
      </w:r>
      <w:proofErr w:type="gramEnd"/>
      <w:r w:rsidRPr="0096332A">
        <w:rPr>
          <w:rFonts w:ascii="Palatino Linotype" w:hAnsi="Palatino Linotype" w:cs="Segoe UI"/>
          <w:color w:val="000000"/>
          <w:shd w:val="clear" w:color="auto" w:fill="FFFFFF"/>
        </w:rPr>
        <w:t xml:space="preserve"> for the scoped identity </w:t>
      </w:r>
      <w:hyperlink r:id="rId13" w:history="1">
        <w:r w:rsidRPr="0096332A">
          <w:rPr>
            <w:rStyle w:val="Hyperlink"/>
            <w:rFonts w:ascii="Palatino Linotype" w:hAnsi="Palatino Linotype" w:cs="Segoe UI"/>
            <w:shd w:val="clear" w:color="auto" w:fill="FFFFFF"/>
          </w:rPr>
          <w:t>specified in the pipeline</w:t>
        </w:r>
      </w:hyperlink>
      <w:r w:rsidRPr="0096332A">
        <w:rPr>
          <w:rFonts w:ascii="Palatino Linotype" w:hAnsi="Palatino Linotype" w:cs="Segoe UI"/>
          <w:color w:val="000000"/>
          <w:shd w:val="clear" w:color="auto" w:fill="FFFFFF"/>
        </w:rPr>
        <w:t xml:space="preserve">. That token is short lived and </w:t>
      </w:r>
      <w:proofErr w:type="gramStart"/>
      <w:r w:rsidRPr="0096332A">
        <w:rPr>
          <w:rFonts w:ascii="Palatino Linotype" w:hAnsi="Palatino Linotype" w:cs="Segoe UI"/>
          <w:color w:val="000000"/>
          <w:shd w:val="clear" w:color="auto" w:fill="FFFFFF"/>
        </w:rPr>
        <w:t>is used</w:t>
      </w:r>
      <w:proofErr w:type="gramEnd"/>
      <w:r w:rsidRPr="0096332A">
        <w:rPr>
          <w:rFonts w:ascii="Palatino Linotype" w:hAnsi="Palatino Linotype" w:cs="Segoe UI"/>
          <w:color w:val="000000"/>
          <w:shd w:val="clear" w:color="auto" w:fill="FFFFFF"/>
        </w:rPr>
        <w:t xml:space="preserve"> by the agent to access resources (e.g., source code) or modify resources (e.g., upload test results) on Azure Pipelines or TFS within that job.</w:t>
      </w:r>
    </w:p>
    <w:p w:rsidR="00455E4E" w:rsidRPr="0096332A" w:rsidRDefault="00455E4E" w:rsidP="00455E4E">
      <w:pPr>
        <w:pStyle w:val="ListParagraph"/>
        <w:rPr>
          <w:rFonts w:ascii="Palatino Linotype" w:hAnsi="Palatino Linotype" w:cs="Segoe UI"/>
          <w:color w:val="000000"/>
          <w:shd w:val="clear" w:color="auto" w:fill="FFFFFF"/>
        </w:rPr>
      </w:pPr>
    </w:p>
    <w:p w:rsidR="00455E4E" w:rsidRPr="0096332A" w:rsidRDefault="00455E4E" w:rsidP="000F74E0">
      <w:pPr>
        <w:pStyle w:val="ListParagraph"/>
        <w:numPr>
          <w:ilvl w:val="0"/>
          <w:numId w:val="5"/>
        </w:num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Once the job is completed, the agent discards the job-specific OAuth token and goes back to checking if there is a new job request using the listener OAuth token.</w:t>
      </w:r>
    </w:p>
    <w:p w:rsidR="00455E4E" w:rsidRPr="0096332A" w:rsidRDefault="00455E4E" w:rsidP="00455E4E">
      <w:pPr>
        <w:pStyle w:val="ListParagraph"/>
        <w:rPr>
          <w:rFonts w:ascii="Palatino Linotype" w:hAnsi="Palatino Linotype" w:cs="Segoe UI"/>
          <w:color w:val="000000"/>
          <w:shd w:val="clear" w:color="auto" w:fill="FFFFFF"/>
        </w:rPr>
      </w:pPr>
    </w:p>
    <w:p w:rsidR="00455E4E" w:rsidRPr="0096332A" w:rsidRDefault="00455E4E" w:rsidP="00455E4E">
      <w:pPr>
        <w:rPr>
          <w:rFonts w:ascii="Palatino Linotype" w:hAnsi="Palatino Linotype" w:cs="Segoe UI"/>
          <w:color w:val="000000"/>
          <w:shd w:val="clear" w:color="auto" w:fill="FFFFFF"/>
        </w:rPr>
      </w:pPr>
    </w:p>
    <w:p w:rsidR="00455E4E" w:rsidRPr="0096332A" w:rsidRDefault="00455E4E" w:rsidP="00455E4E">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The payload of the messages exchanged between the agent and Azure Pipelines/TFS </w:t>
      </w:r>
      <w:proofErr w:type="gramStart"/>
      <w:r w:rsidRPr="0096332A">
        <w:rPr>
          <w:rFonts w:ascii="Palatino Linotype" w:hAnsi="Palatino Linotype" w:cs="Segoe UI"/>
          <w:color w:val="000000"/>
          <w:shd w:val="clear" w:color="auto" w:fill="FFFFFF"/>
        </w:rPr>
        <w:t>are secured</w:t>
      </w:r>
      <w:proofErr w:type="gramEnd"/>
      <w:r w:rsidRPr="0096332A">
        <w:rPr>
          <w:rFonts w:ascii="Palatino Linotype" w:hAnsi="Palatino Linotype" w:cs="Segoe UI"/>
          <w:color w:val="000000"/>
          <w:shd w:val="clear" w:color="auto" w:fill="FFFFFF"/>
        </w:rPr>
        <w:t xml:space="preserve"> using asymmetric encryption. Each agent has a public-private key pair, and the public key </w:t>
      </w:r>
      <w:proofErr w:type="gramStart"/>
      <w:r w:rsidRPr="0096332A">
        <w:rPr>
          <w:rFonts w:ascii="Palatino Linotype" w:hAnsi="Palatino Linotype" w:cs="Segoe UI"/>
          <w:color w:val="000000"/>
          <w:shd w:val="clear" w:color="auto" w:fill="FFFFFF"/>
        </w:rPr>
        <w:t>is exchanged</w:t>
      </w:r>
      <w:proofErr w:type="gramEnd"/>
      <w:r w:rsidRPr="0096332A">
        <w:rPr>
          <w:rFonts w:ascii="Palatino Linotype" w:hAnsi="Palatino Linotype" w:cs="Segoe UI"/>
          <w:color w:val="000000"/>
          <w:shd w:val="clear" w:color="auto" w:fill="FFFFFF"/>
        </w:rPr>
        <w:t xml:space="preserve"> with the server during registration. The server uses the public key to encrypt the payload of the job before sending it to the agent. The agent decrypts the job content using its private key. </w:t>
      </w:r>
    </w:p>
    <w:p w:rsidR="00455E4E" w:rsidRPr="0096332A" w:rsidRDefault="00455E4E" w:rsidP="00455E4E">
      <w:pPr>
        <w:pStyle w:val="Heading3"/>
        <w:shd w:val="clear" w:color="auto" w:fill="FFFFFF"/>
        <w:spacing w:before="0" w:beforeAutospacing="0" w:after="0" w:afterAutospacing="0"/>
        <w:rPr>
          <w:rFonts w:ascii="Palatino Linotype" w:hAnsi="Palatino Linotype" w:cs="Segoe UI"/>
          <w:color w:val="000000"/>
        </w:rPr>
      </w:pPr>
      <w:r w:rsidRPr="0096332A">
        <w:rPr>
          <w:rFonts w:ascii="Palatino Linotype" w:hAnsi="Palatino Linotype" w:cs="Segoe UI"/>
          <w:color w:val="000000"/>
        </w:rPr>
        <w:t>Communication to deploy to target servers</w:t>
      </w:r>
    </w:p>
    <w:p w:rsidR="00455E4E" w:rsidRPr="0096332A" w:rsidRDefault="00AE57D1" w:rsidP="00455E4E">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When you use the agent to deploy artifacts to a set of servers, it must have "line of sight" connectivity to those servers. The Microsoft-hosted agent pools, by default, have connectivity to Azure websites and servers running in Azure.</w:t>
      </w:r>
    </w:p>
    <w:p w:rsidR="00AE57D1" w:rsidRPr="0096332A" w:rsidRDefault="00AE57D1" w:rsidP="00AE57D1">
      <w:pPr>
        <w:shd w:val="clear" w:color="auto" w:fill="FFFFFF"/>
        <w:spacing w:before="100" w:beforeAutospacing="1" w:after="0"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If your on-premises environments do not have connectivity to a Microsoft-hosted agent pool (which is typically the case due to intermediate firewalls), </w:t>
      </w:r>
      <w:proofErr w:type="gramStart"/>
      <w:r w:rsidRPr="0096332A">
        <w:rPr>
          <w:rFonts w:ascii="Palatino Linotype" w:eastAsia="Times New Roman" w:hAnsi="Palatino Linotype" w:cs="Segoe UI"/>
          <w:color w:val="000000"/>
          <w:sz w:val="24"/>
          <w:szCs w:val="24"/>
        </w:rPr>
        <w:t>you'll</w:t>
      </w:r>
      <w:proofErr w:type="gramEnd"/>
      <w:r w:rsidRPr="0096332A">
        <w:rPr>
          <w:rFonts w:ascii="Palatino Linotype" w:eastAsia="Times New Roman" w:hAnsi="Palatino Linotype" w:cs="Segoe UI"/>
          <w:color w:val="000000"/>
          <w:sz w:val="24"/>
          <w:szCs w:val="24"/>
        </w:rPr>
        <w:t xml:space="preserve"> need to manually configure a self-hosted agent on on-premises computer(s). The agents must have connectivity to the target on-premises environments, and access to the Internet to connect to Azure Pipelines or Team Foundation Server, as shown in the following schematic.</w:t>
      </w:r>
    </w:p>
    <w:p w:rsidR="00AE57D1" w:rsidRPr="0096332A" w:rsidRDefault="00AE57D1" w:rsidP="00455E4E">
      <w:pPr>
        <w:rPr>
          <w:rFonts w:ascii="Palatino Linotype" w:hAnsi="Palatino Linotype" w:cs="Segoe UI"/>
          <w:color w:val="000000"/>
          <w:shd w:val="clear" w:color="auto" w:fill="FFFFFF"/>
        </w:rPr>
      </w:pPr>
    </w:p>
    <w:p w:rsidR="004573A8" w:rsidRDefault="004573A8" w:rsidP="004573A8">
      <w:pPr>
        <w:pStyle w:val="Heading1"/>
        <w:shd w:val="clear" w:color="auto" w:fill="FFFFFF"/>
        <w:spacing w:before="0"/>
        <w:rPr>
          <w:rFonts w:ascii="Palatino Linotype" w:hAnsi="Palatino Linotype" w:cs="Segoe UI"/>
          <w:b/>
          <w:color w:val="000000"/>
          <w:u w:val="single"/>
        </w:rPr>
      </w:pPr>
      <w:r w:rsidRPr="006947A7">
        <w:rPr>
          <w:rFonts w:ascii="Palatino Linotype" w:hAnsi="Palatino Linotype" w:cs="Segoe UI"/>
          <w:b/>
          <w:color w:val="000000"/>
          <w:u w:val="single"/>
        </w:rPr>
        <w:t>Agent pools</w:t>
      </w:r>
    </w:p>
    <w:p w:rsidR="006947A7" w:rsidRPr="006947A7" w:rsidRDefault="006947A7" w:rsidP="006947A7"/>
    <w:p w:rsidR="003755A2" w:rsidRPr="0096332A" w:rsidRDefault="004573A8" w:rsidP="004573A8">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Instead of managing each </w:t>
      </w:r>
      <w:hyperlink r:id="rId14" w:history="1">
        <w:r w:rsidRPr="0096332A">
          <w:rPr>
            <w:rStyle w:val="Hyperlink"/>
            <w:rFonts w:ascii="Palatino Linotype" w:hAnsi="Palatino Linotype" w:cs="Segoe UI"/>
            <w:shd w:val="clear" w:color="auto" w:fill="FFFFFF"/>
          </w:rPr>
          <w:t>agent</w:t>
        </w:r>
      </w:hyperlink>
      <w:r w:rsidRPr="0096332A">
        <w:rPr>
          <w:rFonts w:ascii="Palatino Linotype" w:hAnsi="Palatino Linotype" w:cs="Segoe UI"/>
          <w:color w:val="000000"/>
          <w:shd w:val="clear" w:color="auto" w:fill="FFFFFF"/>
        </w:rPr>
        <w:t> individually, you organize agents into </w:t>
      </w:r>
      <w:r w:rsidRPr="0096332A">
        <w:rPr>
          <w:rStyle w:val="Strong"/>
          <w:rFonts w:ascii="Palatino Linotype" w:hAnsi="Palatino Linotype" w:cs="Segoe UI"/>
          <w:color w:val="000000"/>
          <w:shd w:val="clear" w:color="auto" w:fill="FFFFFF"/>
        </w:rPr>
        <w:t>agent pools</w:t>
      </w:r>
      <w:r w:rsidRPr="0096332A">
        <w:rPr>
          <w:rFonts w:ascii="Palatino Linotype" w:hAnsi="Palatino Linotype" w:cs="Segoe UI"/>
          <w:color w:val="000000"/>
          <w:shd w:val="clear" w:color="auto" w:fill="FFFFFF"/>
        </w:rPr>
        <w:t xml:space="preserve">. An agent pool defines the sharing boundary for all agents in that pool. </w:t>
      </w:r>
    </w:p>
    <w:p w:rsidR="004573A8" w:rsidRPr="0096332A" w:rsidRDefault="004573A8" w:rsidP="004573A8">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A </w:t>
      </w:r>
      <w:r w:rsidRPr="0096332A">
        <w:rPr>
          <w:rStyle w:val="Strong"/>
          <w:rFonts w:ascii="Palatino Linotype" w:hAnsi="Palatino Linotype" w:cs="Segoe UI"/>
          <w:color w:val="000000"/>
          <w:shd w:val="clear" w:color="auto" w:fill="FFFFFF"/>
        </w:rPr>
        <w:t>project agent pool</w:t>
      </w:r>
      <w:r w:rsidRPr="0096332A">
        <w:rPr>
          <w:rFonts w:ascii="Palatino Linotype" w:hAnsi="Palatino Linotype" w:cs="Segoe UI"/>
          <w:color w:val="000000"/>
          <w:shd w:val="clear" w:color="auto" w:fill="FFFFFF"/>
        </w:rPr>
        <w:t> provides access to an </w:t>
      </w:r>
      <w:r w:rsidRPr="0096332A">
        <w:rPr>
          <w:rStyle w:val="Strong"/>
          <w:rFonts w:ascii="Palatino Linotype" w:hAnsi="Palatino Linotype" w:cs="Segoe UI"/>
          <w:color w:val="000000"/>
          <w:shd w:val="clear" w:color="auto" w:fill="FFFFFF"/>
        </w:rPr>
        <w:t>organization agent pool</w:t>
      </w:r>
      <w:r w:rsidRPr="0096332A">
        <w:rPr>
          <w:rFonts w:ascii="Palatino Linotype" w:hAnsi="Palatino Linotype" w:cs="Segoe UI"/>
          <w:color w:val="000000"/>
          <w:shd w:val="clear" w:color="auto" w:fill="FFFFFF"/>
        </w:rPr>
        <w:t>. When you create a build or release pipeline, you specify which pool it uses.</w:t>
      </w:r>
    </w:p>
    <w:p w:rsidR="003755A2" w:rsidRPr="0096332A" w:rsidRDefault="003755A2" w:rsidP="004573A8">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To share an agent pool with multiple projects, in each of those projects, you create a project agent pool pointing to an organization agent pool. While multiple pools across projects can use the same organization agent pool, multiple pools within a project cannot use the same organization agent pool. </w:t>
      </w:r>
      <w:proofErr w:type="gramStart"/>
      <w:r w:rsidRPr="0096332A">
        <w:rPr>
          <w:rFonts w:ascii="Palatino Linotype" w:hAnsi="Palatino Linotype" w:cs="Segoe UI"/>
          <w:color w:val="000000"/>
          <w:shd w:val="clear" w:color="auto" w:fill="FFFFFF"/>
        </w:rPr>
        <w:t>Also</w:t>
      </w:r>
      <w:proofErr w:type="gramEnd"/>
      <w:r w:rsidRPr="0096332A">
        <w:rPr>
          <w:rFonts w:ascii="Palatino Linotype" w:hAnsi="Palatino Linotype" w:cs="Segoe UI"/>
          <w:color w:val="000000"/>
          <w:shd w:val="clear" w:color="auto" w:fill="FFFFFF"/>
        </w:rPr>
        <w:t>, each project agent pool can use only one organization agent pool.</w:t>
      </w:r>
    </w:p>
    <w:p w:rsidR="003755A2" w:rsidRPr="0096332A" w:rsidRDefault="003755A2" w:rsidP="004573A8">
      <w:pPr>
        <w:rPr>
          <w:rFonts w:ascii="Palatino Linotype" w:hAnsi="Palatino Linotype"/>
        </w:rPr>
      </w:pPr>
      <w:r w:rsidRPr="0096332A">
        <w:rPr>
          <w:rFonts w:ascii="Palatino Linotype" w:hAnsi="Palatino Linotype"/>
          <w:noProof/>
        </w:rPr>
        <w:lastRenderedPageBreak/>
        <w:drawing>
          <wp:inline distT="0" distB="0" distL="0" distR="0" wp14:anchorId="3B2A6CBD" wp14:editId="0AD01DAA">
            <wp:extent cx="5943600" cy="5504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04180"/>
                    </a:xfrm>
                    <a:prstGeom prst="rect">
                      <a:avLst/>
                    </a:prstGeom>
                  </pic:spPr>
                </pic:pic>
              </a:graphicData>
            </a:graphic>
          </wp:inline>
        </w:drawing>
      </w:r>
    </w:p>
    <w:p w:rsidR="003755A2" w:rsidRPr="00CD624F" w:rsidRDefault="003755A2" w:rsidP="003755A2">
      <w:pPr>
        <w:pStyle w:val="Heading2"/>
        <w:shd w:val="clear" w:color="auto" w:fill="FFFFFF"/>
        <w:spacing w:before="0"/>
        <w:rPr>
          <w:rFonts w:ascii="Palatino Linotype" w:hAnsi="Palatino Linotype" w:cs="Segoe UI"/>
          <w:b/>
          <w:color w:val="000000"/>
        </w:rPr>
      </w:pPr>
      <w:r w:rsidRPr="00CD624F">
        <w:rPr>
          <w:rFonts w:ascii="Palatino Linotype" w:hAnsi="Palatino Linotype" w:cs="Segoe UI"/>
          <w:b/>
          <w:color w:val="000000"/>
        </w:rPr>
        <w:t>Default agent pools</w:t>
      </w:r>
    </w:p>
    <w:p w:rsidR="003755A2" w:rsidRPr="00CD624F" w:rsidRDefault="003755A2" w:rsidP="003755A2">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The following organization agent pools </w:t>
      </w:r>
      <w:proofErr w:type="gramStart"/>
      <w:r w:rsidRPr="00CD624F">
        <w:rPr>
          <w:rFonts w:ascii="Palatino Linotype" w:hAnsi="Palatino Linotype" w:cs="Segoe UI"/>
          <w:color w:val="000000"/>
          <w:sz w:val="22"/>
          <w:szCs w:val="22"/>
        </w:rPr>
        <w:t>are provided</w:t>
      </w:r>
      <w:proofErr w:type="gramEnd"/>
      <w:r w:rsidRPr="00CD624F">
        <w:rPr>
          <w:rFonts w:ascii="Palatino Linotype" w:hAnsi="Palatino Linotype" w:cs="Segoe UI"/>
          <w:color w:val="000000"/>
          <w:sz w:val="22"/>
          <w:szCs w:val="22"/>
        </w:rPr>
        <w:t xml:space="preserve"> by default:</w:t>
      </w:r>
    </w:p>
    <w:p w:rsidR="003755A2" w:rsidRPr="00CD624F" w:rsidRDefault="003755A2" w:rsidP="003755A2">
      <w:pPr>
        <w:numPr>
          <w:ilvl w:val="0"/>
          <w:numId w:val="6"/>
        </w:numPr>
        <w:shd w:val="clear" w:color="auto" w:fill="FFFFFF"/>
        <w:spacing w:before="100" w:beforeAutospacing="1" w:after="100" w:afterAutospacing="1" w:line="240" w:lineRule="auto"/>
        <w:ind w:left="570"/>
        <w:rPr>
          <w:rFonts w:ascii="Palatino Linotype" w:hAnsi="Palatino Linotype" w:cs="Segoe UI"/>
          <w:color w:val="000000"/>
        </w:rPr>
      </w:pPr>
      <w:r w:rsidRPr="00CD624F">
        <w:rPr>
          <w:rStyle w:val="Strong"/>
          <w:rFonts w:ascii="Palatino Linotype" w:hAnsi="Palatino Linotype" w:cs="Segoe UI"/>
          <w:color w:val="000000"/>
        </w:rPr>
        <w:t>Default</w:t>
      </w:r>
      <w:r w:rsidRPr="00CD624F">
        <w:rPr>
          <w:rFonts w:ascii="Palatino Linotype" w:hAnsi="Palatino Linotype" w:cs="Segoe UI"/>
          <w:color w:val="000000"/>
        </w:rPr>
        <w:t> pool: Use it to register </w:t>
      </w:r>
      <w:hyperlink r:id="rId16" w:history="1">
        <w:r w:rsidRPr="00CD624F">
          <w:rPr>
            <w:rStyle w:val="Hyperlink"/>
            <w:rFonts w:ascii="Palatino Linotype" w:hAnsi="Palatino Linotype" w:cs="Segoe UI"/>
          </w:rPr>
          <w:t>self-hosted agents</w:t>
        </w:r>
      </w:hyperlink>
      <w:r w:rsidRPr="00CD624F">
        <w:rPr>
          <w:rFonts w:ascii="Palatino Linotype" w:hAnsi="Palatino Linotype" w:cs="Segoe UI"/>
          <w:color w:val="000000"/>
        </w:rPr>
        <w:t xml:space="preserve"> that </w:t>
      </w:r>
      <w:proofErr w:type="gramStart"/>
      <w:r w:rsidRPr="00CD624F">
        <w:rPr>
          <w:rFonts w:ascii="Palatino Linotype" w:hAnsi="Palatino Linotype" w:cs="Segoe UI"/>
          <w:color w:val="000000"/>
        </w:rPr>
        <w:t>you've</w:t>
      </w:r>
      <w:proofErr w:type="gramEnd"/>
      <w:r w:rsidRPr="00CD624F">
        <w:rPr>
          <w:rFonts w:ascii="Palatino Linotype" w:hAnsi="Palatino Linotype" w:cs="Segoe UI"/>
          <w:color w:val="000000"/>
        </w:rPr>
        <w:t xml:space="preserve"> set up.</w:t>
      </w:r>
    </w:p>
    <w:p w:rsidR="003755A2" w:rsidRPr="00CD624F" w:rsidRDefault="003755A2" w:rsidP="003755A2">
      <w:pPr>
        <w:pStyle w:val="NormalWeb"/>
        <w:numPr>
          <w:ilvl w:val="0"/>
          <w:numId w:val="7"/>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Hosted Ubuntu 1604</w:t>
      </w:r>
      <w:r w:rsidRPr="00CD624F">
        <w:rPr>
          <w:rFonts w:ascii="Palatino Linotype" w:hAnsi="Palatino Linotype" w:cs="Segoe UI"/>
          <w:color w:val="000000"/>
          <w:sz w:val="22"/>
          <w:szCs w:val="22"/>
        </w:rPr>
        <w:t xml:space="preserve"> pool (Azure </w:t>
      </w:r>
      <w:proofErr w:type="spellStart"/>
      <w:r w:rsidRPr="00CD624F">
        <w:rPr>
          <w:rFonts w:ascii="Palatino Linotype" w:hAnsi="Palatino Linotype" w:cs="Segoe UI"/>
          <w:color w:val="000000"/>
          <w:sz w:val="22"/>
          <w:szCs w:val="22"/>
        </w:rPr>
        <w:t>Pipelinese</w:t>
      </w:r>
      <w:proofErr w:type="spellEnd"/>
      <w:r w:rsidRPr="00CD624F">
        <w:rPr>
          <w:rFonts w:ascii="Palatino Linotype" w:hAnsi="Palatino Linotype" w:cs="Segoe UI"/>
          <w:color w:val="000000"/>
          <w:sz w:val="22"/>
          <w:szCs w:val="22"/>
        </w:rPr>
        <w:t xml:space="preserve"> only): Enables you to build and release on Linux machines without having to configure a self-hosted Linux agent. Agents in this pool do not run in a container, but the Docker tools are available for you to use if you want to run </w:t>
      </w:r>
      <w:hyperlink r:id="rId17" w:history="1">
        <w:r w:rsidRPr="00CD624F">
          <w:rPr>
            <w:rStyle w:val="Hyperlink"/>
            <w:rFonts w:ascii="Palatino Linotype" w:hAnsi="Palatino Linotype" w:cs="Segoe UI"/>
            <w:sz w:val="22"/>
            <w:szCs w:val="22"/>
          </w:rPr>
          <w:t>container jobs</w:t>
        </w:r>
      </w:hyperlink>
      <w:r w:rsidRPr="00CD624F">
        <w:rPr>
          <w:rFonts w:ascii="Palatino Linotype" w:hAnsi="Palatino Linotype" w:cs="Segoe UI"/>
          <w:color w:val="000000"/>
          <w:sz w:val="22"/>
          <w:szCs w:val="22"/>
        </w:rPr>
        <w:t>.</w:t>
      </w:r>
    </w:p>
    <w:p w:rsidR="003755A2" w:rsidRPr="00CD624F" w:rsidRDefault="003755A2" w:rsidP="003755A2">
      <w:pPr>
        <w:pStyle w:val="NormalWeb"/>
        <w:numPr>
          <w:ilvl w:val="0"/>
          <w:numId w:val="7"/>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Hosted Linux</w:t>
      </w:r>
      <w:r w:rsidRPr="00CD624F">
        <w:rPr>
          <w:rFonts w:ascii="Palatino Linotype" w:hAnsi="Palatino Linotype" w:cs="Segoe UI"/>
          <w:color w:val="000000"/>
          <w:sz w:val="22"/>
          <w:szCs w:val="22"/>
        </w:rPr>
        <w:t> pool (Azure Pipelines only): Enables you to build and release on Linux machines without having to configure a self-hosted Linux agent. The agents in this pool run on an Ubuntu Linux host inside the </w:t>
      </w:r>
      <w:proofErr w:type="spellStart"/>
      <w:r w:rsidRPr="00CD624F">
        <w:rPr>
          <w:rFonts w:ascii="Palatino Linotype" w:hAnsi="Palatino Linotype" w:cs="Segoe UI"/>
          <w:color w:val="000000"/>
          <w:sz w:val="22"/>
          <w:szCs w:val="22"/>
        </w:rPr>
        <w:fldChar w:fldCharType="begin"/>
      </w:r>
      <w:r w:rsidRPr="00CD624F">
        <w:rPr>
          <w:rFonts w:ascii="Palatino Linotype" w:hAnsi="Palatino Linotype" w:cs="Segoe UI"/>
          <w:color w:val="000000"/>
          <w:sz w:val="22"/>
          <w:szCs w:val="22"/>
        </w:rPr>
        <w:instrText xml:space="preserve"> HYPERLINK "https://github.com/Microsoft/vsts-agent-docker" </w:instrText>
      </w:r>
      <w:r w:rsidRPr="00CD624F">
        <w:rPr>
          <w:rFonts w:ascii="Palatino Linotype" w:hAnsi="Palatino Linotype" w:cs="Segoe UI"/>
          <w:color w:val="000000"/>
          <w:sz w:val="22"/>
          <w:szCs w:val="22"/>
        </w:rPr>
        <w:fldChar w:fldCharType="separate"/>
      </w:r>
      <w:r w:rsidRPr="00CD624F">
        <w:rPr>
          <w:rStyle w:val="Strong"/>
          <w:rFonts w:ascii="Palatino Linotype" w:hAnsi="Palatino Linotype" w:cs="Segoe UI"/>
          <w:color w:val="0000FF"/>
          <w:sz w:val="22"/>
          <w:szCs w:val="22"/>
          <w:u w:val="single"/>
        </w:rPr>
        <w:t>vsts</w:t>
      </w:r>
      <w:proofErr w:type="spellEnd"/>
      <w:r w:rsidRPr="00CD624F">
        <w:rPr>
          <w:rStyle w:val="Strong"/>
          <w:rFonts w:ascii="Palatino Linotype" w:hAnsi="Palatino Linotype" w:cs="Segoe UI"/>
          <w:color w:val="0000FF"/>
          <w:sz w:val="22"/>
          <w:szCs w:val="22"/>
          <w:u w:val="single"/>
        </w:rPr>
        <w:t>-agent-</w:t>
      </w:r>
      <w:proofErr w:type="spellStart"/>
      <w:r w:rsidRPr="00CD624F">
        <w:rPr>
          <w:rStyle w:val="Strong"/>
          <w:rFonts w:ascii="Palatino Linotype" w:hAnsi="Palatino Linotype" w:cs="Segoe UI"/>
          <w:color w:val="0000FF"/>
          <w:sz w:val="22"/>
          <w:szCs w:val="22"/>
          <w:u w:val="single"/>
        </w:rPr>
        <w:t>docker</w:t>
      </w:r>
      <w:proofErr w:type="spellEnd"/>
      <w:r w:rsidRPr="00CD624F">
        <w:rPr>
          <w:rStyle w:val="Hyperlink"/>
          <w:rFonts w:ascii="Palatino Linotype" w:hAnsi="Palatino Linotype" w:cs="Segoe UI"/>
          <w:sz w:val="22"/>
          <w:szCs w:val="22"/>
        </w:rPr>
        <w:t> container</w:t>
      </w:r>
      <w:r w:rsidRPr="00CD624F">
        <w:rPr>
          <w:rFonts w:ascii="Palatino Linotype" w:hAnsi="Palatino Linotype" w:cs="Segoe UI"/>
          <w:color w:val="000000"/>
          <w:sz w:val="22"/>
          <w:szCs w:val="22"/>
        </w:rPr>
        <w:fldChar w:fldCharType="end"/>
      </w:r>
      <w:r w:rsidRPr="00CD624F">
        <w:rPr>
          <w:rFonts w:ascii="Palatino Linotype" w:hAnsi="Palatino Linotype" w:cs="Segoe UI"/>
          <w:color w:val="000000"/>
          <w:sz w:val="22"/>
          <w:szCs w:val="22"/>
        </w:rPr>
        <w:t>. </w:t>
      </w:r>
      <w:r w:rsidRPr="00CD624F">
        <w:rPr>
          <w:rStyle w:val="Emphasis"/>
          <w:rFonts w:ascii="Palatino Linotype" w:eastAsiaTheme="majorEastAsia" w:hAnsi="Palatino Linotype" w:cs="Segoe UI"/>
          <w:color w:val="000000"/>
          <w:sz w:val="22"/>
          <w:szCs w:val="22"/>
        </w:rPr>
        <w:t xml:space="preserve">Note: this pool has </w:t>
      </w:r>
      <w:r w:rsidRPr="00CD624F">
        <w:rPr>
          <w:rStyle w:val="Emphasis"/>
          <w:rFonts w:ascii="Palatino Linotype" w:eastAsiaTheme="majorEastAsia" w:hAnsi="Palatino Linotype" w:cs="Segoe UI"/>
          <w:color w:val="000000"/>
          <w:sz w:val="22"/>
          <w:szCs w:val="22"/>
        </w:rPr>
        <w:lastRenderedPageBreak/>
        <w:t xml:space="preserve">been </w:t>
      </w:r>
      <w:proofErr w:type="spellStart"/>
      <w:proofErr w:type="gramStart"/>
      <w:r w:rsidRPr="00CD624F">
        <w:rPr>
          <w:rStyle w:val="Emphasis"/>
          <w:rFonts w:ascii="Palatino Linotype" w:eastAsiaTheme="majorEastAsia" w:hAnsi="Palatino Linotype" w:cs="Segoe UI"/>
          <w:color w:val="000000"/>
          <w:sz w:val="22"/>
          <w:szCs w:val="22"/>
        </w:rPr>
        <w:t>superceded</w:t>
      </w:r>
      <w:proofErr w:type="spellEnd"/>
      <w:proofErr w:type="gramEnd"/>
      <w:r w:rsidRPr="00CD624F">
        <w:rPr>
          <w:rStyle w:val="Emphasis"/>
          <w:rFonts w:ascii="Palatino Linotype" w:eastAsiaTheme="majorEastAsia" w:hAnsi="Palatino Linotype" w:cs="Segoe UI"/>
          <w:color w:val="000000"/>
          <w:sz w:val="22"/>
          <w:szCs w:val="22"/>
        </w:rPr>
        <w:t xml:space="preserve"> by the Hosted Ubuntu 1604 pool. It </w:t>
      </w:r>
      <w:proofErr w:type="gramStart"/>
      <w:r w:rsidRPr="00CD624F">
        <w:rPr>
          <w:rStyle w:val="Emphasis"/>
          <w:rFonts w:ascii="Palatino Linotype" w:eastAsiaTheme="majorEastAsia" w:hAnsi="Palatino Linotype" w:cs="Segoe UI"/>
          <w:color w:val="000000"/>
          <w:sz w:val="22"/>
          <w:szCs w:val="22"/>
        </w:rPr>
        <w:t>will be removed</w:t>
      </w:r>
      <w:proofErr w:type="gramEnd"/>
      <w:r w:rsidRPr="00CD624F">
        <w:rPr>
          <w:rStyle w:val="Emphasis"/>
          <w:rFonts w:ascii="Palatino Linotype" w:eastAsiaTheme="majorEastAsia" w:hAnsi="Palatino Linotype" w:cs="Segoe UI"/>
          <w:color w:val="000000"/>
          <w:sz w:val="22"/>
          <w:szCs w:val="22"/>
        </w:rPr>
        <w:t xml:space="preserve"> from the service on December 1, 2018.</w:t>
      </w:r>
      <w:r w:rsidRPr="00CD624F">
        <w:rPr>
          <w:rFonts w:ascii="Palatino Linotype" w:hAnsi="Palatino Linotype" w:cs="Segoe UI"/>
          <w:color w:val="000000"/>
          <w:sz w:val="22"/>
          <w:szCs w:val="22"/>
        </w:rPr>
        <w:t> </w:t>
      </w:r>
      <w:r w:rsidRPr="00CD624F">
        <w:rPr>
          <w:rStyle w:val="Emphasis"/>
          <w:rFonts w:ascii="Palatino Linotype" w:eastAsiaTheme="majorEastAsia" w:hAnsi="Palatino Linotype" w:cs="Segoe UI"/>
          <w:color w:val="000000"/>
          <w:sz w:val="22"/>
          <w:szCs w:val="22"/>
        </w:rPr>
        <w:t>Learn more about </w:t>
      </w:r>
      <w:hyperlink r:id="rId18" w:anchor="hosted-linux-preview-pool-deprecation" w:history="1">
        <w:r w:rsidRPr="00CD624F">
          <w:rPr>
            <w:rStyle w:val="Hyperlink"/>
            <w:rFonts w:ascii="Palatino Linotype" w:hAnsi="Palatino Linotype" w:cs="Segoe UI"/>
            <w:i/>
            <w:iCs/>
            <w:sz w:val="22"/>
            <w:szCs w:val="22"/>
          </w:rPr>
          <w:t>migrating</w:t>
        </w:r>
      </w:hyperlink>
      <w:r w:rsidRPr="00CD624F">
        <w:rPr>
          <w:rStyle w:val="Emphasis"/>
          <w:rFonts w:ascii="Palatino Linotype" w:eastAsiaTheme="majorEastAsia" w:hAnsi="Palatino Linotype" w:cs="Segoe UI"/>
          <w:color w:val="000000"/>
          <w:sz w:val="22"/>
          <w:szCs w:val="22"/>
        </w:rPr>
        <w:t>.</w:t>
      </w:r>
    </w:p>
    <w:p w:rsidR="003755A2" w:rsidRPr="00CD624F" w:rsidRDefault="003755A2" w:rsidP="003755A2">
      <w:pPr>
        <w:pStyle w:val="NormalWeb"/>
        <w:numPr>
          <w:ilvl w:val="0"/>
          <w:numId w:val="7"/>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 xml:space="preserve">Hosted </w:t>
      </w:r>
      <w:proofErr w:type="spellStart"/>
      <w:r w:rsidRPr="00CD624F">
        <w:rPr>
          <w:rStyle w:val="Strong"/>
          <w:rFonts w:ascii="Palatino Linotype" w:hAnsi="Palatino Linotype" w:cs="Segoe UI"/>
          <w:color w:val="000000"/>
          <w:sz w:val="22"/>
          <w:szCs w:val="22"/>
        </w:rPr>
        <w:t>macOS</w:t>
      </w:r>
      <w:proofErr w:type="spellEnd"/>
      <w:r w:rsidRPr="00CD624F">
        <w:rPr>
          <w:rFonts w:ascii="Palatino Linotype" w:hAnsi="Palatino Linotype" w:cs="Segoe UI"/>
          <w:color w:val="000000"/>
          <w:sz w:val="22"/>
          <w:szCs w:val="22"/>
        </w:rPr>
        <w:t xml:space="preserve"> pool (Azure Pipelines only): Enables you to build and release on </w:t>
      </w:r>
      <w:proofErr w:type="spellStart"/>
      <w:r w:rsidRPr="00CD624F">
        <w:rPr>
          <w:rFonts w:ascii="Palatino Linotype" w:hAnsi="Palatino Linotype" w:cs="Segoe UI"/>
          <w:color w:val="000000"/>
          <w:sz w:val="22"/>
          <w:szCs w:val="22"/>
        </w:rPr>
        <w:t>macOS</w:t>
      </w:r>
      <w:proofErr w:type="spellEnd"/>
      <w:r w:rsidRPr="00CD624F">
        <w:rPr>
          <w:rFonts w:ascii="Palatino Linotype" w:hAnsi="Palatino Linotype" w:cs="Segoe UI"/>
          <w:color w:val="000000"/>
          <w:sz w:val="22"/>
          <w:szCs w:val="22"/>
        </w:rPr>
        <w:t xml:space="preserve"> without having to configure a self-hosted </w:t>
      </w:r>
      <w:proofErr w:type="spellStart"/>
      <w:r w:rsidRPr="00CD624F">
        <w:rPr>
          <w:rFonts w:ascii="Palatino Linotype" w:hAnsi="Palatino Linotype" w:cs="Segoe UI"/>
          <w:color w:val="000000"/>
          <w:sz w:val="22"/>
          <w:szCs w:val="22"/>
        </w:rPr>
        <w:t>macOS</w:t>
      </w:r>
      <w:proofErr w:type="spellEnd"/>
      <w:r w:rsidRPr="00CD624F">
        <w:rPr>
          <w:rFonts w:ascii="Palatino Linotype" w:hAnsi="Palatino Linotype" w:cs="Segoe UI"/>
          <w:color w:val="000000"/>
          <w:sz w:val="22"/>
          <w:szCs w:val="22"/>
        </w:rPr>
        <w:t xml:space="preserve"> agent. This option affects where your data is stored. </w:t>
      </w:r>
      <w:hyperlink r:id="rId19" w:history="1">
        <w:r w:rsidRPr="00CD624F">
          <w:rPr>
            <w:rStyle w:val="Hyperlink"/>
            <w:rFonts w:ascii="Palatino Linotype" w:hAnsi="Palatino Linotype" w:cs="Segoe UI"/>
            <w:sz w:val="22"/>
            <w:szCs w:val="22"/>
          </w:rPr>
          <w:t>Learn more</w:t>
        </w:r>
      </w:hyperlink>
    </w:p>
    <w:p w:rsidR="003755A2" w:rsidRPr="00CD624F" w:rsidRDefault="003755A2" w:rsidP="003755A2">
      <w:pPr>
        <w:pStyle w:val="NormalWeb"/>
        <w:numPr>
          <w:ilvl w:val="0"/>
          <w:numId w:val="7"/>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Hosted VS2017</w:t>
      </w:r>
      <w:r w:rsidRPr="00CD624F">
        <w:rPr>
          <w:rFonts w:ascii="Palatino Linotype" w:hAnsi="Palatino Linotype" w:cs="Segoe UI"/>
          <w:color w:val="000000"/>
          <w:sz w:val="22"/>
          <w:szCs w:val="22"/>
        </w:rPr>
        <w:t> pool (Azure Pipelines only): The </w:t>
      </w:r>
      <w:r w:rsidRPr="00CD624F">
        <w:rPr>
          <w:rStyle w:val="Strong"/>
          <w:rFonts w:ascii="Palatino Linotype" w:hAnsi="Palatino Linotype" w:cs="Segoe UI"/>
          <w:color w:val="000000"/>
          <w:sz w:val="22"/>
          <w:szCs w:val="22"/>
        </w:rPr>
        <w:t>Hosted VS2017</w:t>
      </w:r>
      <w:r w:rsidRPr="00CD624F">
        <w:rPr>
          <w:rFonts w:ascii="Palatino Linotype" w:hAnsi="Palatino Linotype" w:cs="Segoe UI"/>
          <w:color w:val="000000"/>
          <w:sz w:val="22"/>
          <w:szCs w:val="22"/>
        </w:rPr>
        <w:t> pool is another built-in pool in Azure Pipelines. Machines in this pool have Visual Studio 2017 installed on Windows Server 2016 operating system. For a complete list of software installed on these machines, see </w:t>
      </w:r>
      <w:hyperlink r:id="rId20" w:history="1">
        <w:r w:rsidRPr="00CD624F">
          <w:rPr>
            <w:rStyle w:val="Hyperlink"/>
            <w:rFonts w:ascii="Palatino Linotype" w:hAnsi="Palatino Linotype" w:cs="Segoe UI"/>
            <w:sz w:val="22"/>
            <w:szCs w:val="22"/>
          </w:rPr>
          <w:t>Microsoft-hosted agents</w:t>
        </w:r>
      </w:hyperlink>
      <w:r w:rsidRPr="00CD624F">
        <w:rPr>
          <w:rFonts w:ascii="Palatino Linotype" w:hAnsi="Palatino Linotype" w:cs="Segoe UI"/>
          <w:color w:val="000000"/>
          <w:sz w:val="22"/>
          <w:szCs w:val="22"/>
        </w:rPr>
        <w:t>.</w:t>
      </w:r>
    </w:p>
    <w:p w:rsidR="003755A2" w:rsidRPr="00CD624F" w:rsidRDefault="003755A2" w:rsidP="003755A2">
      <w:pPr>
        <w:pStyle w:val="NormalWeb"/>
        <w:numPr>
          <w:ilvl w:val="0"/>
          <w:numId w:val="7"/>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Hosted</w:t>
      </w:r>
      <w:r w:rsidRPr="00CD624F">
        <w:rPr>
          <w:rFonts w:ascii="Palatino Linotype" w:hAnsi="Palatino Linotype" w:cs="Segoe UI"/>
          <w:color w:val="000000"/>
          <w:sz w:val="22"/>
          <w:szCs w:val="22"/>
        </w:rPr>
        <w:t> pool (Azure Pipelines only): The </w:t>
      </w:r>
      <w:r w:rsidRPr="00CD624F">
        <w:rPr>
          <w:rStyle w:val="Strong"/>
          <w:rFonts w:ascii="Palatino Linotype" w:hAnsi="Palatino Linotype" w:cs="Segoe UI"/>
          <w:color w:val="000000"/>
          <w:sz w:val="22"/>
          <w:szCs w:val="22"/>
        </w:rPr>
        <w:t>Hosted</w:t>
      </w:r>
      <w:r w:rsidRPr="00CD624F">
        <w:rPr>
          <w:rFonts w:ascii="Palatino Linotype" w:hAnsi="Palatino Linotype" w:cs="Segoe UI"/>
          <w:color w:val="000000"/>
          <w:sz w:val="22"/>
          <w:szCs w:val="22"/>
        </w:rPr>
        <w:t> pool is the built-in pool that is a collection of Microsoft-hosted agents. For a complete list of software installed on Microsoft-hosted agents, see </w:t>
      </w:r>
      <w:hyperlink r:id="rId21" w:history="1">
        <w:r w:rsidRPr="00CD624F">
          <w:rPr>
            <w:rStyle w:val="Hyperlink"/>
            <w:rFonts w:ascii="Palatino Linotype" w:hAnsi="Palatino Linotype" w:cs="Segoe UI"/>
            <w:sz w:val="22"/>
            <w:szCs w:val="22"/>
          </w:rPr>
          <w:t>Microsoft-hosted agents</w:t>
        </w:r>
      </w:hyperlink>
      <w:r w:rsidRPr="00CD624F">
        <w:rPr>
          <w:rFonts w:ascii="Palatino Linotype" w:hAnsi="Palatino Linotype" w:cs="Segoe UI"/>
          <w:color w:val="000000"/>
          <w:sz w:val="22"/>
          <w:szCs w:val="22"/>
        </w:rPr>
        <w:t>.</w:t>
      </w:r>
    </w:p>
    <w:p w:rsidR="003755A2" w:rsidRPr="00CD624F" w:rsidRDefault="003755A2" w:rsidP="003755A2">
      <w:pPr>
        <w:numPr>
          <w:ilvl w:val="0"/>
          <w:numId w:val="7"/>
        </w:numPr>
        <w:shd w:val="clear" w:color="auto" w:fill="FFFFFF"/>
        <w:spacing w:before="100" w:beforeAutospacing="1" w:after="0" w:line="240" w:lineRule="auto"/>
        <w:ind w:left="570"/>
        <w:rPr>
          <w:rFonts w:ascii="Palatino Linotype" w:hAnsi="Palatino Linotype" w:cs="Segoe UI"/>
          <w:color w:val="000000"/>
        </w:rPr>
      </w:pPr>
      <w:r w:rsidRPr="00CD624F">
        <w:rPr>
          <w:rStyle w:val="Strong"/>
          <w:rFonts w:ascii="Palatino Linotype" w:hAnsi="Palatino Linotype" w:cs="Segoe UI"/>
          <w:color w:val="000000"/>
        </w:rPr>
        <w:t>Hosted Windows Container</w:t>
      </w:r>
      <w:r w:rsidRPr="00CD624F">
        <w:rPr>
          <w:rFonts w:ascii="Palatino Linotype" w:hAnsi="Palatino Linotype" w:cs="Segoe UI"/>
          <w:color w:val="000000"/>
        </w:rPr>
        <w:t> pool (Azure Pipelines only): Enabled you to build and release inside </w:t>
      </w:r>
      <w:hyperlink r:id="rId22" w:history="1">
        <w:r w:rsidRPr="00CD624F">
          <w:rPr>
            <w:rStyle w:val="Hyperlink"/>
            <w:rFonts w:ascii="Palatino Linotype" w:hAnsi="Palatino Linotype" w:cs="Segoe UI"/>
          </w:rPr>
          <w:t>Windows containers</w:t>
        </w:r>
      </w:hyperlink>
      <w:r w:rsidRPr="00CD624F">
        <w:rPr>
          <w:rFonts w:ascii="Palatino Linotype" w:hAnsi="Palatino Linotype" w:cs="Segoe UI"/>
          <w:color w:val="000000"/>
        </w:rPr>
        <w:t xml:space="preserve">. Unless </w:t>
      </w:r>
      <w:proofErr w:type="gramStart"/>
      <w:r w:rsidRPr="00CD624F">
        <w:rPr>
          <w:rFonts w:ascii="Palatino Linotype" w:hAnsi="Palatino Linotype" w:cs="Segoe UI"/>
          <w:color w:val="000000"/>
        </w:rPr>
        <w:t>you're</w:t>
      </w:r>
      <w:proofErr w:type="gramEnd"/>
      <w:r w:rsidRPr="00CD624F">
        <w:rPr>
          <w:rFonts w:ascii="Palatino Linotype" w:hAnsi="Palatino Linotype" w:cs="Segoe UI"/>
          <w:color w:val="000000"/>
        </w:rPr>
        <w:t xml:space="preserve"> building using containers, Windows builds should run in the </w:t>
      </w:r>
      <w:r w:rsidRPr="00CD624F">
        <w:rPr>
          <w:rStyle w:val="Strong"/>
          <w:rFonts w:ascii="Palatino Linotype" w:hAnsi="Palatino Linotype" w:cs="Segoe UI"/>
          <w:color w:val="000000"/>
        </w:rPr>
        <w:t>Hosted VS2017</w:t>
      </w:r>
      <w:r w:rsidRPr="00CD624F">
        <w:rPr>
          <w:rFonts w:ascii="Palatino Linotype" w:hAnsi="Palatino Linotype" w:cs="Segoe UI"/>
          <w:color w:val="000000"/>
        </w:rPr>
        <w:t> or </w:t>
      </w:r>
      <w:r w:rsidRPr="00CD624F">
        <w:rPr>
          <w:rStyle w:val="Strong"/>
          <w:rFonts w:ascii="Palatino Linotype" w:hAnsi="Palatino Linotype" w:cs="Segoe UI"/>
          <w:color w:val="000000"/>
        </w:rPr>
        <w:t>Hosted</w:t>
      </w:r>
      <w:r w:rsidRPr="00CD624F">
        <w:rPr>
          <w:rFonts w:ascii="Palatino Linotype" w:hAnsi="Palatino Linotype" w:cs="Segoe UI"/>
          <w:color w:val="000000"/>
        </w:rPr>
        <w:t> pools.</w:t>
      </w:r>
    </w:p>
    <w:p w:rsidR="00E60878" w:rsidRPr="00CD624F" w:rsidRDefault="00E60878" w:rsidP="00E60878">
      <w:pPr>
        <w:shd w:val="clear" w:color="auto" w:fill="FFFFFF"/>
        <w:spacing w:before="100" w:beforeAutospacing="1" w:after="0" w:line="240" w:lineRule="auto"/>
        <w:ind w:left="570"/>
        <w:rPr>
          <w:rFonts w:ascii="Palatino Linotype" w:hAnsi="Palatino Linotype" w:cs="Segoe UI"/>
          <w:color w:val="000000"/>
        </w:rPr>
      </w:pPr>
    </w:p>
    <w:p w:rsidR="003755A2" w:rsidRPr="00CD624F" w:rsidRDefault="00E60878" w:rsidP="004573A8">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 xml:space="preserve">Each of these Microsoft-hosted organization agent pools </w:t>
      </w:r>
      <w:proofErr w:type="gramStart"/>
      <w:r w:rsidRPr="00CD624F">
        <w:rPr>
          <w:rFonts w:ascii="Palatino Linotype" w:hAnsi="Palatino Linotype" w:cs="Segoe UI"/>
          <w:color w:val="000000"/>
          <w:shd w:val="clear" w:color="auto" w:fill="FFFFFF"/>
        </w:rPr>
        <w:t>is exposed</w:t>
      </w:r>
      <w:proofErr w:type="gramEnd"/>
      <w:r w:rsidRPr="00CD624F">
        <w:rPr>
          <w:rFonts w:ascii="Palatino Linotype" w:hAnsi="Palatino Linotype" w:cs="Segoe UI"/>
          <w:color w:val="000000"/>
          <w:shd w:val="clear" w:color="auto" w:fill="FFFFFF"/>
        </w:rPr>
        <w:t xml:space="preserve"> to each project through a corresponding project agent pool.</w:t>
      </w:r>
    </w:p>
    <w:p w:rsidR="00185286" w:rsidRPr="00CD624F" w:rsidRDefault="00185286" w:rsidP="00185286">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t>Microsoft-hosted agents</w:t>
      </w:r>
    </w:p>
    <w:p w:rsidR="00185286" w:rsidRPr="0096332A" w:rsidRDefault="00185286" w:rsidP="00185286">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With Microsoft-hosted agents, maintenance and upgrades </w:t>
      </w:r>
      <w:proofErr w:type="gramStart"/>
      <w:r w:rsidRPr="0096332A">
        <w:rPr>
          <w:rFonts w:ascii="Palatino Linotype" w:hAnsi="Palatino Linotype" w:cs="Segoe UI"/>
          <w:color w:val="000000"/>
          <w:shd w:val="clear" w:color="auto" w:fill="FFFFFF"/>
        </w:rPr>
        <w:t>are taken care of</w:t>
      </w:r>
      <w:proofErr w:type="gramEnd"/>
      <w:r w:rsidRPr="0096332A">
        <w:rPr>
          <w:rFonts w:ascii="Palatino Linotype" w:hAnsi="Palatino Linotype" w:cs="Segoe UI"/>
          <w:color w:val="000000"/>
          <w:shd w:val="clear" w:color="auto" w:fill="FFFFFF"/>
        </w:rPr>
        <w:t xml:space="preserve"> for you. Each time you run a pipeline, you get a fresh virtual machine. The virtual machine </w:t>
      </w:r>
      <w:proofErr w:type="gramStart"/>
      <w:r w:rsidRPr="0096332A">
        <w:rPr>
          <w:rFonts w:ascii="Palatino Linotype" w:hAnsi="Palatino Linotype" w:cs="Segoe UI"/>
          <w:color w:val="000000"/>
          <w:shd w:val="clear" w:color="auto" w:fill="FFFFFF"/>
        </w:rPr>
        <w:t>is discarded</w:t>
      </w:r>
      <w:proofErr w:type="gramEnd"/>
      <w:r w:rsidRPr="0096332A">
        <w:rPr>
          <w:rFonts w:ascii="Palatino Linotype" w:hAnsi="Palatino Linotype" w:cs="Segoe UI"/>
          <w:color w:val="000000"/>
          <w:shd w:val="clear" w:color="auto" w:fill="FFFFFF"/>
        </w:rPr>
        <w:t xml:space="preserve"> after one use.</w:t>
      </w:r>
    </w:p>
    <w:p w:rsidR="00185286" w:rsidRPr="00CD624F" w:rsidRDefault="00185286" w:rsidP="00185286">
      <w:pPr>
        <w:pStyle w:val="Heading2"/>
        <w:shd w:val="clear" w:color="auto" w:fill="FFFFFF"/>
        <w:spacing w:before="0"/>
        <w:rPr>
          <w:rFonts w:ascii="Palatino Linotype" w:hAnsi="Palatino Linotype" w:cs="Segoe UI"/>
          <w:b/>
          <w:color w:val="000000"/>
        </w:rPr>
      </w:pPr>
      <w:r w:rsidRPr="00CD624F">
        <w:rPr>
          <w:rFonts w:ascii="Palatino Linotype" w:hAnsi="Palatino Linotype" w:cs="Segoe UI"/>
          <w:b/>
          <w:color w:val="000000"/>
        </w:rPr>
        <w:t>Use a Microsoft-hosted agent</w:t>
      </w:r>
    </w:p>
    <w:p w:rsidR="00185286" w:rsidRPr="00CD624F" w:rsidRDefault="00185286" w:rsidP="00185286">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The Microsoft-hosted agent pool provides </w:t>
      </w:r>
      <w:proofErr w:type="gramStart"/>
      <w:r w:rsidRPr="00CD624F">
        <w:rPr>
          <w:rFonts w:ascii="Palatino Linotype" w:hAnsi="Palatino Linotype" w:cs="Segoe UI"/>
          <w:color w:val="000000"/>
          <w:sz w:val="22"/>
          <w:szCs w:val="22"/>
        </w:rPr>
        <w:t>5</w:t>
      </w:r>
      <w:proofErr w:type="gramEnd"/>
      <w:r w:rsidRPr="00CD624F">
        <w:rPr>
          <w:rFonts w:ascii="Palatino Linotype" w:hAnsi="Palatino Linotype" w:cs="Segoe UI"/>
          <w:color w:val="000000"/>
          <w:sz w:val="22"/>
          <w:szCs w:val="22"/>
        </w:rPr>
        <w:t xml:space="preserve"> virtual machine images to choose from:</w:t>
      </w:r>
    </w:p>
    <w:p w:rsidR="00185286" w:rsidRPr="00CD624F" w:rsidRDefault="00185286" w:rsidP="00185286">
      <w:pPr>
        <w:numPr>
          <w:ilvl w:val="0"/>
          <w:numId w:val="8"/>
        </w:numPr>
        <w:shd w:val="clear" w:color="auto" w:fill="FFFFFF"/>
        <w:spacing w:before="100" w:beforeAutospacing="1" w:after="100" w:afterAutospacing="1" w:line="240" w:lineRule="auto"/>
        <w:ind w:left="570"/>
        <w:rPr>
          <w:rFonts w:ascii="Palatino Linotype" w:hAnsi="Palatino Linotype" w:cs="Segoe UI"/>
          <w:color w:val="000000"/>
        </w:rPr>
      </w:pPr>
      <w:r w:rsidRPr="00CD624F">
        <w:rPr>
          <w:rFonts w:ascii="Palatino Linotype" w:hAnsi="Palatino Linotype" w:cs="Segoe UI"/>
          <w:color w:val="000000"/>
        </w:rPr>
        <w:t>Ubuntu 16.04 (</w:t>
      </w:r>
      <w:r w:rsidRPr="00CD624F">
        <w:rPr>
          <w:rStyle w:val="HTMLCode"/>
          <w:rFonts w:ascii="Palatino Linotype" w:eastAsiaTheme="minorHAnsi" w:hAnsi="Palatino Linotype"/>
          <w:color w:val="000000"/>
          <w:sz w:val="22"/>
          <w:szCs w:val="22"/>
        </w:rPr>
        <w:t>ubuntu-16.04</w:t>
      </w:r>
      <w:r w:rsidRPr="00CD624F">
        <w:rPr>
          <w:rFonts w:ascii="Palatino Linotype" w:hAnsi="Palatino Linotype" w:cs="Segoe UI"/>
          <w:color w:val="000000"/>
        </w:rPr>
        <w:t>)</w:t>
      </w:r>
    </w:p>
    <w:p w:rsidR="00185286" w:rsidRPr="00CD624F" w:rsidRDefault="00185286" w:rsidP="00185286">
      <w:pPr>
        <w:numPr>
          <w:ilvl w:val="0"/>
          <w:numId w:val="8"/>
        </w:numPr>
        <w:shd w:val="clear" w:color="auto" w:fill="FFFFFF"/>
        <w:spacing w:before="100" w:beforeAutospacing="1" w:after="100" w:afterAutospacing="1" w:line="240" w:lineRule="auto"/>
        <w:ind w:left="570"/>
        <w:rPr>
          <w:rFonts w:ascii="Palatino Linotype" w:hAnsi="Palatino Linotype" w:cs="Segoe UI"/>
          <w:color w:val="000000"/>
        </w:rPr>
      </w:pPr>
      <w:r w:rsidRPr="00CD624F">
        <w:rPr>
          <w:rFonts w:ascii="Palatino Linotype" w:hAnsi="Palatino Linotype" w:cs="Segoe UI"/>
          <w:color w:val="000000"/>
        </w:rPr>
        <w:t>Visual Studio 2017 on Windows Server 2016 (</w:t>
      </w:r>
      <w:r w:rsidRPr="00CD624F">
        <w:rPr>
          <w:rStyle w:val="HTMLCode"/>
          <w:rFonts w:ascii="Palatino Linotype" w:eastAsiaTheme="minorHAnsi" w:hAnsi="Palatino Linotype"/>
          <w:color w:val="000000"/>
          <w:sz w:val="22"/>
          <w:szCs w:val="22"/>
        </w:rPr>
        <w:t>vs2017-win2016</w:t>
      </w:r>
      <w:r w:rsidRPr="00CD624F">
        <w:rPr>
          <w:rFonts w:ascii="Palatino Linotype" w:hAnsi="Palatino Linotype" w:cs="Segoe UI"/>
          <w:color w:val="000000"/>
        </w:rPr>
        <w:t>)</w:t>
      </w:r>
    </w:p>
    <w:p w:rsidR="00185286" w:rsidRPr="00CD624F" w:rsidRDefault="00185286" w:rsidP="00185286">
      <w:pPr>
        <w:numPr>
          <w:ilvl w:val="0"/>
          <w:numId w:val="8"/>
        </w:numPr>
        <w:shd w:val="clear" w:color="auto" w:fill="FFFFFF"/>
        <w:spacing w:before="100" w:beforeAutospacing="1" w:after="100" w:afterAutospacing="1" w:line="240" w:lineRule="auto"/>
        <w:ind w:left="570"/>
        <w:rPr>
          <w:rFonts w:ascii="Palatino Linotype" w:hAnsi="Palatino Linotype" w:cs="Segoe UI"/>
          <w:color w:val="000000"/>
        </w:rPr>
      </w:pPr>
      <w:proofErr w:type="spellStart"/>
      <w:r w:rsidRPr="00CD624F">
        <w:rPr>
          <w:rFonts w:ascii="Palatino Linotype" w:hAnsi="Palatino Linotype" w:cs="Segoe UI"/>
          <w:color w:val="000000"/>
        </w:rPr>
        <w:t>macOS</w:t>
      </w:r>
      <w:proofErr w:type="spellEnd"/>
      <w:r w:rsidRPr="00CD624F">
        <w:rPr>
          <w:rFonts w:ascii="Palatino Linotype" w:hAnsi="Palatino Linotype" w:cs="Segoe UI"/>
          <w:color w:val="000000"/>
        </w:rPr>
        <w:t xml:space="preserve"> 10.13 (</w:t>
      </w:r>
      <w:r w:rsidRPr="00CD624F">
        <w:rPr>
          <w:rStyle w:val="HTMLCode"/>
          <w:rFonts w:ascii="Palatino Linotype" w:eastAsiaTheme="minorHAnsi" w:hAnsi="Palatino Linotype"/>
          <w:color w:val="000000"/>
          <w:sz w:val="22"/>
          <w:szCs w:val="22"/>
        </w:rPr>
        <w:t>macOS-10.13</w:t>
      </w:r>
      <w:r w:rsidRPr="00CD624F">
        <w:rPr>
          <w:rFonts w:ascii="Palatino Linotype" w:hAnsi="Palatino Linotype" w:cs="Segoe UI"/>
          <w:color w:val="000000"/>
        </w:rPr>
        <w:t>)</w:t>
      </w:r>
    </w:p>
    <w:p w:rsidR="00185286" w:rsidRPr="00CD624F" w:rsidRDefault="00185286" w:rsidP="00185286">
      <w:pPr>
        <w:numPr>
          <w:ilvl w:val="0"/>
          <w:numId w:val="8"/>
        </w:numPr>
        <w:shd w:val="clear" w:color="auto" w:fill="FFFFFF"/>
        <w:spacing w:before="100" w:beforeAutospacing="1" w:after="100" w:afterAutospacing="1" w:line="240" w:lineRule="auto"/>
        <w:ind w:left="570"/>
        <w:rPr>
          <w:rFonts w:ascii="Palatino Linotype" w:hAnsi="Palatino Linotype" w:cs="Segoe UI"/>
          <w:color w:val="000000"/>
        </w:rPr>
      </w:pPr>
      <w:r w:rsidRPr="00CD624F">
        <w:rPr>
          <w:rFonts w:ascii="Palatino Linotype" w:hAnsi="Palatino Linotype" w:cs="Segoe UI"/>
          <w:color w:val="000000"/>
        </w:rPr>
        <w:t>Windows Server 1803 (</w:t>
      </w:r>
      <w:r w:rsidRPr="00CD624F">
        <w:rPr>
          <w:rStyle w:val="HTMLCode"/>
          <w:rFonts w:ascii="Palatino Linotype" w:eastAsiaTheme="minorHAnsi" w:hAnsi="Palatino Linotype"/>
          <w:color w:val="000000"/>
          <w:sz w:val="22"/>
          <w:szCs w:val="22"/>
        </w:rPr>
        <w:t>win1803</w:t>
      </w:r>
      <w:r w:rsidRPr="00CD624F">
        <w:rPr>
          <w:rFonts w:ascii="Palatino Linotype" w:hAnsi="Palatino Linotype" w:cs="Segoe UI"/>
          <w:color w:val="000000"/>
        </w:rPr>
        <w:t>) - for running Windows containers</w:t>
      </w:r>
    </w:p>
    <w:p w:rsidR="00BA25C4" w:rsidRPr="00CD624F" w:rsidRDefault="00185286" w:rsidP="00F257BA">
      <w:pPr>
        <w:numPr>
          <w:ilvl w:val="0"/>
          <w:numId w:val="8"/>
        </w:numPr>
        <w:shd w:val="clear" w:color="auto" w:fill="FFFFFF"/>
        <w:spacing w:before="100" w:beforeAutospacing="1" w:after="100" w:afterAutospacing="1" w:line="240" w:lineRule="auto"/>
        <w:ind w:left="570"/>
        <w:rPr>
          <w:rFonts w:ascii="Palatino Linotype" w:hAnsi="Palatino Linotype" w:cs="Segoe UI"/>
          <w:color w:val="000000"/>
        </w:rPr>
      </w:pPr>
      <w:r w:rsidRPr="00CD624F">
        <w:rPr>
          <w:rFonts w:ascii="Palatino Linotype" w:hAnsi="Palatino Linotype" w:cs="Segoe UI"/>
          <w:color w:val="000000"/>
        </w:rPr>
        <w:t>Visual Studio 2015 on Windows Server 2012R2 (</w:t>
      </w:r>
      <w:r w:rsidRPr="00CD624F">
        <w:rPr>
          <w:rStyle w:val="HTMLCode"/>
          <w:rFonts w:ascii="Palatino Linotype" w:eastAsiaTheme="minorHAnsi" w:hAnsi="Palatino Linotype"/>
          <w:color w:val="000000"/>
          <w:sz w:val="22"/>
          <w:szCs w:val="22"/>
        </w:rPr>
        <w:t>vs2015-win2012r2</w:t>
      </w:r>
      <w:r w:rsidRPr="00CD624F">
        <w:rPr>
          <w:rFonts w:ascii="Palatino Linotype" w:hAnsi="Palatino Linotype" w:cs="Segoe UI"/>
          <w:color w:val="000000"/>
        </w:rPr>
        <w:t>)</w:t>
      </w:r>
    </w:p>
    <w:p w:rsidR="00BA25C4" w:rsidRPr="00CD624F" w:rsidRDefault="00BA25C4" w:rsidP="00BA25C4">
      <w:pPr>
        <w:shd w:val="clear" w:color="auto" w:fill="FFFFFF"/>
        <w:spacing w:before="100" w:beforeAutospacing="1"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Microsoft-hosted agents do not offer:</w:t>
      </w:r>
    </w:p>
    <w:p w:rsidR="00BA25C4" w:rsidRPr="00CD624F" w:rsidRDefault="00BA25C4" w:rsidP="00BA25C4">
      <w:pPr>
        <w:numPr>
          <w:ilvl w:val="0"/>
          <w:numId w:val="9"/>
        </w:numPr>
        <w:shd w:val="clear" w:color="auto" w:fill="FFFFFF"/>
        <w:spacing w:before="100" w:beforeAutospacing="1" w:after="100" w:afterAutospacing="1"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The ability to log on.</w:t>
      </w:r>
    </w:p>
    <w:p w:rsidR="00BA25C4" w:rsidRPr="00CD624F" w:rsidRDefault="00BA25C4" w:rsidP="00BA25C4">
      <w:pPr>
        <w:numPr>
          <w:ilvl w:val="0"/>
          <w:numId w:val="9"/>
        </w:numPr>
        <w:shd w:val="clear" w:color="auto" w:fill="FFFFFF"/>
        <w:spacing w:before="100" w:beforeAutospacing="1" w:after="100" w:afterAutospacing="1"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The ability to </w:t>
      </w:r>
      <w:hyperlink r:id="rId23" w:anchor="unc-file-share" w:history="1">
        <w:r w:rsidRPr="00CD624F">
          <w:rPr>
            <w:rFonts w:ascii="Palatino Linotype" w:eastAsia="Times New Roman" w:hAnsi="Palatino Linotype" w:cs="Segoe UI"/>
            <w:color w:val="0000FF"/>
            <w:u w:val="single"/>
          </w:rPr>
          <w:t>drop artifacts to a UNC file share</w:t>
        </w:r>
      </w:hyperlink>
      <w:r w:rsidRPr="00CD624F">
        <w:rPr>
          <w:rFonts w:ascii="Palatino Linotype" w:eastAsia="Times New Roman" w:hAnsi="Palatino Linotype" w:cs="Segoe UI"/>
          <w:color w:val="000000"/>
        </w:rPr>
        <w:t>.</w:t>
      </w:r>
    </w:p>
    <w:p w:rsidR="00BA25C4" w:rsidRPr="00CD624F" w:rsidRDefault="00BA25C4" w:rsidP="00BA25C4">
      <w:pPr>
        <w:numPr>
          <w:ilvl w:val="0"/>
          <w:numId w:val="9"/>
        </w:numPr>
        <w:shd w:val="clear" w:color="auto" w:fill="FFFFFF"/>
        <w:spacing w:before="100" w:beforeAutospacing="1" w:after="100" w:afterAutospacing="1"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The ability to run </w:t>
      </w:r>
      <w:hyperlink r:id="rId24" w:history="1">
        <w:r w:rsidRPr="00CD624F">
          <w:rPr>
            <w:rFonts w:ascii="Palatino Linotype" w:eastAsia="Times New Roman" w:hAnsi="Palatino Linotype" w:cs="Segoe UI"/>
            <w:color w:val="0000FF"/>
            <w:u w:val="single"/>
          </w:rPr>
          <w:t>XAML builds</w:t>
        </w:r>
      </w:hyperlink>
      <w:r w:rsidRPr="00CD624F">
        <w:rPr>
          <w:rFonts w:ascii="Palatino Linotype" w:eastAsia="Times New Roman" w:hAnsi="Palatino Linotype" w:cs="Segoe UI"/>
          <w:color w:val="000000"/>
        </w:rPr>
        <w:t>.</w:t>
      </w:r>
    </w:p>
    <w:p w:rsidR="00BA25C4" w:rsidRPr="00CD624F" w:rsidRDefault="00BA25C4" w:rsidP="00BA25C4">
      <w:pPr>
        <w:numPr>
          <w:ilvl w:val="0"/>
          <w:numId w:val="9"/>
        </w:numPr>
        <w:shd w:val="clear" w:color="auto" w:fill="FFFFFF"/>
        <w:spacing w:before="100" w:beforeAutospacing="1" w:after="100" w:afterAutospacing="1"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 xml:space="preserve">Potential performance advantages that you might get by using self-hosted </w:t>
      </w:r>
      <w:proofErr w:type="gramStart"/>
      <w:r w:rsidRPr="00CD624F">
        <w:rPr>
          <w:rFonts w:ascii="Palatino Linotype" w:eastAsia="Times New Roman" w:hAnsi="Palatino Linotype" w:cs="Segoe UI"/>
          <w:color w:val="000000"/>
        </w:rPr>
        <w:t>agents which</w:t>
      </w:r>
      <w:proofErr w:type="gramEnd"/>
      <w:r w:rsidRPr="00CD624F">
        <w:rPr>
          <w:rFonts w:ascii="Palatino Linotype" w:eastAsia="Times New Roman" w:hAnsi="Palatino Linotype" w:cs="Segoe UI"/>
          <w:color w:val="000000"/>
        </w:rPr>
        <w:t xml:space="preserve"> might start and run builds faster. </w:t>
      </w:r>
      <w:hyperlink r:id="rId25" w:anchor="private-agent-performance-advantages" w:history="1">
        <w:r w:rsidRPr="00CD624F">
          <w:rPr>
            <w:rFonts w:ascii="Palatino Linotype" w:eastAsia="Times New Roman" w:hAnsi="Palatino Linotype" w:cs="Segoe UI"/>
            <w:color w:val="0000FF"/>
            <w:u w:val="single"/>
          </w:rPr>
          <w:t>Learn more</w:t>
        </w:r>
      </w:hyperlink>
    </w:p>
    <w:p w:rsidR="00BA25C4" w:rsidRPr="00CD624F" w:rsidRDefault="00BA25C4" w:rsidP="00BA25C4">
      <w:pPr>
        <w:shd w:val="clear" w:color="auto" w:fill="FFFFFF"/>
        <w:spacing w:before="100" w:beforeAutospacing="1"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lastRenderedPageBreak/>
        <w:t xml:space="preserve">If Microsoft-hosted agents </w:t>
      </w:r>
      <w:proofErr w:type="gramStart"/>
      <w:r w:rsidRPr="00CD624F">
        <w:rPr>
          <w:rFonts w:ascii="Palatino Linotype" w:eastAsia="Times New Roman" w:hAnsi="Palatino Linotype" w:cs="Segoe UI"/>
          <w:color w:val="000000"/>
        </w:rPr>
        <w:t>don't</w:t>
      </w:r>
      <w:proofErr w:type="gramEnd"/>
      <w:r w:rsidRPr="00CD624F">
        <w:rPr>
          <w:rFonts w:ascii="Palatino Linotype" w:eastAsia="Times New Roman" w:hAnsi="Palatino Linotype" w:cs="Segoe UI"/>
          <w:color w:val="000000"/>
        </w:rPr>
        <w:t xml:space="preserve"> meet your needs, then you can </w:t>
      </w:r>
      <w:hyperlink r:id="rId26" w:anchor="install" w:history="1">
        <w:r w:rsidRPr="00CD624F">
          <w:rPr>
            <w:rFonts w:ascii="Palatino Linotype" w:eastAsia="Times New Roman" w:hAnsi="Palatino Linotype" w:cs="Segoe UI"/>
            <w:color w:val="0000FF"/>
            <w:u w:val="single"/>
          </w:rPr>
          <w:t>deploy your own self-hosted agents</w:t>
        </w:r>
      </w:hyperlink>
      <w:r w:rsidRPr="00CD624F">
        <w:rPr>
          <w:rFonts w:ascii="Palatino Linotype" w:eastAsia="Times New Roman" w:hAnsi="Palatino Linotype" w:cs="Segoe UI"/>
          <w:color w:val="000000"/>
        </w:rPr>
        <w:t>.</w:t>
      </w:r>
    </w:p>
    <w:p w:rsidR="00BA25C4" w:rsidRPr="0096332A" w:rsidRDefault="00BA25C4" w:rsidP="00BA25C4">
      <w:pPr>
        <w:shd w:val="clear" w:color="auto" w:fill="FFFFFF"/>
        <w:spacing w:before="100" w:beforeAutospacing="1" w:after="100" w:afterAutospacing="1" w:line="240" w:lineRule="auto"/>
        <w:ind w:left="570"/>
        <w:rPr>
          <w:rFonts w:ascii="Palatino Linotype" w:hAnsi="Palatino Linotype" w:cs="Segoe UI"/>
          <w:color w:val="000000"/>
        </w:rPr>
      </w:pPr>
    </w:p>
    <w:tbl>
      <w:tblPr>
        <w:tblW w:w="9627" w:type="dxa"/>
        <w:shd w:val="clear" w:color="auto" w:fill="FFFFFF"/>
        <w:tblCellMar>
          <w:top w:w="15" w:type="dxa"/>
          <w:left w:w="15" w:type="dxa"/>
          <w:bottom w:w="15" w:type="dxa"/>
          <w:right w:w="15" w:type="dxa"/>
        </w:tblCellMar>
        <w:tblLook w:val="04A0" w:firstRow="1" w:lastRow="0" w:firstColumn="1" w:lastColumn="0" w:noHBand="0" w:noVBand="1"/>
      </w:tblPr>
      <w:tblGrid>
        <w:gridCol w:w="2972"/>
        <w:gridCol w:w="2745"/>
        <w:gridCol w:w="3910"/>
      </w:tblGrid>
      <w:tr w:rsidR="00B95BE5" w:rsidRPr="00CD624F" w:rsidTr="00B95BE5">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B95BE5" w:rsidRPr="00CD624F" w:rsidRDefault="00B95BE5" w:rsidP="00B95BE5">
            <w:pPr>
              <w:spacing w:after="0" w:line="240" w:lineRule="auto"/>
              <w:rPr>
                <w:rFonts w:ascii="Palatino Linotype" w:eastAsia="Times New Roman" w:hAnsi="Palatino Linotype" w:cs="Segoe UI"/>
                <w:b/>
                <w:bCs/>
                <w:color w:val="000000"/>
              </w:rPr>
            </w:pPr>
            <w:r w:rsidRPr="00CD624F">
              <w:rPr>
                <w:rFonts w:ascii="Palatino Linotype" w:eastAsia="Times New Roman" w:hAnsi="Palatino Linotype" w:cs="Segoe UI"/>
                <w:b/>
                <w:bCs/>
                <w:color w:val="000000"/>
              </w:rPr>
              <w:t>If your development team uses...</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B95BE5" w:rsidRPr="00CD624F" w:rsidRDefault="00B95BE5" w:rsidP="00B95BE5">
            <w:pPr>
              <w:spacing w:after="0" w:line="240" w:lineRule="auto"/>
              <w:rPr>
                <w:rFonts w:ascii="Palatino Linotype" w:eastAsia="Times New Roman" w:hAnsi="Palatino Linotype" w:cs="Segoe UI"/>
                <w:b/>
                <w:bCs/>
                <w:color w:val="000000"/>
              </w:rPr>
            </w:pPr>
            <w:r w:rsidRPr="00CD624F">
              <w:rPr>
                <w:rFonts w:ascii="Palatino Linotype" w:eastAsia="Times New Roman" w:hAnsi="Palatino Linotype" w:cs="Segoe UI"/>
                <w:b/>
                <w:bCs/>
                <w:color w:val="000000"/>
              </w:rPr>
              <w:t>...then choose this image...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B95BE5" w:rsidRPr="00CD624F" w:rsidRDefault="00B95BE5" w:rsidP="00B95BE5">
            <w:pPr>
              <w:spacing w:after="0" w:line="240" w:lineRule="auto"/>
              <w:rPr>
                <w:rFonts w:ascii="Palatino Linotype" w:eastAsia="Times New Roman" w:hAnsi="Palatino Linotype" w:cs="Segoe UI"/>
                <w:b/>
                <w:bCs/>
                <w:color w:val="000000"/>
              </w:rPr>
            </w:pPr>
            <w:r w:rsidRPr="00CD624F">
              <w:rPr>
                <w:rFonts w:ascii="Palatino Linotype" w:eastAsia="Times New Roman" w:hAnsi="Palatino Linotype" w:cs="Segoe UI"/>
                <w:b/>
                <w:bCs/>
                <w:color w:val="000000"/>
              </w:rPr>
              <w:t>...or pool in web designer</w:t>
            </w:r>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Docker containers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ubuntu-16.04 or win1803</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Hosted Ubuntu 1604 or Hosted Windows Container</w:t>
            </w:r>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Development tools on Ubuntu</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ubuntu-16.04</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Hosted Ubuntu 1604</w:t>
            </w:r>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 xml:space="preserve">Development tools on </w:t>
            </w:r>
            <w:proofErr w:type="spellStart"/>
            <w:r w:rsidRPr="00CD624F">
              <w:rPr>
                <w:rFonts w:ascii="Palatino Linotype" w:eastAsia="Times New Roman" w:hAnsi="Palatino Linotype" w:cs="Segoe UI"/>
                <w:color w:val="000000"/>
              </w:rPr>
              <w:t>macOS</w:t>
            </w:r>
            <w:proofErr w:type="spellEnd"/>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macOS-10.13 (see notes below)</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 xml:space="preserve">Hosted </w:t>
            </w:r>
            <w:proofErr w:type="spellStart"/>
            <w:r w:rsidRPr="00CD624F">
              <w:rPr>
                <w:rFonts w:ascii="Palatino Linotype" w:eastAsia="Times New Roman" w:hAnsi="Palatino Linotype" w:cs="Segoe UI"/>
                <w:color w:val="000000"/>
              </w:rPr>
              <w:t>macOS</w:t>
            </w:r>
            <w:proofErr w:type="spellEnd"/>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.NET Core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ubuntu-1604 or vs2017-win2016</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Hosted Ubuntu 1604 or Hosted VS2017</w:t>
            </w:r>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Visual Studio 2017</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vs2017-win2016</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Hosted VS2017</w:t>
            </w:r>
          </w:p>
        </w:tc>
      </w:tr>
      <w:tr w:rsidR="00B95BE5" w:rsidRPr="00CD624F" w:rsidTr="00B95BE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Visual Studio 2015</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vs2015-win2012r2</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B95BE5" w:rsidRPr="00CD624F" w:rsidRDefault="00B95BE5" w:rsidP="00B95BE5">
            <w:pPr>
              <w:spacing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Hosted</w:t>
            </w:r>
          </w:p>
        </w:tc>
      </w:tr>
    </w:tbl>
    <w:p w:rsidR="00185286" w:rsidRPr="0096332A" w:rsidRDefault="00185286" w:rsidP="00185286">
      <w:pPr>
        <w:rPr>
          <w:rFonts w:ascii="Palatino Linotype" w:hAnsi="Palatino Linotype"/>
        </w:rPr>
      </w:pPr>
    </w:p>
    <w:p w:rsidR="001A2B94" w:rsidRPr="00CD624F" w:rsidRDefault="001A2B94" w:rsidP="001A2B94">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t>Deploy an agent on Windows</w:t>
      </w:r>
    </w:p>
    <w:p w:rsidR="001A2B94" w:rsidRPr="0096332A" w:rsidRDefault="001A2B94" w:rsidP="001A2B94">
      <w:pPr>
        <w:rPr>
          <w:rFonts w:ascii="Palatino Linotype" w:hAnsi="Palatino Linotype"/>
        </w:rPr>
      </w:pPr>
    </w:p>
    <w:p w:rsidR="001A2B94" w:rsidRPr="0096332A" w:rsidRDefault="001A2B94" w:rsidP="001A2B94">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Prepare permissions</w:t>
      </w:r>
    </w:p>
    <w:p w:rsidR="001A2B94" w:rsidRPr="0096332A" w:rsidRDefault="001A2B94" w:rsidP="001A2B94">
      <w:pPr>
        <w:rPr>
          <w:rFonts w:ascii="Palatino Linotype" w:hAnsi="Palatino Linotype"/>
        </w:rPr>
      </w:pPr>
    </w:p>
    <w:p w:rsidR="001A2B94" w:rsidRPr="00CD624F" w:rsidRDefault="001A2B94" w:rsidP="00CD624F">
      <w:pPr>
        <w:pStyle w:val="Heading2"/>
        <w:shd w:val="clear" w:color="auto" w:fill="FFFFFF"/>
        <w:spacing w:before="0"/>
        <w:rPr>
          <w:rFonts w:ascii="Palatino Linotype" w:hAnsi="Palatino Linotype" w:cs="Segoe UI"/>
          <w:color w:val="000000"/>
          <w:sz w:val="24"/>
          <w:szCs w:val="24"/>
        </w:rPr>
      </w:pPr>
      <w:r w:rsidRPr="00CD624F">
        <w:rPr>
          <w:rFonts w:ascii="Palatino Linotype" w:hAnsi="Palatino Linotype" w:cs="Segoe UI"/>
          <w:b/>
          <w:color w:val="000000"/>
        </w:rPr>
        <w:t>Decide which user you'll use</w:t>
      </w:r>
    </w:p>
    <w:p w:rsidR="001A2B94" w:rsidRDefault="001A2B94" w:rsidP="001A2B94">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As a one-time step, you must register the agent. Someone with permission to </w:t>
      </w:r>
      <w:hyperlink r:id="rId27" w:anchor="agent-queue-security-roles" w:history="1">
        <w:r w:rsidRPr="00CD624F">
          <w:rPr>
            <w:rStyle w:val="Hyperlink"/>
            <w:rFonts w:ascii="Palatino Linotype" w:hAnsi="Palatino Linotype" w:cs="Segoe UI"/>
            <w:sz w:val="22"/>
            <w:szCs w:val="22"/>
          </w:rPr>
          <w:t>administer the agent queue</w:t>
        </w:r>
      </w:hyperlink>
      <w:r w:rsidRPr="00CD624F">
        <w:rPr>
          <w:rFonts w:ascii="Palatino Linotype" w:hAnsi="Palatino Linotype" w:cs="Segoe UI"/>
          <w:color w:val="000000"/>
          <w:sz w:val="22"/>
          <w:szCs w:val="22"/>
        </w:rPr>
        <w:t xml:space="preserve"> must complete these steps. The agent will not use this person's credentials in everyday operation, but </w:t>
      </w:r>
      <w:proofErr w:type="gramStart"/>
      <w:r w:rsidRPr="00CD624F">
        <w:rPr>
          <w:rFonts w:ascii="Palatino Linotype" w:hAnsi="Palatino Linotype" w:cs="Segoe UI"/>
          <w:color w:val="000000"/>
          <w:sz w:val="22"/>
          <w:szCs w:val="22"/>
        </w:rPr>
        <w:t>they're</w:t>
      </w:r>
      <w:proofErr w:type="gramEnd"/>
      <w:r w:rsidRPr="00CD624F">
        <w:rPr>
          <w:rFonts w:ascii="Palatino Linotype" w:hAnsi="Palatino Linotype" w:cs="Segoe UI"/>
          <w:color w:val="000000"/>
          <w:sz w:val="22"/>
          <w:szCs w:val="22"/>
        </w:rPr>
        <w:t xml:space="preserve"> required to complete registration</w:t>
      </w:r>
    </w:p>
    <w:p w:rsidR="00CD624F" w:rsidRPr="00CD624F" w:rsidRDefault="00CD624F" w:rsidP="001A2B94">
      <w:pPr>
        <w:pStyle w:val="NormalWeb"/>
        <w:shd w:val="clear" w:color="auto" w:fill="FFFFFF"/>
        <w:spacing w:after="0" w:afterAutospacing="0"/>
        <w:rPr>
          <w:rFonts w:ascii="Palatino Linotype" w:hAnsi="Palatino Linotype" w:cs="Segoe UI"/>
          <w:color w:val="000000"/>
          <w:sz w:val="22"/>
          <w:szCs w:val="22"/>
        </w:rPr>
      </w:pPr>
    </w:p>
    <w:p w:rsidR="001A2B94" w:rsidRPr="00CD624F" w:rsidRDefault="001A2B94" w:rsidP="001A2B94">
      <w:pPr>
        <w:pStyle w:val="Heading4"/>
        <w:shd w:val="clear" w:color="auto" w:fill="FFFFFF"/>
        <w:spacing w:before="0"/>
        <w:rPr>
          <w:rFonts w:ascii="Palatino Linotype" w:hAnsi="Palatino Linotype" w:cs="Segoe UI"/>
          <w:b/>
          <w:i w:val="0"/>
          <w:color w:val="000000"/>
          <w:sz w:val="26"/>
          <w:szCs w:val="26"/>
        </w:rPr>
      </w:pPr>
      <w:r w:rsidRPr="00CD624F">
        <w:rPr>
          <w:rFonts w:ascii="Palatino Linotype" w:hAnsi="Palatino Linotype" w:cs="Segoe UI"/>
          <w:b/>
          <w:i w:val="0"/>
          <w:color w:val="000000"/>
          <w:sz w:val="26"/>
          <w:szCs w:val="26"/>
        </w:rPr>
        <w:lastRenderedPageBreak/>
        <w:t>Authenticate with a personal access token (PAT)</w:t>
      </w:r>
    </w:p>
    <w:p w:rsidR="001A2B94" w:rsidRPr="00CD624F" w:rsidRDefault="001A2B94" w:rsidP="001A2B94">
      <w:pPr>
        <w:numPr>
          <w:ilvl w:val="0"/>
          <w:numId w:val="10"/>
        </w:numPr>
        <w:shd w:val="clear" w:color="auto" w:fill="FFFFFF"/>
        <w:spacing w:before="100" w:beforeAutospacing="1" w:after="0"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Sign in with the user account you plan to use in either your Azure DevOps organization (</w:t>
      </w:r>
      <w:proofErr w:type="gramStart"/>
      <w:r w:rsidRPr="00CD624F">
        <w:rPr>
          <w:rFonts w:ascii="Palatino Linotype" w:eastAsia="Times New Roman" w:hAnsi="Palatino Linotype" w:cs="Courier New"/>
          <w:color w:val="000000"/>
        </w:rPr>
        <w:t>https:</w:t>
      </w:r>
      <w:proofErr w:type="gramEnd"/>
      <w:r w:rsidRPr="00CD624F">
        <w:rPr>
          <w:rFonts w:ascii="Palatino Linotype" w:eastAsia="Times New Roman" w:hAnsi="Palatino Linotype" w:cs="Courier New"/>
          <w:color w:val="000000"/>
        </w:rPr>
        <w:t>//{your-organization}.visualstudio.com</w:t>
      </w:r>
      <w:r w:rsidRPr="00CD624F">
        <w:rPr>
          <w:rFonts w:ascii="Palatino Linotype" w:eastAsia="Times New Roman" w:hAnsi="Palatino Linotype" w:cs="Segoe UI"/>
          <w:color w:val="000000"/>
        </w:rPr>
        <w:t>) or your Team Foundation Server web portal (</w:t>
      </w:r>
      <w:r w:rsidRPr="00CD624F">
        <w:rPr>
          <w:rFonts w:ascii="Palatino Linotype" w:eastAsia="Times New Roman" w:hAnsi="Palatino Linotype" w:cs="Courier New"/>
          <w:color w:val="000000"/>
        </w:rPr>
        <w:t>https://{your-server}:8080/tfs/</w:t>
      </w:r>
      <w:r w:rsidRPr="00CD624F">
        <w:rPr>
          <w:rFonts w:ascii="Palatino Linotype" w:eastAsia="Times New Roman" w:hAnsi="Palatino Linotype" w:cs="Segoe UI"/>
          <w:color w:val="000000"/>
        </w:rPr>
        <w:t>).</w:t>
      </w:r>
    </w:p>
    <w:p w:rsidR="001A2B94" w:rsidRPr="00CD624F" w:rsidRDefault="001A2B94" w:rsidP="001A2B94">
      <w:pPr>
        <w:numPr>
          <w:ilvl w:val="0"/>
          <w:numId w:val="10"/>
        </w:numPr>
        <w:shd w:val="clear" w:color="auto" w:fill="FFFFFF"/>
        <w:spacing w:before="100" w:beforeAutospacing="1" w:after="0" w:line="240" w:lineRule="auto"/>
        <w:ind w:left="570"/>
        <w:rPr>
          <w:rFonts w:ascii="Palatino Linotype" w:eastAsia="Times New Roman" w:hAnsi="Palatino Linotype" w:cs="Segoe UI"/>
          <w:color w:val="000000"/>
        </w:rPr>
      </w:pPr>
      <w:r w:rsidRPr="00CD624F">
        <w:rPr>
          <w:rFonts w:ascii="Palatino Linotype" w:eastAsia="Times New Roman" w:hAnsi="Palatino Linotype" w:cs="Segoe UI"/>
          <w:color w:val="000000"/>
        </w:rPr>
        <w:t>From your home page, open your profile. Go to your security details.</w:t>
      </w:r>
    </w:p>
    <w:p w:rsidR="001A2B94" w:rsidRPr="00CD624F" w:rsidRDefault="001A2B94" w:rsidP="001A2B94">
      <w:pPr>
        <w:numPr>
          <w:ilvl w:val="0"/>
          <w:numId w:val="10"/>
        </w:numPr>
        <w:shd w:val="clear" w:color="auto" w:fill="FFFFFF"/>
        <w:spacing w:before="100" w:beforeAutospacing="1" w:after="0" w:line="240" w:lineRule="auto"/>
        <w:ind w:left="570"/>
        <w:rPr>
          <w:rFonts w:ascii="Palatino Linotype" w:eastAsia="Times New Roman" w:hAnsi="Palatino Linotype" w:cs="Segoe UI"/>
          <w:color w:val="000000"/>
        </w:rPr>
      </w:pPr>
      <w:r w:rsidRPr="00CD624F">
        <w:rPr>
          <w:rFonts w:ascii="Palatino Linotype" w:hAnsi="Palatino Linotype" w:cs="Segoe UI"/>
          <w:color w:val="000000"/>
          <w:shd w:val="clear" w:color="auto" w:fill="FFFFFF"/>
        </w:rPr>
        <w:t>Create a personal access token.</w:t>
      </w:r>
    </w:p>
    <w:p w:rsidR="00A15EE3" w:rsidRPr="00CD624F" w:rsidRDefault="00A15EE3" w:rsidP="001A2B94">
      <w:pPr>
        <w:numPr>
          <w:ilvl w:val="0"/>
          <w:numId w:val="10"/>
        </w:numPr>
        <w:shd w:val="clear" w:color="auto" w:fill="FFFFFF"/>
        <w:spacing w:before="100" w:beforeAutospacing="1" w:after="0" w:line="240" w:lineRule="auto"/>
        <w:ind w:left="570"/>
        <w:rPr>
          <w:rFonts w:ascii="Palatino Linotype" w:eastAsia="Times New Roman" w:hAnsi="Palatino Linotype" w:cs="Segoe UI"/>
          <w:color w:val="000000"/>
        </w:rPr>
      </w:pPr>
      <w:r w:rsidRPr="00CD624F">
        <w:rPr>
          <w:rFonts w:ascii="Palatino Linotype" w:hAnsi="Palatino Linotype" w:cs="Segoe UI"/>
          <w:color w:val="000000"/>
          <w:shd w:val="clear" w:color="auto" w:fill="FFFFFF"/>
        </w:rPr>
        <w:t>For the scope select </w:t>
      </w:r>
      <w:r w:rsidRPr="00CD624F">
        <w:rPr>
          <w:rStyle w:val="Strong"/>
          <w:rFonts w:ascii="Palatino Linotype" w:hAnsi="Palatino Linotype" w:cs="Segoe UI"/>
          <w:color w:val="000000"/>
          <w:shd w:val="clear" w:color="auto" w:fill="FFFFFF"/>
        </w:rPr>
        <w:t>Agent Pools (read, manage)</w:t>
      </w:r>
      <w:r w:rsidRPr="00CD624F">
        <w:rPr>
          <w:rFonts w:ascii="Palatino Linotype" w:hAnsi="Palatino Linotype" w:cs="Segoe UI"/>
          <w:color w:val="000000"/>
          <w:shd w:val="clear" w:color="auto" w:fill="FFFFFF"/>
        </w:rPr>
        <w:t xml:space="preserve"> and make sure all the other boxes are cleared. If </w:t>
      </w:r>
      <w:proofErr w:type="gramStart"/>
      <w:r w:rsidRPr="00CD624F">
        <w:rPr>
          <w:rFonts w:ascii="Palatino Linotype" w:hAnsi="Palatino Linotype" w:cs="Segoe UI"/>
          <w:color w:val="000000"/>
          <w:shd w:val="clear" w:color="auto" w:fill="FFFFFF"/>
        </w:rPr>
        <w:t>it's</w:t>
      </w:r>
      <w:proofErr w:type="gramEnd"/>
      <w:r w:rsidRPr="00CD624F">
        <w:rPr>
          <w:rFonts w:ascii="Palatino Linotype" w:hAnsi="Palatino Linotype" w:cs="Segoe UI"/>
          <w:color w:val="000000"/>
          <w:shd w:val="clear" w:color="auto" w:fill="FFFFFF"/>
        </w:rPr>
        <w:t xml:space="preserve"> a </w:t>
      </w:r>
      <w:hyperlink r:id="rId28" w:history="1">
        <w:r w:rsidRPr="00CD624F">
          <w:rPr>
            <w:rStyle w:val="Hyperlink"/>
            <w:rFonts w:ascii="Palatino Linotype" w:hAnsi="Palatino Linotype" w:cs="Segoe UI"/>
            <w:shd w:val="clear" w:color="auto" w:fill="FFFFFF"/>
          </w:rPr>
          <w:t>deployment group</w:t>
        </w:r>
      </w:hyperlink>
      <w:r w:rsidRPr="00CD624F">
        <w:rPr>
          <w:rFonts w:ascii="Palatino Linotype" w:hAnsi="Palatino Linotype" w:cs="Segoe UI"/>
          <w:color w:val="000000"/>
          <w:shd w:val="clear" w:color="auto" w:fill="FFFFFF"/>
        </w:rPr>
        <w:t> agent, for the scope select </w:t>
      </w:r>
      <w:r w:rsidRPr="00CD624F">
        <w:rPr>
          <w:rStyle w:val="Strong"/>
          <w:rFonts w:ascii="Palatino Linotype" w:hAnsi="Palatino Linotype" w:cs="Segoe UI"/>
          <w:color w:val="000000"/>
          <w:shd w:val="clear" w:color="auto" w:fill="FFFFFF"/>
        </w:rPr>
        <w:t>Deployment group (read, manage)</w:t>
      </w:r>
      <w:r w:rsidRPr="00CD624F">
        <w:rPr>
          <w:rFonts w:ascii="Palatino Linotype" w:hAnsi="Palatino Linotype" w:cs="Segoe UI"/>
          <w:color w:val="000000"/>
          <w:shd w:val="clear" w:color="auto" w:fill="FFFFFF"/>
        </w:rPr>
        <w:t> and make sure all the other boxes are cleared.</w:t>
      </w:r>
    </w:p>
    <w:p w:rsidR="00A15EE3" w:rsidRPr="00CD624F" w:rsidRDefault="00A15EE3" w:rsidP="001A2B94">
      <w:pPr>
        <w:numPr>
          <w:ilvl w:val="0"/>
          <w:numId w:val="10"/>
        </w:numPr>
        <w:shd w:val="clear" w:color="auto" w:fill="FFFFFF"/>
        <w:spacing w:before="100" w:beforeAutospacing="1" w:after="0" w:line="240" w:lineRule="auto"/>
        <w:ind w:left="570"/>
        <w:rPr>
          <w:rFonts w:ascii="Palatino Linotype" w:eastAsia="Times New Roman" w:hAnsi="Palatino Linotype" w:cs="Segoe UI"/>
          <w:color w:val="000000"/>
        </w:rPr>
      </w:pPr>
      <w:r w:rsidRPr="00CD624F">
        <w:rPr>
          <w:rFonts w:ascii="Palatino Linotype" w:hAnsi="Palatino Linotype" w:cs="Segoe UI"/>
          <w:color w:val="000000"/>
          <w:shd w:val="clear" w:color="auto" w:fill="FFFFFF"/>
        </w:rPr>
        <w:t xml:space="preserve">Copy the token. </w:t>
      </w:r>
      <w:proofErr w:type="gramStart"/>
      <w:r w:rsidRPr="00CD624F">
        <w:rPr>
          <w:rFonts w:ascii="Palatino Linotype" w:hAnsi="Palatino Linotype" w:cs="Segoe UI"/>
          <w:color w:val="000000"/>
          <w:shd w:val="clear" w:color="auto" w:fill="FFFFFF"/>
        </w:rPr>
        <w:t>You'll</w:t>
      </w:r>
      <w:proofErr w:type="gramEnd"/>
      <w:r w:rsidRPr="00CD624F">
        <w:rPr>
          <w:rFonts w:ascii="Palatino Linotype" w:hAnsi="Palatino Linotype" w:cs="Segoe UI"/>
          <w:color w:val="000000"/>
          <w:shd w:val="clear" w:color="auto" w:fill="FFFFFF"/>
        </w:rPr>
        <w:t xml:space="preserve"> use this token when you configure the agent.</w:t>
      </w:r>
    </w:p>
    <w:p w:rsidR="00A15EE3" w:rsidRPr="00CD624F" w:rsidRDefault="00A15EE3" w:rsidP="00A15EE3">
      <w:pPr>
        <w:pStyle w:val="Heading3"/>
        <w:shd w:val="clear" w:color="auto" w:fill="FFFFFF"/>
        <w:spacing w:before="450" w:beforeAutospacing="0" w:after="270" w:afterAutospacing="0"/>
        <w:rPr>
          <w:rFonts w:ascii="Palatino Linotype" w:hAnsi="Palatino Linotype" w:cs="Segoe UI"/>
          <w:color w:val="000000"/>
          <w:sz w:val="26"/>
          <w:szCs w:val="26"/>
        </w:rPr>
      </w:pPr>
      <w:r w:rsidRPr="00CD624F">
        <w:rPr>
          <w:rFonts w:ascii="Palatino Linotype" w:hAnsi="Palatino Linotype" w:cs="Segoe UI"/>
          <w:color w:val="000000"/>
          <w:sz w:val="26"/>
          <w:szCs w:val="26"/>
        </w:rPr>
        <w:t>Confirm the user has permission</w:t>
      </w:r>
    </w:p>
    <w:p w:rsidR="004E69D2" w:rsidRPr="0096332A" w:rsidRDefault="004E69D2" w:rsidP="004E69D2">
      <w:pPr>
        <w:numPr>
          <w:ilvl w:val="0"/>
          <w:numId w:val="11"/>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Open a browser and navigate to the </w:t>
      </w:r>
      <w:r w:rsidRPr="0096332A">
        <w:rPr>
          <w:rFonts w:ascii="Palatino Linotype" w:eastAsia="Times New Roman" w:hAnsi="Palatino Linotype" w:cs="Segoe UI"/>
          <w:b/>
          <w:bCs/>
          <w:color w:val="000000"/>
          <w:sz w:val="24"/>
          <w:szCs w:val="24"/>
        </w:rPr>
        <w:t>Agent pools</w:t>
      </w:r>
      <w:r w:rsidRPr="0096332A">
        <w:rPr>
          <w:rFonts w:ascii="Palatino Linotype" w:eastAsia="Times New Roman" w:hAnsi="Palatino Linotype" w:cs="Segoe UI"/>
          <w:color w:val="000000"/>
          <w:sz w:val="24"/>
          <w:szCs w:val="24"/>
        </w:rPr>
        <w:t> tab for your Azure Pipelines organization or TFS server:</w:t>
      </w:r>
    </w:p>
    <w:p w:rsidR="004E69D2" w:rsidRPr="0096332A" w:rsidRDefault="004E69D2" w:rsidP="004E69D2">
      <w:pPr>
        <w:numPr>
          <w:ilvl w:val="0"/>
          <w:numId w:val="12"/>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Click the pool on the left side of the page and then click </w:t>
      </w:r>
      <w:r w:rsidRPr="0096332A">
        <w:rPr>
          <w:rFonts w:ascii="Palatino Linotype" w:eastAsia="Times New Roman" w:hAnsi="Palatino Linotype" w:cs="Segoe UI"/>
          <w:b/>
          <w:bCs/>
          <w:color w:val="000000"/>
          <w:sz w:val="24"/>
          <w:szCs w:val="24"/>
        </w:rPr>
        <w:t>Roles</w:t>
      </w:r>
      <w:r w:rsidRPr="0096332A">
        <w:rPr>
          <w:rFonts w:ascii="Palatino Linotype" w:eastAsia="Times New Roman" w:hAnsi="Palatino Linotype" w:cs="Segoe UI"/>
          <w:color w:val="000000"/>
          <w:sz w:val="24"/>
          <w:szCs w:val="24"/>
        </w:rPr>
        <w:t>.</w:t>
      </w:r>
    </w:p>
    <w:p w:rsidR="00692C63" w:rsidRPr="0096332A" w:rsidRDefault="004E69D2" w:rsidP="00692C63">
      <w:pPr>
        <w:numPr>
          <w:ilvl w:val="0"/>
          <w:numId w:val="12"/>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If the user account </w:t>
      </w:r>
      <w:proofErr w:type="gramStart"/>
      <w:r w:rsidRPr="0096332A">
        <w:rPr>
          <w:rFonts w:ascii="Palatino Linotype" w:eastAsia="Times New Roman" w:hAnsi="Palatino Linotype" w:cs="Segoe UI"/>
          <w:color w:val="000000"/>
          <w:sz w:val="24"/>
          <w:szCs w:val="24"/>
        </w:rPr>
        <w:t>you're</w:t>
      </w:r>
      <w:proofErr w:type="gramEnd"/>
      <w:r w:rsidRPr="0096332A">
        <w:rPr>
          <w:rFonts w:ascii="Palatino Linotype" w:eastAsia="Times New Roman" w:hAnsi="Palatino Linotype" w:cs="Segoe UI"/>
          <w:color w:val="000000"/>
          <w:sz w:val="24"/>
          <w:szCs w:val="24"/>
        </w:rPr>
        <w:t xml:space="preserve"> going to use is not shown, then get an administrator to add it. </w:t>
      </w:r>
    </w:p>
    <w:p w:rsidR="00692C63" w:rsidRPr="0096332A" w:rsidRDefault="00692C63" w:rsidP="00692C63">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Download and configure the agent</w:t>
      </w:r>
    </w:p>
    <w:p w:rsidR="00692C63" w:rsidRPr="0096332A" w:rsidRDefault="00692C63" w:rsidP="00692C63">
      <w:pPr>
        <w:numPr>
          <w:ilvl w:val="0"/>
          <w:numId w:val="1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Log on to the machine using the account for which </w:t>
      </w:r>
      <w:proofErr w:type="gramStart"/>
      <w:r w:rsidRPr="0096332A">
        <w:rPr>
          <w:rFonts w:ascii="Palatino Linotype" w:eastAsia="Times New Roman" w:hAnsi="Palatino Linotype" w:cs="Segoe UI"/>
          <w:color w:val="000000"/>
          <w:sz w:val="24"/>
          <w:szCs w:val="24"/>
        </w:rPr>
        <w:t>you've</w:t>
      </w:r>
      <w:proofErr w:type="gramEnd"/>
      <w:r w:rsidRPr="0096332A">
        <w:rPr>
          <w:rFonts w:ascii="Palatino Linotype" w:eastAsia="Times New Roman" w:hAnsi="Palatino Linotype" w:cs="Segoe UI"/>
          <w:color w:val="000000"/>
          <w:sz w:val="24"/>
          <w:szCs w:val="24"/>
        </w:rPr>
        <w:t xml:space="preserve"> prepared permissions as explained above.</w:t>
      </w:r>
    </w:p>
    <w:p w:rsidR="00692C63" w:rsidRPr="0096332A" w:rsidRDefault="00692C63" w:rsidP="00692C63">
      <w:pPr>
        <w:numPr>
          <w:ilvl w:val="0"/>
          <w:numId w:val="13"/>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In your web browser, sign in to Azure Pipelines or TFS, and navigate to the </w:t>
      </w:r>
      <w:r w:rsidRPr="0096332A">
        <w:rPr>
          <w:rFonts w:ascii="Palatino Linotype" w:eastAsia="Times New Roman" w:hAnsi="Palatino Linotype" w:cs="Segoe UI"/>
          <w:b/>
          <w:bCs/>
          <w:color w:val="000000"/>
          <w:sz w:val="24"/>
          <w:szCs w:val="24"/>
        </w:rPr>
        <w:t>Agent pools</w:t>
      </w:r>
      <w:r w:rsidRPr="0096332A">
        <w:rPr>
          <w:rFonts w:ascii="Palatino Linotype" w:eastAsia="Times New Roman" w:hAnsi="Palatino Linotype" w:cs="Segoe UI"/>
          <w:color w:val="000000"/>
          <w:sz w:val="24"/>
          <w:szCs w:val="24"/>
        </w:rPr>
        <w:t> tab:</w:t>
      </w:r>
    </w:p>
    <w:p w:rsidR="00692C63" w:rsidRPr="0096332A" w:rsidRDefault="00692C63" w:rsidP="00692C63">
      <w:pPr>
        <w:numPr>
          <w:ilvl w:val="0"/>
          <w:numId w:val="1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Click </w:t>
      </w:r>
      <w:r w:rsidRPr="0096332A">
        <w:rPr>
          <w:rFonts w:ascii="Palatino Linotype" w:eastAsia="Times New Roman" w:hAnsi="Palatino Linotype" w:cs="Segoe UI"/>
          <w:b/>
          <w:bCs/>
          <w:color w:val="000000"/>
          <w:sz w:val="24"/>
          <w:szCs w:val="24"/>
        </w:rPr>
        <w:t>Download agent</w:t>
      </w:r>
      <w:r w:rsidRPr="0096332A">
        <w:rPr>
          <w:rFonts w:ascii="Palatino Linotype" w:eastAsia="Times New Roman" w:hAnsi="Palatino Linotype" w:cs="Segoe UI"/>
          <w:color w:val="000000"/>
          <w:sz w:val="24"/>
          <w:szCs w:val="24"/>
        </w:rPr>
        <w:t>.</w:t>
      </w:r>
    </w:p>
    <w:p w:rsidR="00692C63" w:rsidRPr="0096332A" w:rsidRDefault="00692C63" w:rsidP="00692C63">
      <w:pPr>
        <w:numPr>
          <w:ilvl w:val="0"/>
          <w:numId w:val="1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On the </w:t>
      </w:r>
      <w:r w:rsidRPr="0096332A">
        <w:rPr>
          <w:rFonts w:ascii="Palatino Linotype" w:eastAsia="Times New Roman" w:hAnsi="Palatino Linotype" w:cs="Segoe UI"/>
          <w:b/>
          <w:bCs/>
          <w:color w:val="000000"/>
          <w:sz w:val="24"/>
          <w:szCs w:val="24"/>
        </w:rPr>
        <w:t>Get agent</w:t>
      </w:r>
      <w:r w:rsidRPr="0096332A">
        <w:rPr>
          <w:rFonts w:ascii="Palatino Linotype" w:eastAsia="Times New Roman" w:hAnsi="Palatino Linotype" w:cs="Segoe UI"/>
          <w:color w:val="000000"/>
          <w:sz w:val="24"/>
          <w:szCs w:val="24"/>
        </w:rPr>
        <w:t> dialog box, click </w:t>
      </w:r>
      <w:r w:rsidRPr="0096332A">
        <w:rPr>
          <w:rFonts w:ascii="Palatino Linotype" w:eastAsia="Times New Roman" w:hAnsi="Palatino Linotype" w:cs="Segoe UI"/>
          <w:b/>
          <w:bCs/>
          <w:color w:val="000000"/>
          <w:sz w:val="24"/>
          <w:szCs w:val="24"/>
        </w:rPr>
        <w:t>Windows</w:t>
      </w:r>
      <w:r w:rsidRPr="0096332A">
        <w:rPr>
          <w:rFonts w:ascii="Palatino Linotype" w:eastAsia="Times New Roman" w:hAnsi="Palatino Linotype" w:cs="Segoe UI"/>
          <w:color w:val="000000"/>
          <w:sz w:val="24"/>
          <w:szCs w:val="24"/>
        </w:rPr>
        <w:t>.</w:t>
      </w:r>
    </w:p>
    <w:p w:rsidR="00692C63" w:rsidRPr="0096332A" w:rsidRDefault="00692C63" w:rsidP="00692C63">
      <w:pPr>
        <w:numPr>
          <w:ilvl w:val="0"/>
          <w:numId w:val="1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Click the </w:t>
      </w:r>
      <w:r w:rsidRPr="0096332A">
        <w:rPr>
          <w:rFonts w:ascii="Palatino Linotype" w:eastAsia="Times New Roman" w:hAnsi="Palatino Linotype" w:cs="Segoe UI"/>
          <w:b/>
          <w:bCs/>
          <w:color w:val="000000"/>
          <w:sz w:val="24"/>
          <w:szCs w:val="24"/>
        </w:rPr>
        <w:t>Download</w:t>
      </w:r>
      <w:r w:rsidRPr="0096332A">
        <w:rPr>
          <w:rFonts w:ascii="Palatino Linotype" w:eastAsia="Times New Roman" w:hAnsi="Palatino Linotype" w:cs="Segoe UI"/>
          <w:color w:val="000000"/>
          <w:sz w:val="24"/>
          <w:szCs w:val="24"/>
        </w:rPr>
        <w:t> button.</w:t>
      </w:r>
    </w:p>
    <w:p w:rsidR="00692C63" w:rsidRPr="0096332A" w:rsidRDefault="00692C63" w:rsidP="00692C63">
      <w:pPr>
        <w:numPr>
          <w:ilvl w:val="0"/>
          <w:numId w:val="1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Follow the instructions on the page to download the agent.</w:t>
      </w:r>
    </w:p>
    <w:p w:rsidR="00692C63" w:rsidRPr="0096332A" w:rsidRDefault="00692C63" w:rsidP="00692C63">
      <w:pPr>
        <w:numPr>
          <w:ilvl w:val="0"/>
          <w:numId w:val="14"/>
        </w:numPr>
        <w:shd w:val="clear" w:color="auto" w:fill="FFFFFF"/>
        <w:spacing w:before="100" w:beforeAutospacing="1" w:after="100" w:afterAutospacing="1" w:line="240" w:lineRule="auto"/>
        <w:ind w:left="570"/>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Unpack the agent into the directory of your choice. Then run </w:t>
      </w:r>
      <w:r w:rsidRPr="0096332A">
        <w:rPr>
          <w:rFonts w:ascii="Palatino Linotype" w:eastAsia="Times New Roman" w:hAnsi="Palatino Linotype" w:cs="Courier New"/>
          <w:color w:val="000000"/>
          <w:sz w:val="20"/>
          <w:szCs w:val="20"/>
        </w:rPr>
        <w:t>config.cmd</w:t>
      </w:r>
      <w:r w:rsidRPr="0096332A">
        <w:rPr>
          <w:rFonts w:ascii="Palatino Linotype" w:eastAsia="Times New Roman" w:hAnsi="Palatino Linotype" w:cs="Segoe UI"/>
          <w:color w:val="000000"/>
          <w:sz w:val="24"/>
          <w:szCs w:val="24"/>
        </w:rPr>
        <w:t>.</w:t>
      </w:r>
    </w:p>
    <w:p w:rsidR="00692C63" w:rsidRPr="0096332A" w:rsidRDefault="00692C63" w:rsidP="00692C63">
      <w:pPr>
        <w:pStyle w:val="Heading3"/>
        <w:shd w:val="clear" w:color="auto" w:fill="FFFFFF"/>
        <w:spacing w:before="0" w:beforeAutospacing="0" w:after="0" w:afterAutospacing="0"/>
        <w:rPr>
          <w:rFonts w:ascii="Palatino Linotype" w:hAnsi="Palatino Linotype" w:cs="Segoe UI"/>
          <w:color w:val="000000"/>
        </w:rPr>
      </w:pPr>
      <w:r w:rsidRPr="0096332A">
        <w:rPr>
          <w:rFonts w:ascii="Palatino Linotype" w:hAnsi="Palatino Linotype" w:cs="Segoe UI"/>
          <w:color w:val="000000"/>
        </w:rPr>
        <w:t>Server URL and authentication</w:t>
      </w:r>
    </w:p>
    <w:p w:rsidR="00692C63" w:rsidRPr="0096332A" w:rsidRDefault="00692C63" w:rsidP="00692C63">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When setup asks for your server URL, for Azure DevOps Services, answer </w:t>
      </w:r>
      <w:r w:rsidRPr="0096332A">
        <w:rPr>
          <w:rStyle w:val="HTMLCode"/>
          <w:rFonts w:ascii="Palatino Linotype" w:hAnsi="Palatino Linotype"/>
          <w:color w:val="000000"/>
        </w:rPr>
        <w:t>https://dev.azure.com</w:t>
      </w:r>
      <w:proofErr w:type="gramStart"/>
      <w:r w:rsidRPr="0096332A">
        <w:rPr>
          <w:rStyle w:val="HTMLCode"/>
          <w:rFonts w:ascii="Palatino Linotype" w:hAnsi="Palatino Linotype"/>
          <w:color w:val="000000"/>
        </w:rPr>
        <w:t>/{</w:t>
      </w:r>
      <w:proofErr w:type="gramEnd"/>
      <w:r w:rsidRPr="0096332A">
        <w:rPr>
          <w:rStyle w:val="HTMLCode"/>
          <w:rFonts w:ascii="Palatino Linotype" w:hAnsi="Palatino Linotype"/>
          <w:color w:val="000000"/>
        </w:rPr>
        <w:t>your-organization}</w:t>
      </w:r>
      <w:r w:rsidRPr="0096332A">
        <w:rPr>
          <w:rFonts w:ascii="Palatino Linotype" w:hAnsi="Palatino Linotype" w:cs="Segoe UI"/>
          <w:color w:val="000000"/>
        </w:rPr>
        <w:t>.</w:t>
      </w:r>
    </w:p>
    <w:p w:rsidR="00692C63" w:rsidRPr="0096332A" w:rsidRDefault="00692C63" w:rsidP="00692C63">
      <w:pPr>
        <w:pStyle w:val="x-hidden-focus"/>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When setup asks for your authentication type, choose </w:t>
      </w:r>
      <w:r w:rsidRPr="0096332A">
        <w:rPr>
          <w:rStyle w:val="Strong"/>
          <w:rFonts w:ascii="Palatino Linotype" w:hAnsi="Palatino Linotype" w:cs="Segoe UI"/>
          <w:color w:val="000000"/>
        </w:rPr>
        <w:t>PAT</w:t>
      </w:r>
      <w:r w:rsidRPr="0096332A">
        <w:rPr>
          <w:rFonts w:ascii="Palatino Linotype" w:hAnsi="Palatino Linotype" w:cs="Segoe UI"/>
          <w:color w:val="000000"/>
        </w:rPr>
        <w:t>. Then paste the </w:t>
      </w:r>
      <w:hyperlink r:id="rId29" w:anchor="permissions" w:history="1">
        <w:r w:rsidRPr="0096332A">
          <w:rPr>
            <w:rStyle w:val="Hyperlink"/>
            <w:rFonts w:ascii="Palatino Linotype" w:hAnsi="Palatino Linotype" w:cs="Segoe UI"/>
          </w:rPr>
          <w:t>PAT token you created</w:t>
        </w:r>
      </w:hyperlink>
      <w:r w:rsidRPr="0096332A">
        <w:rPr>
          <w:rFonts w:ascii="Palatino Linotype" w:hAnsi="Palatino Linotype" w:cs="Segoe UI"/>
          <w:color w:val="000000"/>
        </w:rPr>
        <w:t> into the command prompt window.</w:t>
      </w:r>
    </w:p>
    <w:p w:rsidR="00692C63" w:rsidRPr="0096332A" w:rsidRDefault="00692C63" w:rsidP="00692C63">
      <w:pPr>
        <w:pStyle w:val="Heading3"/>
        <w:shd w:val="clear" w:color="auto" w:fill="FFFFFF"/>
        <w:spacing w:before="0" w:beforeAutospacing="0" w:after="0" w:afterAutospacing="0"/>
        <w:rPr>
          <w:rFonts w:ascii="Palatino Linotype" w:hAnsi="Palatino Linotype" w:cs="Segoe UI"/>
          <w:color w:val="000000"/>
        </w:rPr>
      </w:pPr>
    </w:p>
    <w:p w:rsidR="00692C63" w:rsidRPr="0096332A" w:rsidRDefault="00692C63" w:rsidP="00692C63">
      <w:pPr>
        <w:pStyle w:val="Heading3"/>
        <w:shd w:val="clear" w:color="auto" w:fill="FFFFFF"/>
        <w:spacing w:before="0" w:beforeAutospacing="0" w:after="0" w:afterAutospacing="0"/>
        <w:rPr>
          <w:rFonts w:ascii="Palatino Linotype" w:hAnsi="Palatino Linotype" w:cs="Segoe UI"/>
          <w:color w:val="000000"/>
        </w:rPr>
      </w:pPr>
      <w:r w:rsidRPr="0096332A">
        <w:rPr>
          <w:rFonts w:ascii="Palatino Linotype" w:hAnsi="Palatino Linotype" w:cs="Segoe UI"/>
          <w:color w:val="000000"/>
        </w:rPr>
        <w:lastRenderedPageBreak/>
        <w:t>Choose interactive or service mode</w:t>
      </w:r>
    </w:p>
    <w:p w:rsidR="00692C63" w:rsidRPr="0096332A" w:rsidRDefault="00692C63" w:rsidP="00692C63">
      <w:pPr>
        <w:pStyle w:val="Heading3"/>
        <w:shd w:val="clear" w:color="auto" w:fill="FFFFFF"/>
        <w:spacing w:before="0" w:beforeAutospacing="0" w:after="0" w:afterAutospacing="0"/>
        <w:rPr>
          <w:rFonts w:ascii="Palatino Linotype" w:hAnsi="Palatino Linotype" w:cs="Segoe UI"/>
          <w:color w:val="000000"/>
        </w:rPr>
      </w:pPr>
    </w:p>
    <w:p w:rsidR="00692C63" w:rsidRPr="0096332A" w:rsidRDefault="00692C63" w:rsidP="00692C63">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Run the agent</w:t>
      </w:r>
    </w:p>
    <w:p w:rsidR="00692C63" w:rsidRPr="0096332A" w:rsidRDefault="00692C63" w:rsidP="00692C63">
      <w:pPr>
        <w:rPr>
          <w:rFonts w:ascii="Palatino Linotype" w:hAnsi="Palatino Linotype"/>
        </w:rPr>
      </w:pPr>
      <w:r w:rsidRPr="0096332A">
        <w:rPr>
          <w:rFonts w:ascii="Palatino Linotype" w:hAnsi="Palatino Linotype" w:cs="Segoe UI"/>
          <w:color w:val="000000"/>
          <w:shd w:val="clear" w:color="auto" w:fill="FFFFFF"/>
        </w:rPr>
        <w:t>If you configured the agent to run interactively, to run it:</w:t>
      </w:r>
    </w:p>
    <w:p w:rsidR="00692C63" w:rsidRPr="0096332A" w:rsidRDefault="00692C63" w:rsidP="00692C63">
      <w:pPr>
        <w:rPr>
          <w:rFonts w:ascii="Palatino Linotype" w:hAnsi="Palatino Linotype"/>
        </w:rPr>
      </w:pPr>
      <w:r w:rsidRPr="0096332A">
        <w:rPr>
          <w:rFonts w:ascii="Palatino Linotype" w:hAnsi="Palatino Linotype"/>
        </w:rPr>
        <w:t>.\run.cmd</w:t>
      </w:r>
    </w:p>
    <w:p w:rsidR="00692C63" w:rsidRPr="0096332A" w:rsidRDefault="00692C63" w:rsidP="00692C63">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If you configured the agent to run as a service, it starts automatically. You can view and control the agent running status from the services snap-in. Run </w:t>
      </w:r>
      <w:proofErr w:type="spellStart"/>
      <w:r w:rsidRPr="0096332A">
        <w:rPr>
          <w:rStyle w:val="HTMLCode"/>
          <w:rFonts w:ascii="Palatino Linotype" w:eastAsiaTheme="minorHAnsi" w:hAnsi="Palatino Linotype"/>
          <w:color w:val="000000"/>
        </w:rPr>
        <w:t>services.msc</w:t>
      </w:r>
      <w:proofErr w:type="spellEnd"/>
      <w:r w:rsidRPr="0096332A">
        <w:rPr>
          <w:rFonts w:ascii="Palatino Linotype" w:hAnsi="Palatino Linotype" w:cs="Segoe UI"/>
          <w:color w:val="000000"/>
          <w:shd w:val="clear" w:color="auto" w:fill="FFFFFF"/>
        </w:rPr>
        <w:t> and look for "Azure Pipelines Agent (</w:t>
      </w:r>
      <w:r w:rsidRPr="0096332A">
        <w:rPr>
          <w:rStyle w:val="Emphasis"/>
          <w:rFonts w:ascii="Palatino Linotype" w:hAnsi="Palatino Linotype" w:cs="Segoe UI"/>
          <w:color w:val="000000"/>
          <w:shd w:val="clear" w:color="auto" w:fill="FFFFFF"/>
        </w:rPr>
        <w:t>name of your agent</w:t>
      </w:r>
      <w:r w:rsidRPr="0096332A">
        <w:rPr>
          <w:rFonts w:ascii="Palatino Linotype" w:hAnsi="Palatino Linotype" w:cs="Segoe UI"/>
          <w:color w:val="000000"/>
          <w:shd w:val="clear" w:color="auto" w:fill="FFFFFF"/>
        </w:rPr>
        <w:t>)".</w:t>
      </w:r>
    </w:p>
    <w:p w:rsidR="00CC1900" w:rsidRPr="0096332A" w:rsidRDefault="00CC1900" w:rsidP="00CC1900">
      <w:pPr>
        <w:pStyle w:val="Heading1"/>
        <w:shd w:val="clear" w:color="auto" w:fill="FFFFFF"/>
        <w:spacing w:before="0"/>
        <w:rPr>
          <w:rFonts w:ascii="Palatino Linotype" w:hAnsi="Palatino Linotype" w:cs="Segoe UI"/>
          <w:b/>
          <w:color w:val="000000"/>
          <w:sz w:val="28"/>
          <w:szCs w:val="28"/>
        </w:rPr>
      </w:pPr>
      <w:r w:rsidRPr="0096332A">
        <w:rPr>
          <w:rFonts w:ascii="Palatino Linotype" w:hAnsi="Palatino Linotype" w:cs="Segoe UI"/>
          <w:b/>
          <w:color w:val="000000"/>
          <w:sz w:val="28"/>
          <w:szCs w:val="28"/>
        </w:rPr>
        <w:t>Run a self-hosted agent behind a web proxy</w:t>
      </w:r>
    </w:p>
    <w:p w:rsidR="00CC1900" w:rsidRPr="0096332A" w:rsidRDefault="00CC1900" w:rsidP="00CC1900">
      <w:pPr>
        <w:rPr>
          <w:rFonts w:ascii="Palatino Linotype" w:hAnsi="Palatino Linotype"/>
        </w:rPr>
      </w:pPr>
    </w:p>
    <w:p w:rsidR="00CC1900" w:rsidRPr="0096332A" w:rsidRDefault="00CC1900" w:rsidP="00CC1900">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To enable the agent to run behind a web proxy, pass </w:t>
      </w:r>
      <w:r w:rsidRPr="0096332A">
        <w:rPr>
          <w:rStyle w:val="HTMLCode"/>
          <w:rFonts w:ascii="Palatino Linotype" w:eastAsiaTheme="minorHAnsi" w:hAnsi="Palatino Linotype"/>
          <w:color w:val="000000"/>
        </w:rPr>
        <w:t>--</w:t>
      </w:r>
      <w:proofErr w:type="spellStart"/>
      <w:r w:rsidRPr="0096332A">
        <w:rPr>
          <w:rStyle w:val="HTMLCode"/>
          <w:rFonts w:ascii="Palatino Linotype" w:eastAsiaTheme="minorHAnsi" w:hAnsi="Palatino Linotype"/>
          <w:color w:val="000000"/>
        </w:rPr>
        <w:t>proxyurl</w:t>
      </w:r>
      <w:proofErr w:type="spellEnd"/>
      <w:r w:rsidRPr="0096332A">
        <w:rPr>
          <w:rFonts w:ascii="Palatino Linotype" w:hAnsi="Palatino Linotype" w:cs="Segoe UI"/>
          <w:color w:val="000000"/>
          <w:shd w:val="clear" w:color="auto" w:fill="FFFFFF"/>
        </w:rPr>
        <w:t>, </w:t>
      </w:r>
      <w:r w:rsidRPr="0096332A">
        <w:rPr>
          <w:rStyle w:val="HTMLCode"/>
          <w:rFonts w:ascii="Palatino Linotype" w:eastAsiaTheme="minorHAnsi" w:hAnsi="Palatino Linotype"/>
          <w:color w:val="000000"/>
        </w:rPr>
        <w:t>--</w:t>
      </w:r>
      <w:proofErr w:type="spellStart"/>
      <w:r w:rsidRPr="0096332A">
        <w:rPr>
          <w:rStyle w:val="HTMLCode"/>
          <w:rFonts w:ascii="Palatino Linotype" w:eastAsiaTheme="minorHAnsi" w:hAnsi="Palatino Linotype"/>
          <w:color w:val="000000"/>
        </w:rPr>
        <w:t>proxyusername</w:t>
      </w:r>
      <w:proofErr w:type="spellEnd"/>
      <w:r w:rsidRPr="0096332A">
        <w:rPr>
          <w:rFonts w:ascii="Palatino Linotype" w:hAnsi="Palatino Linotype" w:cs="Segoe UI"/>
          <w:color w:val="000000"/>
          <w:shd w:val="clear" w:color="auto" w:fill="FFFFFF"/>
        </w:rPr>
        <w:t> and </w:t>
      </w:r>
      <w:r w:rsidRPr="0096332A">
        <w:rPr>
          <w:rStyle w:val="HTMLCode"/>
          <w:rFonts w:ascii="Palatino Linotype" w:eastAsiaTheme="minorHAnsi" w:hAnsi="Palatino Linotype"/>
          <w:color w:val="000000"/>
        </w:rPr>
        <w:t>--</w:t>
      </w:r>
      <w:proofErr w:type="spellStart"/>
      <w:r w:rsidRPr="0096332A">
        <w:rPr>
          <w:rStyle w:val="HTMLCode"/>
          <w:rFonts w:ascii="Palatino Linotype" w:eastAsiaTheme="minorHAnsi" w:hAnsi="Palatino Linotype"/>
          <w:color w:val="000000"/>
        </w:rPr>
        <w:t>proxypassword</w:t>
      </w:r>
      <w:proofErr w:type="spellEnd"/>
      <w:r w:rsidRPr="0096332A">
        <w:rPr>
          <w:rFonts w:ascii="Palatino Linotype" w:hAnsi="Palatino Linotype" w:cs="Segoe UI"/>
          <w:color w:val="000000"/>
          <w:shd w:val="clear" w:color="auto" w:fill="FFFFFF"/>
        </w:rPr>
        <w:t> during agent configuration.</w:t>
      </w:r>
    </w:p>
    <w:p w:rsidR="00CC1900" w:rsidRPr="0096332A" w:rsidRDefault="00CC1900" w:rsidP="00CC1900">
      <w:pPr>
        <w:rPr>
          <w:rFonts w:ascii="Palatino Linotype" w:hAnsi="Palatino Linotype"/>
        </w:rPr>
      </w:pPr>
      <w:r w:rsidRPr="0096332A">
        <w:rPr>
          <w:rFonts w:ascii="Palatino Linotype" w:hAnsi="Palatino Linotype"/>
        </w:rPr>
        <w:t>./config.cmd --</w:t>
      </w:r>
      <w:proofErr w:type="spellStart"/>
      <w:r w:rsidRPr="0096332A">
        <w:rPr>
          <w:rFonts w:ascii="Palatino Linotype" w:hAnsi="Palatino Linotype"/>
        </w:rPr>
        <w:t>proxyurl</w:t>
      </w:r>
      <w:proofErr w:type="spellEnd"/>
      <w:r w:rsidRPr="0096332A">
        <w:rPr>
          <w:rFonts w:ascii="Palatino Linotype" w:hAnsi="Palatino Linotype"/>
        </w:rPr>
        <w:t xml:space="preserve"> http://127.0.0.1:8888 --</w:t>
      </w:r>
      <w:proofErr w:type="spellStart"/>
      <w:r w:rsidRPr="0096332A">
        <w:rPr>
          <w:rFonts w:ascii="Palatino Linotype" w:hAnsi="Palatino Linotype"/>
        </w:rPr>
        <w:t>proxyusername</w:t>
      </w:r>
      <w:proofErr w:type="spellEnd"/>
      <w:r w:rsidRPr="0096332A">
        <w:rPr>
          <w:rFonts w:ascii="Palatino Linotype" w:hAnsi="Palatino Linotype"/>
        </w:rPr>
        <w:t xml:space="preserve"> "</w:t>
      </w:r>
      <w:proofErr w:type="spellStart"/>
      <w:r w:rsidRPr="0096332A">
        <w:rPr>
          <w:rFonts w:ascii="Palatino Linotype" w:hAnsi="Palatino Linotype"/>
        </w:rPr>
        <w:t>myuser</w:t>
      </w:r>
      <w:proofErr w:type="spellEnd"/>
      <w:r w:rsidRPr="0096332A">
        <w:rPr>
          <w:rFonts w:ascii="Palatino Linotype" w:hAnsi="Palatino Linotype"/>
        </w:rPr>
        <w:t>" --</w:t>
      </w:r>
      <w:proofErr w:type="spellStart"/>
      <w:r w:rsidRPr="0096332A">
        <w:rPr>
          <w:rFonts w:ascii="Palatino Linotype" w:hAnsi="Palatino Linotype"/>
        </w:rPr>
        <w:t>proxypassword</w:t>
      </w:r>
      <w:proofErr w:type="spellEnd"/>
      <w:r w:rsidRPr="0096332A">
        <w:rPr>
          <w:rFonts w:ascii="Palatino Linotype" w:hAnsi="Palatino Linotype"/>
        </w:rPr>
        <w:t xml:space="preserve"> "</w:t>
      </w:r>
      <w:proofErr w:type="spellStart"/>
      <w:r w:rsidRPr="0096332A">
        <w:rPr>
          <w:rFonts w:ascii="Palatino Linotype" w:hAnsi="Palatino Linotype"/>
        </w:rPr>
        <w:t>mypass</w:t>
      </w:r>
      <w:proofErr w:type="spellEnd"/>
      <w:r w:rsidRPr="0096332A">
        <w:rPr>
          <w:rFonts w:ascii="Palatino Linotype" w:hAnsi="Palatino Linotype"/>
        </w:rPr>
        <w:t>"</w:t>
      </w:r>
    </w:p>
    <w:p w:rsidR="00CC1900" w:rsidRPr="0096332A" w:rsidRDefault="00CC1900" w:rsidP="00692C63">
      <w:pPr>
        <w:rPr>
          <w:rFonts w:ascii="Palatino Linotype" w:hAnsi="Palatino Linotype"/>
        </w:rPr>
      </w:pPr>
    </w:p>
    <w:p w:rsidR="00692C63" w:rsidRPr="00CD624F" w:rsidRDefault="00F257BA" w:rsidP="00CD624F">
      <w:pPr>
        <w:shd w:val="clear" w:color="auto" w:fill="FFFFFF"/>
        <w:spacing w:after="0" w:line="240" w:lineRule="auto"/>
        <w:jc w:val="center"/>
        <w:outlineLvl w:val="2"/>
        <w:rPr>
          <w:rFonts w:ascii="Palatino Linotype" w:eastAsia="Times New Roman" w:hAnsi="Palatino Linotype" w:cs="Segoe UI"/>
          <w:b/>
          <w:bCs/>
          <w:color w:val="000000"/>
          <w:sz w:val="40"/>
          <w:szCs w:val="40"/>
          <w:highlight w:val="yellow"/>
          <w:u w:val="single"/>
        </w:rPr>
      </w:pPr>
      <w:r w:rsidRPr="00CD624F">
        <w:rPr>
          <w:rFonts w:ascii="Palatino Linotype" w:eastAsia="Times New Roman" w:hAnsi="Palatino Linotype" w:cs="Segoe UI"/>
          <w:b/>
          <w:bCs/>
          <w:color w:val="000000"/>
          <w:sz w:val="40"/>
          <w:szCs w:val="40"/>
          <w:highlight w:val="yellow"/>
          <w:u w:val="single"/>
        </w:rPr>
        <w:t>Builds</w:t>
      </w:r>
    </w:p>
    <w:p w:rsidR="00786147" w:rsidRPr="00CD624F" w:rsidRDefault="00786147" w:rsidP="00786147">
      <w:pPr>
        <w:shd w:val="clear" w:color="auto" w:fill="FFFFFF"/>
        <w:spacing w:before="100" w:beforeAutospacing="1" w:after="100" w:afterAutospacing="1" w:line="240" w:lineRule="auto"/>
        <w:rPr>
          <w:rFonts w:ascii="Palatino Linotype" w:eastAsia="Times New Roman" w:hAnsi="Palatino Linotype" w:cs="Segoe UI"/>
          <w:b/>
          <w:bCs/>
          <w:color w:val="000000"/>
          <w:sz w:val="32"/>
          <w:szCs w:val="32"/>
          <w:u w:val="single"/>
        </w:rPr>
      </w:pPr>
      <w:r w:rsidRPr="00CD624F">
        <w:rPr>
          <w:rFonts w:ascii="Palatino Linotype" w:eastAsia="Times New Roman" w:hAnsi="Palatino Linotype" w:cs="Segoe UI"/>
          <w:b/>
          <w:bCs/>
          <w:color w:val="000000"/>
          <w:sz w:val="32"/>
          <w:szCs w:val="32"/>
          <w:u w:val="single"/>
        </w:rPr>
        <w:t>Artifacts</w:t>
      </w:r>
    </w:p>
    <w:p w:rsidR="00786147" w:rsidRPr="0096332A" w:rsidRDefault="00786147" w:rsidP="00786147">
      <w:pPr>
        <w:shd w:val="clear" w:color="auto" w:fill="FFFFFF"/>
        <w:spacing w:before="100" w:beforeAutospacing="1" w:after="100" w:afterAutospacing="1" w:line="240" w:lineRule="auto"/>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Artifacts are the files that you want your build to produce. Artifacts can be nearly anything your team needs to test or deploy your app.</w:t>
      </w:r>
    </w:p>
    <w:p w:rsidR="00786147" w:rsidRPr="0096332A" w:rsidRDefault="00786147" w:rsidP="00786147">
      <w:pPr>
        <w:shd w:val="clear" w:color="auto" w:fill="FFFFFF"/>
        <w:spacing w:before="100" w:beforeAutospacing="1" w:after="100" w:afterAutospacing="1" w:line="240" w:lineRule="auto"/>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Your CD release pipeline picks up the .ZIP (ASP.NET or Node.js) or .WAR (Java) web deployment file. Your changes </w:t>
      </w:r>
      <w:proofErr w:type="gramStart"/>
      <w:r w:rsidRPr="0096332A">
        <w:rPr>
          <w:rFonts w:ascii="Palatino Linotype" w:hAnsi="Palatino Linotype" w:cs="Segoe UI"/>
          <w:color w:val="000000"/>
          <w:shd w:val="clear" w:color="auto" w:fill="FFFFFF"/>
        </w:rPr>
        <w:t>are automatically deployed</w:t>
      </w:r>
      <w:proofErr w:type="gramEnd"/>
      <w:r w:rsidRPr="0096332A">
        <w:rPr>
          <w:rFonts w:ascii="Palatino Linotype" w:hAnsi="Palatino Linotype" w:cs="Segoe UI"/>
          <w:color w:val="000000"/>
          <w:shd w:val="clear" w:color="auto" w:fill="FFFFFF"/>
        </w:rPr>
        <w:t xml:space="preserve"> to a test environment in Azure.</w:t>
      </w:r>
    </w:p>
    <w:p w:rsidR="00786147" w:rsidRPr="00CD624F" w:rsidRDefault="00786147" w:rsidP="00786147">
      <w:pPr>
        <w:pStyle w:val="Heading2"/>
        <w:shd w:val="clear" w:color="auto" w:fill="FFFFFF"/>
        <w:spacing w:before="480" w:after="180"/>
        <w:rPr>
          <w:rFonts w:ascii="Palatino Linotype" w:hAnsi="Palatino Linotype" w:cs="Segoe UI"/>
          <w:b/>
          <w:color w:val="000000"/>
        </w:rPr>
      </w:pPr>
      <w:r w:rsidRPr="00CD624F">
        <w:rPr>
          <w:rFonts w:ascii="Palatino Linotype" w:hAnsi="Palatino Linotype" w:cs="Segoe UI"/>
          <w:b/>
          <w:color w:val="000000"/>
        </w:rPr>
        <w:t>Examples</w:t>
      </w:r>
    </w:p>
    <w:p w:rsidR="00786147" w:rsidRPr="0096332A" w:rsidRDefault="00786147" w:rsidP="00786147">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Here are some examples of how to publish artifacts from the </w:t>
      </w:r>
      <w:r w:rsidRPr="0096332A">
        <w:rPr>
          <w:rStyle w:val="Strong"/>
          <w:rFonts w:ascii="Palatino Linotype" w:hAnsi="Palatino Linotype" w:cs="Segoe UI"/>
          <w:color w:val="000000"/>
        </w:rPr>
        <w:t>Tasks</w:t>
      </w:r>
      <w:r w:rsidRPr="0096332A">
        <w:rPr>
          <w:rFonts w:ascii="Palatino Linotype" w:hAnsi="Palatino Linotype" w:cs="Segoe UI"/>
          <w:color w:val="000000"/>
        </w:rPr>
        <w:t> tab of your build pipeline.</w:t>
      </w:r>
    </w:p>
    <w:p w:rsidR="00786147" w:rsidRPr="00CD624F" w:rsidRDefault="00786147" w:rsidP="00786147">
      <w:pPr>
        <w:pStyle w:val="Heading3"/>
        <w:shd w:val="clear" w:color="auto" w:fill="FFFFFF"/>
        <w:spacing w:before="0" w:beforeAutospacing="0" w:after="0" w:afterAutospacing="0"/>
        <w:rPr>
          <w:rFonts w:ascii="Palatino Linotype" w:hAnsi="Palatino Linotype" w:cs="Segoe UI"/>
          <w:color w:val="000000"/>
          <w:sz w:val="26"/>
          <w:szCs w:val="26"/>
        </w:rPr>
      </w:pPr>
      <w:r w:rsidRPr="00CD624F">
        <w:rPr>
          <w:rFonts w:ascii="Palatino Linotype" w:hAnsi="Palatino Linotype" w:cs="Segoe UI"/>
          <w:color w:val="000000"/>
          <w:sz w:val="26"/>
          <w:szCs w:val="26"/>
        </w:rPr>
        <w:t>Publish a README.md file</w:t>
      </w:r>
    </w:p>
    <w:p w:rsidR="00786147" w:rsidRPr="0096332A" w:rsidRDefault="00786147" w:rsidP="00786147">
      <w:pPr>
        <w:shd w:val="clear" w:color="auto" w:fill="FFFFFF"/>
        <w:spacing w:before="100" w:beforeAutospacing="1" w:after="100" w:afterAutospacing="1" w:line="240" w:lineRule="auto"/>
        <w:rPr>
          <w:rStyle w:val="Strong"/>
          <w:rFonts w:ascii="Palatino Linotype" w:hAnsi="Palatino Linotype" w:cs="Segoe UI"/>
          <w:color w:val="000000"/>
          <w:shd w:val="clear" w:color="auto" w:fill="FFFFFF"/>
        </w:rPr>
      </w:pPr>
      <w:r w:rsidRPr="0096332A">
        <w:rPr>
          <w:rStyle w:val="Strong"/>
          <w:rFonts w:ascii="Palatino Linotype" w:hAnsi="Palatino Linotype" w:cs="Segoe UI"/>
          <w:color w:val="000000"/>
          <w:shd w:val="clear" w:color="auto" w:fill="FFFFFF"/>
        </w:rPr>
        <w:t>Utility: Publish Build Artifacts</w:t>
      </w:r>
    </w:p>
    <w:p w:rsidR="00193208" w:rsidRPr="0096332A" w:rsidRDefault="00193208" w:rsidP="00786147">
      <w:pPr>
        <w:shd w:val="clear" w:color="auto" w:fill="FFFFFF"/>
        <w:spacing w:before="100" w:beforeAutospacing="1" w:after="100" w:afterAutospacing="1" w:line="240" w:lineRule="auto"/>
        <w:rPr>
          <w:rStyle w:val="Strong"/>
          <w:rFonts w:ascii="Palatino Linotype" w:hAnsi="Palatino Linotype" w:cs="Segoe UI"/>
          <w:color w:val="000000"/>
          <w:shd w:val="clear" w:color="auto" w:fill="FFFFFF"/>
        </w:rPr>
      </w:pPr>
      <w:r w:rsidRPr="0096332A">
        <w:rPr>
          <w:rStyle w:val="Strong"/>
          <w:rFonts w:ascii="Palatino Linotype" w:hAnsi="Palatino Linotype" w:cs="Segoe UI"/>
          <w:color w:val="000000"/>
          <w:shd w:val="clear" w:color="auto" w:fill="FFFFFF"/>
        </w:rPr>
        <w:t xml:space="preserve">Publish Symbol Paths </w:t>
      </w:r>
    </w:p>
    <w:p w:rsidR="00494C78" w:rsidRPr="0096332A" w:rsidRDefault="00494C78" w:rsidP="00786147">
      <w:pPr>
        <w:shd w:val="clear" w:color="auto" w:fill="FFFFFF"/>
        <w:spacing w:before="100" w:beforeAutospacing="1" w:after="100" w:afterAutospacing="1" w:line="240" w:lineRule="auto"/>
        <w:rPr>
          <w:rFonts w:ascii="Palatino Linotype" w:hAnsi="Palatino Linotype" w:cs="Consolas"/>
          <w:color w:val="000000"/>
          <w:sz w:val="21"/>
          <w:szCs w:val="21"/>
          <w:shd w:val="clear" w:color="auto" w:fill="FAFAFA"/>
        </w:rPr>
      </w:pPr>
      <w:r w:rsidRPr="0096332A">
        <w:rPr>
          <w:rFonts w:ascii="Palatino Linotype" w:hAnsi="Palatino Linotype" w:cs="Segoe UI"/>
          <w:color w:val="000000"/>
          <w:shd w:val="clear" w:color="auto" w:fill="FFFFFF"/>
        </w:rPr>
        <w:t>Path to publish</w:t>
      </w:r>
      <w:r w:rsidRPr="0096332A">
        <w:rPr>
          <w:rFonts w:ascii="Palatino Linotype" w:hAnsi="Palatino Linotype" w:cs="Segoe UI"/>
          <w:color w:val="000000"/>
          <w:shd w:val="clear" w:color="auto" w:fill="FFFFFF"/>
        </w:rPr>
        <w:tab/>
      </w:r>
      <w:r w:rsidRPr="0096332A">
        <w:rPr>
          <w:rFonts w:ascii="Palatino Linotype" w:hAnsi="Palatino Linotype" w:cs="Segoe UI"/>
          <w:color w:val="000000"/>
          <w:shd w:val="clear" w:color="auto" w:fill="FFFFFF"/>
        </w:rPr>
        <w:tab/>
      </w:r>
      <w:r w:rsidRPr="0096332A">
        <w:rPr>
          <w:rFonts w:ascii="Palatino Linotype" w:hAnsi="Palatino Linotype" w:cs="Consolas"/>
          <w:color w:val="000000"/>
          <w:sz w:val="21"/>
          <w:szCs w:val="21"/>
          <w:shd w:val="clear" w:color="auto" w:fill="FAFAFA"/>
        </w:rPr>
        <w:t>$(</w:t>
      </w:r>
      <w:proofErr w:type="spellStart"/>
      <w:r w:rsidRPr="0096332A">
        <w:rPr>
          <w:rFonts w:ascii="Palatino Linotype" w:hAnsi="Palatino Linotype" w:cs="Consolas"/>
          <w:color w:val="000000"/>
          <w:sz w:val="21"/>
          <w:szCs w:val="21"/>
          <w:shd w:val="clear" w:color="auto" w:fill="FAFAFA"/>
        </w:rPr>
        <w:t>Build.SourcesDirectory</w:t>
      </w:r>
      <w:proofErr w:type="spellEnd"/>
      <w:r w:rsidRPr="0096332A">
        <w:rPr>
          <w:rFonts w:ascii="Palatino Linotype" w:hAnsi="Palatino Linotype" w:cs="Consolas"/>
          <w:color w:val="000000"/>
          <w:sz w:val="21"/>
          <w:szCs w:val="21"/>
          <w:shd w:val="clear" w:color="auto" w:fill="FAFAFA"/>
        </w:rPr>
        <w:t>)/README.md</w:t>
      </w:r>
    </w:p>
    <w:p w:rsidR="00494C78" w:rsidRPr="0096332A" w:rsidRDefault="00494C78" w:rsidP="00786147">
      <w:pPr>
        <w:shd w:val="clear" w:color="auto" w:fill="FFFFFF"/>
        <w:spacing w:before="100" w:beforeAutospacing="1" w:after="100" w:afterAutospacing="1" w:line="240" w:lineRule="auto"/>
        <w:rPr>
          <w:rStyle w:val="Strong"/>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lastRenderedPageBreak/>
        <w:t>Artifact name</w:t>
      </w:r>
      <w:r w:rsidRPr="0096332A">
        <w:rPr>
          <w:rFonts w:ascii="Palatino Linotype" w:hAnsi="Palatino Linotype" w:cs="Segoe UI"/>
          <w:color w:val="000000"/>
          <w:shd w:val="clear" w:color="auto" w:fill="FFFFFF"/>
        </w:rPr>
        <w:tab/>
      </w:r>
      <w:r w:rsidRPr="0096332A">
        <w:rPr>
          <w:rFonts w:ascii="Palatino Linotype" w:hAnsi="Palatino Linotype" w:cs="Segoe UI"/>
          <w:color w:val="000000"/>
          <w:shd w:val="clear" w:color="auto" w:fill="FFFFFF"/>
        </w:rPr>
        <w:tab/>
      </w:r>
      <w:r w:rsidRPr="0096332A">
        <w:rPr>
          <w:rFonts w:ascii="Palatino Linotype" w:hAnsi="Palatino Linotype" w:cs="Segoe UI"/>
          <w:color w:val="000000"/>
          <w:shd w:val="clear" w:color="auto" w:fill="FFFFFF"/>
        </w:rPr>
        <w:tab/>
        <w:t>drop</w:t>
      </w:r>
    </w:p>
    <w:p w:rsidR="00A5481D" w:rsidRPr="0096332A" w:rsidRDefault="00A5481D"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hAnsi="Palatino Linotype"/>
          <w:noProof/>
        </w:rPr>
        <w:drawing>
          <wp:inline distT="0" distB="0" distL="0" distR="0" wp14:anchorId="5B051D47" wp14:editId="25AE8FF9">
            <wp:extent cx="5943600" cy="2837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7815"/>
                    </a:xfrm>
                    <a:prstGeom prst="rect">
                      <a:avLst/>
                    </a:prstGeom>
                  </pic:spPr>
                </pic:pic>
              </a:graphicData>
            </a:graphic>
          </wp:inline>
        </w:drawing>
      </w: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Copy Files to Build Artifacts Staging Directory </w:t>
      </w: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 xml:space="preserve">Example - </w:t>
      </w:r>
    </w:p>
    <w:p w:rsidR="00193208" w:rsidRPr="0096332A" w:rsidRDefault="00193208" w:rsidP="00193208">
      <w:pPr>
        <w:shd w:val="clear" w:color="auto" w:fill="1E1E1E"/>
        <w:spacing w:line="240" w:lineRule="atLeast"/>
        <w:rPr>
          <w:rFonts w:ascii="Palatino Linotype" w:eastAsia="Times New Roman" w:hAnsi="Palatino Linotype" w:cs="Consolas"/>
          <w:color w:val="D4D4D4"/>
          <w:sz w:val="18"/>
          <w:szCs w:val="18"/>
        </w:rPr>
      </w:pPr>
      <w:r w:rsidRPr="0096332A">
        <w:rPr>
          <w:rFonts w:ascii="Palatino Linotype" w:eastAsia="Times New Roman" w:hAnsi="Palatino Linotype" w:cs="Segoe UI"/>
          <w:color w:val="000000"/>
          <w:sz w:val="24"/>
          <w:szCs w:val="24"/>
        </w:rPr>
        <w:t>(</w:t>
      </w:r>
      <w:proofErr w:type="gramStart"/>
      <w:r w:rsidRPr="0096332A">
        <w:rPr>
          <w:rFonts w:ascii="Palatino Linotype" w:eastAsia="Times New Roman" w:hAnsi="Palatino Linotype" w:cs="Segoe UI"/>
          <w:color w:val="000000"/>
          <w:sz w:val="24"/>
          <w:szCs w:val="24"/>
        </w:rPr>
        <w:t xml:space="preserve">Example </w:t>
      </w:r>
      <w:r w:rsidRPr="0096332A">
        <w:rPr>
          <w:rFonts w:ascii="Palatino Linotype" w:eastAsia="Times New Roman" w:hAnsi="Palatino Linotype" w:cs="Consolas"/>
          <w:color w:val="D4D4D4"/>
          <w:sz w:val="18"/>
          <w:szCs w:val="18"/>
        </w:rPr>
        <w:t xml:space="preserve"> D</w:t>
      </w:r>
      <w:proofErr w:type="gramEnd"/>
      <w:r w:rsidRPr="0096332A">
        <w:rPr>
          <w:rFonts w:ascii="Palatino Linotype" w:eastAsia="Times New Roman" w:hAnsi="Palatino Linotype" w:cs="Consolas"/>
          <w:color w:val="D4D4D4"/>
          <w:sz w:val="18"/>
          <w:szCs w:val="18"/>
        </w:rPr>
        <w:t>:\a\1\s\.git\config to D:\a\1\a\.git\config</w:t>
      </w: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p>
    <w:p w:rsidR="00A5481D" w:rsidRPr="0096332A" w:rsidRDefault="00A5481D"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hAnsi="Palatino Linotype"/>
          <w:noProof/>
        </w:rPr>
        <w:drawing>
          <wp:inline distT="0" distB="0" distL="0" distR="0" wp14:anchorId="03E29900" wp14:editId="162CC8A4">
            <wp:extent cx="594360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7075"/>
                    </a:xfrm>
                    <a:prstGeom prst="rect">
                      <a:avLst/>
                    </a:prstGeom>
                  </pic:spPr>
                </pic:pic>
              </a:graphicData>
            </a:graphic>
          </wp:inline>
        </w:drawing>
      </w: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eastAsia="Times New Roman" w:hAnsi="Palatino Linotype" w:cs="Segoe UI"/>
          <w:color w:val="000000"/>
          <w:sz w:val="24"/>
          <w:szCs w:val="24"/>
        </w:rPr>
        <w:t>Publish Artifact</w:t>
      </w:r>
    </w:p>
    <w:p w:rsidR="00193208" w:rsidRPr="0096332A" w:rsidRDefault="00193208"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r w:rsidRPr="0096332A">
        <w:rPr>
          <w:rFonts w:ascii="Palatino Linotype" w:hAnsi="Palatino Linotype"/>
          <w:noProof/>
        </w:rPr>
        <w:drawing>
          <wp:inline distT="0" distB="0" distL="0" distR="0" wp14:anchorId="1AA14EC5" wp14:editId="34E6FB75">
            <wp:extent cx="5943600" cy="3204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4845"/>
                    </a:xfrm>
                    <a:prstGeom prst="rect">
                      <a:avLst/>
                    </a:prstGeom>
                  </pic:spPr>
                </pic:pic>
              </a:graphicData>
            </a:graphic>
          </wp:inline>
        </w:drawing>
      </w:r>
    </w:p>
    <w:p w:rsidR="005251ED" w:rsidRPr="0096332A" w:rsidRDefault="005251ED" w:rsidP="00786147">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p>
    <w:p w:rsidR="005251ED" w:rsidRPr="0096332A" w:rsidRDefault="005251ED" w:rsidP="00786147">
      <w:pPr>
        <w:shd w:val="clear" w:color="auto" w:fill="FFFFFF"/>
        <w:spacing w:before="100" w:beforeAutospacing="1" w:after="100" w:afterAutospacing="1" w:line="240" w:lineRule="auto"/>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Artifact publish location: Azure Artifacts/TFS (</w:t>
      </w:r>
      <w:r w:rsidRPr="0096332A">
        <w:rPr>
          <w:rStyle w:val="Strong"/>
          <w:rFonts w:ascii="Palatino Linotype" w:hAnsi="Palatino Linotype" w:cs="Segoe UI"/>
          <w:color w:val="000000"/>
          <w:shd w:val="clear" w:color="auto" w:fill="FFFFFF"/>
        </w:rPr>
        <w:t>TFS 2018 RTM and older</w:t>
      </w:r>
      <w:r w:rsidRPr="0096332A">
        <w:rPr>
          <w:rFonts w:ascii="Palatino Linotype" w:hAnsi="Palatino Linotype" w:cs="Segoe UI"/>
          <w:color w:val="000000"/>
          <w:shd w:val="clear" w:color="auto" w:fill="FFFFFF"/>
        </w:rPr>
        <w:t>: Artifact type: Server)</w:t>
      </w:r>
    </w:p>
    <w:p w:rsidR="00082202" w:rsidRPr="0096332A" w:rsidRDefault="00082202" w:rsidP="00082202">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Pipeline - Default agent pool</w:t>
      </w:r>
    </w:p>
    <w:p w:rsidR="00082202" w:rsidRPr="00CD624F" w:rsidRDefault="00082202" w:rsidP="00082202">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Select the </w:t>
      </w:r>
      <w:hyperlink r:id="rId33" w:history="1">
        <w:r w:rsidRPr="00CD624F">
          <w:rPr>
            <w:rStyle w:val="Hyperlink"/>
            <w:rFonts w:ascii="Palatino Linotype" w:hAnsi="Palatino Linotype" w:cs="Segoe UI"/>
            <w:sz w:val="22"/>
            <w:szCs w:val="22"/>
          </w:rPr>
          <w:t>pool</w:t>
        </w:r>
      </w:hyperlink>
      <w:r w:rsidRPr="00CD624F">
        <w:rPr>
          <w:rFonts w:ascii="Palatino Linotype" w:hAnsi="Palatino Linotype" w:cs="Segoe UI"/>
          <w:color w:val="000000"/>
          <w:sz w:val="22"/>
          <w:szCs w:val="22"/>
        </w:rPr>
        <w:t> </w:t>
      </w:r>
      <w:proofErr w:type="gramStart"/>
      <w:r w:rsidRPr="00CD624F">
        <w:rPr>
          <w:rFonts w:ascii="Palatino Linotype" w:hAnsi="Palatino Linotype" w:cs="Segoe UI"/>
          <w:color w:val="000000"/>
          <w:sz w:val="22"/>
          <w:szCs w:val="22"/>
        </w:rPr>
        <w:t>that's</w:t>
      </w:r>
      <w:proofErr w:type="gramEnd"/>
      <w:r w:rsidRPr="00CD624F">
        <w:rPr>
          <w:rFonts w:ascii="Palatino Linotype" w:hAnsi="Palatino Linotype" w:cs="Segoe UI"/>
          <w:color w:val="000000"/>
          <w:sz w:val="22"/>
          <w:szCs w:val="22"/>
        </w:rPr>
        <w:t xml:space="preserve"> attached to the pool that contains the agents you want to run this pipeline.</w:t>
      </w:r>
    </w:p>
    <w:p w:rsidR="00CD624F" w:rsidRPr="0096332A" w:rsidRDefault="00CD624F" w:rsidP="00082202">
      <w:pPr>
        <w:pStyle w:val="NormalWeb"/>
        <w:shd w:val="clear" w:color="auto" w:fill="FFFFFF"/>
        <w:spacing w:after="0" w:afterAutospacing="0"/>
        <w:rPr>
          <w:rFonts w:ascii="Palatino Linotype" w:hAnsi="Palatino Linotype" w:cs="Segoe UI"/>
          <w:color w:val="000000"/>
        </w:rPr>
      </w:pPr>
    </w:p>
    <w:p w:rsidR="00082202" w:rsidRPr="0096332A" w:rsidRDefault="00082202" w:rsidP="00082202">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Agent Job - Allow scripts to access the OAuth token</w:t>
      </w:r>
    </w:p>
    <w:p w:rsidR="00082202" w:rsidRPr="0096332A" w:rsidRDefault="00082202" w:rsidP="00082202">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Select this check box if you want to enable your script to use the build pipeline OAuth token.</w:t>
      </w:r>
    </w:p>
    <w:p w:rsidR="005251ED" w:rsidRPr="00CD624F" w:rsidRDefault="005251ED" w:rsidP="005251ED">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t>Build pipeline options</w:t>
      </w:r>
    </w:p>
    <w:p w:rsidR="005251ED" w:rsidRPr="00CD624F" w:rsidRDefault="005251ED" w:rsidP="005251ED">
      <w:pPr>
        <w:pStyle w:val="Heading2"/>
        <w:shd w:val="clear" w:color="auto" w:fill="FFFFFF"/>
        <w:spacing w:before="480" w:after="180"/>
        <w:rPr>
          <w:rFonts w:ascii="Palatino Linotype" w:hAnsi="Palatino Linotype" w:cs="Segoe UI"/>
          <w:b/>
          <w:color w:val="000000"/>
        </w:rPr>
      </w:pPr>
      <w:r w:rsidRPr="00CD624F">
        <w:rPr>
          <w:rFonts w:ascii="Palatino Linotype" w:hAnsi="Palatino Linotype" w:cs="Segoe UI"/>
          <w:b/>
          <w:color w:val="000000"/>
        </w:rPr>
        <w:t xml:space="preserve">Build number </w:t>
      </w:r>
      <w:proofErr w:type="gramStart"/>
      <w:r w:rsidRPr="00CD624F">
        <w:rPr>
          <w:rFonts w:ascii="Palatino Linotype" w:hAnsi="Palatino Linotype" w:cs="Segoe UI"/>
          <w:b/>
          <w:color w:val="000000"/>
        </w:rPr>
        <w:t>format :</w:t>
      </w:r>
      <w:proofErr w:type="gramEnd"/>
      <w:r w:rsidRPr="00CD624F">
        <w:rPr>
          <w:rFonts w:ascii="Palatino Linotype" w:hAnsi="Palatino Linotype" w:cs="Segoe UI"/>
          <w:b/>
          <w:color w:val="000000"/>
        </w:rPr>
        <w:t xml:space="preserve"> </w:t>
      </w:r>
    </w:p>
    <w:p w:rsidR="005251ED" w:rsidRPr="00CD624F" w:rsidRDefault="005251ED" w:rsidP="005251ED">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 xml:space="preserve">In YAML, this property </w:t>
      </w:r>
      <w:proofErr w:type="gramStart"/>
      <w:r w:rsidRPr="00CD624F">
        <w:rPr>
          <w:rFonts w:ascii="Palatino Linotype" w:hAnsi="Palatino Linotype" w:cs="Segoe UI"/>
          <w:color w:val="000000"/>
          <w:shd w:val="clear" w:color="auto" w:fill="FFFFFF"/>
        </w:rPr>
        <w:t>is called</w:t>
      </w:r>
      <w:proofErr w:type="gramEnd"/>
      <w:r w:rsidRPr="00CD624F">
        <w:rPr>
          <w:rFonts w:ascii="Palatino Linotype" w:hAnsi="Palatino Linotype" w:cs="Segoe UI"/>
          <w:color w:val="000000"/>
          <w:shd w:val="clear" w:color="auto" w:fill="FFFFFF"/>
        </w:rPr>
        <w:t> </w:t>
      </w:r>
      <w:r w:rsidRPr="00CD624F">
        <w:rPr>
          <w:rStyle w:val="HTMLCode"/>
          <w:rFonts w:ascii="Palatino Linotype" w:eastAsiaTheme="minorHAnsi" w:hAnsi="Palatino Linotype"/>
          <w:color w:val="000000"/>
          <w:sz w:val="22"/>
          <w:szCs w:val="22"/>
        </w:rPr>
        <w:t>name</w:t>
      </w:r>
      <w:r w:rsidRPr="00CD624F">
        <w:rPr>
          <w:rFonts w:ascii="Palatino Linotype" w:hAnsi="Palatino Linotype" w:cs="Segoe UI"/>
          <w:color w:val="000000"/>
          <w:shd w:val="clear" w:color="auto" w:fill="FFFFFF"/>
        </w:rPr>
        <w:t xml:space="preserve">. If not specified, your completed build </w:t>
      </w:r>
      <w:proofErr w:type="gramStart"/>
      <w:r w:rsidRPr="00CD624F">
        <w:rPr>
          <w:rFonts w:ascii="Palatino Linotype" w:hAnsi="Palatino Linotype" w:cs="Segoe UI"/>
          <w:color w:val="000000"/>
          <w:shd w:val="clear" w:color="auto" w:fill="FFFFFF"/>
        </w:rPr>
        <w:t>is given</w:t>
      </w:r>
      <w:proofErr w:type="gramEnd"/>
      <w:r w:rsidRPr="00CD624F">
        <w:rPr>
          <w:rFonts w:ascii="Palatino Linotype" w:hAnsi="Palatino Linotype" w:cs="Segoe UI"/>
          <w:color w:val="000000"/>
          <w:shd w:val="clear" w:color="auto" w:fill="FFFFFF"/>
        </w:rPr>
        <w:t xml:space="preserve"> a unique integer as its name. </w:t>
      </w:r>
    </w:p>
    <w:p w:rsidR="005251ED" w:rsidRPr="00CD624F" w:rsidRDefault="005251ED" w:rsidP="005251ED">
      <w:pPr>
        <w:rPr>
          <w:rFonts w:ascii="Palatino Linotype" w:hAnsi="Palatino Linotype"/>
        </w:rPr>
      </w:pPr>
      <w:r w:rsidRPr="00CD624F">
        <w:rPr>
          <w:rFonts w:ascii="Palatino Linotype" w:hAnsi="Palatino Linotype"/>
        </w:rPr>
        <w:lastRenderedPageBreak/>
        <w:t>$(TeamProject</w:t>
      </w:r>
      <w:proofErr w:type="gramStart"/>
      <w:r w:rsidRPr="00CD624F">
        <w:rPr>
          <w:rFonts w:ascii="Palatino Linotype" w:hAnsi="Palatino Linotype"/>
        </w:rPr>
        <w:t>)_</w:t>
      </w:r>
      <w:proofErr w:type="gramEnd"/>
      <w:r w:rsidRPr="00CD624F">
        <w:rPr>
          <w:rFonts w:ascii="Palatino Linotype" w:hAnsi="Palatino Linotype"/>
        </w:rPr>
        <w:t>$(BuildDefinitionName)_$(SourceBranchName)_$(Date:yyyyMMdd)$(Rev:.r)</w:t>
      </w:r>
    </w:p>
    <w:p w:rsidR="005251ED" w:rsidRPr="00CD624F" w:rsidRDefault="005251ED" w:rsidP="005251ED">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Use </w:t>
      </w:r>
      <w:r w:rsidRPr="00CD624F">
        <w:rPr>
          <w:rStyle w:val="Strong"/>
          <w:rFonts w:ascii="Palatino Linotype" w:hAnsi="Palatino Linotype" w:cs="Segoe UI"/>
          <w:color w:val="000000"/>
          <w:shd w:val="clear" w:color="auto" w:fill="FFFFFF"/>
        </w:rPr>
        <w:t>$(</w:t>
      </w:r>
      <w:proofErr w:type="spellStart"/>
      <w:r w:rsidRPr="00CD624F">
        <w:rPr>
          <w:rStyle w:val="Strong"/>
          <w:rFonts w:ascii="Palatino Linotype" w:hAnsi="Palatino Linotype" w:cs="Segoe UI"/>
          <w:color w:val="000000"/>
          <w:shd w:val="clear" w:color="auto" w:fill="FFFFFF"/>
        </w:rPr>
        <w:t>Rev</w:t>
      </w:r>
      <w:proofErr w:type="gramStart"/>
      <w:r w:rsidRPr="00CD624F">
        <w:rPr>
          <w:rStyle w:val="Strong"/>
          <w:rFonts w:ascii="Palatino Linotype" w:hAnsi="Palatino Linotype" w:cs="Segoe UI"/>
          <w:color w:val="000000"/>
          <w:shd w:val="clear" w:color="auto" w:fill="FFFFFF"/>
        </w:rPr>
        <w:t>:.</w:t>
      </w:r>
      <w:proofErr w:type="gramEnd"/>
      <w:r w:rsidRPr="00CD624F">
        <w:rPr>
          <w:rStyle w:val="Strong"/>
          <w:rFonts w:ascii="Palatino Linotype" w:hAnsi="Palatino Linotype" w:cs="Segoe UI"/>
          <w:color w:val="000000"/>
          <w:shd w:val="clear" w:color="auto" w:fill="FFFFFF"/>
        </w:rPr>
        <w:t>r</w:t>
      </w:r>
      <w:proofErr w:type="spellEnd"/>
      <w:r w:rsidRPr="00CD624F">
        <w:rPr>
          <w:rStyle w:val="Strong"/>
          <w:rFonts w:ascii="Palatino Linotype" w:hAnsi="Palatino Linotype" w:cs="Segoe UI"/>
          <w:color w:val="000000"/>
          <w:shd w:val="clear" w:color="auto" w:fill="FFFFFF"/>
        </w:rPr>
        <w:t>)</w:t>
      </w:r>
      <w:r w:rsidRPr="00CD624F">
        <w:rPr>
          <w:rFonts w:ascii="Palatino Linotype" w:hAnsi="Palatino Linotype" w:cs="Segoe UI"/>
          <w:color w:val="000000"/>
          <w:shd w:val="clear" w:color="auto" w:fill="FFFFFF"/>
        </w:rPr>
        <w:t xml:space="preserve"> to ensure that every completed build has a unique name. When a build is completed, if nothing else in the build number has changed, the Rev </w:t>
      </w:r>
      <w:proofErr w:type="gramStart"/>
      <w:r w:rsidRPr="00CD624F">
        <w:rPr>
          <w:rFonts w:ascii="Palatino Linotype" w:hAnsi="Palatino Linotype" w:cs="Segoe UI"/>
          <w:color w:val="000000"/>
          <w:shd w:val="clear" w:color="auto" w:fill="FFFFFF"/>
        </w:rPr>
        <w:t>integer</w:t>
      </w:r>
      <w:proofErr w:type="gramEnd"/>
      <w:r w:rsidRPr="00CD624F">
        <w:rPr>
          <w:rFonts w:ascii="Palatino Linotype" w:hAnsi="Palatino Linotype" w:cs="Segoe UI"/>
          <w:color w:val="000000"/>
          <w:shd w:val="clear" w:color="auto" w:fill="FFFFFF"/>
        </w:rPr>
        <w:t xml:space="preserve"> value is incremented by one.</w:t>
      </w:r>
    </w:p>
    <w:p w:rsidR="005251ED" w:rsidRPr="00CD624F" w:rsidRDefault="005251ED" w:rsidP="005251ED">
      <w:pPr>
        <w:pStyle w:val="Heading2"/>
        <w:shd w:val="clear" w:color="auto" w:fill="FFFFFF"/>
        <w:spacing w:before="480" w:after="180"/>
        <w:rPr>
          <w:rFonts w:ascii="Palatino Linotype" w:hAnsi="Palatino Linotype" w:cs="Segoe UI"/>
          <w:b/>
          <w:color w:val="000000"/>
        </w:rPr>
      </w:pPr>
      <w:r w:rsidRPr="00CD624F">
        <w:rPr>
          <w:rFonts w:ascii="Palatino Linotype" w:hAnsi="Palatino Linotype" w:cs="Segoe UI"/>
          <w:b/>
          <w:color w:val="000000"/>
        </w:rPr>
        <w:t>Variables</w:t>
      </w:r>
    </w:p>
    <w:p w:rsidR="005251ED" w:rsidRPr="00CD624F" w:rsidRDefault="005251ED" w:rsidP="005251ED">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 xml:space="preserve">You can also use user-defined and predefined variables that have a scope of "All" in your build number format. For example, if </w:t>
      </w:r>
      <w:proofErr w:type="gramStart"/>
      <w:r w:rsidRPr="00CD624F">
        <w:rPr>
          <w:rFonts w:ascii="Palatino Linotype" w:hAnsi="Palatino Linotype" w:cs="Segoe UI"/>
          <w:color w:val="000000"/>
          <w:shd w:val="clear" w:color="auto" w:fill="FFFFFF"/>
        </w:rPr>
        <w:t>you've</w:t>
      </w:r>
      <w:proofErr w:type="gramEnd"/>
      <w:r w:rsidRPr="00CD624F">
        <w:rPr>
          <w:rFonts w:ascii="Palatino Linotype" w:hAnsi="Palatino Linotype" w:cs="Segoe UI"/>
          <w:color w:val="000000"/>
          <w:shd w:val="clear" w:color="auto" w:fill="FFFFFF"/>
        </w:rPr>
        <w:t xml:space="preserve"> defined </w:t>
      </w:r>
      <w:proofErr w:type="spellStart"/>
      <w:r w:rsidRPr="00CD624F">
        <w:rPr>
          <w:rStyle w:val="HTMLCode"/>
          <w:rFonts w:ascii="Palatino Linotype" w:eastAsiaTheme="minorHAnsi" w:hAnsi="Palatino Linotype"/>
          <w:color w:val="000000"/>
          <w:sz w:val="22"/>
          <w:szCs w:val="22"/>
        </w:rPr>
        <w:t>My.Variable</w:t>
      </w:r>
      <w:proofErr w:type="spellEnd"/>
      <w:r w:rsidRPr="00CD624F">
        <w:rPr>
          <w:rFonts w:ascii="Palatino Linotype" w:hAnsi="Palatino Linotype" w:cs="Segoe UI"/>
          <w:color w:val="000000"/>
          <w:shd w:val="clear" w:color="auto" w:fill="FFFFFF"/>
        </w:rPr>
        <w:t>, you could specify the following build number format:</w:t>
      </w:r>
    </w:p>
    <w:p w:rsidR="005251ED" w:rsidRPr="00CD624F" w:rsidRDefault="005251ED" w:rsidP="005251ED">
      <w:pPr>
        <w:rPr>
          <w:rFonts w:ascii="Palatino Linotype" w:hAnsi="Palatino Linotype"/>
        </w:rPr>
      </w:pPr>
      <w:r w:rsidRPr="00CD624F">
        <w:rPr>
          <w:rFonts w:ascii="Palatino Linotype" w:hAnsi="Palatino Linotype"/>
        </w:rPr>
        <w:t>$(Build.DefinitionName</w:t>
      </w:r>
      <w:proofErr w:type="gramStart"/>
      <w:r w:rsidRPr="00CD624F">
        <w:rPr>
          <w:rFonts w:ascii="Palatino Linotype" w:hAnsi="Palatino Linotype"/>
        </w:rPr>
        <w:t>)_</w:t>
      </w:r>
      <w:proofErr w:type="gramEnd"/>
      <w:r w:rsidRPr="00CD624F">
        <w:rPr>
          <w:rFonts w:ascii="Palatino Linotype" w:hAnsi="Palatino Linotype"/>
        </w:rPr>
        <w:t>$(Build.DefinitionVersion)_$(Build.RequestedFor)_$(Build.BuildId)_$(My.Variable)</w:t>
      </w:r>
    </w:p>
    <w:p w:rsidR="00C840A8" w:rsidRPr="0096332A" w:rsidRDefault="00C840A8" w:rsidP="00C840A8">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Create a work item on failure</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If the build pipeline fails, you can automatically create a work item to track getting the problem fixed. You can specify the work item type.</w:t>
      </w:r>
    </w:p>
    <w:p w:rsidR="00C840A8" w:rsidRPr="00CD624F" w:rsidRDefault="00C840A8" w:rsidP="00C840A8">
      <w:pPr>
        <w:pStyle w:val="x-hidden-focus"/>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You can also select if you want to assign the work item to the requestor. For example, if this is a CI build, and a team member checks in some code that breaks the build, then the work item </w:t>
      </w:r>
      <w:proofErr w:type="gramStart"/>
      <w:r w:rsidRPr="00CD624F">
        <w:rPr>
          <w:rFonts w:ascii="Palatino Linotype" w:hAnsi="Palatino Linotype" w:cs="Segoe UI"/>
          <w:color w:val="000000"/>
          <w:sz w:val="22"/>
          <w:szCs w:val="22"/>
        </w:rPr>
        <w:t>is assigned</w:t>
      </w:r>
      <w:proofErr w:type="gramEnd"/>
      <w:r w:rsidRPr="00CD624F">
        <w:rPr>
          <w:rFonts w:ascii="Palatino Linotype" w:hAnsi="Palatino Linotype" w:cs="Segoe UI"/>
          <w:color w:val="000000"/>
          <w:sz w:val="22"/>
          <w:szCs w:val="22"/>
        </w:rPr>
        <w:t xml:space="preserve"> to that person.</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96332A">
        <w:rPr>
          <w:rStyle w:val="Strong"/>
          <w:rFonts w:ascii="Palatino Linotype" w:eastAsiaTheme="majorEastAsia" w:hAnsi="Palatino Linotype" w:cs="Segoe UI"/>
          <w:color w:val="000000"/>
        </w:rPr>
        <w:t>Additional Fields:</w:t>
      </w:r>
      <w:r w:rsidRPr="0096332A">
        <w:rPr>
          <w:rFonts w:ascii="Palatino Linotype" w:hAnsi="Palatino Linotype" w:cs="Segoe UI"/>
          <w:color w:val="000000"/>
        </w:rPr>
        <w:t> </w:t>
      </w:r>
      <w:r w:rsidRPr="00CD624F">
        <w:rPr>
          <w:rFonts w:ascii="Palatino Linotype" w:hAnsi="Palatino Linotype" w:cs="Segoe UI"/>
          <w:color w:val="000000"/>
          <w:sz w:val="22"/>
          <w:szCs w:val="22"/>
        </w:rPr>
        <w:t>You can set the value of work item fields. For example:</w:t>
      </w:r>
    </w:p>
    <w:tbl>
      <w:tblPr>
        <w:tblW w:w="9627" w:type="dxa"/>
        <w:tblCellMar>
          <w:top w:w="15" w:type="dxa"/>
          <w:left w:w="15" w:type="dxa"/>
          <w:bottom w:w="15" w:type="dxa"/>
          <w:right w:w="15" w:type="dxa"/>
        </w:tblCellMar>
        <w:tblLook w:val="04A0" w:firstRow="1" w:lastRow="0" w:firstColumn="1" w:lastColumn="0" w:noHBand="0" w:noVBand="1"/>
      </w:tblPr>
      <w:tblGrid>
        <w:gridCol w:w="3219"/>
        <w:gridCol w:w="6408"/>
      </w:tblGrid>
      <w:tr w:rsidR="00C840A8" w:rsidRPr="00CD624F" w:rsidTr="00C840A8">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40A8" w:rsidRPr="00CD624F" w:rsidRDefault="00C840A8">
            <w:pPr>
              <w:rPr>
                <w:rFonts w:ascii="Palatino Linotype" w:hAnsi="Palatino Linotype" w:cs="Times New Roman"/>
                <w:b/>
                <w:bCs/>
              </w:rPr>
            </w:pPr>
            <w:r w:rsidRPr="00CD624F">
              <w:rPr>
                <w:rFonts w:ascii="Palatino Linotype" w:hAnsi="Palatino Linotype"/>
                <w:b/>
                <w:bCs/>
              </w:rPr>
              <w:t>Field</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40A8" w:rsidRPr="00CD624F" w:rsidRDefault="00C840A8">
            <w:pPr>
              <w:rPr>
                <w:rFonts w:ascii="Palatino Linotype" w:hAnsi="Palatino Linotype"/>
                <w:b/>
                <w:bCs/>
              </w:rPr>
            </w:pPr>
            <w:r w:rsidRPr="00CD624F">
              <w:rPr>
                <w:rFonts w:ascii="Palatino Linotype" w:hAnsi="Palatino Linotype"/>
                <w:b/>
                <w:bCs/>
              </w:rPr>
              <w:t>Value</w:t>
            </w:r>
          </w:p>
        </w:tc>
      </w:tr>
      <w:tr w:rsidR="00C840A8" w:rsidRPr="00CD624F" w:rsidTr="00C840A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40A8" w:rsidRPr="00CD624F" w:rsidRDefault="00C840A8">
            <w:pPr>
              <w:rPr>
                <w:rFonts w:ascii="Palatino Linotype" w:hAnsi="Palatino Linotype"/>
              </w:rPr>
            </w:pPr>
            <w:proofErr w:type="spellStart"/>
            <w:r w:rsidRPr="00CD624F">
              <w:rPr>
                <w:rStyle w:val="HTMLCode"/>
                <w:rFonts w:ascii="Palatino Linotype" w:eastAsiaTheme="minorHAnsi" w:hAnsi="Palatino Linotype"/>
                <w:sz w:val="22"/>
                <w:szCs w:val="22"/>
              </w:rPr>
              <w:t>System.Title</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40A8" w:rsidRPr="00CD624F" w:rsidRDefault="00C840A8">
            <w:pPr>
              <w:rPr>
                <w:rFonts w:ascii="Palatino Linotype" w:hAnsi="Palatino Linotype"/>
              </w:rPr>
            </w:pPr>
            <w:r w:rsidRPr="00CD624F">
              <w:rPr>
                <w:rStyle w:val="HTMLCode"/>
                <w:rFonts w:ascii="Palatino Linotype" w:eastAsiaTheme="minorHAnsi" w:hAnsi="Palatino Linotype"/>
                <w:sz w:val="22"/>
                <w:szCs w:val="22"/>
              </w:rPr>
              <w:t>Build $(</w:t>
            </w:r>
            <w:proofErr w:type="spellStart"/>
            <w:r w:rsidRPr="00CD624F">
              <w:rPr>
                <w:rStyle w:val="HTMLCode"/>
                <w:rFonts w:ascii="Palatino Linotype" w:eastAsiaTheme="minorHAnsi" w:hAnsi="Palatino Linotype"/>
                <w:sz w:val="22"/>
                <w:szCs w:val="22"/>
              </w:rPr>
              <w:t>Build.BuildNumber</w:t>
            </w:r>
            <w:proofErr w:type="spellEnd"/>
            <w:r w:rsidRPr="00CD624F">
              <w:rPr>
                <w:rStyle w:val="HTMLCode"/>
                <w:rFonts w:ascii="Palatino Linotype" w:eastAsiaTheme="minorHAnsi" w:hAnsi="Palatino Linotype"/>
                <w:sz w:val="22"/>
                <w:szCs w:val="22"/>
              </w:rPr>
              <w:t>) failed</w:t>
            </w:r>
          </w:p>
        </w:tc>
      </w:tr>
      <w:tr w:rsidR="00C840A8" w:rsidRPr="00CD624F" w:rsidTr="00C840A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40A8" w:rsidRPr="00CD624F" w:rsidRDefault="00C840A8">
            <w:pPr>
              <w:rPr>
                <w:rFonts w:ascii="Palatino Linotype" w:hAnsi="Palatino Linotype"/>
              </w:rPr>
            </w:pPr>
            <w:proofErr w:type="spellStart"/>
            <w:r w:rsidRPr="00CD624F">
              <w:rPr>
                <w:rStyle w:val="HTMLCode"/>
                <w:rFonts w:ascii="Palatino Linotype" w:eastAsiaTheme="minorHAnsi" w:hAnsi="Palatino Linotype"/>
                <w:sz w:val="22"/>
                <w:szCs w:val="22"/>
              </w:rPr>
              <w:t>System.Reason</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40A8" w:rsidRPr="00CD624F" w:rsidRDefault="00C840A8">
            <w:pPr>
              <w:rPr>
                <w:rFonts w:ascii="Palatino Linotype" w:hAnsi="Palatino Linotype"/>
              </w:rPr>
            </w:pPr>
            <w:r w:rsidRPr="00CD624F">
              <w:rPr>
                <w:rStyle w:val="HTMLCode"/>
                <w:rFonts w:ascii="Palatino Linotype" w:eastAsiaTheme="minorHAnsi" w:hAnsi="Palatino Linotype"/>
                <w:sz w:val="22"/>
                <w:szCs w:val="22"/>
              </w:rPr>
              <w:t>Build failure</w:t>
            </w:r>
          </w:p>
        </w:tc>
      </w:tr>
    </w:tbl>
    <w:p w:rsidR="00C840A8" w:rsidRPr="0096332A" w:rsidRDefault="00C840A8" w:rsidP="005251ED">
      <w:pPr>
        <w:rPr>
          <w:rFonts w:ascii="Palatino Linotype" w:hAnsi="Palatino Linotype"/>
        </w:rPr>
      </w:pPr>
    </w:p>
    <w:p w:rsidR="00C840A8" w:rsidRPr="0096332A" w:rsidRDefault="00C840A8" w:rsidP="00C840A8">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Build job authorization scope</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Specify the authorization scope for a build job. Select:</w:t>
      </w:r>
    </w:p>
    <w:p w:rsidR="00C840A8" w:rsidRPr="00CD624F" w:rsidRDefault="00C840A8" w:rsidP="00C840A8">
      <w:pPr>
        <w:pStyle w:val="NormalWeb"/>
        <w:numPr>
          <w:ilvl w:val="0"/>
          <w:numId w:val="15"/>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Project Collection</w:t>
      </w:r>
      <w:r w:rsidRPr="00CD624F">
        <w:rPr>
          <w:rFonts w:ascii="Palatino Linotype" w:hAnsi="Palatino Linotype" w:cs="Segoe UI"/>
          <w:color w:val="000000"/>
          <w:sz w:val="22"/>
          <w:szCs w:val="22"/>
        </w:rPr>
        <w:t> if the build needs access to multiple projects.</w:t>
      </w:r>
    </w:p>
    <w:p w:rsidR="00C840A8" w:rsidRPr="00CD624F" w:rsidRDefault="00C840A8" w:rsidP="00C840A8">
      <w:pPr>
        <w:pStyle w:val="NormalWeb"/>
        <w:numPr>
          <w:ilvl w:val="0"/>
          <w:numId w:val="15"/>
        </w:numPr>
        <w:shd w:val="clear" w:color="auto" w:fill="FFFFFF"/>
        <w:spacing w:after="0" w:afterAutospacing="0"/>
        <w:ind w:left="57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rPr>
        <w:t>Current Project</w:t>
      </w:r>
      <w:r w:rsidRPr="00CD624F">
        <w:rPr>
          <w:rFonts w:ascii="Palatino Linotype" w:hAnsi="Palatino Linotype" w:cs="Segoe UI"/>
          <w:color w:val="000000"/>
          <w:sz w:val="22"/>
          <w:szCs w:val="22"/>
        </w:rPr>
        <w:t> if you want to restrict this build to have access only the resources in the current project.</w:t>
      </w:r>
    </w:p>
    <w:p w:rsidR="00C840A8" w:rsidRPr="0096332A" w:rsidRDefault="00C840A8" w:rsidP="00C840A8">
      <w:pPr>
        <w:pStyle w:val="NormalWeb"/>
        <w:shd w:val="clear" w:color="auto" w:fill="FFFFFF"/>
        <w:spacing w:after="0" w:afterAutospacing="0"/>
        <w:ind w:left="570"/>
        <w:rPr>
          <w:rStyle w:val="Strong"/>
          <w:rFonts w:ascii="Palatino Linotype" w:hAnsi="Palatino Linotype" w:cs="Segoe UI"/>
          <w:color w:val="000000"/>
        </w:rPr>
      </w:pPr>
    </w:p>
    <w:p w:rsidR="00C840A8" w:rsidRPr="0096332A" w:rsidRDefault="00C840A8" w:rsidP="00C840A8">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Build job timeout in minutes</w:t>
      </w:r>
    </w:p>
    <w:p w:rsidR="00C840A8" w:rsidRDefault="00C840A8" w:rsidP="00C840A8">
      <w:pPr>
        <w:pStyle w:val="x-hidden-focus"/>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Specify the maximum time a build job </w:t>
      </w:r>
      <w:proofErr w:type="gramStart"/>
      <w:r w:rsidRPr="00CD624F">
        <w:rPr>
          <w:rFonts w:ascii="Palatino Linotype" w:hAnsi="Palatino Linotype" w:cs="Segoe UI"/>
          <w:color w:val="000000"/>
          <w:sz w:val="22"/>
          <w:szCs w:val="22"/>
        </w:rPr>
        <w:t>is allowed</w:t>
      </w:r>
      <w:proofErr w:type="gramEnd"/>
      <w:r w:rsidRPr="00CD624F">
        <w:rPr>
          <w:rFonts w:ascii="Palatino Linotype" w:hAnsi="Palatino Linotype" w:cs="Segoe UI"/>
          <w:color w:val="000000"/>
          <w:sz w:val="22"/>
          <w:szCs w:val="22"/>
        </w:rPr>
        <w:t xml:space="preserve"> to execute on an agent before being canceled by the server. Leave it empty or at zero </w:t>
      </w:r>
      <w:proofErr w:type="gramStart"/>
      <w:r w:rsidRPr="00CD624F">
        <w:rPr>
          <w:rFonts w:ascii="Palatino Linotype" w:hAnsi="Palatino Linotype" w:cs="Segoe UI"/>
          <w:color w:val="000000"/>
          <w:sz w:val="22"/>
          <w:szCs w:val="22"/>
        </w:rPr>
        <w:t>if</w:t>
      </w:r>
      <w:proofErr w:type="gramEnd"/>
      <w:r w:rsidRPr="00CD624F">
        <w:rPr>
          <w:rFonts w:ascii="Palatino Linotype" w:hAnsi="Palatino Linotype" w:cs="Segoe UI"/>
          <w:color w:val="000000"/>
          <w:sz w:val="22"/>
          <w:szCs w:val="22"/>
        </w:rPr>
        <w:t xml:space="preserve"> you want the job to never be canceled by the server.</w:t>
      </w:r>
    </w:p>
    <w:p w:rsidR="00CD624F" w:rsidRPr="00CD624F" w:rsidRDefault="00CD624F" w:rsidP="00C840A8">
      <w:pPr>
        <w:pStyle w:val="x-hidden-focus"/>
        <w:shd w:val="clear" w:color="auto" w:fill="FFFFFF"/>
        <w:spacing w:after="0" w:afterAutospacing="0"/>
        <w:rPr>
          <w:rFonts w:ascii="Palatino Linotype" w:hAnsi="Palatino Linotype" w:cs="Segoe UI"/>
          <w:color w:val="000000"/>
          <w:sz w:val="22"/>
          <w:szCs w:val="22"/>
        </w:rPr>
      </w:pPr>
    </w:p>
    <w:p w:rsidR="00C840A8" w:rsidRPr="0096332A" w:rsidRDefault="00C840A8" w:rsidP="00C840A8">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Build job cancel timeout in minutes</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Specify the maximum time a build job </w:t>
      </w:r>
      <w:proofErr w:type="gramStart"/>
      <w:r w:rsidRPr="00CD624F">
        <w:rPr>
          <w:rFonts w:ascii="Palatino Linotype" w:hAnsi="Palatino Linotype" w:cs="Segoe UI"/>
          <w:color w:val="000000"/>
          <w:sz w:val="22"/>
          <w:szCs w:val="22"/>
        </w:rPr>
        <w:t>i</w:t>
      </w:r>
      <w:r w:rsidR="00CD624F">
        <w:rPr>
          <w:rFonts w:ascii="Palatino Linotype" w:hAnsi="Palatino Linotype" w:cs="Segoe UI"/>
          <w:color w:val="000000"/>
          <w:sz w:val="22"/>
          <w:szCs w:val="22"/>
        </w:rPr>
        <w:t>s allowed</w:t>
      </w:r>
      <w:proofErr w:type="gramEnd"/>
      <w:r w:rsidR="00CD624F">
        <w:rPr>
          <w:rFonts w:ascii="Palatino Linotype" w:hAnsi="Palatino Linotype" w:cs="Segoe UI"/>
          <w:color w:val="000000"/>
          <w:sz w:val="22"/>
          <w:szCs w:val="22"/>
        </w:rPr>
        <w:t xml:space="preserve"> to respond after the</w:t>
      </w:r>
      <w:r w:rsidRPr="00CD624F">
        <w:rPr>
          <w:rFonts w:ascii="Palatino Linotype" w:hAnsi="Palatino Linotype" w:cs="Segoe UI"/>
          <w:color w:val="000000"/>
          <w:sz w:val="22"/>
          <w:szCs w:val="22"/>
        </w:rPr>
        <w:t xml:space="preserve"> user cancels the build. You can specify a value from </w:t>
      </w:r>
      <w:proofErr w:type="gramStart"/>
      <w:r w:rsidRPr="00CD624F">
        <w:rPr>
          <w:rFonts w:ascii="Palatino Linotype" w:hAnsi="Palatino Linotype" w:cs="Segoe UI"/>
          <w:color w:val="000000"/>
          <w:sz w:val="22"/>
          <w:szCs w:val="22"/>
        </w:rPr>
        <w:t>1</w:t>
      </w:r>
      <w:proofErr w:type="gramEnd"/>
      <w:r w:rsidRPr="00CD624F">
        <w:rPr>
          <w:rFonts w:ascii="Palatino Linotype" w:hAnsi="Palatino Linotype" w:cs="Segoe UI"/>
          <w:color w:val="000000"/>
          <w:sz w:val="22"/>
          <w:szCs w:val="22"/>
        </w:rPr>
        <w:t xml:space="preserve"> to 60 minutes.</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Set this value to allow sufficient time for tasks to complete in cases where </w:t>
      </w:r>
      <w:proofErr w:type="gramStart"/>
      <w:r w:rsidRPr="00CD624F">
        <w:rPr>
          <w:rFonts w:ascii="Palatino Linotype" w:hAnsi="Palatino Linotype" w:cs="Segoe UI"/>
          <w:color w:val="000000"/>
          <w:sz w:val="22"/>
          <w:szCs w:val="22"/>
        </w:rPr>
        <w:t>you've</w:t>
      </w:r>
      <w:proofErr w:type="gramEnd"/>
      <w:r w:rsidRPr="00CD624F">
        <w:rPr>
          <w:rFonts w:ascii="Palatino Linotype" w:hAnsi="Palatino Linotype" w:cs="Segoe UI"/>
          <w:color w:val="000000"/>
          <w:sz w:val="22"/>
          <w:szCs w:val="22"/>
        </w:rPr>
        <w:t xml:space="preserve"> specified to </w:t>
      </w:r>
      <w:r w:rsidRPr="00CD624F">
        <w:rPr>
          <w:rStyle w:val="Strong"/>
          <w:rFonts w:ascii="Palatino Linotype" w:hAnsi="Palatino Linotype" w:cs="Segoe UI"/>
          <w:color w:val="000000"/>
          <w:sz w:val="22"/>
          <w:szCs w:val="22"/>
        </w:rPr>
        <w:t>Run this task</w:t>
      </w:r>
      <w:r w:rsidRPr="00CD624F">
        <w:rPr>
          <w:rFonts w:ascii="Palatino Linotype" w:hAnsi="Palatino Linotype" w:cs="Segoe UI"/>
          <w:color w:val="000000"/>
          <w:sz w:val="22"/>
          <w:szCs w:val="22"/>
        </w:rPr>
        <w:t> as </w:t>
      </w:r>
      <w:r w:rsidRPr="00CD624F">
        <w:rPr>
          <w:rStyle w:val="Strong"/>
          <w:rFonts w:ascii="Palatino Linotype" w:hAnsi="Palatino Linotype" w:cs="Segoe UI"/>
          <w:color w:val="000000"/>
          <w:sz w:val="22"/>
          <w:szCs w:val="22"/>
        </w:rPr>
        <w:t>Even if a previous task has failed, even if the build was cancelled</w:t>
      </w:r>
      <w:r w:rsidRPr="00CD624F">
        <w:rPr>
          <w:rFonts w:ascii="Palatino Linotype" w:hAnsi="Palatino Linotype" w:cs="Segoe UI"/>
          <w:color w:val="000000"/>
          <w:sz w:val="22"/>
          <w:szCs w:val="22"/>
        </w:rPr>
        <w:t> or as </w:t>
      </w:r>
      <w:r w:rsidRPr="00CD624F">
        <w:rPr>
          <w:rStyle w:val="Strong"/>
          <w:rFonts w:ascii="Palatino Linotype" w:hAnsi="Palatino Linotype" w:cs="Segoe UI"/>
          <w:color w:val="000000"/>
          <w:sz w:val="22"/>
          <w:szCs w:val="22"/>
        </w:rPr>
        <w:t>Custom conditions</w:t>
      </w:r>
      <w:r w:rsidRPr="00CD624F">
        <w:rPr>
          <w:rFonts w:ascii="Palatino Linotype" w:hAnsi="Palatino Linotype" w:cs="Segoe UI"/>
          <w:color w:val="000000"/>
          <w:sz w:val="22"/>
          <w:szCs w:val="22"/>
        </w:rPr>
        <w:t> that allow a task to </w:t>
      </w:r>
      <w:hyperlink r:id="rId34" w:anchor="always" w:history="1">
        <w:r w:rsidRPr="00CD624F">
          <w:rPr>
            <w:rStyle w:val="Hyperlink"/>
            <w:rFonts w:ascii="Palatino Linotype" w:hAnsi="Palatino Linotype" w:cs="Segoe UI"/>
            <w:sz w:val="22"/>
            <w:szCs w:val="22"/>
          </w:rPr>
          <w:t>always run</w:t>
        </w:r>
      </w:hyperlink>
      <w:r w:rsidRPr="00CD624F">
        <w:rPr>
          <w:rFonts w:ascii="Palatino Linotype" w:hAnsi="Palatino Linotype" w:cs="Segoe UI"/>
          <w:color w:val="000000"/>
          <w:sz w:val="22"/>
          <w:szCs w:val="22"/>
        </w:rPr>
        <w:t> after cancellation.</w:t>
      </w:r>
    </w:p>
    <w:p w:rsidR="00C840A8" w:rsidRPr="0096332A" w:rsidRDefault="00C840A8" w:rsidP="00C840A8">
      <w:pPr>
        <w:pStyle w:val="NormalWeb"/>
        <w:shd w:val="clear" w:color="auto" w:fill="FFFFFF"/>
        <w:spacing w:after="0" w:afterAutospacing="0"/>
        <w:rPr>
          <w:rFonts w:ascii="Palatino Linotype" w:hAnsi="Palatino Linotype" w:cs="Segoe UI"/>
          <w:color w:val="000000"/>
        </w:rPr>
      </w:pPr>
    </w:p>
    <w:p w:rsidR="00C840A8" w:rsidRPr="0096332A" w:rsidRDefault="00C840A8" w:rsidP="00C840A8">
      <w:pPr>
        <w:pStyle w:val="Heading2"/>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Demands</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Use demands to make sure that the capabilities your build needs are present on the build agents that run it. </w:t>
      </w:r>
    </w:p>
    <w:p w:rsidR="00C840A8" w:rsidRPr="00CD624F" w:rsidRDefault="00C840A8" w:rsidP="00C840A8">
      <w:pPr>
        <w:pStyle w:val="NormalWeb"/>
        <w:shd w:val="clear" w:color="auto" w:fill="FFFFFF"/>
        <w:spacing w:after="0" w:afterAutospacing="0"/>
        <w:rPr>
          <w:rFonts w:ascii="Palatino Linotype" w:hAnsi="Palatino Linotype" w:cs="Segoe UI"/>
          <w:color w:val="000000"/>
          <w:sz w:val="22"/>
          <w:szCs w:val="22"/>
          <w:shd w:val="clear" w:color="auto" w:fill="FFFFFF"/>
        </w:rPr>
      </w:pPr>
      <w:r w:rsidRPr="00CD624F">
        <w:rPr>
          <w:rFonts w:ascii="Palatino Linotype" w:hAnsi="Palatino Linotype" w:cs="Segoe UI"/>
          <w:color w:val="000000"/>
          <w:sz w:val="22"/>
          <w:szCs w:val="22"/>
          <w:shd w:val="clear" w:color="auto" w:fill="FFFFFF"/>
        </w:rPr>
        <w:t xml:space="preserve">Some build tasks </w:t>
      </w:r>
      <w:proofErr w:type="gramStart"/>
      <w:r w:rsidRPr="00CD624F">
        <w:rPr>
          <w:rFonts w:ascii="Palatino Linotype" w:hAnsi="Palatino Linotype" w:cs="Segoe UI"/>
          <w:color w:val="000000"/>
          <w:sz w:val="22"/>
          <w:szCs w:val="22"/>
          <w:shd w:val="clear" w:color="auto" w:fill="FFFFFF"/>
        </w:rPr>
        <w:t>won't</w:t>
      </w:r>
      <w:proofErr w:type="gramEnd"/>
      <w:r w:rsidRPr="00CD624F">
        <w:rPr>
          <w:rFonts w:ascii="Palatino Linotype" w:hAnsi="Palatino Linotype" w:cs="Segoe UI"/>
          <w:color w:val="000000"/>
          <w:sz w:val="22"/>
          <w:szCs w:val="22"/>
          <w:shd w:val="clear" w:color="auto" w:fill="FFFFFF"/>
        </w:rPr>
        <w:t xml:space="preserve"> run unless one or more demands are met by the build agent. For example, the </w:t>
      </w:r>
      <w:hyperlink r:id="rId35" w:history="1">
        <w:r w:rsidRPr="00CD624F">
          <w:rPr>
            <w:rStyle w:val="Hyperlink"/>
            <w:rFonts w:ascii="Palatino Linotype" w:hAnsi="Palatino Linotype" w:cs="Segoe UI"/>
            <w:sz w:val="22"/>
            <w:szCs w:val="22"/>
            <w:shd w:val="clear" w:color="auto" w:fill="FFFFFF"/>
          </w:rPr>
          <w:t>Visual Studio Build</w:t>
        </w:r>
      </w:hyperlink>
      <w:r w:rsidRPr="00CD624F">
        <w:rPr>
          <w:rFonts w:ascii="Palatino Linotype" w:hAnsi="Palatino Linotype" w:cs="Segoe UI"/>
          <w:color w:val="000000"/>
          <w:sz w:val="22"/>
          <w:szCs w:val="22"/>
          <w:shd w:val="clear" w:color="auto" w:fill="FFFFFF"/>
        </w:rPr>
        <w:t> task demands that </w:t>
      </w:r>
      <w:proofErr w:type="spellStart"/>
      <w:r w:rsidRPr="00CD624F">
        <w:rPr>
          <w:rStyle w:val="HTMLCode"/>
          <w:rFonts w:ascii="Palatino Linotype" w:hAnsi="Palatino Linotype"/>
          <w:color w:val="000000"/>
          <w:sz w:val="22"/>
          <w:szCs w:val="22"/>
        </w:rPr>
        <w:t>msbuild</w:t>
      </w:r>
      <w:proofErr w:type="spellEnd"/>
      <w:r w:rsidRPr="00CD624F">
        <w:rPr>
          <w:rFonts w:ascii="Palatino Linotype" w:hAnsi="Palatino Linotype" w:cs="Segoe UI"/>
          <w:color w:val="000000"/>
          <w:sz w:val="22"/>
          <w:szCs w:val="22"/>
          <w:shd w:val="clear" w:color="auto" w:fill="FFFFFF"/>
        </w:rPr>
        <w:t> and </w:t>
      </w:r>
      <w:proofErr w:type="spellStart"/>
      <w:r w:rsidRPr="00CD624F">
        <w:rPr>
          <w:rStyle w:val="HTMLCode"/>
          <w:rFonts w:ascii="Palatino Linotype" w:hAnsi="Palatino Linotype"/>
          <w:color w:val="000000"/>
          <w:sz w:val="22"/>
          <w:szCs w:val="22"/>
        </w:rPr>
        <w:t>visualstudio</w:t>
      </w:r>
      <w:proofErr w:type="spellEnd"/>
      <w:r w:rsidRPr="00CD624F">
        <w:rPr>
          <w:rFonts w:ascii="Palatino Linotype" w:hAnsi="Palatino Linotype" w:cs="Segoe UI"/>
          <w:color w:val="000000"/>
          <w:sz w:val="22"/>
          <w:szCs w:val="22"/>
          <w:shd w:val="clear" w:color="auto" w:fill="FFFFFF"/>
        </w:rPr>
        <w:t> </w:t>
      </w:r>
      <w:proofErr w:type="gramStart"/>
      <w:r w:rsidRPr="00CD624F">
        <w:rPr>
          <w:rFonts w:ascii="Palatino Linotype" w:hAnsi="Palatino Linotype" w:cs="Segoe UI"/>
          <w:color w:val="000000"/>
          <w:sz w:val="22"/>
          <w:szCs w:val="22"/>
          <w:shd w:val="clear" w:color="auto" w:fill="FFFFFF"/>
        </w:rPr>
        <w:t>are installed</w:t>
      </w:r>
      <w:proofErr w:type="gramEnd"/>
      <w:r w:rsidRPr="00CD624F">
        <w:rPr>
          <w:rFonts w:ascii="Palatino Linotype" w:hAnsi="Palatino Linotype" w:cs="Segoe UI"/>
          <w:color w:val="000000"/>
          <w:sz w:val="22"/>
          <w:szCs w:val="22"/>
          <w:shd w:val="clear" w:color="auto" w:fill="FFFFFF"/>
        </w:rPr>
        <w:t xml:space="preserve"> on the build agent. If your build </w:t>
      </w:r>
      <w:hyperlink r:id="rId36" w:history="1">
        <w:r w:rsidRPr="00CD624F">
          <w:rPr>
            <w:rStyle w:val="Hyperlink"/>
            <w:rFonts w:ascii="Palatino Linotype" w:hAnsi="Palatino Linotype" w:cs="Segoe UI"/>
            <w:sz w:val="22"/>
            <w:szCs w:val="22"/>
            <w:shd w:val="clear" w:color="auto" w:fill="FFFFFF"/>
          </w:rPr>
          <w:t>includes tasks</w:t>
        </w:r>
      </w:hyperlink>
      <w:r w:rsidRPr="00CD624F">
        <w:rPr>
          <w:rFonts w:ascii="Palatino Linotype" w:hAnsi="Palatino Linotype" w:cs="Segoe UI"/>
          <w:color w:val="000000"/>
          <w:sz w:val="22"/>
          <w:szCs w:val="22"/>
          <w:shd w:val="clear" w:color="auto" w:fill="FFFFFF"/>
        </w:rPr>
        <w:t xml:space="preserve"> that have demands, they </w:t>
      </w:r>
      <w:proofErr w:type="gramStart"/>
      <w:r w:rsidRPr="00CD624F">
        <w:rPr>
          <w:rFonts w:ascii="Palatino Linotype" w:hAnsi="Palatino Linotype" w:cs="Segoe UI"/>
          <w:color w:val="000000"/>
          <w:sz w:val="22"/>
          <w:szCs w:val="22"/>
          <w:shd w:val="clear" w:color="auto" w:fill="FFFFFF"/>
        </w:rPr>
        <w:t>are listed</w:t>
      </w:r>
      <w:proofErr w:type="gramEnd"/>
      <w:r w:rsidRPr="00CD624F">
        <w:rPr>
          <w:rFonts w:ascii="Palatino Linotype" w:hAnsi="Palatino Linotype" w:cs="Segoe UI"/>
          <w:color w:val="000000"/>
          <w:sz w:val="22"/>
          <w:szCs w:val="22"/>
          <w:shd w:val="clear" w:color="auto" w:fill="FFFFFF"/>
        </w:rPr>
        <w:t xml:space="preserve"> first.</w:t>
      </w:r>
    </w:p>
    <w:p w:rsidR="00CD624F" w:rsidRPr="00CD624F" w:rsidRDefault="00CD624F" w:rsidP="00C840A8">
      <w:pPr>
        <w:pStyle w:val="NormalWeb"/>
        <w:shd w:val="clear" w:color="auto" w:fill="FFFFFF"/>
        <w:spacing w:after="0" w:afterAutospacing="0"/>
        <w:rPr>
          <w:rFonts w:ascii="Palatino Linotype" w:hAnsi="Palatino Linotype" w:cs="Segoe UI"/>
          <w:color w:val="000000"/>
          <w:sz w:val="22"/>
          <w:szCs w:val="22"/>
          <w:shd w:val="clear" w:color="auto" w:fill="FFFFFF"/>
        </w:rPr>
      </w:pPr>
    </w:p>
    <w:p w:rsidR="00E16C97" w:rsidRPr="00CD624F" w:rsidRDefault="00E16C97" w:rsidP="00E16C97">
      <w:pPr>
        <w:shd w:val="clear" w:color="auto" w:fill="FFFFFF"/>
        <w:spacing w:after="0" w:line="240" w:lineRule="auto"/>
        <w:outlineLvl w:val="2"/>
        <w:rPr>
          <w:rFonts w:ascii="Palatino Linotype" w:eastAsia="Times New Roman" w:hAnsi="Palatino Linotype" w:cs="Segoe UI"/>
          <w:b/>
          <w:bCs/>
          <w:color w:val="000000"/>
          <w:sz w:val="26"/>
          <w:szCs w:val="26"/>
        </w:rPr>
      </w:pPr>
      <w:r w:rsidRPr="00CD624F">
        <w:rPr>
          <w:rFonts w:ascii="Palatino Linotype" w:eastAsia="Times New Roman" w:hAnsi="Palatino Linotype" w:cs="Segoe UI"/>
          <w:b/>
          <w:bCs/>
          <w:color w:val="000000"/>
          <w:sz w:val="26"/>
          <w:szCs w:val="26"/>
        </w:rPr>
        <w:t>Manually entered demands</w:t>
      </w:r>
    </w:p>
    <w:p w:rsidR="00E16C97" w:rsidRPr="00CD624F" w:rsidRDefault="00E16C97" w:rsidP="00E16C97">
      <w:pPr>
        <w:shd w:val="clear" w:color="auto" w:fill="FFFFFF"/>
        <w:spacing w:before="100" w:beforeAutospacing="1"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 xml:space="preserve">You might need to use on-premises build agents with special capabilities. For example, your build pipeline requires </w:t>
      </w:r>
      <w:proofErr w:type="spellStart"/>
      <w:r w:rsidRPr="00CD624F">
        <w:rPr>
          <w:rFonts w:ascii="Palatino Linotype" w:eastAsia="Times New Roman" w:hAnsi="Palatino Linotype" w:cs="Segoe UI"/>
          <w:color w:val="000000"/>
        </w:rPr>
        <w:t>SpecialSoftware</w:t>
      </w:r>
      <w:proofErr w:type="spellEnd"/>
      <w:r w:rsidRPr="00CD624F">
        <w:rPr>
          <w:rFonts w:ascii="Palatino Linotype" w:eastAsia="Times New Roman" w:hAnsi="Palatino Linotype" w:cs="Segoe UI"/>
          <w:color w:val="000000"/>
        </w:rPr>
        <w:t>.</w:t>
      </w:r>
    </w:p>
    <w:p w:rsidR="00E16C97" w:rsidRPr="00CD624F" w:rsidRDefault="00E16C97" w:rsidP="00E16C97">
      <w:pPr>
        <w:shd w:val="clear" w:color="auto" w:fill="FFFFFF"/>
        <w:spacing w:before="100" w:beforeAutospacing="1" w:after="0" w:line="240" w:lineRule="auto"/>
        <w:rPr>
          <w:rFonts w:ascii="Palatino Linotype" w:eastAsia="Times New Roman" w:hAnsi="Palatino Linotype" w:cs="Segoe UI"/>
          <w:color w:val="000000"/>
        </w:rPr>
      </w:pPr>
      <w:r w:rsidRPr="00CD624F">
        <w:rPr>
          <w:rFonts w:ascii="Palatino Linotype" w:eastAsia="Times New Roman" w:hAnsi="Palatino Linotype" w:cs="Segoe UI"/>
          <w:color w:val="000000"/>
        </w:rPr>
        <w:t>Add the demand to your build pipeline.</w:t>
      </w:r>
    </w:p>
    <w:tbl>
      <w:tblPr>
        <w:tblW w:w="9627" w:type="dxa"/>
        <w:tblCellMar>
          <w:top w:w="15" w:type="dxa"/>
          <w:left w:w="15" w:type="dxa"/>
          <w:bottom w:w="15" w:type="dxa"/>
          <w:right w:w="15" w:type="dxa"/>
        </w:tblCellMar>
        <w:tblLook w:val="04A0" w:firstRow="1" w:lastRow="0" w:firstColumn="1" w:lastColumn="0" w:noHBand="0" w:noVBand="1"/>
      </w:tblPr>
      <w:tblGrid>
        <w:gridCol w:w="6410"/>
        <w:gridCol w:w="3217"/>
      </w:tblGrid>
      <w:tr w:rsidR="00E16C97" w:rsidRPr="00CD624F" w:rsidTr="00E16C97">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16C97" w:rsidRPr="00CD624F" w:rsidRDefault="00E16C97" w:rsidP="00E16C97">
            <w:pPr>
              <w:spacing w:after="0" w:line="240" w:lineRule="auto"/>
              <w:rPr>
                <w:rFonts w:ascii="Palatino Linotype" w:eastAsia="Times New Roman" w:hAnsi="Palatino Linotype" w:cs="Times New Roman"/>
                <w:b/>
                <w:bCs/>
              </w:rPr>
            </w:pPr>
            <w:r w:rsidRPr="00CD624F">
              <w:rPr>
                <w:rFonts w:ascii="Palatino Linotype" w:eastAsia="Times New Roman" w:hAnsi="Palatino Linotype" w:cs="Times New Roman"/>
                <w:b/>
                <w:bCs/>
              </w:rPr>
              <w:t>Name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16C97" w:rsidRPr="00CD624F" w:rsidRDefault="00E16C97" w:rsidP="00E16C97">
            <w:pPr>
              <w:spacing w:after="0" w:line="240" w:lineRule="auto"/>
              <w:rPr>
                <w:rFonts w:ascii="Palatino Linotype" w:eastAsia="Times New Roman" w:hAnsi="Palatino Linotype" w:cs="Times New Roman"/>
                <w:b/>
                <w:bCs/>
              </w:rPr>
            </w:pPr>
            <w:r w:rsidRPr="00CD624F">
              <w:rPr>
                <w:rFonts w:ascii="Palatino Linotype" w:eastAsia="Times New Roman" w:hAnsi="Palatino Linotype" w:cs="Times New Roman"/>
                <w:b/>
                <w:bCs/>
              </w:rPr>
              <w:t>Type</w:t>
            </w:r>
          </w:p>
        </w:tc>
      </w:tr>
      <w:tr w:rsidR="00E16C97" w:rsidRPr="00CD624F" w:rsidTr="00E16C97">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16C97" w:rsidRPr="00CD624F" w:rsidRDefault="00E16C97" w:rsidP="00E16C97">
            <w:pPr>
              <w:spacing w:after="0" w:line="240" w:lineRule="auto"/>
              <w:rPr>
                <w:rFonts w:ascii="Palatino Linotype" w:eastAsia="Times New Roman" w:hAnsi="Palatino Linotype" w:cs="Times New Roman"/>
              </w:rPr>
            </w:pPr>
            <w:proofErr w:type="spellStart"/>
            <w:r w:rsidRPr="00CD624F">
              <w:rPr>
                <w:rFonts w:ascii="Palatino Linotype" w:eastAsia="Times New Roman" w:hAnsi="Palatino Linotype" w:cs="Times New Roman"/>
              </w:rPr>
              <w:t>SpecialSoftware</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16C97" w:rsidRPr="00CD624F" w:rsidRDefault="00E16C97" w:rsidP="00E16C97">
            <w:pPr>
              <w:spacing w:after="0" w:line="240" w:lineRule="auto"/>
              <w:rPr>
                <w:rFonts w:ascii="Palatino Linotype" w:eastAsia="Times New Roman" w:hAnsi="Palatino Linotype" w:cs="Times New Roman"/>
              </w:rPr>
            </w:pPr>
            <w:r w:rsidRPr="00CD624F">
              <w:rPr>
                <w:rFonts w:ascii="Palatino Linotype" w:eastAsia="Times New Roman" w:hAnsi="Palatino Linotype" w:cs="Times New Roman"/>
              </w:rPr>
              <w:t>exists</w:t>
            </w:r>
          </w:p>
        </w:tc>
      </w:tr>
    </w:tbl>
    <w:p w:rsidR="00CD624F" w:rsidRDefault="00CD624F" w:rsidP="0078137A">
      <w:pPr>
        <w:pStyle w:val="Heading1"/>
        <w:shd w:val="clear" w:color="auto" w:fill="FFFFFF"/>
        <w:spacing w:before="0"/>
        <w:rPr>
          <w:rFonts w:ascii="Palatino Linotype" w:hAnsi="Palatino Linotype" w:cs="Segoe UI"/>
          <w:b/>
          <w:color w:val="000000"/>
          <w:u w:val="single"/>
        </w:rPr>
      </w:pPr>
    </w:p>
    <w:p w:rsidR="0078137A" w:rsidRPr="00CD624F" w:rsidRDefault="0078137A" w:rsidP="0078137A">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t>Build pipeline source repositories</w:t>
      </w:r>
    </w:p>
    <w:p w:rsidR="00E16C97" w:rsidRPr="0096332A" w:rsidRDefault="00E16C97" w:rsidP="00C840A8">
      <w:pPr>
        <w:pStyle w:val="NormalWeb"/>
        <w:shd w:val="clear" w:color="auto" w:fill="FFFFFF"/>
        <w:spacing w:after="0" w:afterAutospacing="0"/>
        <w:rPr>
          <w:rFonts w:ascii="Palatino Linotype" w:hAnsi="Palatino Linotype" w:cs="Segoe UI"/>
          <w:color w:val="000000"/>
        </w:rPr>
      </w:pPr>
    </w:p>
    <w:p w:rsidR="0078137A" w:rsidRPr="00CD624F" w:rsidRDefault="0078137A" w:rsidP="0078137A">
      <w:pPr>
        <w:pStyle w:val="Heading3"/>
        <w:shd w:val="clear" w:color="auto" w:fill="FFFFFF"/>
        <w:spacing w:before="0" w:beforeAutospacing="0" w:after="0" w:afterAutospacing="0"/>
        <w:rPr>
          <w:rFonts w:ascii="Palatino Linotype" w:hAnsi="Palatino Linotype" w:cs="Segoe UI"/>
          <w:color w:val="000000"/>
          <w:sz w:val="26"/>
          <w:szCs w:val="26"/>
        </w:rPr>
      </w:pPr>
      <w:r w:rsidRPr="00CD624F">
        <w:rPr>
          <w:rFonts w:ascii="Palatino Linotype" w:hAnsi="Palatino Linotype" w:cs="Segoe UI"/>
          <w:color w:val="000000"/>
          <w:sz w:val="26"/>
          <w:szCs w:val="26"/>
        </w:rPr>
        <w:lastRenderedPageBreak/>
        <w:t>Clean the local repo on the agent</w:t>
      </w:r>
    </w:p>
    <w:p w:rsidR="0078137A" w:rsidRPr="00CD624F" w:rsidRDefault="0078137A" w:rsidP="0078137A">
      <w:pPr>
        <w:pStyle w:val="x-hidden-focus"/>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You can perform different forms of cleaning the working directory of your self-hosted agent before a build runs.</w:t>
      </w:r>
    </w:p>
    <w:p w:rsidR="0078137A" w:rsidRPr="00CD624F" w:rsidRDefault="0078137A" w:rsidP="0078137A">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In general, for faster performance of your self-hosted agents, </w:t>
      </w:r>
      <w:proofErr w:type="gramStart"/>
      <w:r w:rsidRPr="00CD624F">
        <w:rPr>
          <w:rFonts w:ascii="Palatino Linotype" w:hAnsi="Palatino Linotype" w:cs="Segoe UI"/>
          <w:color w:val="000000"/>
          <w:sz w:val="22"/>
          <w:szCs w:val="22"/>
        </w:rPr>
        <w:t>don't</w:t>
      </w:r>
      <w:proofErr w:type="gramEnd"/>
      <w:r w:rsidRPr="00CD624F">
        <w:rPr>
          <w:rFonts w:ascii="Palatino Linotype" w:hAnsi="Palatino Linotype" w:cs="Segoe UI"/>
          <w:color w:val="000000"/>
          <w:sz w:val="22"/>
          <w:szCs w:val="22"/>
        </w:rPr>
        <w:t xml:space="preserve"> clean the repo. In this case, to get the best performance, make sure </w:t>
      </w:r>
      <w:proofErr w:type="gramStart"/>
      <w:r w:rsidRPr="00CD624F">
        <w:rPr>
          <w:rFonts w:ascii="Palatino Linotype" w:hAnsi="Palatino Linotype" w:cs="Segoe UI"/>
          <w:color w:val="000000"/>
          <w:sz w:val="22"/>
          <w:szCs w:val="22"/>
        </w:rPr>
        <w:t>you're</w:t>
      </w:r>
      <w:proofErr w:type="gramEnd"/>
      <w:r w:rsidRPr="00CD624F">
        <w:rPr>
          <w:rFonts w:ascii="Palatino Linotype" w:hAnsi="Palatino Linotype" w:cs="Segoe UI"/>
          <w:color w:val="000000"/>
          <w:sz w:val="22"/>
          <w:szCs w:val="22"/>
        </w:rPr>
        <w:t xml:space="preserve"> also building incrementally. For example, if </w:t>
      </w:r>
      <w:proofErr w:type="gramStart"/>
      <w:r w:rsidRPr="00CD624F">
        <w:rPr>
          <w:rFonts w:ascii="Palatino Linotype" w:hAnsi="Palatino Linotype" w:cs="Segoe UI"/>
          <w:color w:val="000000"/>
          <w:sz w:val="22"/>
          <w:szCs w:val="22"/>
        </w:rPr>
        <w:t>you're</w:t>
      </w:r>
      <w:proofErr w:type="gramEnd"/>
      <w:r w:rsidRPr="00CD624F">
        <w:rPr>
          <w:rFonts w:ascii="Palatino Linotype" w:hAnsi="Palatino Linotype" w:cs="Segoe UI"/>
          <w:color w:val="000000"/>
          <w:sz w:val="22"/>
          <w:szCs w:val="22"/>
        </w:rPr>
        <w:t xml:space="preserve"> building Visual Studio projects, make sure to clear the </w:t>
      </w:r>
      <w:r w:rsidRPr="00CD624F">
        <w:rPr>
          <w:rStyle w:val="Strong"/>
          <w:rFonts w:ascii="Palatino Linotype" w:eastAsiaTheme="majorEastAsia" w:hAnsi="Palatino Linotype" w:cs="Segoe UI"/>
          <w:color w:val="000000"/>
          <w:sz w:val="22"/>
          <w:szCs w:val="22"/>
        </w:rPr>
        <w:t>Clean</w:t>
      </w:r>
      <w:r w:rsidRPr="00CD624F">
        <w:rPr>
          <w:rFonts w:ascii="Palatino Linotype" w:hAnsi="Palatino Linotype" w:cs="Segoe UI"/>
          <w:color w:val="000000"/>
          <w:sz w:val="22"/>
          <w:szCs w:val="22"/>
        </w:rPr>
        <w:t xml:space="preserve"> check box of the Visual Studio Build or </w:t>
      </w:r>
      <w:proofErr w:type="spellStart"/>
      <w:r w:rsidRPr="00CD624F">
        <w:rPr>
          <w:rFonts w:ascii="Palatino Linotype" w:hAnsi="Palatino Linotype" w:cs="Segoe UI"/>
          <w:color w:val="000000"/>
          <w:sz w:val="22"/>
          <w:szCs w:val="22"/>
        </w:rPr>
        <w:t>MSBuild</w:t>
      </w:r>
      <w:proofErr w:type="spellEnd"/>
      <w:r w:rsidRPr="00CD624F">
        <w:rPr>
          <w:rFonts w:ascii="Palatino Linotype" w:hAnsi="Palatino Linotype" w:cs="Segoe UI"/>
          <w:color w:val="000000"/>
          <w:sz w:val="22"/>
          <w:szCs w:val="22"/>
        </w:rPr>
        <w:t xml:space="preserve"> task.</w:t>
      </w:r>
    </w:p>
    <w:p w:rsidR="0078137A" w:rsidRPr="00CD624F" w:rsidRDefault="0078137A" w:rsidP="0078137A">
      <w:pPr>
        <w:pStyle w:val="NormalWeb"/>
        <w:shd w:val="clear" w:color="auto" w:fill="FFFFFF"/>
        <w:spacing w:after="0" w:afterAutospacing="0"/>
        <w:rPr>
          <w:rFonts w:ascii="Palatino Linotype" w:hAnsi="Palatino Linotype" w:cs="Segoe UI"/>
          <w:color w:val="000000"/>
          <w:sz w:val="22"/>
          <w:szCs w:val="22"/>
          <w:shd w:val="clear" w:color="auto" w:fill="FFFFFF"/>
        </w:rPr>
      </w:pPr>
      <w:r w:rsidRPr="00CD624F">
        <w:rPr>
          <w:rStyle w:val="Strong"/>
          <w:rFonts w:ascii="Palatino Linotype" w:hAnsi="Palatino Linotype" w:cs="Segoe UI"/>
          <w:color w:val="000000"/>
          <w:sz w:val="22"/>
          <w:szCs w:val="22"/>
          <w:shd w:val="clear" w:color="auto" w:fill="FFFFFF"/>
        </w:rPr>
        <w:t>Sources</w:t>
      </w:r>
      <w:r w:rsidRPr="00CD624F">
        <w:rPr>
          <w:rFonts w:ascii="Palatino Linotype" w:hAnsi="Palatino Linotype" w:cs="Segoe UI"/>
          <w:color w:val="000000"/>
          <w:sz w:val="22"/>
          <w:szCs w:val="22"/>
          <w:shd w:val="clear" w:color="auto" w:fill="FFFFFF"/>
        </w:rPr>
        <w:t>: The build pipeline performs an undo of any changes in </w:t>
      </w:r>
      <w:r w:rsidRPr="00CD624F">
        <w:rPr>
          <w:rStyle w:val="HTMLCode"/>
          <w:rFonts w:ascii="Palatino Linotype" w:hAnsi="Palatino Linotype"/>
          <w:color w:val="000000"/>
          <w:sz w:val="22"/>
          <w:szCs w:val="22"/>
        </w:rPr>
        <w:t>$(</w:t>
      </w:r>
      <w:proofErr w:type="spellStart"/>
      <w:r w:rsidRPr="00CD624F">
        <w:rPr>
          <w:rStyle w:val="HTMLCode"/>
          <w:rFonts w:ascii="Palatino Linotype" w:hAnsi="Palatino Linotype"/>
          <w:color w:val="000000"/>
          <w:sz w:val="22"/>
          <w:szCs w:val="22"/>
        </w:rPr>
        <w:t>Build.SourcesDirectory</w:t>
      </w:r>
      <w:proofErr w:type="spellEnd"/>
      <w:r w:rsidRPr="00CD624F">
        <w:rPr>
          <w:rStyle w:val="HTMLCode"/>
          <w:rFonts w:ascii="Palatino Linotype" w:hAnsi="Palatino Linotype"/>
          <w:color w:val="000000"/>
          <w:sz w:val="22"/>
          <w:szCs w:val="22"/>
        </w:rPr>
        <w:t>)</w:t>
      </w:r>
      <w:r w:rsidRPr="00CD624F">
        <w:rPr>
          <w:rFonts w:ascii="Palatino Linotype" w:hAnsi="Palatino Linotype" w:cs="Segoe UI"/>
          <w:color w:val="000000"/>
          <w:sz w:val="22"/>
          <w:szCs w:val="22"/>
          <w:shd w:val="clear" w:color="auto" w:fill="FFFFFF"/>
        </w:rPr>
        <w:t>.</w:t>
      </w:r>
    </w:p>
    <w:p w:rsidR="0078137A" w:rsidRPr="00CD624F" w:rsidRDefault="0078137A" w:rsidP="0078137A">
      <w:pPr>
        <w:pStyle w:val="NormalWeb"/>
        <w:shd w:val="clear" w:color="auto" w:fill="FFFFFF"/>
        <w:spacing w:after="0" w:afterAutospacing="0"/>
        <w:rPr>
          <w:rStyle w:val="HTMLCode"/>
          <w:rFonts w:ascii="Palatino Linotype" w:hAnsi="Palatino Linotype"/>
          <w:color w:val="000000"/>
          <w:sz w:val="22"/>
          <w:szCs w:val="22"/>
        </w:rPr>
      </w:pPr>
      <w:r w:rsidRPr="00CD624F">
        <w:rPr>
          <w:rStyle w:val="Strong"/>
          <w:rFonts w:ascii="Palatino Linotype" w:hAnsi="Palatino Linotype" w:cs="Segoe UI"/>
          <w:color w:val="000000"/>
          <w:sz w:val="22"/>
          <w:szCs w:val="22"/>
          <w:shd w:val="clear" w:color="auto" w:fill="FFFFFF"/>
        </w:rPr>
        <w:t>Sources and output directory</w:t>
      </w:r>
      <w:r w:rsidRPr="00CD624F">
        <w:rPr>
          <w:rFonts w:ascii="Palatino Linotype" w:hAnsi="Palatino Linotype" w:cs="Segoe UI"/>
          <w:color w:val="000000"/>
          <w:sz w:val="22"/>
          <w:szCs w:val="22"/>
          <w:shd w:val="clear" w:color="auto" w:fill="FFFFFF"/>
        </w:rPr>
        <w:t>: Same operation as </w:t>
      </w:r>
      <w:r w:rsidRPr="00CD624F">
        <w:rPr>
          <w:rStyle w:val="Strong"/>
          <w:rFonts w:ascii="Palatino Linotype" w:hAnsi="Palatino Linotype" w:cs="Segoe UI"/>
          <w:color w:val="000000"/>
          <w:sz w:val="22"/>
          <w:szCs w:val="22"/>
          <w:shd w:val="clear" w:color="auto" w:fill="FFFFFF"/>
        </w:rPr>
        <w:t>Sources</w:t>
      </w:r>
      <w:r w:rsidRPr="00CD624F">
        <w:rPr>
          <w:rFonts w:ascii="Palatino Linotype" w:hAnsi="Palatino Linotype" w:cs="Segoe UI"/>
          <w:color w:val="000000"/>
          <w:sz w:val="22"/>
          <w:szCs w:val="22"/>
          <w:shd w:val="clear" w:color="auto" w:fill="FFFFFF"/>
        </w:rPr>
        <w:t> option above, plus: Deletes and recreates </w:t>
      </w:r>
      <w:r w:rsidRPr="00CD624F">
        <w:rPr>
          <w:rStyle w:val="HTMLCode"/>
          <w:rFonts w:ascii="Palatino Linotype" w:hAnsi="Palatino Linotype"/>
          <w:color w:val="000000"/>
          <w:sz w:val="22"/>
          <w:szCs w:val="22"/>
        </w:rPr>
        <w:t>$(</w:t>
      </w:r>
      <w:proofErr w:type="spellStart"/>
      <w:r w:rsidRPr="00CD624F">
        <w:rPr>
          <w:rStyle w:val="HTMLCode"/>
          <w:rFonts w:ascii="Palatino Linotype" w:hAnsi="Palatino Linotype"/>
          <w:color w:val="000000"/>
          <w:sz w:val="22"/>
          <w:szCs w:val="22"/>
        </w:rPr>
        <w:t>Build.BinariesDirectory</w:t>
      </w:r>
      <w:proofErr w:type="spellEnd"/>
      <w:r w:rsidRPr="00CD624F">
        <w:rPr>
          <w:rStyle w:val="HTMLCode"/>
          <w:rFonts w:ascii="Palatino Linotype" w:hAnsi="Palatino Linotype"/>
          <w:color w:val="000000"/>
          <w:sz w:val="22"/>
          <w:szCs w:val="22"/>
        </w:rPr>
        <w:t>)</w:t>
      </w:r>
    </w:p>
    <w:p w:rsidR="0078137A" w:rsidRPr="00CD624F" w:rsidRDefault="0078137A" w:rsidP="0078137A">
      <w:pPr>
        <w:pStyle w:val="NormalWeb"/>
        <w:shd w:val="clear" w:color="auto" w:fill="FFFFFF"/>
        <w:spacing w:after="0" w:afterAutospacing="0"/>
        <w:rPr>
          <w:rFonts w:ascii="Palatino Linotype" w:hAnsi="Palatino Linotype" w:cs="Segoe UI"/>
          <w:color w:val="000000"/>
          <w:sz w:val="22"/>
          <w:szCs w:val="22"/>
        </w:rPr>
      </w:pPr>
      <w:r w:rsidRPr="00CD624F">
        <w:rPr>
          <w:rStyle w:val="Strong"/>
          <w:rFonts w:ascii="Palatino Linotype" w:hAnsi="Palatino Linotype" w:cs="Segoe UI"/>
          <w:color w:val="000000"/>
          <w:sz w:val="22"/>
          <w:szCs w:val="22"/>
          <w:shd w:val="clear" w:color="auto" w:fill="FFFFFF"/>
        </w:rPr>
        <w:t>Sources directory</w:t>
      </w:r>
      <w:r w:rsidRPr="00CD624F">
        <w:rPr>
          <w:rFonts w:ascii="Palatino Linotype" w:hAnsi="Palatino Linotype" w:cs="Segoe UI"/>
          <w:color w:val="000000"/>
          <w:sz w:val="22"/>
          <w:szCs w:val="22"/>
          <w:shd w:val="clear" w:color="auto" w:fill="FFFFFF"/>
        </w:rPr>
        <w:t>: Deletes and recreates </w:t>
      </w:r>
      <w:r w:rsidRPr="00CD624F">
        <w:rPr>
          <w:rStyle w:val="HTMLCode"/>
          <w:rFonts w:ascii="Palatino Linotype" w:hAnsi="Palatino Linotype"/>
          <w:color w:val="000000"/>
          <w:sz w:val="22"/>
          <w:szCs w:val="22"/>
        </w:rPr>
        <w:t>$(</w:t>
      </w:r>
      <w:proofErr w:type="spellStart"/>
      <w:r w:rsidRPr="00CD624F">
        <w:rPr>
          <w:rStyle w:val="HTMLCode"/>
          <w:rFonts w:ascii="Palatino Linotype" w:hAnsi="Palatino Linotype"/>
          <w:color w:val="000000"/>
          <w:sz w:val="22"/>
          <w:szCs w:val="22"/>
        </w:rPr>
        <w:t>Build.SourcesDirectory</w:t>
      </w:r>
      <w:proofErr w:type="spellEnd"/>
      <w:r w:rsidRPr="00CD624F">
        <w:rPr>
          <w:rStyle w:val="HTMLCode"/>
          <w:rFonts w:ascii="Palatino Linotype" w:hAnsi="Palatino Linotype"/>
          <w:color w:val="000000"/>
          <w:sz w:val="22"/>
          <w:szCs w:val="22"/>
        </w:rPr>
        <w:t>)</w:t>
      </w:r>
      <w:r w:rsidRPr="00CD624F">
        <w:rPr>
          <w:rFonts w:ascii="Palatino Linotype" w:hAnsi="Palatino Linotype" w:cs="Segoe UI"/>
          <w:color w:val="000000"/>
          <w:sz w:val="22"/>
          <w:szCs w:val="22"/>
          <w:shd w:val="clear" w:color="auto" w:fill="FFFFFF"/>
        </w:rPr>
        <w:t xml:space="preserve">. This results in initializing a new, local </w:t>
      </w:r>
      <w:proofErr w:type="spellStart"/>
      <w:r w:rsidRPr="00CD624F">
        <w:rPr>
          <w:rFonts w:ascii="Palatino Linotype" w:hAnsi="Palatino Linotype" w:cs="Segoe UI"/>
          <w:color w:val="000000"/>
          <w:sz w:val="22"/>
          <w:szCs w:val="22"/>
          <w:shd w:val="clear" w:color="auto" w:fill="FFFFFF"/>
        </w:rPr>
        <w:t>Git</w:t>
      </w:r>
      <w:proofErr w:type="spellEnd"/>
      <w:r w:rsidRPr="00CD624F">
        <w:rPr>
          <w:rFonts w:ascii="Palatino Linotype" w:hAnsi="Palatino Linotype" w:cs="Segoe UI"/>
          <w:color w:val="000000"/>
          <w:sz w:val="22"/>
          <w:szCs w:val="22"/>
          <w:shd w:val="clear" w:color="auto" w:fill="FFFFFF"/>
        </w:rPr>
        <w:t xml:space="preserve"> repository for every build.</w:t>
      </w:r>
    </w:p>
    <w:p w:rsidR="00C840A8" w:rsidRPr="00CD624F" w:rsidRDefault="0078137A" w:rsidP="00C840A8">
      <w:pPr>
        <w:pStyle w:val="x-hidden-focus"/>
        <w:shd w:val="clear" w:color="auto" w:fill="FFFFFF"/>
        <w:spacing w:after="0" w:afterAutospacing="0"/>
        <w:rPr>
          <w:rFonts w:ascii="Palatino Linotype" w:hAnsi="Palatino Linotype" w:cs="Segoe UI"/>
          <w:color w:val="000000"/>
          <w:sz w:val="22"/>
          <w:szCs w:val="22"/>
          <w:shd w:val="clear" w:color="auto" w:fill="FFFFFF"/>
        </w:rPr>
      </w:pPr>
      <w:r w:rsidRPr="00CD624F">
        <w:rPr>
          <w:rStyle w:val="Strong"/>
          <w:rFonts w:ascii="Palatino Linotype" w:hAnsi="Palatino Linotype" w:cs="Segoe UI"/>
          <w:color w:val="000000"/>
          <w:sz w:val="22"/>
          <w:szCs w:val="22"/>
          <w:shd w:val="clear" w:color="auto" w:fill="FFFFFF"/>
        </w:rPr>
        <w:t>All build directories</w:t>
      </w:r>
      <w:r w:rsidRPr="00CD624F">
        <w:rPr>
          <w:rFonts w:ascii="Palatino Linotype" w:hAnsi="Palatino Linotype" w:cs="Segoe UI"/>
          <w:color w:val="000000"/>
          <w:sz w:val="22"/>
          <w:szCs w:val="22"/>
          <w:shd w:val="clear" w:color="auto" w:fill="FFFFFF"/>
        </w:rPr>
        <w:t>: Deletes and recreates </w:t>
      </w:r>
      <w:r w:rsidRPr="00CD624F">
        <w:rPr>
          <w:rStyle w:val="HTMLCode"/>
          <w:rFonts w:ascii="Palatino Linotype" w:hAnsi="Palatino Linotype"/>
          <w:color w:val="000000"/>
          <w:sz w:val="22"/>
          <w:szCs w:val="22"/>
        </w:rPr>
        <w:t>$(</w:t>
      </w:r>
      <w:proofErr w:type="spellStart"/>
      <w:r w:rsidRPr="00CD624F">
        <w:rPr>
          <w:rStyle w:val="HTMLCode"/>
          <w:rFonts w:ascii="Palatino Linotype" w:hAnsi="Palatino Linotype"/>
          <w:color w:val="000000"/>
          <w:sz w:val="22"/>
          <w:szCs w:val="22"/>
        </w:rPr>
        <w:t>Agent.BuildDirectory</w:t>
      </w:r>
      <w:proofErr w:type="spellEnd"/>
      <w:r w:rsidRPr="00CD624F">
        <w:rPr>
          <w:rStyle w:val="HTMLCode"/>
          <w:rFonts w:ascii="Palatino Linotype" w:hAnsi="Palatino Linotype"/>
          <w:color w:val="000000"/>
          <w:sz w:val="22"/>
          <w:szCs w:val="22"/>
        </w:rPr>
        <w:t>)</w:t>
      </w:r>
      <w:r w:rsidRPr="00CD624F">
        <w:rPr>
          <w:rFonts w:ascii="Palatino Linotype" w:hAnsi="Palatino Linotype" w:cs="Segoe UI"/>
          <w:color w:val="000000"/>
          <w:sz w:val="22"/>
          <w:szCs w:val="22"/>
          <w:shd w:val="clear" w:color="auto" w:fill="FFFFFF"/>
        </w:rPr>
        <w:t>.</w:t>
      </w:r>
    </w:p>
    <w:p w:rsidR="00A67442" w:rsidRPr="00CD624F" w:rsidRDefault="00A67442" w:rsidP="00A67442">
      <w:pPr>
        <w:pStyle w:val="Heading3"/>
        <w:shd w:val="clear" w:color="auto" w:fill="FFFFFF"/>
        <w:spacing w:before="450" w:beforeAutospacing="0" w:after="270" w:afterAutospacing="0"/>
        <w:rPr>
          <w:rFonts w:ascii="Palatino Linotype" w:hAnsi="Palatino Linotype" w:cs="Segoe UI"/>
          <w:color w:val="000000"/>
          <w:sz w:val="26"/>
          <w:szCs w:val="26"/>
        </w:rPr>
      </w:pPr>
      <w:r w:rsidRPr="00CD624F">
        <w:rPr>
          <w:rFonts w:ascii="Palatino Linotype" w:hAnsi="Palatino Linotype" w:cs="Segoe UI"/>
          <w:color w:val="000000"/>
          <w:sz w:val="26"/>
          <w:szCs w:val="26"/>
        </w:rPr>
        <w:t>Report build status</w:t>
      </w:r>
    </w:p>
    <w:p w:rsidR="00A67442" w:rsidRDefault="00A67442" w:rsidP="00C840A8">
      <w:pPr>
        <w:pStyle w:val="x-hidden-focus"/>
        <w:shd w:val="clear" w:color="auto" w:fill="FFFFFF"/>
        <w:spacing w:after="0" w:afterAutospacing="0"/>
        <w:rPr>
          <w:rFonts w:ascii="Palatino Linotype" w:hAnsi="Palatino Linotype" w:cs="Segoe UI"/>
          <w:color w:val="000000"/>
          <w:sz w:val="22"/>
          <w:szCs w:val="22"/>
          <w:shd w:val="clear" w:color="auto" w:fill="FFFFFF"/>
        </w:rPr>
      </w:pPr>
      <w:proofErr w:type="gramStart"/>
      <w:r w:rsidRPr="00CD624F">
        <w:rPr>
          <w:rFonts w:ascii="Palatino Linotype" w:hAnsi="Palatino Linotype" w:cs="Segoe UI"/>
          <w:color w:val="000000"/>
          <w:sz w:val="22"/>
          <w:szCs w:val="22"/>
          <w:shd w:val="clear" w:color="auto" w:fill="FFFFFF"/>
        </w:rPr>
        <w:t>You've got</w:t>
      </w:r>
      <w:proofErr w:type="gramEnd"/>
      <w:r w:rsidRPr="00CD624F">
        <w:rPr>
          <w:rFonts w:ascii="Palatino Linotype" w:hAnsi="Palatino Linotype" w:cs="Segoe UI"/>
          <w:color w:val="000000"/>
          <w:sz w:val="22"/>
          <w:szCs w:val="22"/>
          <w:shd w:val="clear" w:color="auto" w:fill="FFFFFF"/>
        </w:rPr>
        <w:t xml:space="preserve"> the option to give your team a view of the build status from your remote source repository.</w:t>
      </w:r>
    </w:p>
    <w:p w:rsidR="00CD624F" w:rsidRPr="00CD624F" w:rsidRDefault="00CD624F" w:rsidP="00C840A8">
      <w:pPr>
        <w:pStyle w:val="x-hidden-focus"/>
        <w:shd w:val="clear" w:color="auto" w:fill="FFFFFF"/>
        <w:spacing w:after="0" w:afterAutospacing="0"/>
        <w:rPr>
          <w:rFonts w:ascii="Palatino Linotype" w:hAnsi="Palatino Linotype" w:cs="Segoe UI"/>
          <w:color w:val="000000"/>
          <w:sz w:val="22"/>
          <w:szCs w:val="22"/>
          <w:shd w:val="clear" w:color="auto" w:fill="FFFFFF"/>
        </w:rPr>
      </w:pPr>
    </w:p>
    <w:p w:rsidR="00A67442" w:rsidRPr="00CD624F" w:rsidRDefault="00A67442" w:rsidP="00A67442">
      <w:pPr>
        <w:pStyle w:val="Heading3"/>
        <w:shd w:val="clear" w:color="auto" w:fill="FFFFFF"/>
        <w:spacing w:before="0" w:beforeAutospacing="0" w:after="0" w:afterAutospacing="0"/>
        <w:rPr>
          <w:rFonts w:ascii="Palatino Linotype" w:hAnsi="Palatino Linotype" w:cs="Segoe UI"/>
          <w:color w:val="000000"/>
          <w:sz w:val="26"/>
          <w:szCs w:val="26"/>
        </w:rPr>
      </w:pPr>
      <w:r w:rsidRPr="00CD624F">
        <w:rPr>
          <w:rFonts w:ascii="Palatino Linotype" w:hAnsi="Palatino Linotype" w:cs="Segoe UI"/>
          <w:color w:val="000000"/>
          <w:sz w:val="26"/>
          <w:szCs w:val="26"/>
        </w:rPr>
        <w:t>Checkout submodules</w:t>
      </w:r>
    </w:p>
    <w:p w:rsidR="00A67442" w:rsidRPr="0096332A" w:rsidRDefault="00A67442" w:rsidP="00A67442">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Select if you want to download files from </w:t>
      </w:r>
      <w:hyperlink r:id="rId37" w:history="1">
        <w:r w:rsidRPr="0096332A">
          <w:rPr>
            <w:rStyle w:val="Hyperlink"/>
            <w:rFonts w:ascii="Palatino Linotype" w:hAnsi="Palatino Linotype" w:cs="Segoe UI"/>
          </w:rPr>
          <w:t>submodules</w:t>
        </w:r>
      </w:hyperlink>
      <w:r w:rsidRPr="0096332A">
        <w:rPr>
          <w:rFonts w:ascii="Palatino Linotype" w:hAnsi="Palatino Linotype" w:cs="Segoe UI"/>
          <w:color w:val="000000"/>
        </w:rPr>
        <w:t xml:space="preserve">. </w:t>
      </w:r>
      <w:proofErr w:type="gramStart"/>
      <w:r w:rsidRPr="0096332A">
        <w:rPr>
          <w:rFonts w:ascii="Palatino Linotype" w:hAnsi="Palatino Linotype" w:cs="Segoe UI"/>
          <w:color w:val="000000"/>
        </w:rPr>
        <w:t>You can either</w:t>
      </w:r>
      <w:proofErr w:type="gramEnd"/>
      <w:r w:rsidRPr="0096332A">
        <w:rPr>
          <w:rFonts w:ascii="Palatino Linotype" w:hAnsi="Palatino Linotype" w:cs="Segoe UI"/>
          <w:color w:val="000000"/>
        </w:rPr>
        <w:t xml:space="preserve"> choose to get the immediate submodules or all submodules nested to any depth of recursion.</w:t>
      </w:r>
    </w:p>
    <w:p w:rsidR="00A67442" w:rsidRPr="00CD624F" w:rsidRDefault="00A67442" w:rsidP="00A67442">
      <w:pPr>
        <w:pStyle w:val="Heading3"/>
        <w:shd w:val="clear" w:color="auto" w:fill="FFFFFF"/>
        <w:spacing w:before="0" w:beforeAutospacing="0" w:after="0" w:afterAutospacing="0"/>
        <w:rPr>
          <w:rFonts w:ascii="Palatino Linotype" w:hAnsi="Palatino Linotype" w:cs="Segoe UI"/>
          <w:b w:val="0"/>
          <w:color w:val="000000"/>
          <w:sz w:val="26"/>
          <w:szCs w:val="26"/>
        </w:rPr>
      </w:pPr>
      <w:r w:rsidRPr="00CD624F">
        <w:rPr>
          <w:rFonts w:ascii="Palatino Linotype" w:hAnsi="Palatino Linotype" w:cs="Segoe UI"/>
          <w:b w:val="0"/>
          <w:color w:val="000000"/>
          <w:sz w:val="26"/>
          <w:szCs w:val="26"/>
        </w:rPr>
        <w:t>Checkout files from LFS</w:t>
      </w:r>
    </w:p>
    <w:p w:rsidR="00A67442" w:rsidRPr="0096332A" w:rsidRDefault="00A67442" w:rsidP="00A67442">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Select if you want to download files from </w:t>
      </w:r>
      <w:hyperlink r:id="rId38" w:history="1">
        <w:r w:rsidRPr="0096332A">
          <w:rPr>
            <w:rStyle w:val="Hyperlink"/>
            <w:rFonts w:ascii="Palatino Linotype" w:hAnsi="Palatino Linotype" w:cs="Segoe UI"/>
          </w:rPr>
          <w:t>large file storage (LFS)</w:t>
        </w:r>
      </w:hyperlink>
      <w:r w:rsidRPr="0096332A">
        <w:rPr>
          <w:rFonts w:ascii="Palatino Linotype" w:hAnsi="Palatino Linotype" w:cs="Segoe UI"/>
          <w:color w:val="000000"/>
        </w:rPr>
        <w:t>.</w:t>
      </w:r>
    </w:p>
    <w:p w:rsidR="00A67442" w:rsidRPr="00CD624F" w:rsidRDefault="00A67442" w:rsidP="00A67442">
      <w:pPr>
        <w:pStyle w:val="Heading3"/>
        <w:shd w:val="clear" w:color="auto" w:fill="FFFFFF"/>
        <w:spacing w:before="0" w:beforeAutospacing="0" w:after="0" w:afterAutospacing="0"/>
        <w:rPr>
          <w:rFonts w:ascii="Palatino Linotype" w:hAnsi="Palatino Linotype" w:cs="Segoe UI"/>
          <w:b w:val="0"/>
          <w:color w:val="000000"/>
          <w:sz w:val="26"/>
          <w:szCs w:val="26"/>
        </w:rPr>
      </w:pPr>
      <w:r w:rsidRPr="00CD624F">
        <w:rPr>
          <w:rFonts w:ascii="Palatino Linotype" w:hAnsi="Palatino Linotype" w:cs="Segoe UI"/>
          <w:b w:val="0"/>
          <w:color w:val="000000"/>
          <w:sz w:val="26"/>
          <w:szCs w:val="26"/>
        </w:rPr>
        <w:t>Don't sync sources (TFS 2017 and newer only)</w:t>
      </w:r>
    </w:p>
    <w:p w:rsidR="00681BC7" w:rsidRPr="0096332A" w:rsidRDefault="00681BC7" w:rsidP="00681BC7">
      <w:pPr>
        <w:shd w:val="clear" w:color="auto" w:fill="FFFFFF"/>
        <w:spacing w:before="100" w:beforeAutospacing="1"/>
        <w:rPr>
          <w:rFonts w:ascii="Palatino Linotype" w:hAnsi="Palatino Linotype" w:cs="Segoe UI"/>
          <w:color w:val="000000"/>
        </w:rPr>
      </w:pPr>
      <w:r w:rsidRPr="0096332A">
        <w:rPr>
          <w:rFonts w:ascii="Palatino Linotype" w:hAnsi="Palatino Linotype" w:cs="Segoe UI"/>
          <w:color w:val="000000"/>
        </w:rPr>
        <w:t>Use this option if you want to skip fetching new commits. </w:t>
      </w:r>
    </w:p>
    <w:p w:rsidR="00681BC7" w:rsidRPr="00CD624F" w:rsidRDefault="00681BC7" w:rsidP="00681BC7">
      <w:pPr>
        <w:pStyle w:val="Heading3"/>
        <w:shd w:val="clear" w:color="auto" w:fill="FFFFFF"/>
        <w:spacing w:before="0" w:beforeAutospacing="0" w:after="0" w:afterAutospacing="0"/>
        <w:rPr>
          <w:rFonts w:ascii="Palatino Linotype" w:hAnsi="Palatino Linotype" w:cs="Segoe UI"/>
          <w:b w:val="0"/>
          <w:color w:val="000000"/>
          <w:sz w:val="26"/>
          <w:szCs w:val="26"/>
        </w:rPr>
      </w:pPr>
      <w:r w:rsidRPr="00CD624F">
        <w:rPr>
          <w:rFonts w:ascii="Palatino Linotype" w:hAnsi="Palatino Linotype" w:cs="Segoe UI"/>
          <w:b w:val="0"/>
          <w:color w:val="000000"/>
          <w:sz w:val="26"/>
          <w:szCs w:val="26"/>
        </w:rPr>
        <w:t>Shallow fetch</w:t>
      </w:r>
    </w:p>
    <w:p w:rsidR="00681BC7" w:rsidRPr="0096332A" w:rsidRDefault="00681BC7" w:rsidP="00681BC7">
      <w:pPr>
        <w:pStyle w:val="NormalWeb"/>
        <w:shd w:val="clear" w:color="auto" w:fill="FFFFFF"/>
        <w:spacing w:after="0" w:afterAutospacing="0"/>
        <w:rPr>
          <w:rStyle w:val="HTMLCode"/>
          <w:rFonts w:ascii="Palatino Linotype" w:hAnsi="Palatino Linotype"/>
          <w:color w:val="000000"/>
        </w:rPr>
      </w:pPr>
      <w:r w:rsidRPr="0096332A">
        <w:rPr>
          <w:rFonts w:ascii="Palatino Linotype" w:hAnsi="Palatino Linotype" w:cs="Segoe UI"/>
          <w:color w:val="000000"/>
        </w:rPr>
        <w:t>Select if you want to limit how far back in history to download. Effectively this results in </w:t>
      </w:r>
      <w:proofErr w:type="spellStart"/>
      <w:r w:rsidRPr="0096332A">
        <w:rPr>
          <w:rStyle w:val="HTMLCode"/>
          <w:rFonts w:ascii="Palatino Linotype" w:hAnsi="Palatino Linotype"/>
          <w:color w:val="000000"/>
        </w:rPr>
        <w:t>git</w:t>
      </w:r>
      <w:proofErr w:type="spellEnd"/>
      <w:r w:rsidRPr="0096332A">
        <w:rPr>
          <w:rStyle w:val="HTMLCode"/>
          <w:rFonts w:ascii="Palatino Linotype" w:hAnsi="Palatino Linotype"/>
          <w:color w:val="000000"/>
        </w:rPr>
        <w:t xml:space="preserve"> fetch --depth=n</w:t>
      </w:r>
    </w:p>
    <w:p w:rsidR="00A0368C" w:rsidRPr="00CD624F" w:rsidRDefault="00A0368C" w:rsidP="00A0368C">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lastRenderedPageBreak/>
        <w:t>Build pipeline triggers</w:t>
      </w:r>
    </w:p>
    <w:p w:rsidR="00A0368C" w:rsidRPr="0096332A" w:rsidRDefault="00A0368C" w:rsidP="00A0368C">
      <w:pPr>
        <w:rPr>
          <w:rFonts w:ascii="Palatino Linotype" w:hAnsi="Palatino Linotype"/>
        </w:rPr>
      </w:pPr>
    </w:p>
    <w:p w:rsidR="00A0368C" w:rsidRPr="0096332A" w:rsidRDefault="00A0368C" w:rsidP="00A0368C">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YAML builds </w:t>
      </w:r>
      <w:proofErr w:type="gramStart"/>
      <w:r w:rsidRPr="0096332A">
        <w:rPr>
          <w:rFonts w:ascii="Palatino Linotype" w:hAnsi="Palatino Linotype" w:cs="Segoe UI"/>
          <w:color w:val="000000"/>
          <w:shd w:val="clear" w:color="auto" w:fill="FFFFFF"/>
        </w:rPr>
        <w:t>are configured</w:t>
      </w:r>
      <w:proofErr w:type="gramEnd"/>
      <w:r w:rsidRPr="0096332A">
        <w:rPr>
          <w:rFonts w:ascii="Palatino Linotype" w:hAnsi="Palatino Linotype" w:cs="Segoe UI"/>
          <w:color w:val="000000"/>
          <w:shd w:val="clear" w:color="auto" w:fill="FFFFFF"/>
        </w:rPr>
        <w:t xml:space="preserve"> by default with a CI trigger on all branches.</w:t>
      </w:r>
    </w:p>
    <w:p w:rsidR="00A0368C" w:rsidRPr="0096332A" w:rsidRDefault="00A0368C" w:rsidP="00681BC7">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noProof/>
        </w:rPr>
        <w:drawing>
          <wp:inline distT="0" distB="0" distL="0" distR="0" wp14:anchorId="4AF6DCD2" wp14:editId="43AC2AFE">
            <wp:extent cx="594360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98675"/>
                    </a:xfrm>
                    <a:prstGeom prst="rect">
                      <a:avLst/>
                    </a:prstGeom>
                  </pic:spPr>
                </pic:pic>
              </a:graphicData>
            </a:graphic>
          </wp:inline>
        </w:drawing>
      </w:r>
    </w:p>
    <w:p w:rsidR="00A67442" w:rsidRPr="00CD624F" w:rsidRDefault="00A0368C" w:rsidP="00A67442">
      <w:pPr>
        <w:shd w:val="clear" w:color="auto" w:fill="FFFFFF"/>
        <w:spacing w:before="100" w:beforeAutospacing="1"/>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If you set </w:t>
      </w:r>
      <w:r w:rsidRPr="00CD624F">
        <w:rPr>
          <w:rStyle w:val="HTMLCode"/>
          <w:rFonts w:ascii="Palatino Linotype" w:eastAsiaTheme="minorHAnsi" w:hAnsi="Palatino Linotype"/>
          <w:color w:val="000000"/>
          <w:sz w:val="22"/>
          <w:szCs w:val="22"/>
        </w:rPr>
        <w:t>batch</w:t>
      </w:r>
      <w:r w:rsidRPr="00CD624F">
        <w:rPr>
          <w:rFonts w:ascii="Palatino Linotype" w:hAnsi="Palatino Linotype" w:cs="Segoe UI"/>
          <w:color w:val="000000"/>
          <w:shd w:val="clear" w:color="auto" w:fill="FFFFFF"/>
        </w:rPr>
        <w:t> to </w:t>
      </w:r>
      <w:r w:rsidRPr="00CD624F">
        <w:rPr>
          <w:rStyle w:val="HTMLCode"/>
          <w:rFonts w:ascii="Palatino Linotype" w:eastAsiaTheme="minorHAnsi" w:hAnsi="Palatino Linotype"/>
          <w:color w:val="000000"/>
          <w:sz w:val="22"/>
          <w:szCs w:val="22"/>
        </w:rPr>
        <w:t>true</w:t>
      </w:r>
      <w:r w:rsidRPr="00CD624F">
        <w:rPr>
          <w:rFonts w:ascii="Palatino Linotype" w:hAnsi="Palatino Linotype" w:cs="Segoe UI"/>
          <w:color w:val="000000"/>
          <w:shd w:val="clear" w:color="auto" w:fill="FFFFFF"/>
        </w:rPr>
        <w:t>, when a build is running, the system waits until the build is completed, then queues another build of all changes that have not yet been built.</w:t>
      </w:r>
    </w:p>
    <w:p w:rsidR="00A0368C" w:rsidRPr="0096332A" w:rsidRDefault="00A0368C" w:rsidP="00A67442">
      <w:pPr>
        <w:shd w:val="clear" w:color="auto" w:fill="FFFFFF"/>
        <w:spacing w:before="100" w:beforeAutospacing="1"/>
        <w:rPr>
          <w:rFonts w:ascii="Palatino Linotype" w:hAnsi="Palatino Linotype" w:cs="Segoe UI"/>
          <w:color w:val="000000"/>
        </w:rPr>
      </w:pPr>
      <w:r w:rsidRPr="0096332A">
        <w:rPr>
          <w:rFonts w:ascii="Palatino Linotype" w:hAnsi="Palatino Linotype"/>
          <w:noProof/>
        </w:rPr>
        <w:drawing>
          <wp:inline distT="0" distB="0" distL="0" distR="0" wp14:anchorId="35F9CA51" wp14:editId="25299C7D">
            <wp:extent cx="5943600" cy="1735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5455"/>
                    </a:xfrm>
                    <a:prstGeom prst="rect">
                      <a:avLst/>
                    </a:prstGeom>
                  </pic:spPr>
                </pic:pic>
              </a:graphicData>
            </a:graphic>
          </wp:inline>
        </w:drawing>
      </w:r>
    </w:p>
    <w:p w:rsidR="006469DB" w:rsidRPr="00CD624F" w:rsidRDefault="00CD624F" w:rsidP="006469DB">
      <w:pPr>
        <w:pStyle w:val="Heading3"/>
        <w:shd w:val="clear" w:color="auto" w:fill="FFFFFF"/>
        <w:spacing w:before="0" w:beforeAutospacing="0" w:after="0" w:afterAutospacing="0"/>
        <w:rPr>
          <w:rFonts w:ascii="Palatino Linotype" w:hAnsi="Palatino Linotype" w:cs="Segoe UI"/>
          <w:color w:val="000000"/>
          <w:sz w:val="26"/>
          <w:szCs w:val="26"/>
        </w:rPr>
      </w:pPr>
      <w:proofErr w:type="spellStart"/>
      <w:r>
        <w:rPr>
          <w:rFonts w:ascii="Palatino Linotype" w:hAnsi="Palatino Linotype" w:cs="Segoe UI"/>
          <w:color w:val="000000"/>
          <w:sz w:val="26"/>
          <w:szCs w:val="26"/>
        </w:rPr>
        <w:t>Git</w:t>
      </w:r>
      <w:proofErr w:type="spellEnd"/>
      <w:r>
        <w:rPr>
          <w:rFonts w:ascii="Palatino Linotype" w:hAnsi="Palatino Linotype" w:cs="Segoe UI"/>
          <w:color w:val="000000"/>
          <w:sz w:val="26"/>
          <w:szCs w:val="26"/>
        </w:rPr>
        <w:t xml:space="preserve"> F</w:t>
      </w:r>
      <w:r w:rsidR="006469DB" w:rsidRPr="00CD624F">
        <w:rPr>
          <w:rFonts w:ascii="Palatino Linotype" w:hAnsi="Palatino Linotype" w:cs="Segoe UI"/>
          <w:color w:val="000000"/>
          <w:sz w:val="26"/>
          <w:szCs w:val="26"/>
        </w:rPr>
        <w:t>ilters</w:t>
      </w:r>
    </w:p>
    <w:p w:rsidR="006469DB" w:rsidRDefault="006469DB" w:rsidP="006469DB">
      <w:pPr>
        <w:pStyle w:val="NormalWeb"/>
        <w:shd w:val="clear" w:color="auto" w:fill="FFFFFF"/>
        <w:spacing w:after="0" w:afterAutospacing="0"/>
        <w:rPr>
          <w:rFonts w:ascii="Palatino Linotype" w:hAnsi="Palatino Linotype" w:cs="Segoe UI"/>
          <w:color w:val="000000"/>
        </w:rPr>
      </w:pPr>
      <w:r w:rsidRPr="0096332A">
        <w:rPr>
          <w:rFonts w:ascii="Palatino Linotype" w:hAnsi="Palatino Linotype" w:cs="Segoe UI"/>
          <w:color w:val="000000"/>
        </w:rPr>
        <w:t xml:space="preserve">If your repository is </w:t>
      </w:r>
      <w:proofErr w:type="spellStart"/>
      <w:r w:rsidRPr="0096332A">
        <w:rPr>
          <w:rFonts w:ascii="Palatino Linotype" w:hAnsi="Palatino Linotype" w:cs="Segoe UI"/>
          <w:color w:val="000000"/>
        </w:rPr>
        <w:t>Git</w:t>
      </w:r>
      <w:proofErr w:type="spellEnd"/>
      <w:r w:rsidRPr="0096332A">
        <w:rPr>
          <w:rFonts w:ascii="Palatino Linotype" w:hAnsi="Palatino Linotype" w:cs="Segoe UI"/>
          <w:color w:val="000000"/>
        </w:rPr>
        <w:t xml:space="preserve"> then you can specify the branches where you want to trigger builds.</w:t>
      </w:r>
    </w:p>
    <w:p w:rsidR="00CD624F" w:rsidRPr="0096332A" w:rsidRDefault="00CD624F" w:rsidP="006469DB">
      <w:pPr>
        <w:pStyle w:val="NormalWeb"/>
        <w:shd w:val="clear" w:color="auto" w:fill="FFFFFF"/>
        <w:spacing w:after="0" w:afterAutospacing="0"/>
        <w:rPr>
          <w:rFonts w:ascii="Palatino Linotype" w:hAnsi="Palatino Linotype" w:cs="Segoe UI"/>
          <w:color w:val="000000"/>
        </w:rPr>
      </w:pPr>
    </w:p>
    <w:p w:rsidR="006469DB" w:rsidRPr="0096332A" w:rsidRDefault="006469DB" w:rsidP="006469DB">
      <w:pPr>
        <w:pStyle w:val="Heading4"/>
        <w:shd w:val="clear" w:color="auto" w:fill="FFFFFF"/>
        <w:spacing w:before="0"/>
        <w:rPr>
          <w:rFonts w:ascii="Palatino Linotype" w:hAnsi="Palatino Linotype" w:cs="Segoe UI"/>
          <w:b/>
          <w:color w:val="000000"/>
        </w:rPr>
      </w:pPr>
      <w:r w:rsidRPr="0096332A">
        <w:rPr>
          <w:rFonts w:ascii="Palatino Linotype" w:hAnsi="Palatino Linotype" w:cs="Segoe UI"/>
          <w:b/>
          <w:color w:val="000000"/>
        </w:rPr>
        <w:t>Path filters in Azure Pipelines and Team Foundation Services (TFS)</w:t>
      </w:r>
    </w:p>
    <w:p w:rsidR="006469DB" w:rsidRPr="00CD624F" w:rsidRDefault="006469DB" w:rsidP="006469DB">
      <w:pPr>
        <w:pStyle w:val="NormalWeb"/>
        <w:shd w:val="clear" w:color="auto" w:fill="FFFFFF"/>
        <w:spacing w:after="0" w:afterAutospacing="0"/>
        <w:rPr>
          <w:rFonts w:ascii="Palatino Linotype" w:hAnsi="Palatino Linotype" w:cs="Segoe UI"/>
          <w:color w:val="000000"/>
          <w:sz w:val="22"/>
          <w:szCs w:val="22"/>
        </w:rPr>
      </w:pPr>
      <w:r w:rsidRPr="00CD624F">
        <w:rPr>
          <w:rFonts w:ascii="Palatino Linotype" w:hAnsi="Palatino Linotype" w:cs="Segoe UI"/>
          <w:color w:val="000000"/>
          <w:sz w:val="22"/>
          <w:szCs w:val="22"/>
        </w:rPr>
        <w:t xml:space="preserve">If your </w:t>
      </w:r>
      <w:proofErr w:type="spellStart"/>
      <w:r w:rsidRPr="00CD624F">
        <w:rPr>
          <w:rFonts w:ascii="Palatino Linotype" w:hAnsi="Palatino Linotype" w:cs="Segoe UI"/>
          <w:color w:val="000000"/>
          <w:sz w:val="22"/>
          <w:szCs w:val="22"/>
        </w:rPr>
        <w:t>Git</w:t>
      </w:r>
      <w:proofErr w:type="spellEnd"/>
      <w:r w:rsidRPr="00CD624F">
        <w:rPr>
          <w:rFonts w:ascii="Palatino Linotype" w:hAnsi="Palatino Linotype" w:cs="Segoe UI"/>
          <w:color w:val="000000"/>
          <w:sz w:val="22"/>
          <w:szCs w:val="22"/>
        </w:rPr>
        <w:t xml:space="preserve"> repo is in Azure Repos or TFS, you can also specify path filters to reduce the set of files that you want to trigger a build.</w:t>
      </w:r>
    </w:p>
    <w:p w:rsidR="006D5621" w:rsidRPr="0096332A" w:rsidRDefault="006D5621" w:rsidP="006D5621">
      <w:pPr>
        <w:pStyle w:val="Heading2"/>
        <w:shd w:val="clear" w:color="auto" w:fill="FFFFFF"/>
        <w:spacing w:before="480" w:after="180"/>
        <w:rPr>
          <w:rFonts w:ascii="Palatino Linotype" w:hAnsi="Palatino Linotype" w:cs="Segoe UI"/>
          <w:b/>
          <w:color w:val="000000"/>
        </w:rPr>
      </w:pPr>
      <w:r w:rsidRPr="0096332A">
        <w:rPr>
          <w:rFonts w:ascii="Palatino Linotype" w:hAnsi="Palatino Linotype" w:cs="Segoe UI"/>
          <w:b/>
          <w:color w:val="000000"/>
        </w:rPr>
        <w:lastRenderedPageBreak/>
        <w:t>Pull request validation</w:t>
      </w:r>
    </w:p>
    <w:p w:rsidR="006D5621" w:rsidRPr="0096332A" w:rsidRDefault="006D5621" w:rsidP="006D5621">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 xml:space="preserve">For </w:t>
      </w:r>
      <w:proofErr w:type="spellStart"/>
      <w:r w:rsidRPr="0096332A">
        <w:rPr>
          <w:rFonts w:ascii="Palatino Linotype" w:hAnsi="Palatino Linotype" w:cs="Segoe UI"/>
          <w:color w:val="000000"/>
          <w:shd w:val="clear" w:color="auto" w:fill="FFFFFF"/>
        </w:rPr>
        <w:t>Git</w:t>
      </w:r>
      <w:proofErr w:type="spellEnd"/>
      <w:r w:rsidRPr="0096332A">
        <w:rPr>
          <w:rFonts w:ascii="Palatino Linotype" w:hAnsi="Palatino Linotype" w:cs="Segoe UI"/>
          <w:color w:val="000000"/>
          <w:shd w:val="clear" w:color="auto" w:fill="FFFFFF"/>
        </w:rPr>
        <w:t xml:space="preserve">-based repos, you can specify branches to include and exclude. Select a branch name from the dropdown and choose "Include" or "Exclude" as appropriate. For included branches, a build </w:t>
      </w:r>
      <w:proofErr w:type="gramStart"/>
      <w:r w:rsidRPr="0096332A">
        <w:rPr>
          <w:rFonts w:ascii="Palatino Linotype" w:hAnsi="Palatino Linotype" w:cs="Segoe UI"/>
          <w:color w:val="000000"/>
          <w:shd w:val="clear" w:color="auto" w:fill="FFFFFF"/>
        </w:rPr>
        <w:t>will be triggered</w:t>
      </w:r>
      <w:proofErr w:type="gramEnd"/>
      <w:r w:rsidRPr="0096332A">
        <w:rPr>
          <w:rFonts w:ascii="Palatino Linotype" w:hAnsi="Palatino Linotype" w:cs="Segoe UI"/>
          <w:color w:val="000000"/>
          <w:shd w:val="clear" w:color="auto" w:fill="FFFFFF"/>
        </w:rPr>
        <w:t xml:space="preserve"> on each push to a PR targeting that branch.</w:t>
      </w:r>
    </w:p>
    <w:p w:rsidR="006D5621" w:rsidRDefault="006D5621" w:rsidP="006D5621">
      <w:pPr>
        <w:pStyle w:val="Heading1"/>
        <w:shd w:val="clear" w:color="auto" w:fill="FFFFFF"/>
        <w:spacing w:before="0"/>
        <w:rPr>
          <w:rFonts w:ascii="Palatino Linotype" w:hAnsi="Palatino Linotype" w:cs="Segoe UI"/>
          <w:b/>
          <w:color w:val="000000"/>
          <w:u w:val="single"/>
        </w:rPr>
      </w:pPr>
      <w:r w:rsidRPr="00CD624F">
        <w:rPr>
          <w:rFonts w:ascii="Palatino Linotype" w:hAnsi="Palatino Linotype" w:cs="Segoe UI"/>
          <w:b/>
          <w:color w:val="000000"/>
          <w:u w:val="single"/>
        </w:rPr>
        <w:t>Predefined build variables</w:t>
      </w:r>
    </w:p>
    <w:p w:rsidR="00CD624F" w:rsidRPr="00CD624F" w:rsidRDefault="00CD624F" w:rsidP="00CD624F"/>
    <w:p w:rsidR="006D5621" w:rsidRPr="0096332A" w:rsidRDefault="006D5621" w:rsidP="006D5621">
      <w:pPr>
        <w:rPr>
          <w:rFonts w:ascii="Palatino Linotype" w:hAnsi="Palatino Linotype" w:cs="Segoe UI"/>
          <w:color w:val="000000"/>
          <w:shd w:val="clear" w:color="auto" w:fill="FFFFFF"/>
        </w:rPr>
      </w:pPr>
      <w:r w:rsidRPr="0096332A">
        <w:rPr>
          <w:rFonts w:ascii="Palatino Linotype" w:hAnsi="Palatino Linotype" w:cs="Segoe UI"/>
          <w:color w:val="000000"/>
          <w:shd w:val="clear" w:color="auto" w:fill="FFFFFF"/>
        </w:rPr>
        <w:t>Variables give you a convenient way to get key bits of data into various parts of your build pipeline.</w:t>
      </w:r>
    </w:p>
    <w:p w:rsidR="006D5621" w:rsidRPr="0096332A" w:rsidRDefault="006D5621" w:rsidP="006D5621">
      <w:pPr>
        <w:rPr>
          <w:rFonts w:ascii="Palatino Linotype" w:hAnsi="Palatino Linotype" w:cs="Segoe UI"/>
          <w:color w:val="000000"/>
          <w:shd w:val="clear" w:color="auto" w:fill="FFFFFF"/>
        </w:rPr>
      </w:pPr>
    </w:p>
    <w:p w:rsidR="006D5621" w:rsidRPr="0096332A" w:rsidRDefault="006D5621" w:rsidP="006D5621">
      <w:pPr>
        <w:pStyle w:val="Heading2"/>
        <w:shd w:val="clear" w:color="auto" w:fill="FFFFFF"/>
        <w:spacing w:before="0"/>
        <w:rPr>
          <w:rFonts w:ascii="Palatino Linotype" w:hAnsi="Palatino Linotype" w:cs="Segoe UI"/>
          <w:color w:val="000000"/>
        </w:rPr>
      </w:pPr>
      <w:proofErr w:type="spellStart"/>
      <w:r w:rsidRPr="0096332A">
        <w:rPr>
          <w:rFonts w:ascii="Palatino Linotype" w:hAnsi="Palatino Linotype" w:cs="Segoe UI"/>
          <w:color w:val="000000"/>
        </w:rPr>
        <w:t>System.Debug</w:t>
      </w:r>
      <w:proofErr w:type="spellEnd"/>
    </w:p>
    <w:p w:rsidR="006D5621" w:rsidRPr="0096332A" w:rsidRDefault="006D5621" w:rsidP="006D5621">
      <w:pPr>
        <w:pStyle w:val="NormalWeb"/>
        <w:shd w:val="clear" w:color="auto" w:fill="FFFFFF"/>
        <w:spacing w:after="0" w:afterAutospacing="0"/>
        <w:rPr>
          <w:rFonts w:ascii="Palatino Linotype" w:hAnsi="Palatino Linotype" w:cs="Segoe UI"/>
          <w:color w:val="000000"/>
        </w:rPr>
      </w:pPr>
      <w:proofErr w:type="gramStart"/>
      <w:r w:rsidRPr="0096332A">
        <w:rPr>
          <w:rFonts w:ascii="Palatino Linotype" w:hAnsi="Palatino Linotype" w:cs="Segoe UI"/>
          <w:color w:val="000000"/>
        </w:rPr>
        <w:t>For more detailed logs to debug pipeline problems,</w:t>
      </w:r>
      <w:proofErr w:type="gramEnd"/>
      <w:r w:rsidRPr="0096332A">
        <w:rPr>
          <w:rFonts w:ascii="Palatino Linotype" w:hAnsi="Palatino Linotype" w:cs="Segoe UI"/>
          <w:color w:val="000000"/>
        </w:rPr>
        <w:t xml:space="preserve"> define </w:t>
      </w:r>
      <w:proofErr w:type="spellStart"/>
      <w:r w:rsidRPr="0096332A">
        <w:rPr>
          <w:rStyle w:val="HTMLCode"/>
          <w:rFonts w:ascii="Palatino Linotype" w:hAnsi="Palatino Linotype"/>
          <w:color w:val="000000"/>
        </w:rPr>
        <w:t>System.Debug</w:t>
      </w:r>
      <w:proofErr w:type="spellEnd"/>
      <w:r w:rsidRPr="0096332A">
        <w:rPr>
          <w:rFonts w:ascii="Palatino Linotype" w:hAnsi="Palatino Linotype" w:cs="Segoe UI"/>
          <w:color w:val="000000"/>
        </w:rPr>
        <w:t> and set it to </w:t>
      </w:r>
      <w:r w:rsidRPr="0096332A">
        <w:rPr>
          <w:rStyle w:val="HTMLCode"/>
          <w:rFonts w:ascii="Palatino Linotype" w:hAnsi="Palatino Linotype"/>
          <w:color w:val="000000"/>
        </w:rPr>
        <w:t>true</w:t>
      </w:r>
      <w:r w:rsidRPr="0096332A">
        <w:rPr>
          <w:rFonts w:ascii="Palatino Linotype" w:hAnsi="Palatino Linotype" w:cs="Segoe UI"/>
          <w:color w:val="000000"/>
        </w:rPr>
        <w:t>.</w:t>
      </w:r>
    </w:p>
    <w:p w:rsidR="006D5621" w:rsidRPr="0096332A" w:rsidRDefault="006D5621" w:rsidP="006D5621">
      <w:pPr>
        <w:pStyle w:val="Heading2"/>
        <w:shd w:val="clear" w:color="auto" w:fill="FFFFFF"/>
        <w:spacing w:before="480" w:after="180"/>
        <w:rPr>
          <w:rFonts w:ascii="Palatino Linotype" w:hAnsi="Palatino Linotype" w:cs="Segoe UI"/>
          <w:color w:val="000000"/>
        </w:rPr>
      </w:pPr>
      <w:r w:rsidRPr="0096332A">
        <w:rPr>
          <w:rFonts w:ascii="Palatino Linotype" w:hAnsi="Palatino Linotype" w:cs="Segoe UI"/>
          <w:color w:val="000000"/>
        </w:rPr>
        <w:t>Agent variables</w:t>
      </w:r>
    </w:p>
    <w:p w:rsidR="006D5621" w:rsidRPr="0096332A" w:rsidRDefault="006D5621" w:rsidP="006D5621">
      <w:pPr>
        <w:rPr>
          <w:rFonts w:ascii="Palatino Linotype" w:hAnsi="Palatino Linotype" w:cs="Segoe UI"/>
          <w:color w:val="000000"/>
          <w:sz w:val="21"/>
          <w:szCs w:val="21"/>
          <w:shd w:val="clear" w:color="auto" w:fill="FFFFFF"/>
        </w:rPr>
      </w:pPr>
      <w:proofErr w:type="spellStart"/>
      <w:r w:rsidRPr="0096332A">
        <w:rPr>
          <w:rFonts w:ascii="Palatino Linotype" w:hAnsi="Palatino Linotype" w:cs="Segoe UI"/>
          <w:color w:val="000000"/>
          <w:sz w:val="21"/>
          <w:szCs w:val="21"/>
          <w:shd w:val="clear" w:color="auto" w:fill="FFFFFF"/>
        </w:rPr>
        <w:t>Agent.BuildDirectory</w:t>
      </w:r>
      <w:proofErr w:type="spellEnd"/>
      <w:r w:rsidRPr="0096332A">
        <w:rPr>
          <w:rFonts w:ascii="Palatino Linotype" w:hAnsi="Palatino Linotype" w:cs="Segoe UI"/>
          <w:color w:val="000000"/>
          <w:sz w:val="21"/>
          <w:szCs w:val="21"/>
          <w:shd w:val="clear" w:color="auto" w:fill="FFFFFF"/>
        </w:rPr>
        <w:t xml:space="preserve">, </w:t>
      </w:r>
      <w:proofErr w:type="spellStart"/>
      <w:r w:rsidRPr="0096332A">
        <w:rPr>
          <w:rFonts w:ascii="Palatino Linotype" w:hAnsi="Palatino Linotype" w:cs="Segoe UI"/>
          <w:color w:val="000000"/>
          <w:sz w:val="21"/>
          <w:szCs w:val="21"/>
          <w:shd w:val="clear" w:color="auto" w:fill="FFFFFF"/>
        </w:rPr>
        <w:t>Agent.HomeDirectory</w:t>
      </w:r>
      <w:proofErr w:type="spellEnd"/>
      <w:r w:rsidRPr="0096332A">
        <w:rPr>
          <w:rFonts w:ascii="Palatino Linotype" w:hAnsi="Palatino Linotype" w:cs="Segoe UI"/>
          <w:color w:val="000000"/>
          <w:sz w:val="21"/>
          <w:szCs w:val="21"/>
          <w:shd w:val="clear" w:color="auto" w:fill="FFFFFF"/>
        </w:rPr>
        <w:t xml:space="preserve">, </w:t>
      </w:r>
      <w:proofErr w:type="spellStart"/>
      <w:r w:rsidRPr="0096332A">
        <w:rPr>
          <w:rFonts w:ascii="Palatino Linotype" w:hAnsi="Palatino Linotype" w:cs="Segoe UI"/>
          <w:color w:val="000000"/>
          <w:sz w:val="21"/>
          <w:szCs w:val="21"/>
          <w:shd w:val="clear" w:color="auto" w:fill="FFFFFF"/>
        </w:rPr>
        <w:t>Agent.MachineName</w:t>
      </w:r>
      <w:proofErr w:type="spellEnd"/>
      <w:r w:rsidRPr="0096332A">
        <w:rPr>
          <w:rFonts w:ascii="Palatino Linotype" w:hAnsi="Palatino Linotype" w:cs="Segoe UI"/>
          <w:color w:val="000000"/>
          <w:sz w:val="21"/>
          <w:szCs w:val="21"/>
          <w:shd w:val="clear" w:color="auto" w:fill="FFFFFF"/>
        </w:rPr>
        <w:t xml:space="preserve"> </w:t>
      </w:r>
      <w:proofErr w:type="spellStart"/>
      <w:r w:rsidRPr="0096332A">
        <w:rPr>
          <w:rFonts w:ascii="Palatino Linotype" w:hAnsi="Palatino Linotype" w:cs="Segoe UI"/>
          <w:color w:val="000000"/>
          <w:sz w:val="21"/>
          <w:szCs w:val="21"/>
          <w:shd w:val="clear" w:color="auto" w:fill="FFFFFF"/>
        </w:rPr>
        <w:t>etc</w:t>
      </w:r>
      <w:proofErr w:type="spellEnd"/>
    </w:p>
    <w:p w:rsidR="006D5621" w:rsidRPr="0096332A" w:rsidRDefault="006D5621" w:rsidP="006D5621">
      <w:pPr>
        <w:pStyle w:val="Heading2"/>
        <w:shd w:val="clear" w:color="auto" w:fill="FFFFFF"/>
        <w:spacing w:before="0"/>
        <w:rPr>
          <w:rFonts w:ascii="Palatino Linotype" w:hAnsi="Palatino Linotype" w:cs="Segoe UI"/>
          <w:color w:val="000000"/>
        </w:rPr>
      </w:pPr>
      <w:r w:rsidRPr="0096332A">
        <w:rPr>
          <w:rFonts w:ascii="Palatino Linotype" w:hAnsi="Palatino Linotype" w:cs="Segoe UI"/>
          <w:color w:val="000000"/>
        </w:rPr>
        <w:t>Build variables</w:t>
      </w:r>
    </w:p>
    <w:p w:rsidR="006D5621" w:rsidRPr="0096332A" w:rsidRDefault="006D5621" w:rsidP="006D5621">
      <w:pPr>
        <w:rPr>
          <w:rFonts w:ascii="Palatino Linotype" w:hAnsi="Palatino Linotype" w:cs="Segoe UI"/>
          <w:color w:val="000000"/>
          <w:sz w:val="21"/>
          <w:szCs w:val="21"/>
          <w:shd w:val="clear" w:color="auto" w:fill="FFFFFF"/>
        </w:rPr>
      </w:pPr>
      <w:proofErr w:type="spellStart"/>
      <w:r w:rsidRPr="0096332A">
        <w:rPr>
          <w:rFonts w:ascii="Palatino Linotype" w:hAnsi="Palatino Linotype" w:cs="Segoe UI"/>
          <w:color w:val="000000"/>
          <w:sz w:val="21"/>
          <w:szCs w:val="21"/>
          <w:shd w:val="clear" w:color="auto" w:fill="FFFFFF"/>
        </w:rPr>
        <w:t>Build.ArtifactStagingDirectory</w:t>
      </w:r>
      <w:proofErr w:type="spellEnd"/>
      <w:r w:rsidRPr="0096332A">
        <w:rPr>
          <w:rFonts w:ascii="Palatino Linotype" w:hAnsi="Palatino Linotype" w:cs="Segoe UI"/>
          <w:color w:val="000000"/>
          <w:sz w:val="21"/>
          <w:szCs w:val="21"/>
          <w:shd w:val="clear" w:color="auto" w:fill="FFFFFF"/>
        </w:rPr>
        <w:t xml:space="preserve">, </w:t>
      </w:r>
      <w:proofErr w:type="spellStart"/>
      <w:r w:rsidRPr="0096332A">
        <w:rPr>
          <w:rFonts w:ascii="Palatino Linotype" w:hAnsi="Palatino Linotype" w:cs="Segoe UI"/>
          <w:color w:val="000000"/>
          <w:sz w:val="21"/>
          <w:szCs w:val="21"/>
          <w:shd w:val="clear" w:color="auto" w:fill="FFFFFF"/>
        </w:rPr>
        <w:t>Build.BuildNumber</w:t>
      </w:r>
      <w:proofErr w:type="spellEnd"/>
    </w:p>
    <w:p w:rsidR="006D5621" w:rsidRPr="0096332A" w:rsidRDefault="006D5621" w:rsidP="006D5621">
      <w:pPr>
        <w:pStyle w:val="Heading2"/>
        <w:shd w:val="clear" w:color="auto" w:fill="FFFFFF"/>
        <w:spacing w:before="0"/>
        <w:rPr>
          <w:rFonts w:ascii="Palatino Linotype" w:hAnsi="Palatino Linotype" w:cs="Segoe UI"/>
          <w:color w:val="000000"/>
        </w:rPr>
      </w:pPr>
      <w:r w:rsidRPr="0096332A">
        <w:rPr>
          <w:rFonts w:ascii="Palatino Linotype" w:hAnsi="Palatino Linotype" w:cs="Segoe UI"/>
          <w:color w:val="000000"/>
        </w:rPr>
        <w:t>System variables</w:t>
      </w:r>
    </w:p>
    <w:p w:rsidR="006D5621" w:rsidRDefault="006D5621" w:rsidP="006D5621">
      <w:pPr>
        <w:rPr>
          <w:rFonts w:ascii="Palatino Linotype" w:hAnsi="Palatino Linotype" w:cs="Segoe UI"/>
          <w:color w:val="000000"/>
          <w:sz w:val="21"/>
          <w:szCs w:val="21"/>
          <w:shd w:val="clear" w:color="auto" w:fill="FFFFFF"/>
        </w:rPr>
      </w:pPr>
      <w:proofErr w:type="spellStart"/>
      <w:r w:rsidRPr="0096332A">
        <w:rPr>
          <w:rFonts w:ascii="Palatino Linotype" w:hAnsi="Palatino Linotype" w:cs="Segoe UI"/>
          <w:color w:val="000000"/>
          <w:sz w:val="21"/>
          <w:szCs w:val="21"/>
          <w:shd w:val="clear" w:color="auto" w:fill="FFFFFF"/>
        </w:rPr>
        <w:t>System.DefaultWorkingDirectory</w:t>
      </w:r>
      <w:proofErr w:type="spellEnd"/>
      <w:r w:rsidRPr="0096332A">
        <w:rPr>
          <w:rFonts w:ascii="Palatino Linotype" w:hAnsi="Palatino Linotype" w:cs="Segoe UI"/>
          <w:color w:val="000000"/>
          <w:sz w:val="21"/>
          <w:szCs w:val="21"/>
          <w:shd w:val="clear" w:color="auto" w:fill="FFFFFF"/>
        </w:rPr>
        <w:t xml:space="preserve">, </w:t>
      </w:r>
      <w:proofErr w:type="spellStart"/>
      <w:r w:rsidRPr="0096332A">
        <w:rPr>
          <w:rFonts w:ascii="Palatino Linotype" w:hAnsi="Palatino Linotype" w:cs="Segoe UI"/>
          <w:color w:val="000000"/>
          <w:sz w:val="21"/>
          <w:szCs w:val="21"/>
          <w:shd w:val="clear" w:color="auto" w:fill="FFFFFF"/>
        </w:rPr>
        <w:t>System.DefinitionId</w:t>
      </w:r>
      <w:proofErr w:type="spellEnd"/>
    </w:p>
    <w:p w:rsidR="00CD624F" w:rsidRDefault="00CD624F" w:rsidP="006D5621">
      <w:pPr>
        <w:rPr>
          <w:rFonts w:ascii="Palatino Linotype" w:hAnsi="Palatino Linotype" w:cs="Segoe UI"/>
          <w:color w:val="000000"/>
          <w:sz w:val="21"/>
          <w:szCs w:val="21"/>
          <w:shd w:val="clear" w:color="auto" w:fill="FFFFFF"/>
        </w:rPr>
      </w:pPr>
    </w:p>
    <w:p w:rsidR="00CD624F" w:rsidRPr="00CD624F" w:rsidRDefault="00CD624F" w:rsidP="00CD624F">
      <w:pPr>
        <w:jc w:val="center"/>
        <w:rPr>
          <w:rFonts w:ascii="Palatino Linotype" w:hAnsi="Palatino Linotype" w:cs="Segoe UI"/>
          <w:b/>
          <w:color w:val="000000"/>
          <w:sz w:val="32"/>
          <w:szCs w:val="32"/>
          <w:u w:val="single"/>
          <w:shd w:val="clear" w:color="auto" w:fill="FFFFFF"/>
        </w:rPr>
      </w:pPr>
      <w:r w:rsidRPr="00CD624F">
        <w:rPr>
          <w:rFonts w:ascii="Palatino Linotype" w:hAnsi="Palatino Linotype" w:cs="Segoe UI"/>
          <w:b/>
          <w:color w:val="000000"/>
          <w:sz w:val="32"/>
          <w:szCs w:val="32"/>
          <w:highlight w:val="yellow"/>
          <w:u w:val="single"/>
          <w:shd w:val="clear" w:color="auto" w:fill="FFFFFF"/>
        </w:rPr>
        <w:t>Releases</w:t>
      </w:r>
    </w:p>
    <w:p w:rsidR="00CD624F" w:rsidRPr="0035240F" w:rsidRDefault="00CD624F" w:rsidP="00CD624F">
      <w:pPr>
        <w:pStyle w:val="Heading1"/>
        <w:shd w:val="clear" w:color="auto" w:fill="FFFFFF"/>
        <w:spacing w:before="0"/>
        <w:rPr>
          <w:rFonts w:ascii="Palatino Linotype" w:hAnsi="Palatino Linotype" w:cs="Segoe UI"/>
          <w:b/>
          <w:color w:val="000000"/>
        </w:rPr>
      </w:pPr>
      <w:r w:rsidRPr="0035240F">
        <w:rPr>
          <w:rFonts w:ascii="Palatino Linotype" w:hAnsi="Palatino Linotype" w:cs="Segoe UI"/>
          <w:b/>
          <w:color w:val="000000"/>
        </w:rPr>
        <w:t>What is Azure Pipelines release service?</w:t>
      </w:r>
    </w:p>
    <w:p w:rsidR="00CD624F" w:rsidRPr="00CD624F" w:rsidRDefault="00CD624F" w:rsidP="00CD624F"/>
    <w:p w:rsidR="00CD624F" w:rsidRDefault="00CD624F" w:rsidP="00CD624F">
      <w:pPr>
        <w:rPr>
          <w:rFonts w:ascii="Palatino Linotype" w:hAnsi="Palatino Linotype" w:cs="Segoe UI"/>
          <w:color w:val="000000"/>
          <w:shd w:val="clear" w:color="auto" w:fill="FFFFFF"/>
        </w:rPr>
      </w:pPr>
      <w:r w:rsidRPr="00CD624F">
        <w:rPr>
          <w:rStyle w:val="Strong"/>
          <w:rFonts w:ascii="Palatino Linotype" w:hAnsi="Palatino Linotype" w:cs="Segoe UI"/>
          <w:color w:val="000000"/>
          <w:shd w:val="clear" w:color="auto" w:fill="FFFFFF"/>
        </w:rPr>
        <w:t xml:space="preserve">Azure Pipelines releases is </w:t>
      </w:r>
      <w:r w:rsidRPr="00CD624F">
        <w:rPr>
          <w:rFonts w:ascii="Palatino Linotype" w:hAnsi="Palatino Linotype" w:cs="Segoe UI"/>
          <w:color w:val="000000"/>
          <w:shd w:val="clear" w:color="auto" w:fill="FFFFFF"/>
        </w:rPr>
        <w:t>an essential element of DevOps CI/CD that helps your team </w:t>
      </w:r>
      <w:r w:rsidRPr="00CD624F">
        <w:rPr>
          <w:rStyle w:val="Strong"/>
          <w:rFonts w:ascii="Palatino Linotype" w:hAnsi="Palatino Linotype" w:cs="Segoe UI"/>
          <w:color w:val="000000"/>
          <w:shd w:val="clear" w:color="auto" w:fill="FFFFFF"/>
        </w:rPr>
        <w:t>continuously deliver</w:t>
      </w:r>
      <w:r w:rsidRPr="00CD624F">
        <w:rPr>
          <w:rFonts w:ascii="Palatino Linotype" w:hAnsi="Palatino Linotype" w:cs="Segoe UI"/>
          <w:color w:val="000000"/>
          <w:shd w:val="clear" w:color="auto" w:fill="FFFFFF"/>
        </w:rPr>
        <w:t> software to your customers at a faster pace and with lower risk. You can </w:t>
      </w:r>
      <w:r w:rsidRPr="00CD624F">
        <w:rPr>
          <w:rStyle w:val="Strong"/>
          <w:rFonts w:ascii="Palatino Linotype" w:hAnsi="Palatino Linotype" w:cs="Segoe UI"/>
          <w:color w:val="000000"/>
          <w:shd w:val="clear" w:color="auto" w:fill="FFFFFF"/>
        </w:rPr>
        <w:t>fully automate</w:t>
      </w:r>
      <w:r w:rsidRPr="00CD624F">
        <w:rPr>
          <w:rFonts w:ascii="Palatino Linotype" w:hAnsi="Palatino Linotype" w:cs="Segoe UI"/>
          <w:color w:val="000000"/>
          <w:shd w:val="clear" w:color="auto" w:fill="FFFFFF"/>
        </w:rPr>
        <w:t> the testing and delivery of your software in multiple stages all the way to production, or set up semi-automated processes with </w:t>
      </w:r>
      <w:r w:rsidRPr="00CD624F">
        <w:rPr>
          <w:rStyle w:val="Strong"/>
          <w:rFonts w:ascii="Palatino Linotype" w:hAnsi="Palatino Linotype" w:cs="Segoe UI"/>
          <w:color w:val="000000"/>
          <w:shd w:val="clear" w:color="auto" w:fill="FFFFFF"/>
        </w:rPr>
        <w:t>approvals</w:t>
      </w:r>
      <w:r w:rsidRPr="00CD624F">
        <w:rPr>
          <w:rFonts w:ascii="Palatino Linotype" w:hAnsi="Palatino Linotype" w:cs="Segoe UI"/>
          <w:color w:val="000000"/>
          <w:shd w:val="clear" w:color="auto" w:fill="FFFFFF"/>
        </w:rPr>
        <w:t> and </w:t>
      </w:r>
      <w:r w:rsidRPr="00CD624F">
        <w:rPr>
          <w:rStyle w:val="Strong"/>
          <w:rFonts w:ascii="Palatino Linotype" w:hAnsi="Palatino Linotype" w:cs="Segoe UI"/>
          <w:color w:val="000000"/>
          <w:shd w:val="clear" w:color="auto" w:fill="FFFFFF"/>
        </w:rPr>
        <w:t>on-demand deployments</w:t>
      </w:r>
      <w:r w:rsidRPr="00CD624F">
        <w:rPr>
          <w:rFonts w:ascii="Palatino Linotype" w:hAnsi="Palatino Linotype" w:cs="Segoe UI"/>
          <w:color w:val="000000"/>
          <w:shd w:val="clear" w:color="auto" w:fill="FFFFFF"/>
        </w:rPr>
        <w:t>.</w:t>
      </w:r>
    </w:p>
    <w:p w:rsidR="00CD624F" w:rsidRPr="00CD624F" w:rsidRDefault="00CD624F" w:rsidP="00CD624F">
      <w:pPr>
        <w:rPr>
          <w:rFonts w:ascii="Palatino Linotype" w:hAnsi="Palatino Linotype"/>
        </w:rPr>
      </w:pPr>
      <w:r>
        <w:rPr>
          <w:noProof/>
        </w:rPr>
        <w:lastRenderedPageBreak/>
        <w:drawing>
          <wp:inline distT="0" distB="0" distL="0" distR="0" wp14:anchorId="21AC248A" wp14:editId="12D9C378">
            <wp:extent cx="5943600" cy="175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3870"/>
                    </a:xfrm>
                    <a:prstGeom prst="rect">
                      <a:avLst/>
                    </a:prstGeom>
                  </pic:spPr>
                </pic:pic>
              </a:graphicData>
            </a:graphic>
          </wp:inline>
        </w:drawing>
      </w:r>
    </w:p>
    <w:p w:rsidR="00CD624F" w:rsidRPr="00CD624F" w:rsidRDefault="00CD624F" w:rsidP="00CD624F">
      <w:pPr>
        <w:pStyle w:val="Heading1"/>
        <w:shd w:val="clear" w:color="auto" w:fill="FFFFFF"/>
        <w:spacing w:before="0"/>
        <w:rPr>
          <w:rFonts w:ascii="Palatino Linotype" w:hAnsi="Palatino Linotype" w:cs="Segoe UI"/>
          <w:b/>
          <w:color w:val="000000"/>
          <w:sz w:val="26"/>
          <w:szCs w:val="26"/>
        </w:rPr>
      </w:pPr>
    </w:p>
    <w:p w:rsidR="00CD624F" w:rsidRDefault="00CD624F" w:rsidP="00CD624F">
      <w:pPr>
        <w:pStyle w:val="Heading1"/>
        <w:shd w:val="clear" w:color="auto" w:fill="FFFFFF"/>
        <w:spacing w:before="0"/>
        <w:rPr>
          <w:rFonts w:ascii="Palatino Linotype" w:hAnsi="Palatino Linotype" w:cs="Segoe UI"/>
          <w:b/>
          <w:color w:val="000000"/>
          <w:sz w:val="26"/>
          <w:szCs w:val="26"/>
        </w:rPr>
      </w:pPr>
      <w:r w:rsidRPr="00CD624F">
        <w:rPr>
          <w:rFonts w:ascii="Palatino Linotype" w:hAnsi="Palatino Linotype" w:cs="Segoe UI"/>
          <w:b/>
          <w:color w:val="000000"/>
          <w:sz w:val="26"/>
          <w:szCs w:val="26"/>
        </w:rPr>
        <w:t>How does Azure Pipelines release service work?</w:t>
      </w:r>
    </w:p>
    <w:p w:rsidR="00CD624F" w:rsidRPr="00CD624F" w:rsidRDefault="00CD624F" w:rsidP="00CD624F"/>
    <w:p w:rsidR="00CD624F" w:rsidRDefault="00CD624F" w:rsidP="00CD624F">
      <w:pPr>
        <w:rPr>
          <w:rFonts w:ascii="Palatino Linotype" w:hAnsi="Palatino Linotype"/>
          <w:b/>
          <w:sz w:val="32"/>
          <w:szCs w:val="32"/>
          <w:u w:val="single"/>
        </w:rPr>
      </w:pPr>
      <w:r>
        <w:rPr>
          <w:noProof/>
        </w:rPr>
        <w:drawing>
          <wp:inline distT="0" distB="0" distL="0" distR="0" wp14:anchorId="45C613EC" wp14:editId="436C7490">
            <wp:extent cx="5943600" cy="4799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99330"/>
                    </a:xfrm>
                    <a:prstGeom prst="rect">
                      <a:avLst/>
                    </a:prstGeom>
                  </pic:spPr>
                </pic:pic>
              </a:graphicData>
            </a:graphic>
          </wp:inline>
        </w:drawing>
      </w:r>
    </w:p>
    <w:p w:rsidR="00CD624F" w:rsidRDefault="00CD624F" w:rsidP="00CD624F">
      <w:pPr>
        <w:rPr>
          <w:rFonts w:ascii="Palatino Linotype" w:hAnsi="Palatino Linotype"/>
          <w:b/>
          <w:sz w:val="32"/>
          <w:szCs w:val="32"/>
          <w:u w:val="single"/>
        </w:rPr>
      </w:pPr>
    </w:p>
    <w:p w:rsidR="00CD624F" w:rsidRPr="0035240F" w:rsidRDefault="00CD624F" w:rsidP="00CD624F">
      <w:pPr>
        <w:pStyle w:val="Heading1"/>
        <w:shd w:val="clear" w:color="auto" w:fill="FFFFFF"/>
        <w:spacing w:before="0"/>
        <w:rPr>
          <w:rFonts w:ascii="Palatino Linotype" w:hAnsi="Palatino Linotype" w:cs="Segoe UI"/>
          <w:b/>
          <w:color w:val="000000"/>
          <w:u w:val="single"/>
        </w:rPr>
      </w:pPr>
      <w:r w:rsidRPr="0035240F">
        <w:rPr>
          <w:rFonts w:ascii="Palatino Linotype" w:hAnsi="Palatino Linotype" w:cs="Segoe UI"/>
          <w:b/>
          <w:color w:val="000000"/>
          <w:u w:val="single"/>
        </w:rPr>
        <w:lastRenderedPageBreak/>
        <w:t>Release pipelines and release names</w:t>
      </w:r>
    </w:p>
    <w:p w:rsidR="00CD624F" w:rsidRDefault="00CD624F" w:rsidP="00CD624F"/>
    <w:p w:rsidR="00CD624F" w:rsidRDefault="00CD624F" w:rsidP="00CD624F">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You start using Azure Pipelines releases by authoring a release pipeline for your application. To author a release pipeline, you must specify the </w:t>
      </w:r>
      <w:hyperlink r:id="rId43" w:history="1">
        <w:r w:rsidRPr="00CD624F">
          <w:rPr>
            <w:rStyle w:val="Hyperlink"/>
            <w:rFonts w:ascii="Palatino Linotype" w:hAnsi="Palatino Linotype" w:cs="Segoe UI"/>
            <w:shd w:val="clear" w:color="auto" w:fill="FFFFFF"/>
          </w:rPr>
          <w:t>artifacts</w:t>
        </w:r>
      </w:hyperlink>
      <w:r w:rsidRPr="00CD624F">
        <w:rPr>
          <w:rFonts w:ascii="Palatino Linotype" w:hAnsi="Palatino Linotype" w:cs="Segoe UI"/>
          <w:color w:val="000000"/>
          <w:shd w:val="clear" w:color="auto" w:fill="FFFFFF"/>
        </w:rPr>
        <w:t> that make up the application and the </w:t>
      </w:r>
      <w:r w:rsidRPr="00CD624F">
        <w:rPr>
          <w:rStyle w:val="Strong"/>
          <w:rFonts w:ascii="Palatino Linotype" w:hAnsi="Palatino Linotype" w:cs="Segoe UI"/>
          <w:color w:val="000000"/>
          <w:shd w:val="clear" w:color="auto" w:fill="FFFFFF"/>
        </w:rPr>
        <w:t>release pipeline</w:t>
      </w:r>
      <w:r w:rsidRPr="00CD624F">
        <w:rPr>
          <w:rFonts w:ascii="Palatino Linotype" w:hAnsi="Palatino Linotype" w:cs="Segoe UI"/>
          <w:color w:val="000000"/>
          <w:shd w:val="clear" w:color="auto" w:fill="FFFFFF"/>
        </w:rPr>
        <w:t>.</w:t>
      </w:r>
    </w:p>
    <w:p w:rsidR="00CD624F" w:rsidRDefault="00CD624F" w:rsidP="00CD624F">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An </w:t>
      </w:r>
      <w:r w:rsidRPr="00CD624F">
        <w:rPr>
          <w:rStyle w:val="Strong"/>
          <w:rFonts w:ascii="Palatino Linotype" w:hAnsi="Palatino Linotype" w:cs="Segoe UI"/>
          <w:color w:val="000000"/>
          <w:shd w:val="clear" w:color="auto" w:fill="FFFFFF"/>
        </w:rPr>
        <w:t>artifact</w:t>
      </w:r>
      <w:r w:rsidRPr="00CD624F">
        <w:rPr>
          <w:rFonts w:ascii="Palatino Linotype" w:hAnsi="Palatino Linotype" w:cs="Segoe UI"/>
          <w:color w:val="000000"/>
          <w:shd w:val="clear" w:color="auto" w:fill="FFFFFF"/>
        </w:rPr>
        <w:t xml:space="preserve"> is a deployable component of your application. It </w:t>
      </w:r>
      <w:proofErr w:type="gramStart"/>
      <w:r w:rsidRPr="00CD624F">
        <w:rPr>
          <w:rFonts w:ascii="Palatino Linotype" w:hAnsi="Palatino Linotype" w:cs="Segoe UI"/>
          <w:color w:val="000000"/>
          <w:shd w:val="clear" w:color="auto" w:fill="FFFFFF"/>
        </w:rPr>
        <w:t>is typically produced</w:t>
      </w:r>
      <w:proofErr w:type="gramEnd"/>
      <w:r w:rsidRPr="00CD624F">
        <w:rPr>
          <w:rFonts w:ascii="Palatino Linotype" w:hAnsi="Palatino Linotype" w:cs="Segoe UI"/>
          <w:color w:val="000000"/>
          <w:shd w:val="clear" w:color="auto" w:fill="FFFFFF"/>
        </w:rPr>
        <w:t xml:space="preserve"> through a Continuous Integration or a build pipeline. </w:t>
      </w:r>
    </w:p>
    <w:p w:rsidR="00CD624F" w:rsidRDefault="00CD624F" w:rsidP="00CD624F">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You define the </w:t>
      </w:r>
      <w:r w:rsidRPr="00CD624F">
        <w:rPr>
          <w:rFonts w:ascii="Palatino Linotype" w:hAnsi="Palatino Linotype"/>
          <w:b/>
          <w:bCs/>
        </w:rPr>
        <w:t>release pipeline</w:t>
      </w:r>
      <w:r w:rsidRPr="00CD624F">
        <w:rPr>
          <w:rFonts w:ascii="Palatino Linotype" w:hAnsi="Palatino Linotype" w:cs="Segoe UI"/>
          <w:color w:val="000000"/>
          <w:shd w:val="clear" w:color="auto" w:fill="FFFFFF"/>
        </w:rPr>
        <w:t> using </w:t>
      </w:r>
      <w:hyperlink r:id="rId44" w:history="1">
        <w:r w:rsidRPr="00CD624F">
          <w:rPr>
            <w:rFonts w:ascii="Palatino Linotype" w:hAnsi="Palatino Linotype"/>
            <w:color w:val="000000"/>
          </w:rPr>
          <w:t>stages</w:t>
        </w:r>
      </w:hyperlink>
      <w:r w:rsidRPr="00CD624F">
        <w:rPr>
          <w:rFonts w:ascii="Palatino Linotype" w:hAnsi="Palatino Linotype" w:cs="Segoe UI"/>
          <w:color w:val="000000"/>
          <w:shd w:val="clear" w:color="auto" w:fill="FFFFFF"/>
        </w:rPr>
        <w:t xml:space="preserve">, and restrict deployments into or out of </w:t>
      </w:r>
      <w:proofErr w:type="gramStart"/>
      <w:r w:rsidRPr="00CD624F">
        <w:rPr>
          <w:rFonts w:ascii="Palatino Linotype" w:hAnsi="Palatino Linotype" w:cs="Segoe UI"/>
          <w:color w:val="000000"/>
          <w:shd w:val="clear" w:color="auto" w:fill="FFFFFF"/>
        </w:rPr>
        <w:t>an</w:t>
      </w:r>
      <w:proofErr w:type="gramEnd"/>
      <w:r w:rsidRPr="00CD624F">
        <w:rPr>
          <w:rFonts w:ascii="Palatino Linotype" w:hAnsi="Palatino Linotype" w:cs="Segoe UI"/>
          <w:color w:val="000000"/>
          <w:shd w:val="clear" w:color="auto" w:fill="FFFFFF"/>
        </w:rPr>
        <w:t xml:space="preserve"> stage using </w:t>
      </w:r>
      <w:hyperlink r:id="rId45" w:history="1">
        <w:r w:rsidRPr="00CD624F">
          <w:rPr>
            <w:rFonts w:ascii="Palatino Linotype" w:hAnsi="Palatino Linotype"/>
            <w:color w:val="000000"/>
          </w:rPr>
          <w:t>approvals</w:t>
        </w:r>
      </w:hyperlink>
      <w:r w:rsidRPr="00CD624F">
        <w:rPr>
          <w:rFonts w:ascii="Palatino Linotype" w:hAnsi="Palatino Linotype" w:cs="Segoe UI"/>
          <w:color w:val="000000"/>
          <w:shd w:val="clear" w:color="auto" w:fill="FFFFFF"/>
        </w:rPr>
        <w:t>. You define the automation in each stage using </w:t>
      </w:r>
      <w:hyperlink r:id="rId46" w:history="1">
        <w:r w:rsidRPr="00CD624F">
          <w:rPr>
            <w:rFonts w:ascii="Palatino Linotype" w:hAnsi="Palatino Linotype"/>
            <w:color w:val="000000"/>
          </w:rPr>
          <w:t>jobs</w:t>
        </w:r>
      </w:hyperlink>
      <w:r w:rsidRPr="00CD624F">
        <w:rPr>
          <w:rFonts w:ascii="Palatino Linotype" w:hAnsi="Palatino Linotype" w:cs="Segoe UI"/>
          <w:color w:val="000000"/>
          <w:shd w:val="clear" w:color="auto" w:fill="FFFFFF"/>
        </w:rPr>
        <w:t> and </w:t>
      </w:r>
      <w:hyperlink r:id="rId47" w:history="1">
        <w:r w:rsidRPr="00CD624F">
          <w:rPr>
            <w:rFonts w:ascii="Palatino Linotype" w:hAnsi="Palatino Linotype"/>
            <w:color w:val="000000"/>
          </w:rPr>
          <w:t>tasks</w:t>
        </w:r>
      </w:hyperlink>
      <w:r w:rsidRPr="00CD624F">
        <w:rPr>
          <w:rFonts w:ascii="Palatino Linotype" w:hAnsi="Palatino Linotype" w:cs="Segoe UI"/>
          <w:color w:val="000000"/>
          <w:shd w:val="clear" w:color="auto" w:fill="FFFFFF"/>
        </w:rPr>
        <w:t>. You use </w:t>
      </w:r>
      <w:hyperlink r:id="rId48" w:history="1">
        <w:r w:rsidRPr="00CD624F">
          <w:rPr>
            <w:rFonts w:ascii="Palatino Linotype" w:hAnsi="Palatino Linotype"/>
            <w:color w:val="000000"/>
          </w:rPr>
          <w:t>variables</w:t>
        </w:r>
      </w:hyperlink>
      <w:r w:rsidRPr="00CD624F">
        <w:rPr>
          <w:rFonts w:ascii="Palatino Linotype" w:hAnsi="Palatino Linotype" w:cs="Segoe UI"/>
          <w:color w:val="000000"/>
          <w:shd w:val="clear" w:color="auto" w:fill="FFFFFF"/>
        </w:rPr>
        <w:t> to generalize your automation and </w:t>
      </w:r>
      <w:hyperlink r:id="rId49" w:history="1">
        <w:r w:rsidRPr="00CD624F">
          <w:rPr>
            <w:rFonts w:ascii="Palatino Linotype" w:hAnsi="Palatino Linotype"/>
            <w:color w:val="000000"/>
          </w:rPr>
          <w:t>triggers</w:t>
        </w:r>
      </w:hyperlink>
      <w:r w:rsidRPr="00CD624F">
        <w:rPr>
          <w:rFonts w:ascii="Palatino Linotype" w:hAnsi="Palatino Linotype" w:cs="Segoe UI"/>
          <w:color w:val="000000"/>
          <w:shd w:val="clear" w:color="auto" w:fill="FFFFFF"/>
        </w:rPr>
        <w:t xml:space="preserve"> to control when the deployments </w:t>
      </w:r>
      <w:proofErr w:type="gramStart"/>
      <w:r w:rsidRPr="00CD624F">
        <w:rPr>
          <w:rFonts w:ascii="Palatino Linotype" w:hAnsi="Palatino Linotype" w:cs="Segoe UI"/>
          <w:color w:val="000000"/>
          <w:shd w:val="clear" w:color="auto" w:fill="FFFFFF"/>
        </w:rPr>
        <w:t>should be kicked off</w:t>
      </w:r>
      <w:proofErr w:type="gramEnd"/>
      <w:r w:rsidRPr="00CD624F">
        <w:rPr>
          <w:rFonts w:ascii="Palatino Linotype" w:hAnsi="Palatino Linotype" w:cs="Segoe UI"/>
          <w:color w:val="000000"/>
          <w:shd w:val="clear" w:color="auto" w:fill="FFFFFF"/>
        </w:rPr>
        <w:t xml:space="preserve"> automatically.</w:t>
      </w:r>
    </w:p>
    <w:p w:rsidR="00CD624F" w:rsidRDefault="00CD624F" w:rsidP="00CD624F">
      <w:pPr>
        <w:rPr>
          <w:rFonts w:ascii="Segoe UI" w:hAnsi="Segoe UI" w:cs="Segoe UI"/>
          <w:color w:val="000000"/>
          <w:shd w:val="clear" w:color="auto" w:fill="FFFFFF"/>
        </w:rPr>
      </w:pPr>
      <w:r>
        <w:rPr>
          <w:rFonts w:ascii="Segoe UI" w:hAnsi="Segoe UI" w:cs="Segoe UI"/>
          <w:color w:val="000000"/>
          <w:shd w:val="clear" w:color="auto" w:fill="FFFFFF"/>
        </w:rPr>
        <w:t xml:space="preserve">An example of a release pipeline that </w:t>
      </w:r>
      <w:proofErr w:type="gramStart"/>
      <w:r>
        <w:rPr>
          <w:rFonts w:ascii="Segoe UI" w:hAnsi="Segoe UI" w:cs="Segoe UI"/>
          <w:color w:val="000000"/>
          <w:shd w:val="clear" w:color="auto" w:fill="FFFFFF"/>
        </w:rPr>
        <w:t>can be modeled</w:t>
      </w:r>
      <w:proofErr w:type="gramEnd"/>
      <w:r>
        <w:rPr>
          <w:rFonts w:ascii="Segoe UI" w:hAnsi="Segoe UI" w:cs="Segoe UI"/>
          <w:color w:val="000000"/>
          <w:shd w:val="clear" w:color="auto" w:fill="FFFFFF"/>
        </w:rPr>
        <w:t xml:space="preserve"> through a release pipeline in shown below:</w:t>
      </w:r>
    </w:p>
    <w:p w:rsidR="00CD624F" w:rsidRPr="00CD624F" w:rsidRDefault="00CD624F" w:rsidP="00CD624F">
      <w:pPr>
        <w:rPr>
          <w:rFonts w:ascii="Palatino Linotype" w:hAnsi="Palatino Linotype" w:cs="Segoe UI"/>
          <w:color w:val="000000"/>
          <w:shd w:val="clear" w:color="auto" w:fill="FFFFFF"/>
        </w:rPr>
      </w:pPr>
      <w:r>
        <w:rPr>
          <w:noProof/>
        </w:rPr>
        <w:drawing>
          <wp:inline distT="0" distB="0" distL="0" distR="0" wp14:anchorId="7A808921" wp14:editId="21C5843D">
            <wp:extent cx="5943600"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7600"/>
                    </a:xfrm>
                    <a:prstGeom prst="rect">
                      <a:avLst/>
                    </a:prstGeom>
                  </pic:spPr>
                </pic:pic>
              </a:graphicData>
            </a:graphic>
          </wp:inline>
        </w:drawing>
      </w:r>
    </w:p>
    <w:p w:rsidR="00CD624F" w:rsidRDefault="00CD624F" w:rsidP="00CD624F">
      <w:pPr>
        <w:pStyle w:val="Heading1"/>
        <w:shd w:val="clear" w:color="auto" w:fill="FFFFFF"/>
        <w:spacing w:before="0"/>
        <w:rPr>
          <w:rFonts w:ascii="Palatino Linotype" w:hAnsi="Palatino Linotype" w:cs="Segoe UI"/>
          <w:b/>
          <w:color w:val="000000"/>
          <w:sz w:val="26"/>
          <w:szCs w:val="26"/>
        </w:rPr>
      </w:pPr>
      <w:r w:rsidRPr="00CD624F">
        <w:rPr>
          <w:rFonts w:ascii="Palatino Linotype" w:hAnsi="Palatino Linotype" w:cs="Segoe UI"/>
          <w:b/>
          <w:color w:val="000000"/>
          <w:sz w:val="26"/>
          <w:szCs w:val="26"/>
        </w:rPr>
        <w:t>Release names</w:t>
      </w:r>
    </w:p>
    <w:p w:rsidR="00CD624F" w:rsidRDefault="00CD624F" w:rsidP="00CD624F">
      <w:pPr>
        <w:rPr>
          <w:rFonts w:ascii="Palatino Linotype" w:hAnsi="Palatino Linotype" w:cs="Segoe UI"/>
          <w:color w:val="000000"/>
          <w:shd w:val="clear" w:color="auto" w:fill="FFFFFF"/>
        </w:rPr>
      </w:pPr>
      <w:r w:rsidRPr="00CD624F">
        <w:rPr>
          <w:rFonts w:ascii="Palatino Linotype" w:hAnsi="Palatino Linotype" w:cs="Segoe UI"/>
          <w:color w:val="000000"/>
          <w:shd w:val="clear" w:color="auto" w:fill="FFFFFF"/>
        </w:rPr>
        <w:t>The first release is named </w:t>
      </w:r>
      <w:r w:rsidRPr="00CD624F">
        <w:rPr>
          <w:rStyle w:val="Strong"/>
          <w:rFonts w:ascii="Palatino Linotype" w:hAnsi="Palatino Linotype" w:cs="Segoe UI"/>
          <w:color w:val="000000"/>
          <w:shd w:val="clear" w:color="auto" w:fill="FFFFFF"/>
        </w:rPr>
        <w:t>Release-</w:t>
      </w:r>
      <w:proofErr w:type="gramStart"/>
      <w:r w:rsidRPr="00CD624F">
        <w:rPr>
          <w:rStyle w:val="Strong"/>
          <w:rFonts w:ascii="Palatino Linotype" w:hAnsi="Palatino Linotype" w:cs="Segoe UI"/>
          <w:color w:val="000000"/>
          <w:shd w:val="clear" w:color="auto" w:fill="FFFFFF"/>
        </w:rPr>
        <w:t>1</w:t>
      </w:r>
      <w:r w:rsidRPr="00CD624F">
        <w:rPr>
          <w:rFonts w:ascii="Palatino Linotype" w:hAnsi="Palatino Linotype" w:cs="Segoe UI"/>
          <w:color w:val="000000"/>
          <w:shd w:val="clear" w:color="auto" w:fill="FFFFFF"/>
        </w:rPr>
        <w:t>,</w:t>
      </w:r>
      <w:proofErr w:type="gramEnd"/>
      <w:r w:rsidRPr="00CD624F">
        <w:rPr>
          <w:rFonts w:ascii="Palatino Linotype" w:hAnsi="Palatino Linotype" w:cs="Segoe UI"/>
          <w:color w:val="000000"/>
          <w:shd w:val="clear" w:color="auto" w:fill="FFFFFF"/>
        </w:rPr>
        <w:t xml:space="preserve"> the next release is </w:t>
      </w:r>
      <w:r w:rsidRPr="00CD624F">
        <w:rPr>
          <w:rStyle w:val="Strong"/>
          <w:rFonts w:ascii="Palatino Linotype" w:hAnsi="Palatino Linotype" w:cs="Segoe UI"/>
          <w:color w:val="000000"/>
          <w:shd w:val="clear" w:color="auto" w:fill="FFFFFF"/>
        </w:rPr>
        <w:t>Release-2</w:t>
      </w:r>
      <w:r w:rsidRPr="00CD624F">
        <w:rPr>
          <w:rFonts w:ascii="Palatino Linotype" w:hAnsi="Palatino Linotype" w:cs="Segoe UI"/>
          <w:color w:val="000000"/>
          <w:shd w:val="clear" w:color="auto" w:fill="FFFFFF"/>
        </w:rPr>
        <w:t xml:space="preserve">, and so on. You can change this naming scheme by editing the </w:t>
      </w:r>
      <w:proofErr w:type="gramStart"/>
      <w:r w:rsidRPr="00CD624F">
        <w:rPr>
          <w:rFonts w:ascii="Palatino Linotype" w:hAnsi="Palatino Linotype" w:cs="Segoe UI"/>
          <w:color w:val="000000"/>
          <w:shd w:val="clear" w:color="auto" w:fill="FFFFFF"/>
        </w:rPr>
        <w:t>release name format mask</w:t>
      </w:r>
      <w:proofErr w:type="gramEnd"/>
      <w:r w:rsidRPr="00CD624F">
        <w:rPr>
          <w:rFonts w:ascii="Palatino Linotype" w:hAnsi="Palatino Linotype" w:cs="Segoe UI"/>
          <w:color w:val="000000"/>
          <w:shd w:val="clear" w:color="auto" w:fill="FFFFFF"/>
        </w:rPr>
        <w:t>. In the </w:t>
      </w:r>
      <w:r w:rsidRPr="00CD624F">
        <w:rPr>
          <w:rStyle w:val="Strong"/>
          <w:rFonts w:ascii="Palatino Linotype" w:hAnsi="Palatino Linotype" w:cs="Segoe UI"/>
          <w:color w:val="000000"/>
          <w:shd w:val="clear" w:color="auto" w:fill="FFFFFF"/>
        </w:rPr>
        <w:t>Options</w:t>
      </w:r>
      <w:r w:rsidRPr="00CD624F">
        <w:rPr>
          <w:rFonts w:ascii="Palatino Linotype" w:hAnsi="Palatino Linotype" w:cs="Segoe UI"/>
          <w:color w:val="000000"/>
          <w:shd w:val="clear" w:color="auto" w:fill="FFFFFF"/>
        </w:rPr>
        <w:t> tab of a release pipeline, edit the </w:t>
      </w:r>
      <w:r w:rsidRPr="00CD624F">
        <w:rPr>
          <w:rStyle w:val="Strong"/>
          <w:rFonts w:ascii="Palatino Linotype" w:hAnsi="Palatino Linotype" w:cs="Segoe UI"/>
          <w:color w:val="000000"/>
          <w:shd w:val="clear" w:color="auto" w:fill="FFFFFF"/>
        </w:rPr>
        <w:t>Release name format</w:t>
      </w:r>
      <w:r w:rsidRPr="00CD624F">
        <w:rPr>
          <w:rFonts w:ascii="Palatino Linotype" w:hAnsi="Palatino Linotype" w:cs="Segoe UI"/>
          <w:color w:val="000000"/>
          <w:shd w:val="clear" w:color="auto" w:fill="FFFFFF"/>
        </w:rPr>
        <w:t> property.</w:t>
      </w:r>
    </w:p>
    <w:p w:rsidR="00CD624F" w:rsidRDefault="00CD624F" w:rsidP="00CD624F">
      <w:pPr>
        <w:rPr>
          <w:rFonts w:ascii="Palatino Linotype" w:hAnsi="Palatino Linotype" w:cs="Segoe UI"/>
          <w:color w:val="000000"/>
          <w:shd w:val="clear" w:color="auto" w:fill="FFFFFF"/>
        </w:rPr>
      </w:pPr>
      <w:r>
        <w:rPr>
          <w:rFonts w:ascii="Palatino Linotype" w:hAnsi="Palatino Linotype" w:cs="Segoe UI"/>
          <w:color w:val="000000"/>
          <w:shd w:val="clear" w:color="auto" w:fill="FFFFFF"/>
        </w:rPr>
        <w:t xml:space="preserve">Current Format </w:t>
      </w:r>
      <w:proofErr w:type="gramStart"/>
      <w:r>
        <w:rPr>
          <w:rFonts w:ascii="Palatino Linotype" w:hAnsi="Palatino Linotype" w:cs="Segoe UI"/>
          <w:color w:val="000000"/>
          <w:shd w:val="clear" w:color="auto" w:fill="FFFFFF"/>
        </w:rPr>
        <w:t>is :</w:t>
      </w:r>
      <w:proofErr w:type="gramEnd"/>
      <w:r>
        <w:rPr>
          <w:rFonts w:ascii="Palatino Linotype" w:hAnsi="Palatino Linotype" w:cs="Segoe UI"/>
          <w:color w:val="000000"/>
          <w:shd w:val="clear" w:color="auto" w:fill="FFFFFF"/>
        </w:rPr>
        <w:t xml:space="preserve"> </w:t>
      </w:r>
      <w:r w:rsidRPr="00CD624F">
        <w:rPr>
          <w:rFonts w:ascii="Palatino Linotype" w:hAnsi="Palatino Linotype" w:cs="Segoe UI"/>
          <w:color w:val="000000"/>
          <w:shd w:val="clear" w:color="auto" w:fill="FFFFFF"/>
        </w:rPr>
        <w:t>Release-$(</w:t>
      </w:r>
      <w:proofErr w:type="spellStart"/>
      <w:r w:rsidRPr="00CD624F">
        <w:rPr>
          <w:rFonts w:ascii="Palatino Linotype" w:hAnsi="Palatino Linotype" w:cs="Segoe UI"/>
          <w:color w:val="000000"/>
          <w:shd w:val="clear" w:color="auto" w:fill="FFFFFF"/>
        </w:rPr>
        <w:t>rev:r</w:t>
      </w:r>
      <w:proofErr w:type="spellEnd"/>
      <w:r w:rsidRPr="00CD624F">
        <w:rPr>
          <w:rFonts w:ascii="Palatino Linotype" w:hAnsi="Palatino Linotype" w:cs="Segoe UI"/>
          <w:color w:val="000000"/>
          <w:shd w:val="clear" w:color="auto" w:fill="FFFFFF"/>
        </w:rPr>
        <w:t>)</w:t>
      </w:r>
    </w:p>
    <w:p w:rsidR="0035240F" w:rsidRDefault="0035240F" w:rsidP="0035240F">
      <w:pPr>
        <w:pStyle w:val="Heading1"/>
        <w:shd w:val="clear" w:color="auto" w:fill="FFFFFF"/>
        <w:spacing w:before="0"/>
        <w:rPr>
          <w:rFonts w:ascii="Palatino Linotype" w:hAnsi="Palatino Linotype" w:cs="Segoe UI"/>
          <w:b/>
          <w:color w:val="000000"/>
          <w:u w:val="single"/>
        </w:rPr>
      </w:pPr>
      <w:r w:rsidRPr="0035240F">
        <w:rPr>
          <w:rFonts w:ascii="Palatino Linotype" w:hAnsi="Palatino Linotype" w:cs="Segoe UI"/>
          <w:b/>
          <w:color w:val="000000"/>
          <w:u w:val="single"/>
        </w:rPr>
        <w:t>Release stages, queuing policies, and options</w:t>
      </w:r>
    </w:p>
    <w:p w:rsidR="0035240F" w:rsidRDefault="0035240F" w:rsidP="0035240F"/>
    <w:p w:rsidR="0035240F" w:rsidRDefault="0035240F" w:rsidP="0035240F">
      <w:pPr>
        <w:rPr>
          <w:rFonts w:ascii="Palatino Linotype" w:hAnsi="Palatino Linotype" w:cs="Segoe UI"/>
          <w:color w:val="000000"/>
          <w:shd w:val="clear" w:color="auto" w:fill="FFFFFF"/>
        </w:rPr>
      </w:pPr>
      <w:r w:rsidRPr="0035240F">
        <w:rPr>
          <w:rFonts w:ascii="Palatino Linotype" w:hAnsi="Palatino Linotype" w:cs="Segoe UI"/>
          <w:color w:val="000000"/>
          <w:shd w:val="clear" w:color="auto" w:fill="FFFFFF"/>
        </w:rPr>
        <w:t>A </w:t>
      </w:r>
      <w:r w:rsidRPr="0035240F">
        <w:rPr>
          <w:rStyle w:val="Strong"/>
          <w:rFonts w:ascii="Palatino Linotype" w:hAnsi="Palatino Linotype" w:cs="Segoe UI"/>
          <w:color w:val="000000"/>
          <w:shd w:val="clear" w:color="auto" w:fill="FFFFFF"/>
        </w:rPr>
        <w:t>stage</w:t>
      </w:r>
      <w:r w:rsidRPr="0035240F">
        <w:rPr>
          <w:rFonts w:ascii="Palatino Linotype" w:hAnsi="Palatino Linotype" w:cs="Segoe UI"/>
          <w:color w:val="000000"/>
          <w:shd w:val="clear" w:color="auto" w:fill="FFFFFF"/>
        </w:rPr>
        <w:t> is a </w:t>
      </w:r>
      <w:r w:rsidRPr="0035240F">
        <w:rPr>
          <w:rStyle w:val="Emphasis"/>
          <w:rFonts w:ascii="Palatino Linotype" w:hAnsi="Palatino Linotype" w:cs="Segoe UI"/>
          <w:color w:val="000000"/>
          <w:shd w:val="clear" w:color="auto" w:fill="FFFFFF"/>
        </w:rPr>
        <w:t>logical</w:t>
      </w:r>
      <w:r w:rsidRPr="0035240F">
        <w:rPr>
          <w:rFonts w:ascii="Palatino Linotype" w:hAnsi="Palatino Linotype" w:cs="Segoe UI"/>
          <w:color w:val="000000"/>
          <w:shd w:val="clear" w:color="auto" w:fill="FFFFFF"/>
        </w:rPr>
        <w:t> and </w:t>
      </w:r>
      <w:r w:rsidRPr="0035240F">
        <w:rPr>
          <w:rStyle w:val="Emphasis"/>
          <w:rFonts w:ascii="Palatino Linotype" w:hAnsi="Palatino Linotype" w:cs="Segoe UI"/>
          <w:color w:val="000000"/>
          <w:shd w:val="clear" w:color="auto" w:fill="FFFFFF"/>
        </w:rPr>
        <w:t>independent</w:t>
      </w:r>
      <w:r w:rsidRPr="0035240F">
        <w:rPr>
          <w:rFonts w:ascii="Palatino Linotype" w:hAnsi="Palatino Linotype" w:cs="Segoe UI"/>
          <w:color w:val="000000"/>
          <w:shd w:val="clear" w:color="auto" w:fill="FFFFFF"/>
        </w:rPr>
        <w:t> entity that represents where you want to deploy a release generated from a release pipeline.</w:t>
      </w:r>
    </w:p>
    <w:p w:rsidR="0035240F" w:rsidRDefault="0035240F" w:rsidP="0035240F">
      <w:pPr>
        <w:rPr>
          <w:rFonts w:ascii="Palatino Linotype" w:hAnsi="Palatino Linotype" w:cs="Segoe UI"/>
          <w:color w:val="000000"/>
          <w:shd w:val="clear" w:color="auto" w:fill="FFFFFF"/>
        </w:rPr>
      </w:pPr>
      <w:r w:rsidRPr="0035240F">
        <w:rPr>
          <w:rFonts w:ascii="Palatino Linotype" w:hAnsi="Palatino Linotype" w:cs="Segoe UI"/>
          <w:color w:val="000000"/>
          <w:shd w:val="clear" w:color="auto" w:fill="FFFFFF"/>
        </w:rPr>
        <w:lastRenderedPageBreak/>
        <w:t>First, a stage in a release pipeline is a </w:t>
      </w:r>
      <w:r w:rsidRPr="0035240F">
        <w:rPr>
          <w:rStyle w:val="Strong"/>
          <w:rFonts w:ascii="Palatino Linotype" w:hAnsi="Palatino Linotype" w:cs="Segoe UI"/>
          <w:color w:val="000000"/>
          <w:shd w:val="clear" w:color="auto" w:fill="FFFFFF"/>
        </w:rPr>
        <w:t>logical</w:t>
      </w:r>
      <w:r w:rsidRPr="0035240F">
        <w:rPr>
          <w:rFonts w:ascii="Palatino Linotype" w:hAnsi="Palatino Linotype" w:cs="Segoe UI"/>
          <w:color w:val="000000"/>
          <w:shd w:val="clear" w:color="auto" w:fill="FFFFFF"/>
        </w:rPr>
        <w:t> entity. It can represent any physical or real stage that you need.</w:t>
      </w:r>
      <w:r w:rsidR="00346BCD">
        <w:rPr>
          <w:rFonts w:ascii="Palatino Linotype" w:hAnsi="Palatino Linotype" w:cs="Segoe UI"/>
          <w:color w:val="000000"/>
          <w:shd w:val="clear" w:color="auto" w:fill="FFFFFF"/>
        </w:rPr>
        <w:t xml:space="preserve"> </w:t>
      </w:r>
      <w:r w:rsidR="00346BCD" w:rsidRPr="00346BCD">
        <w:rPr>
          <w:rFonts w:ascii="Palatino Linotype" w:hAnsi="Palatino Linotype" w:cs="Segoe UI"/>
          <w:color w:val="000000"/>
          <w:shd w:val="clear" w:color="auto" w:fill="FFFFFF"/>
        </w:rPr>
        <w:t>For example, the deployment in a stage may be to a collection of servers, a cloud, or multiple clouds.</w:t>
      </w:r>
    </w:p>
    <w:p w:rsidR="00346BCD" w:rsidRDefault="00346BCD" w:rsidP="0035240F">
      <w:pPr>
        <w:rPr>
          <w:rFonts w:ascii="Palatino Linotype" w:hAnsi="Palatino Linotype" w:cs="Segoe UI"/>
          <w:color w:val="000000"/>
          <w:shd w:val="clear" w:color="auto" w:fill="FFFFFF"/>
        </w:rPr>
      </w:pPr>
      <w:r w:rsidRPr="00346BCD">
        <w:rPr>
          <w:rFonts w:ascii="Palatino Linotype" w:hAnsi="Palatino Linotype" w:cs="Segoe UI"/>
          <w:color w:val="000000"/>
          <w:shd w:val="clear" w:color="auto" w:fill="FFFFFF"/>
        </w:rPr>
        <w:t>Second, you must be able to deploy to a stage </w:t>
      </w:r>
      <w:r w:rsidRPr="00346BCD">
        <w:rPr>
          <w:rFonts w:ascii="Palatino Linotype" w:hAnsi="Palatino Linotype"/>
          <w:b/>
          <w:bCs/>
        </w:rPr>
        <w:t>independently</w:t>
      </w:r>
      <w:r w:rsidRPr="00346BCD">
        <w:rPr>
          <w:rFonts w:ascii="Palatino Linotype" w:hAnsi="Palatino Linotype" w:cs="Segoe UI"/>
          <w:color w:val="000000"/>
          <w:shd w:val="clear" w:color="auto" w:fill="FFFFFF"/>
        </w:rPr>
        <w:t> of other stages in the pipeline. For example, your pipeline might consist of two stages A and B, and Azure Pipelines could deploy Release 2 to A and Release 1 to B.</w:t>
      </w:r>
    </w:p>
    <w:p w:rsidR="00AF7F83" w:rsidRDefault="00AF7F83" w:rsidP="00AF7F83">
      <w:pPr>
        <w:pStyle w:val="Heading2"/>
        <w:shd w:val="clear" w:color="auto" w:fill="FFFFFF"/>
        <w:spacing w:before="0"/>
        <w:rPr>
          <w:rFonts w:ascii="Palatino Linotype" w:hAnsi="Palatino Linotype" w:cs="Segoe UI"/>
          <w:b/>
          <w:color w:val="000000"/>
        </w:rPr>
      </w:pPr>
      <w:r w:rsidRPr="00AF7F83">
        <w:rPr>
          <w:rFonts w:ascii="Palatino Linotype" w:hAnsi="Palatino Linotype" w:cs="Segoe UI"/>
          <w:b/>
          <w:color w:val="000000"/>
        </w:rPr>
        <w:t>Queuing policies</w:t>
      </w:r>
    </w:p>
    <w:p w:rsidR="00AF7F83" w:rsidRDefault="00AF7F83" w:rsidP="00AF7F83">
      <w:pPr>
        <w:rPr>
          <w:rFonts w:ascii="Palatino Linotype" w:hAnsi="Palatino Linotype" w:cs="Segoe UI"/>
          <w:color w:val="000000"/>
          <w:shd w:val="clear" w:color="auto" w:fill="FFFFFF"/>
        </w:rPr>
      </w:pPr>
      <w:r w:rsidRPr="00AF7F83">
        <w:rPr>
          <w:rFonts w:ascii="Palatino Linotype" w:hAnsi="Palatino Linotype" w:cs="Segoe UI"/>
          <w:color w:val="000000"/>
          <w:shd w:val="clear" w:color="auto" w:fill="FFFFFF"/>
        </w:rPr>
        <w:t xml:space="preserve">In some cases, you may be generating builds more quickly than they </w:t>
      </w:r>
      <w:proofErr w:type="gramStart"/>
      <w:r w:rsidRPr="00AF7F83">
        <w:rPr>
          <w:rFonts w:ascii="Palatino Linotype" w:hAnsi="Palatino Linotype" w:cs="Segoe UI"/>
          <w:color w:val="000000"/>
          <w:shd w:val="clear" w:color="auto" w:fill="FFFFFF"/>
        </w:rPr>
        <w:t>can be deployed</w:t>
      </w:r>
      <w:proofErr w:type="gramEnd"/>
      <w:r w:rsidRPr="00AF7F83">
        <w:rPr>
          <w:rFonts w:ascii="Palatino Linotype" w:hAnsi="Palatino Linotype" w:cs="Segoe UI"/>
          <w:color w:val="000000"/>
          <w:shd w:val="clear" w:color="auto" w:fill="FFFFFF"/>
        </w:rPr>
        <w:t>. Alternatively, you may configure multiple </w:t>
      </w:r>
      <w:hyperlink r:id="rId51" w:history="1">
        <w:r w:rsidRPr="00AF7F83">
          <w:rPr>
            <w:rFonts w:ascii="Palatino Linotype" w:hAnsi="Palatino Linotype"/>
            <w:color w:val="000000"/>
          </w:rPr>
          <w:t>agents</w:t>
        </w:r>
      </w:hyperlink>
      <w:r w:rsidRPr="00AF7F83">
        <w:rPr>
          <w:rFonts w:ascii="Palatino Linotype" w:hAnsi="Palatino Linotype" w:cs="Segoe UI"/>
          <w:color w:val="000000"/>
          <w:shd w:val="clear" w:color="auto" w:fill="FFFFFF"/>
        </w:rPr>
        <w:t xml:space="preserve"> and, for example, be creating releases from the same release pipeline for deployment of different artifacts. In such cases, </w:t>
      </w:r>
      <w:proofErr w:type="gramStart"/>
      <w:r w:rsidRPr="00AF7F83">
        <w:rPr>
          <w:rFonts w:ascii="Palatino Linotype" w:hAnsi="Palatino Linotype" w:cs="Segoe UI"/>
          <w:color w:val="000000"/>
          <w:shd w:val="clear" w:color="auto" w:fill="FFFFFF"/>
        </w:rPr>
        <w:t>it's</w:t>
      </w:r>
      <w:proofErr w:type="gramEnd"/>
      <w:r w:rsidRPr="00AF7F83">
        <w:rPr>
          <w:rFonts w:ascii="Palatino Linotype" w:hAnsi="Palatino Linotype" w:cs="Segoe UI"/>
          <w:color w:val="000000"/>
          <w:shd w:val="clear" w:color="auto" w:fill="FFFFFF"/>
        </w:rPr>
        <w:t xml:space="preserve"> useful to be able to control how multiple releases are queued into a stage. </w:t>
      </w:r>
      <w:r w:rsidRPr="00AF7F83">
        <w:rPr>
          <w:rFonts w:ascii="Palatino Linotype" w:hAnsi="Palatino Linotype"/>
          <w:b/>
          <w:bCs/>
        </w:rPr>
        <w:t>Queuing policies</w:t>
      </w:r>
      <w:r w:rsidRPr="00AF7F83">
        <w:rPr>
          <w:rFonts w:ascii="Palatino Linotype" w:hAnsi="Palatino Linotype" w:cs="Segoe UI"/>
          <w:color w:val="000000"/>
          <w:shd w:val="clear" w:color="auto" w:fill="FFFFFF"/>
        </w:rPr>
        <w:t> give you that control.</w:t>
      </w:r>
    </w:p>
    <w:p w:rsidR="00AF7F83" w:rsidRDefault="00AF7F83" w:rsidP="00AF7F83">
      <w:pPr>
        <w:rPr>
          <w:rFonts w:ascii="Palatino Linotype" w:hAnsi="Palatino Linotype" w:cs="Segoe UI"/>
          <w:color w:val="000000"/>
          <w:shd w:val="clear" w:color="auto" w:fill="FFFFFF"/>
        </w:rPr>
      </w:pPr>
      <w:r>
        <w:rPr>
          <w:noProof/>
        </w:rPr>
        <w:drawing>
          <wp:inline distT="0" distB="0" distL="0" distR="0" wp14:anchorId="3D64D09E" wp14:editId="6DE81890">
            <wp:extent cx="5943600" cy="3230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30880"/>
                    </a:xfrm>
                    <a:prstGeom prst="rect">
                      <a:avLst/>
                    </a:prstGeom>
                  </pic:spPr>
                </pic:pic>
              </a:graphicData>
            </a:graphic>
          </wp:inline>
        </w:drawing>
      </w:r>
    </w:p>
    <w:p w:rsidR="00AF7F83" w:rsidRDefault="00AF7F83" w:rsidP="00AF7F83">
      <w:pPr>
        <w:rPr>
          <w:rFonts w:ascii="Palatino Linotype" w:hAnsi="Palatino Linotype" w:cs="Segoe UI"/>
          <w:b/>
          <w:color w:val="000000"/>
          <w:sz w:val="26"/>
          <w:szCs w:val="26"/>
          <w:shd w:val="clear" w:color="auto" w:fill="FFFFFF"/>
        </w:rPr>
      </w:pPr>
      <w:r w:rsidRPr="00AF7F83">
        <w:rPr>
          <w:rFonts w:ascii="Palatino Linotype" w:hAnsi="Palatino Linotype" w:cs="Segoe UI"/>
          <w:b/>
          <w:color w:val="000000"/>
          <w:sz w:val="26"/>
          <w:szCs w:val="26"/>
          <w:shd w:val="clear" w:color="auto" w:fill="FFFFFF"/>
        </w:rPr>
        <w:t>Example</w:t>
      </w:r>
    </w:p>
    <w:p w:rsidR="00AF7F83" w:rsidRDefault="00AF7F83" w:rsidP="00AF7F83">
      <w:pPr>
        <w:rPr>
          <w:rFonts w:ascii="Palatino Linotype" w:hAnsi="Palatino Linotype" w:cs="Segoe UI"/>
          <w:color w:val="000000"/>
          <w:shd w:val="clear" w:color="auto" w:fill="FFFFFF"/>
        </w:rPr>
      </w:pPr>
      <w:r>
        <w:rPr>
          <w:rFonts w:ascii="Palatino Linotype" w:hAnsi="Palatino Linotype" w:cs="Segoe UI"/>
          <w:color w:val="000000"/>
          <w:shd w:val="clear" w:color="auto" w:fill="FFFFFF"/>
        </w:rPr>
        <w:t>R</w:t>
      </w:r>
      <w:r w:rsidRPr="00AF7F83">
        <w:rPr>
          <w:rFonts w:ascii="Palatino Linotype" w:hAnsi="Palatino Linotype" w:cs="Segoe UI"/>
          <w:color w:val="000000"/>
          <w:shd w:val="clear" w:color="auto" w:fill="FFFFFF"/>
        </w:rPr>
        <w:t>eleases </w:t>
      </w:r>
      <w:r w:rsidRPr="00AF7F83">
        <w:rPr>
          <w:rStyle w:val="Strong"/>
          <w:rFonts w:ascii="Palatino Linotype" w:hAnsi="Palatino Linotype" w:cs="Segoe UI"/>
          <w:color w:val="000000"/>
          <w:shd w:val="clear" w:color="auto" w:fill="FFFFFF"/>
        </w:rPr>
        <w:t>R1</w:t>
      </w:r>
      <w:r w:rsidRPr="00AF7F83">
        <w:rPr>
          <w:rFonts w:ascii="Palatino Linotype" w:hAnsi="Palatino Linotype" w:cs="Segoe UI"/>
          <w:color w:val="000000"/>
          <w:shd w:val="clear" w:color="auto" w:fill="FFFFFF"/>
        </w:rPr>
        <w:t>, </w:t>
      </w:r>
      <w:r w:rsidRPr="00AF7F83">
        <w:rPr>
          <w:rStyle w:val="Strong"/>
          <w:rFonts w:ascii="Palatino Linotype" w:hAnsi="Palatino Linotype" w:cs="Segoe UI"/>
          <w:color w:val="000000"/>
          <w:shd w:val="clear" w:color="auto" w:fill="FFFFFF"/>
        </w:rPr>
        <w:t>R2</w:t>
      </w:r>
      <w:proofErr w:type="gramStart"/>
      <w:r w:rsidRPr="00AF7F83">
        <w:rPr>
          <w:rFonts w:ascii="Palatino Linotype" w:hAnsi="Palatino Linotype" w:cs="Segoe UI"/>
          <w:color w:val="000000"/>
          <w:shd w:val="clear" w:color="auto" w:fill="FFFFFF"/>
        </w:rPr>
        <w:t>, </w:t>
      </w:r>
      <w:r w:rsidRPr="00AF7F83">
        <w:rPr>
          <w:rStyle w:val="Strong"/>
          <w:rFonts w:ascii="Palatino Linotype" w:hAnsi="Palatino Linotype" w:cs="Segoe UI"/>
          <w:color w:val="000000"/>
          <w:shd w:val="clear" w:color="auto" w:fill="FFFFFF"/>
        </w:rPr>
        <w:t>...</w:t>
      </w:r>
      <w:r w:rsidRPr="00AF7F83">
        <w:rPr>
          <w:rFonts w:ascii="Palatino Linotype" w:hAnsi="Palatino Linotype" w:cs="Segoe UI"/>
          <w:color w:val="000000"/>
          <w:shd w:val="clear" w:color="auto" w:fill="FFFFFF"/>
        </w:rPr>
        <w:t>,</w:t>
      </w:r>
      <w:proofErr w:type="gramEnd"/>
      <w:r w:rsidRPr="00AF7F83">
        <w:rPr>
          <w:rFonts w:ascii="Palatino Linotype" w:hAnsi="Palatino Linotype" w:cs="Segoe UI"/>
          <w:color w:val="000000"/>
          <w:shd w:val="clear" w:color="auto" w:fill="FFFFFF"/>
        </w:rPr>
        <w:t> </w:t>
      </w:r>
      <w:r w:rsidRPr="00AF7F83">
        <w:rPr>
          <w:rStyle w:val="Strong"/>
          <w:rFonts w:ascii="Palatino Linotype" w:hAnsi="Palatino Linotype" w:cs="Segoe UI"/>
          <w:color w:val="000000"/>
          <w:shd w:val="clear" w:color="auto" w:fill="FFFFFF"/>
        </w:rPr>
        <w:t>R5</w:t>
      </w:r>
      <w:r w:rsidRPr="00AF7F83">
        <w:rPr>
          <w:rFonts w:ascii="Palatino Linotype" w:hAnsi="Palatino Linotype" w:cs="Segoe UI"/>
          <w:color w:val="000000"/>
          <w:shd w:val="clear" w:color="auto" w:fill="FFFFFF"/>
        </w:rPr>
        <w:t xml:space="preserve"> of a single release pipeline are created in quick succession due to new builds being produced rapidly. Assume that the first stage in this pipeline </w:t>
      </w:r>
      <w:proofErr w:type="gramStart"/>
      <w:r w:rsidRPr="00AF7F83">
        <w:rPr>
          <w:rFonts w:ascii="Palatino Linotype" w:hAnsi="Palatino Linotype" w:cs="Segoe UI"/>
          <w:color w:val="000000"/>
          <w:shd w:val="clear" w:color="auto" w:fill="FFFFFF"/>
        </w:rPr>
        <w:t>is named</w:t>
      </w:r>
      <w:proofErr w:type="gramEnd"/>
      <w:r w:rsidRPr="00AF7F83">
        <w:rPr>
          <w:rFonts w:ascii="Palatino Linotype" w:hAnsi="Palatino Linotype" w:cs="Segoe UI"/>
          <w:color w:val="000000"/>
          <w:shd w:val="clear" w:color="auto" w:fill="FFFFFF"/>
        </w:rPr>
        <w:t> </w:t>
      </w:r>
      <w:r w:rsidRPr="00AF7F83">
        <w:rPr>
          <w:rStyle w:val="Strong"/>
          <w:rFonts w:ascii="Palatino Linotype" w:hAnsi="Palatino Linotype" w:cs="Segoe UI"/>
          <w:color w:val="000000"/>
          <w:shd w:val="clear" w:color="auto" w:fill="FFFFFF"/>
        </w:rPr>
        <w:t>QA</w:t>
      </w:r>
      <w:r w:rsidRPr="00AF7F83">
        <w:rPr>
          <w:rFonts w:ascii="Palatino Linotype" w:hAnsi="Palatino Linotype" w:cs="Segoe UI"/>
          <w:color w:val="000000"/>
          <w:shd w:val="clear" w:color="auto" w:fill="FFFFFF"/>
        </w:rPr>
        <w:t> and has both pre-deployment and post-deployment approvers defined.</w:t>
      </w:r>
    </w:p>
    <w:p w:rsidR="00AF7F83" w:rsidRPr="00AF7F83" w:rsidRDefault="00AF7F83" w:rsidP="00AF7F83">
      <w:pPr>
        <w:pStyle w:val="ListParagraph"/>
        <w:numPr>
          <w:ilvl w:val="0"/>
          <w:numId w:val="16"/>
        </w:numPr>
        <w:rPr>
          <w:rFonts w:ascii="Palatino Linotype" w:hAnsi="Palatino Linotype" w:cs="Segoe UI"/>
          <w:b/>
          <w:color w:val="000000"/>
          <w:sz w:val="26"/>
          <w:szCs w:val="26"/>
          <w:shd w:val="clear" w:color="auto" w:fill="FFFFFF"/>
        </w:rPr>
      </w:pPr>
      <w:r w:rsidRPr="00AF7F83">
        <w:rPr>
          <w:rFonts w:ascii="Palatino Linotype" w:hAnsi="Palatino Linotype" w:cs="Segoe UI"/>
          <w:color w:val="000000"/>
          <w:shd w:val="clear" w:color="auto" w:fill="FFFFFF"/>
        </w:rPr>
        <w:t xml:space="preserve">If you do not specify a limit for the number of parallel deployments, all </w:t>
      </w:r>
      <w:proofErr w:type="gramStart"/>
      <w:r w:rsidRPr="00AF7F83">
        <w:rPr>
          <w:rFonts w:ascii="Palatino Linotype" w:hAnsi="Palatino Linotype" w:cs="Segoe UI"/>
          <w:color w:val="000000"/>
          <w:shd w:val="clear" w:color="auto" w:fill="FFFFFF"/>
        </w:rPr>
        <w:t>five approval</w:t>
      </w:r>
      <w:proofErr w:type="gramEnd"/>
      <w:r w:rsidRPr="00AF7F83">
        <w:rPr>
          <w:rFonts w:ascii="Palatino Linotype" w:hAnsi="Palatino Linotype" w:cs="Segoe UI"/>
          <w:color w:val="000000"/>
          <w:shd w:val="clear" w:color="auto" w:fill="FFFFFF"/>
        </w:rPr>
        <w:t xml:space="preserve"> requests will be sent out as soon as the releases are created. If the approvers grant approval for all of the releases, they </w:t>
      </w:r>
      <w:proofErr w:type="gramStart"/>
      <w:r w:rsidRPr="00AF7F83">
        <w:rPr>
          <w:rFonts w:ascii="Palatino Linotype" w:hAnsi="Palatino Linotype" w:cs="Segoe UI"/>
          <w:color w:val="000000"/>
          <w:shd w:val="clear" w:color="auto" w:fill="FFFFFF"/>
        </w:rPr>
        <w:t>will all be deployed</w:t>
      </w:r>
      <w:proofErr w:type="gramEnd"/>
      <w:r w:rsidRPr="00AF7F83">
        <w:rPr>
          <w:rFonts w:ascii="Palatino Linotype" w:hAnsi="Palatino Linotype" w:cs="Segoe UI"/>
          <w:color w:val="000000"/>
          <w:shd w:val="clear" w:color="auto" w:fill="FFFFFF"/>
        </w:rPr>
        <w:t xml:space="preserve"> to the </w:t>
      </w:r>
      <w:r w:rsidRPr="00AF7F83">
        <w:rPr>
          <w:rStyle w:val="Strong"/>
          <w:rFonts w:ascii="Palatino Linotype" w:hAnsi="Palatino Linotype" w:cs="Segoe UI"/>
          <w:color w:val="000000"/>
          <w:shd w:val="clear" w:color="auto" w:fill="FFFFFF"/>
        </w:rPr>
        <w:t>QA</w:t>
      </w:r>
      <w:r w:rsidRPr="00AF7F83">
        <w:rPr>
          <w:rFonts w:ascii="Palatino Linotype" w:hAnsi="Palatino Linotype" w:cs="Segoe UI"/>
          <w:color w:val="000000"/>
          <w:shd w:val="clear" w:color="auto" w:fill="FFFFFF"/>
        </w:rPr>
        <w:t> stage in parallel.</w:t>
      </w:r>
    </w:p>
    <w:p w:rsidR="00AF7F83" w:rsidRPr="00AF7F83" w:rsidRDefault="00AF7F83" w:rsidP="00AF7F83">
      <w:pPr>
        <w:pStyle w:val="ListParagraph"/>
        <w:numPr>
          <w:ilvl w:val="0"/>
          <w:numId w:val="16"/>
        </w:numPr>
        <w:rPr>
          <w:rFonts w:ascii="Palatino Linotype" w:hAnsi="Palatino Linotype" w:cs="Segoe UI"/>
          <w:b/>
          <w:color w:val="000000"/>
          <w:sz w:val="26"/>
          <w:szCs w:val="26"/>
          <w:shd w:val="clear" w:color="auto" w:fill="FFFFFF"/>
        </w:rPr>
      </w:pPr>
      <w:r w:rsidRPr="00AF7F83">
        <w:rPr>
          <w:rFonts w:ascii="Palatino Linotype" w:hAnsi="Palatino Linotype" w:cs="Segoe UI"/>
          <w:color w:val="000000"/>
          <w:shd w:val="clear" w:color="auto" w:fill="FFFFFF"/>
        </w:rPr>
        <w:lastRenderedPageBreak/>
        <w:t>If you specify a limit and </w:t>
      </w:r>
      <w:r w:rsidRPr="00AF7F83">
        <w:rPr>
          <w:rStyle w:val="Strong"/>
          <w:rFonts w:ascii="Palatino Linotype" w:hAnsi="Palatino Linotype" w:cs="Segoe UI"/>
          <w:color w:val="000000"/>
          <w:shd w:val="clear" w:color="auto" w:fill="FFFFFF"/>
        </w:rPr>
        <w:t xml:space="preserve">Deploy all in </w:t>
      </w:r>
      <w:proofErr w:type="gramStart"/>
      <w:r w:rsidRPr="00AF7F83">
        <w:rPr>
          <w:rStyle w:val="Strong"/>
          <w:rFonts w:ascii="Palatino Linotype" w:hAnsi="Palatino Linotype" w:cs="Segoe UI"/>
          <w:color w:val="000000"/>
          <w:shd w:val="clear" w:color="auto" w:fill="FFFFFF"/>
        </w:rPr>
        <w:t>sequence</w:t>
      </w:r>
      <w:r w:rsidRPr="00AF7F83">
        <w:rPr>
          <w:rFonts w:ascii="Palatino Linotype" w:hAnsi="Palatino Linotype" w:cs="Segoe UI"/>
          <w:color w:val="000000"/>
          <w:shd w:val="clear" w:color="auto" w:fill="FFFFFF"/>
        </w:rPr>
        <w:t>,</w:t>
      </w:r>
      <w:proofErr w:type="gramEnd"/>
      <w:r w:rsidRPr="00AF7F83">
        <w:rPr>
          <w:rFonts w:ascii="Palatino Linotype" w:hAnsi="Palatino Linotype" w:cs="Segoe UI"/>
          <w:color w:val="000000"/>
          <w:shd w:val="clear" w:color="auto" w:fill="FFFFFF"/>
        </w:rPr>
        <w:t xml:space="preserve"> and the limit has already been reached, the pre-deployment approval for release </w:t>
      </w:r>
      <w:r w:rsidRPr="00AF7F83">
        <w:rPr>
          <w:rStyle w:val="Strong"/>
          <w:rFonts w:ascii="Palatino Linotype" w:hAnsi="Palatino Linotype" w:cs="Segoe UI"/>
          <w:color w:val="000000"/>
          <w:shd w:val="clear" w:color="auto" w:fill="FFFFFF"/>
        </w:rPr>
        <w:t>R1</w:t>
      </w:r>
      <w:r w:rsidRPr="00AF7F83">
        <w:rPr>
          <w:rFonts w:ascii="Palatino Linotype" w:hAnsi="Palatino Linotype" w:cs="Segoe UI"/>
          <w:color w:val="000000"/>
          <w:shd w:val="clear" w:color="auto" w:fill="FFFFFF"/>
        </w:rPr>
        <w:t> will be sent out first. After this approval is completed, the deployment of release </w:t>
      </w:r>
      <w:r w:rsidRPr="00AF7F83">
        <w:rPr>
          <w:rStyle w:val="Strong"/>
          <w:rFonts w:ascii="Palatino Linotype" w:hAnsi="Palatino Linotype" w:cs="Segoe UI"/>
          <w:color w:val="000000"/>
          <w:shd w:val="clear" w:color="auto" w:fill="FFFFFF"/>
        </w:rPr>
        <w:t>R1</w:t>
      </w:r>
      <w:r w:rsidRPr="00AF7F83">
        <w:rPr>
          <w:rFonts w:ascii="Palatino Linotype" w:hAnsi="Palatino Linotype" w:cs="Segoe UI"/>
          <w:color w:val="000000"/>
          <w:shd w:val="clear" w:color="auto" w:fill="FFFFFF"/>
        </w:rPr>
        <w:t> to the </w:t>
      </w:r>
      <w:r w:rsidRPr="00AF7F83">
        <w:rPr>
          <w:rStyle w:val="Strong"/>
          <w:rFonts w:ascii="Palatino Linotype" w:hAnsi="Palatino Linotype" w:cs="Segoe UI"/>
          <w:color w:val="000000"/>
          <w:shd w:val="clear" w:color="auto" w:fill="FFFFFF"/>
        </w:rPr>
        <w:t>QA</w:t>
      </w:r>
      <w:r w:rsidRPr="00AF7F83">
        <w:rPr>
          <w:rFonts w:ascii="Palatino Linotype" w:hAnsi="Palatino Linotype" w:cs="Segoe UI"/>
          <w:color w:val="000000"/>
          <w:shd w:val="clear" w:color="auto" w:fill="FFFFFF"/>
        </w:rPr>
        <w:t xml:space="preserve"> stage begins. Next, a request for post-deployment approval </w:t>
      </w:r>
      <w:proofErr w:type="gramStart"/>
      <w:r w:rsidRPr="00AF7F83">
        <w:rPr>
          <w:rFonts w:ascii="Palatino Linotype" w:hAnsi="Palatino Linotype" w:cs="Segoe UI"/>
          <w:color w:val="000000"/>
          <w:shd w:val="clear" w:color="auto" w:fill="FFFFFF"/>
        </w:rPr>
        <w:t>is sent out</w:t>
      </w:r>
      <w:proofErr w:type="gramEnd"/>
      <w:r w:rsidRPr="00AF7F83">
        <w:rPr>
          <w:rFonts w:ascii="Palatino Linotype" w:hAnsi="Palatino Linotype" w:cs="Segoe UI"/>
          <w:color w:val="000000"/>
          <w:shd w:val="clear" w:color="auto" w:fill="FFFFFF"/>
        </w:rPr>
        <w:t xml:space="preserve"> for release </w:t>
      </w:r>
      <w:r w:rsidRPr="00AF7F83">
        <w:rPr>
          <w:rStyle w:val="Strong"/>
          <w:rFonts w:ascii="Palatino Linotype" w:hAnsi="Palatino Linotype" w:cs="Segoe UI"/>
          <w:color w:val="000000"/>
          <w:shd w:val="clear" w:color="auto" w:fill="FFFFFF"/>
        </w:rPr>
        <w:t>R1</w:t>
      </w:r>
      <w:r w:rsidRPr="00AF7F83">
        <w:rPr>
          <w:rFonts w:ascii="Palatino Linotype" w:hAnsi="Palatino Linotype" w:cs="Segoe UI"/>
          <w:color w:val="000000"/>
          <w:shd w:val="clear" w:color="auto" w:fill="FFFFFF"/>
        </w:rPr>
        <w:t xml:space="preserve">. It is only after this post-deployment approval </w:t>
      </w:r>
      <w:proofErr w:type="gramStart"/>
      <w:r w:rsidRPr="00AF7F83">
        <w:rPr>
          <w:rFonts w:ascii="Palatino Linotype" w:hAnsi="Palatino Linotype" w:cs="Segoe UI"/>
          <w:color w:val="000000"/>
          <w:shd w:val="clear" w:color="auto" w:fill="FFFFFF"/>
        </w:rPr>
        <w:t>is completed</w:t>
      </w:r>
      <w:proofErr w:type="gramEnd"/>
      <w:r w:rsidRPr="00AF7F83">
        <w:rPr>
          <w:rFonts w:ascii="Palatino Linotype" w:hAnsi="Palatino Linotype" w:cs="Segoe UI"/>
          <w:color w:val="000000"/>
          <w:shd w:val="clear" w:color="auto" w:fill="FFFFFF"/>
        </w:rPr>
        <w:t xml:space="preserve"> that execution of release </w:t>
      </w:r>
      <w:r w:rsidRPr="00AF7F83">
        <w:rPr>
          <w:rStyle w:val="Strong"/>
          <w:rFonts w:ascii="Palatino Linotype" w:hAnsi="Palatino Linotype" w:cs="Segoe UI"/>
          <w:color w:val="000000"/>
          <w:shd w:val="clear" w:color="auto" w:fill="FFFFFF"/>
        </w:rPr>
        <w:t>R2</w:t>
      </w:r>
      <w:r w:rsidRPr="00AF7F83">
        <w:rPr>
          <w:rFonts w:ascii="Palatino Linotype" w:hAnsi="Palatino Linotype" w:cs="Segoe UI"/>
          <w:color w:val="000000"/>
          <w:shd w:val="clear" w:color="auto" w:fill="FFFFFF"/>
        </w:rPr>
        <w:t> begins and its pre-deployment approval is sent out. The process continues like this for all of the releases in turn.</w:t>
      </w:r>
    </w:p>
    <w:p w:rsidR="00AF7F83" w:rsidRPr="00D15961" w:rsidRDefault="00AF7F83" w:rsidP="00AF7F83">
      <w:pPr>
        <w:pStyle w:val="ListParagraph"/>
        <w:numPr>
          <w:ilvl w:val="0"/>
          <w:numId w:val="16"/>
        </w:numPr>
        <w:rPr>
          <w:rFonts w:ascii="Palatino Linotype" w:hAnsi="Palatino Linotype" w:cs="Segoe UI"/>
          <w:b/>
          <w:color w:val="000000"/>
          <w:sz w:val="26"/>
          <w:szCs w:val="26"/>
          <w:shd w:val="clear" w:color="auto" w:fill="FFFFFF"/>
        </w:rPr>
      </w:pPr>
      <w:r w:rsidRPr="00AF7F83">
        <w:rPr>
          <w:rFonts w:ascii="Palatino Linotype" w:hAnsi="Palatino Linotype" w:cs="Segoe UI"/>
          <w:color w:val="000000"/>
          <w:shd w:val="clear" w:color="auto" w:fill="FFFFFF"/>
        </w:rPr>
        <w:t>If you specify a limit and </w:t>
      </w:r>
      <w:r w:rsidRPr="00AF7F83">
        <w:rPr>
          <w:rStyle w:val="Strong"/>
          <w:rFonts w:ascii="Palatino Linotype" w:hAnsi="Palatino Linotype" w:cs="Segoe UI"/>
          <w:color w:val="000000"/>
          <w:shd w:val="clear" w:color="auto" w:fill="FFFFFF"/>
        </w:rPr>
        <w:t>Deploy latest and cancel the others</w:t>
      </w:r>
      <w:r w:rsidRPr="00AF7F83">
        <w:rPr>
          <w:rFonts w:ascii="Palatino Linotype" w:hAnsi="Palatino Linotype" w:cs="Segoe UI"/>
          <w:color w:val="000000"/>
          <w:shd w:val="clear" w:color="auto" w:fill="FFFFFF"/>
        </w:rPr>
        <w:t xml:space="preserve">, and the limit </w:t>
      </w:r>
      <w:proofErr w:type="gramStart"/>
      <w:r w:rsidRPr="00AF7F83">
        <w:rPr>
          <w:rFonts w:ascii="Palatino Linotype" w:hAnsi="Palatino Linotype" w:cs="Segoe UI"/>
          <w:color w:val="000000"/>
          <w:shd w:val="clear" w:color="auto" w:fill="FFFFFF"/>
        </w:rPr>
        <w:t>has already been reached</w:t>
      </w:r>
      <w:proofErr w:type="gramEnd"/>
      <w:r w:rsidRPr="00AF7F83">
        <w:rPr>
          <w:rFonts w:ascii="Palatino Linotype" w:hAnsi="Palatino Linotype" w:cs="Segoe UI"/>
          <w:color w:val="000000"/>
          <w:shd w:val="clear" w:color="auto" w:fill="FFFFFF"/>
        </w:rPr>
        <w:t>, releases </w:t>
      </w:r>
      <w:r w:rsidRPr="00AF7F83">
        <w:rPr>
          <w:rStyle w:val="Strong"/>
          <w:rFonts w:ascii="Palatino Linotype" w:hAnsi="Palatino Linotype" w:cs="Segoe UI"/>
          <w:color w:val="000000"/>
          <w:shd w:val="clear" w:color="auto" w:fill="FFFFFF"/>
        </w:rPr>
        <w:t>R2</w:t>
      </w:r>
      <w:r w:rsidRPr="00AF7F83">
        <w:rPr>
          <w:rFonts w:ascii="Palatino Linotype" w:hAnsi="Palatino Linotype" w:cs="Segoe UI"/>
          <w:color w:val="000000"/>
          <w:shd w:val="clear" w:color="auto" w:fill="FFFFFF"/>
        </w:rPr>
        <w:t>, </w:t>
      </w:r>
      <w:r w:rsidRPr="00AF7F83">
        <w:rPr>
          <w:rStyle w:val="Strong"/>
          <w:rFonts w:ascii="Palatino Linotype" w:hAnsi="Palatino Linotype" w:cs="Segoe UI"/>
          <w:color w:val="000000"/>
          <w:shd w:val="clear" w:color="auto" w:fill="FFFFFF"/>
        </w:rPr>
        <w:t>R3</w:t>
      </w:r>
      <w:r w:rsidRPr="00AF7F83">
        <w:rPr>
          <w:rFonts w:ascii="Palatino Linotype" w:hAnsi="Palatino Linotype" w:cs="Segoe UI"/>
          <w:color w:val="000000"/>
          <w:shd w:val="clear" w:color="auto" w:fill="FFFFFF"/>
        </w:rPr>
        <w:t>, and </w:t>
      </w:r>
      <w:r w:rsidRPr="00AF7F83">
        <w:rPr>
          <w:rStyle w:val="Strong"/>
          <w:rFonts w:ascii="Palatino Linotype" w:hAnsi="Palatino Linotype" w:cs="Segoe UI"/>
          <w:color w:val="000000"/>
          <w:shd w:val="clear" w:color="auto" w:fill="FFFFFF"/>
        </w:rPr>
        <w:t>R4</w:t>
      </w:r>
      <w:r w:rsidRPr="00AF7F83">
        <w:rPr>
          <w:rFonts w:ascii="Palatino Linotype" w:hAnsi="Palatino Linotype" w:cs="Segoe UI"/>
          <w:color w:val="000000"/>
          <w:shd w:val="clear" w:color="auto" w:fill="FFFFFF"/>
        </w:rPr>
        <w:t> will be skipped, and the pre-deployment approval for </w:t>
      </w:r>
      <w:r w:rsidRPr="00AF7F83">
        <w:rPr>
          <w:rStyle w:val="Strong"/>
          <w:rFonts w:ascii="Palatino Linotype" w:hAnsi="Palatino Linotype" w:cs="Segoe UI"/>
          <w:color w:val="000000"/>
          <w:shd w:val="clear" w:color="auto" w:fill="FFFFFF"/>
        </w:rPr>
        <w:t>R5</w:t>
      </w:r>
      <w:r w:rsidRPr="00AF7F83">
        <w:rPr>
          <w:rFonts w:ascii="Palatino Linotype" w:hAnsi="Palatino Linotype" w:cs="Segoe UI"/>
          <w:color w:val="000000"/>
          <w:shd w:val="clear" w:color="auto" w:fill="FFFFFF"/>
        </w:rPr>
        <w:t> in the </w:t>
      </w:r>
      <w:r w:rsidRPr="00AF7F83">
        <w:rPr>
          <w:rStyle w:val="Strong"/>
          <w:rFonts w:ascii="Palatino Linotype" w:hAnsi="Palatino Linotype" w:cs="Segoe UI"/>
          <w:color w:val="000000"/>
          <w:shd w:val="clear" w:color="auto" w:fill="FFFFFF"/>
        </w:rPr>
        <w:t>QA</w:t>
      </w:r>
      <w:r w:rsidRPr="00AF7F83">
        <w:rPr>
          <w:rFonts w:ascii="Palatino Linotype" w:hAnsi="Palatino Linotype" w:cs="Segoe UI"/>
          <w:color w:val="000000"/>
          <w:shd w:val="clear" w:color="auto" w:fill="FFFFFF"/>
        </w:rPr>
        <w:t> stage will be sent out immediately after the post-deployment approval for release </w:t>
      </w:r>
      <w:r w:rsidRPr="00AF7F83">
        <w:rPr>
          <w:rStyle w:val="Strong"/>
          <w:rFonts w:ascii="Palatino Linotype" w:hAnsi="Palatino Linotype" w:cs="Segoe UI"/>
          <w:color w:val="000000"/>
          <w:shd w:val="clear" w:color="auto" w:fill="FFFFFF"/>
        </w:rPr>
        <w:t>R1</w:t>
      </w:r>
      <w:r w:rsidRPr="00AF7F83">
        <w:rPr>
          <w:rFonts w:ascii="Palatino Linotype" w:hAnsi="Palatino Linotype" w:cs="Segoe UI"/>
          <w:color w:val="000000"/>
          <w:shd w:val="clear" w:color="auto" w:fill="FFFFFF"/>
        </w:rPr>
        <w:t> is completed.</w:t>
      </w:r>
    </w:p>
    <w:p w:rsidR="00D15961" w:rsidRDefault="00D15961" w:rsidP="00D15961">
      <w:pPr>
        <w:rPr>
          <w:rFonts w:ascii="Palatino Linotype" w:hAnsi="Palatino Linotype" w:cs="Segoe UI"/>
          <w:b/>
          <w:color w:val="000000"/>
          <w:sz w:val="26"/>
          <w:szCs w:val="26"/>
          <w:shd w:val="clear" w:color="auto" w:fill="FFFFFF"/>
        </w:rPr>
      </w:pPr>
    </w:p>
    <w:p w:rsidR="00D15961" w:rsidRDefault="00D15961" w:rsidP="00D15961">
      <w:pPr>
        <w:pStyle w:val="Heading1"/>
        <w:shd w:val="clear" w:color="auto" w:fill="FFFFFF"/>
        <w:spacing w:before="0"/>
        <w:rPr>
          <w:rFonts w:ascii="Palatino Linotype" w:hAnsi="Palatino Linotype" w:cs="Segoe UI"/>
          <w:b/>
          <w:color w:val="000000"/>
          <w:u w:val="single"/>
        </w:rPr>
      </w:pPr>
      <w:r w:rsidRPr="00D15961">
        <w:rPr>
          <w:rFonts w:ascii="Palatino Linotype" w:hAnsi="Palatino Linotype" w:cs="Segoe UI"/>
          <w:b/>
          <w:color w:val="000000"/>
          <w:u w:val="single"/>
        </w:rPr>
        <w:t>Deployment groups</w:t>
      </w:r>
    </w:p>
    <w:p w:rsidR="00D15961" w:rsidRDefault="00D15961" w:rsidP="00D15961"/>
    <w:p w:rsidR="00D15961" w:rsidRDefault="00D15961" w:rsidP="00D15961">
      <w:pPr>
        <w:rPr>
          <w:rFonts w:ascii="Palatino Linotype" w:hAnsi="Palatino Linotype" w:cs="Segoe UI"/>
          <w:color w:val="000000"/>
          <w:shd w:val="clear" w:color="auto" w:fill="FFFFFF"/>
        </w:rPr>
      </w:pPr>
      <w:r w:rsidRPr="00D15961">
        <w:rPr>
          <w:rFonts w:ascii="Palatino Linotype" w:hAnsi="Palatino Linotype" w:cs="Segoe UI"/>
          <w:color w:val="000000"/>
          <w:shd w:val="clear" w:color="auto" w:fill="FFFFFF"/>
        </w:rPr>
        <w:t>A deployment group is a logical set of deployment target machines that have agents installed on each one. Deployment groups represent the physical environments</w:t>
      </w:r>
      <w:proofErr w:type="gramStart"/>
      <w:r w:rsidRPr="00D15961">
        <w:rPr>
          <w:rFonts w:ascii="Palatino Linotype" w:hAnsi="Palatino Linotype" w:cs="Segoe UI"/>
          <w:color w:val="000000"/>
          <w:shd w:val="clear" w:color="auto" w:fill="FFFFFF"/>
        </w:rPr>
        <w:t>;</w:t>
      </w:r>
      <w:proofErr w:type="gramEnd"/>
      <w:r w:rsidRPr="00D15961">
        <w:rPr>
          <w:rFonts w:ascii="Palatino Linotype" w:hAnsi="Palatino Linotype" w:cs="Segoe UI"/>
          <w:color w:val="000000"/>
          <w:shd w:val="clear" w:color="auto" w:fill="FFFFFF"/>
        </w:rPr>
        <w:t xml:space="preserve"> for example, "Dev", "Test", "UAT", and "Production".</w:t>
      </w:r>
    </w:p>
    <w:p w:rsidR="00D15961" w:rsidRPr="00D15961" w:rsidRDefault="00D15961" w:rsidP="00D15961">
      <w:pPr>
        <w:rPr>
          <w:rFonts w:ascii="Palatino Linotype" w:hAnsi="Palatino Linotype" w:cs="Segoe UI"/>
          <w:color w:val="000000"/>
          <w:shd w:val="clear" w:color="auto" w:fill="FFFFFF"/>
        </w:rPr>
      </w:pPr>
      <w:r w:rsidRPr="00D15961">
        <w:rPr>
          <w:rFonts w:ascii="Palatino Linotype" w:hAnsi="Palatino Linotype" w:cs="Segoe UI"/>
          <w:color w:val="000000"/>
          <w:shd w:val="clear" w:color="auto" w:fill="FFFFFF"/>
        </w:rPr>
        <w:t>When authoring an Azure Pipelines or TFS Release pipeline, you can specify the deployment targets for a </w:t>
      </w:r>
      <w:hyperlink r:id="rId53" w:history="1">
        <w:r w:rsidRPr="00D15961">
          <w:rPr>
            <w:rFonts w:ascii="Palatino Linotype" w:hAnsi="Palatino Linotype"/>
            <w:color w:val="000000"/>
          </w:rPr>
          <w:t>job</w:t>
        </w:r>
      </w:hyperlink>
      <w:r w:rsidRPr="00D15961">
        <w:rPr>
          <w:rFonts w:ascii="Palatino Linotype" w:hAnsi="Palatino Linotype" w:cs="Segoe UI"/>
          <w:color w:val="000000"/>
          <w:shd w:val="clear" w:color="auto" w:fill="FFFFFF"/>
        </w:rPr>
        <w:t> using a deployment group. This makes it easy to define</w:t>
      </w:r>
      <w:r w:rsidR="00D72922">
        <w:rPr>
          <w:rFonts w:ascii="Palatino Linotype" w:hAnsi="Palatino Linotype" w:cs="Segoe UI"/>
          <w:color w:val="000000"/>
          <w:shd w:val="clear" w:color="auto" w:fill="FFFFFF"/>
        </w:rPr>
        <w:t xml:space="preserve"> </w:t>
      </w:r>
      <w:hyperlink r:id="rId54" w:anchor="parallelexec" w:history="1">
        <w:r w:rsidRPr="00D15961">
          <w:rPr>
            <w:rFonts w:ascii="Palatino Linotype" w:hAnsi="Palatino Linotype"/>
            <w:color w:val="000000"/>
          </w:rPr>
          <w:t>parallel execution</w:t>
        </w:r>
      </w:hyperlink>
      <w:r w:rsidRPr="00D15961">
        <w:rPr>
          <w:rFonts w:ascii="Palatino Linotype" w:hAnsi="Palatino Linotype" w:cs="Segoe UI"/>
          <w:color w:val="000000"/>
          <w:shd w:val="clear" w:color="auto" w:fill="FFFFFF"/>
        </w:rPr>
        <w:t> of deployment tasks.</w:t>
      </w:r>
    </w:p>
    <w:p w:rsidR="00D15961" w:rsidRDefault="00D15961" w:rsidP="00D15961">
      <w:pPr>
        <w:pStyle w:val="Heading2"/>
        <w:shd w:val="clear" w:color="auto" w:fill="FFFFFF"/>
        <w:spacing w:before="0"/>
        <w:rPr>
          <w:rFonts w:ascii="Palatino Linotype" w:hAnsi="Palatino Linotype" w:cs="Segoe UI"/>
          <w:b/>
          <w:color w:val="000000"/>
        </w:rPr>
      </w:pPr>
      <w:r w:rsidRPr="00D15961">
        <w:rPr>
          <w:rFonts w:ascii="Palatino Linotype" w:hAnsi="Palatino Linotype" w:cs="Segoe UI"/>
          <w:b/>
          <w:color w:val="000000"/>
        </w:rPr>
        <w:t>Create a deployment group</w:t>
      </w:r>
    </w:p>
    <w:p w:rsidR="00D15961" w:rsidRPr="00D15961" w:rsidRDefault="00D15961" w:rsidP="00D15961"/>
    <w:p w:rsidR="00D15961" w:rsidRDefault="00D15961" w:rsidP="00D15961">
      <w:pPr>
        <w:rPr>
          <w:rFonts w:ascii="Palatino Linotype" w:hAnsi="Palatino Linotype" w:cs="Segoe UI"/>
          <w:color w:val="000000"/>
          <w:shd w:val="clear" w:color="auto" w:fill="FFFFFF"/>
        </w:rPr>
      </w:pPr>
      <w:r w:rsidRPr="00D15961">
        <w:rPr>
          <w:rFonts w:ascii="Palatino Linotype" w:hAnsi="Palatino Linotype" w:cs="Segoe UI"/>
          <w:color w:val="000000"/>
          <w:shd w:val="clear" w:color="auto" w:fill="FFFFFF"/>
        </w:rPr>
        <w:t>You define groups on the </w:t>
      </w:r>
      <w:r w:rsidRPr="00D15961">
        <w:rPr>
          <w:rStyle w:val="Strong"/>
          <w:rFonts w:ascii="Palatino Linotype" w:hAnsi="Palatino Linotype" w:cs="Segoe UI"/>
          <w:color w:val="000000"/>
          <w:shd w:val="clear" w:color="auto" w:fill="FFFFFF"/>
        </w:rPr>
        <w:t>Deployment Groups</w:t>
      </w:r>
      <w:r w:rsidRPr="00D15961">
        <w:rPr>
          <w:rFonts w:ascii="Palatino Linotype" w:hAnsi="Palatino Linotype" w:cs="Segoe UI"/>
          <w:color w:val="000000"/>
          <w:shd w:val="clear" w:color="auto" w:fill="FFFFFF"/>
        </w:rPr>
        <w:t> tab of the </w:t>
      </w:r>
      <w:r w:rsidRPr="00D15961">
        <w:rPr>
          <w:rStyle w:val="Strong"/>
          <w:rFonts w:ascii="Palatino Linotype" w:hAnsi="Palatino Linotype" w:cs="Segoe UI"/>
          <w:color w:val="000000"/>
          <w:shd w:val="clear" w:color="auto" w:fill="FFFFFF"/>
        </w:rPr>
        <w:t>Azure Pipelines</w:t>
      </w:r>
      <w:r w:rsidRPr="00D15961">
        <w:rPr>
          <w:rFonts w:ascii="Palatino Linotype" w:hAnsi="Palatino Linotype" w:cs="Segoe UI"/>
          <w:color w:val="000000"/>
          <w:shd w:val="clear" w:color="auto" w:fill="FFFFFF"/>
        </w:rPr>
        <w:t> section, and install the agent on each server in the group. After you prepare your target servers, they appear in the </w:t>
      </w:r>
      <w:r w:rsidRPr="00D15961">
        <w:rPr>
          <w:rStyle w:val="Strong"/>
          <w:rFonts w:ascii="Palatino Linotype" w:hAnsi="Palatino Linotype" w:cs="Segoe UI"/>
          <w:color w:val="000000"/>
          <w:shd w:val="clear" w:color="auto" w:fill="FFFFFF"/>
        </w:rPr>
        <w:t>Deployment Groups</w:t>
      </w:r>
      <w:r w:rsidRPr="00D15961">
        <w:rPr>
          <w:rFonts w:ascii="Palatino Linotype" w:hAnsi="Palatino Linotype" w:cs="Segoe UI"/>
          <w:color w:val="000000"/>
          <w:shd w:val="clear" w:color="auto" w:fill="FFFFFF"/>
        </w:rPr>
        <w:t> tab. </w:t>
      </w:r>
    </w:p>
    <w:p w:rsidR="00361CA3" w:rsidRPr="00361CA3" w:rsidRDefault="00361CA3" w:rsidP="00361CA3">
      <w:pPr>
        <w:pStyle w:val="Heading2"/>
        <w:shd w:val="clear" w:color="auto" w:fill="FFFFFF"/>
        <w:spacing w:before="0"/>
        <w:rPr>
          <w:rFonts w:ascii="Palatino Linotype" w:hAnsi="Palatino Linotype" w:cs="Segoe UI"/>
          <w:b/>
          <w:color w:val="000000"/>
        </w:rPr>
      </w:pPr>
      <w:r w:rsidRPr="00361CA3">
        <w:rPr>
          <w:rFonts w:ascii="Palatino Linotype" w:hAnsi="Palatino Linotype" w:cs="Segoe UI"/>
          <w:b/>
          <w:color w:val="000000"/>
        </w:rPr>
        <w:t>Deploy agents to a deployment group</w:t>
      </w:r>
    </w:p>
    <w:p w:rsidR="00361CA3" w:rsidRPr="00D15961" w:rsidRDefault="00361CA3" w:rsidP="00D15961">
      <w:pPr>
        <w:rPr>
          <w:rFonts w:ascii="Palatino Linotype" w:hAnsi="Palatino Linotype"/>
        </w:rPr>
      </w:pPr>
    </w:p>
    <w:p w:rsidR="00D15961" w:rsidRDefault="00361CA3" w:rsidP="00D15961">
      <w:pPr>
        <w:rPr>
          <w:rFonts w:ascii="Palatino Linotype" w:hAnsi="Palatino Linotype" w:cs="Segoe UI"/>
          <w:color w:val="000000"/>
          <w:shd w:val="clear" w:color="auto" w:fill="FFFFFF"/>
        </w:rPr>
      </w:pPr>
      <w:r w:rsidRPr="00361CA3">
        <w:rPr>
          <w:rFonts w:ascii="Palatino Linotype" w:hAnsi="Palatino Linotype" w:cs="Segoe UI"/>
          <w:color w:val="000000"/>
          <w:shd w:val="clear" w:color="auto" w:fill="FFFFFF"/>
        </w:rPr>
        <w:t xml:space="preserve">Every target machine in the deployment group requires the build and release agent to be installed. You can do this using the script that </w:t>
      </w:r>
      <w:proofErr w:type="gramStart"/>
      <w:r w:rsidRPr="00361CA3">
        <w:rPr>
          <w:rFonts w:ascii="Palatino Linotype" w:hAnsi="Palatino Linotype" w:cs="Segoe UI"/>
          <w:color w:val="000000"/>
          <w:shd w:val="clear" w:color="auto" w:fill="FFFFFF"/>
        </w:rPr>
        <w:t>is generated</w:t>
      </w:r>
      <w:proofErr w:type="gramEnd"/>
      <w:r w:rsidRPr="00361CA3">
        <w:rPr>
          <w:rFonts w:ascii="Palatino Linotype" w:hAnsi="Palatino Linotype" w:cs="Segoe UI"/>
          <w:color w:val="000000"/>
          <w:shd w:val="clear" w:color="auto" w:fill="FFFFFF"/>
        </w:rPr>
        <w:t xml:space="preserve"> in the </w:t>
      </w:r>
      <w:r w:rsidRPr="00361CA3">
        <w:rPr>
          <w:rStyle w:val="Strong"/>
          <w:rFonts w:ascii="Palatino Linotype" w:hAnsi="Palatino Linotype" w:cs="Segoe UI"/>
          <w:color w:val="000000"/>
          <w:shd w:val="clear" w:color="auto" w:fill="FFFFFF"/>
        </w:rPr>
        <w:t>Deployment Groups</w:t>
      </w:r>
      <w:r w:rsidRPr="00361CA3">
        <w:rPr>
          <w:rFonts w:ascii="Palatino Linotype" w:hAnsi="Palatino Linotype" w:cs="Segoe UI"/>
          <w:color w:val="000000"/>
          <w:shd w:val="clear" w:color="auto" w:fill="FFFFFF"/>
        </w:rPr>
        <w:t> tab of </w:t>
      </w:r>
      <w:r w:rsidRPr="00361CA3">
        <w:rPr>
          <w:rStyle w:val="Strong"/>
          <w:rFonts w:ascii="Palatino Linotype" w:hAnsi="Palatino Linotype" w:cs="Segoe UI"/>
          <w:color w:val="000000"/>
          <w:shd w:val="clear" w:color="auto" w:fill="FFFFFF"/>
        </w:rPr>
        <w:t>Azure Pipelines</w:t>
      </w:r>
      <w:r w:rsidRPr="00361CA3">
        <w:rPr>
          <w:rFonts w:ascii="Palatino Linotype" w:hAnsi="Palatino Linotype" w:cs="Segoe UI"/>
          <w:color w:val="000000"/>
          <w:shd w:val="clear" w:color="auto" w:fill="FFFFFF"/>
        </w:rPr>
        <w:t>. You can choose the type of agent to suit the target operating system and platform</w:t>
      </w:r>
      <w:proofErr w:type="gramStart"/>
      <w:r w:rsidRPr="00361CA3">
        <w:rPr>
          <w:rFonts w:ascii="Palatino Linotype" w:hAnsi="Palatino Linotype" w:cs="Segoe UI"/>
          <w:color w:val="000000"/>
          <w:shd w:val="clear" w:color="auto" w:fill="FFFFFF"/>
        </w:rPr>
        <w:t>;</w:t>
      </w:r>
      <w:proofErr w:type="gramEnd"/>
      <w:r w:rsidRPr="00361CA3">
        <w:rPr>
          <w:rFonts w:ascii="Palatino Linotype" w:hAnsi="Palatino Linotype" w:cs="Segoe UI"/>
          <w:color w:val="000000"/>
          <w:shd w:val="clear" w:color="auto" w:fill="FFFFFF"/>
        </w:rPr>
        <w:t xml:space="preserve"> such as Windows and Linux.</w:t>
      </w:r>
    </w:p>
    <w:p w:rsidR="004B5749" w:rsidRDefault="004B5749" w:rsidP="00D15961">
      <w:pPr>
        <w:rPr>
          <w:rFonts w:ascii="Palatino Linotype" w:hAnsi="Palatino Linotype" w:cs="Segoe UI"/>
          <w:color w:val="000000"/>
          <w:shd w:val="clear" w:color="auto" w:fill="FFFFFF"/>
        </w:rPr>
      </w:pPr>
    </w:p>
    <w:p w:rsidR="004B5749" w:rsidRDefault="004B5749" w:rsidP="00D15961">
      <w:pPr>
        <w:rPr>
          <w:rFonts w:ascii="Palatino Linotype" w:hAnsi="Palatino Linotype" w:cs="Segoe UI"/>
          <w:color w:val="000000"/>
          <w:shd w:val="clear" w:color="auto" w:fill="FFFFFF"/>
        </w:rPr>
      </w:pPr>
      <w:r>
        <w:rPr>
          <w:noProof/>
        </w:rPr>
        <w:lastRenderedPageBreak/>
        <w:drawing>
          <wp:inline distT="0" distB="0" distL="0" distR="0" wp14:anchorId="155EAAC1" wp14:editId="6BC96FF9">
            <wp:extent cx="4543179" cy="24725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7825" cy="2475066"/>
                    </a:xfrm>
                    <a:prstGeom prst="rect">
                      <a:avLst/>
                    </a:prstGeom>
                  </pic:spPr>
                </pic:pic>
              </a:graphicData>
            </a:graphic>
          </wp:inline>
        </w:drawing>
      </w:r>
    </w:p>
    <w:p w:rsidR="004B5749" w:rsidRPr="00491D91" w:rsidRDefault="004B5749" w:rsidP="004B5749">
      <w:pPr>
        <w:rPr>
          <w:rFonts w:ascii="Palatino Linotype" w:hAnsi="Palatino Linotype" w:cs="Segoe UI"/>
          <w:color w:val="000000"/>
          <w:shd w:val="clear" w:color="auto" w:fill="FFFFFF"/>
        </w:rPr>
      </w:pPr>
      <w:r w:rsidRPr="00491D91">
        <w:rPr>
          <w:rFonts w:ascii="Palatino Linotype" w:hAnsi="Palatino Linotype" w:cs="Segoe UI"/>
          <w:color w:val="000000"/>
          <w:shd w:val="clear" w:color="auto" w:fill="FFFFFF"/>
        </w:rPr>
        <w:t xml:space="preserve">If the target machines are Azure VMs, you </w:t>
      </w:r>
      <w:proofErr w:type="gramStart"/>
      <w:r w:rsidRPr="00491D91">
        <w:rPr>
          <w:rFonts w:ascii="Palatino Linotype" w:hAnsi="Palatino Linotype" w:cs="Segoe UI"/>
          <w:color w:val="000000"/>
          <w:shd w:val="clear" w:color="auto" w:fill="FFFFFF"/>
        </w:rPr>
        <w:t>can quickly and easily prepare</w:t>
      </w:r>
      <w:proofErr w:type="gramEnd"/>
      <w:r w:rsidRPr="00491D91">
        <w:rPr>
          <w:rFonts w:ascii="Palatino Linotype" w:hAnsi="Palatino Linotype" w:cs="Segoe UI"/>
          <w:color w:val="000000"/>
          <w:shd w:val="clear" w:color="auto" w:fill="FFFFFF"/>
        </w:rPr>
        <w:t xml:space="preserve"> them by </w:t>
      </w:r>
      <w:proofErr w:type="spellStart"/>
      <w:r w:rsidRPr="00491D91">
        <w:rPr>
          <w:rFonts w:ascii="Palatino Linotype" w:hAnsi="Palatino Linotype" w:cs="Segoe UI"/>
          <w:color w:val="000000"/>
          <w:shd w:val="clear" w:color="auto" w:fill="FFFFFF"/>
        </w:rPr>
        <w:t>by</w:t>
      </w:r>
      <w:proofErr w:type="spellEnd"/>
      <w:r w:rsidRPr="00491D91">
        <w:rPr>
          <w:rFonts w:ascii="Palatino Linotype" w:hAnsi="Palatino Linotype" w:cs="Segoe UI"/>
          <w:color w:val="000000"/>
          <w:shd w:val="clear" w:color="auto" w:fill="FFFFFF"/>
        </w:rPr>
        <w:t xml:space="preserve"> installing the </w:t>
      </w:r>
      <w:r w:rsidRPr="00491D91">
        <w:rPr>
          <w:rFonts w:ascii="Palatino Linotype" w:hAnsi="Palatino Linotype"/>
          <w:b/>
          <w:bCs/>
        </w:rPr>
        <w:t>Azure Pipelines Agent</w:t>
      </w:r>
      <w:r w:rsidRPr="00491D91">
        <w:rPr>
          <w:rFonts w:ascii="Palatino Linotype" w:hAnsi="Palatino Linotype" w:cs="Segoe UI"/>
          <w:color w:val="000000"/>
          <w:shd w:val="clear" w:color="auto" w:fill="FFFFFF"/>
        </w:rPr>
        <w:t> Azure VM extension on each of the VMs, or by using the </w:t>
      </w:r>
      <w:r w:rsidRPr="00491D91">
        <w:rPr>
          <w:rFonts w:ascii="Palatino Linotype" w:hAnsi="Palatino Linotype"/>
          <w:b/>
          <w:bCs/>
        </w:rPr>
        <w:t>Azure Resource Group Deployment</w:t>
      </w:r>
      <w:r w:rsidRPr="00491D91">
        <w:rPr>
          <w:rFonts w:ascii="Palatino Linotype" w:hAnsi="Palatino Linotype" w:cs="Segoe UI"/>
          <w:color w:val="000000"/>
          <w:shd w:val="clear" w:color="auto" w:fill="FFFFFF"/>
        </w:rPr>
        <w:t> task in your release pipeline to create a deployment group dynamically.</w:t>
      </w:r>
    </w:p>
    <w:p w:rsidR="004B5749" w:rsidRDefault="004B5749" w:rsidP="00D15961">
      <w:pPr>
        <w:rPr>
          <w:rFonts w:ascii="Palatino Linotype" w:hAnsi="Palatino Linotype" w:cs="Segoe UI"/>
          <w:color w:val="000000"/>
          <w:shd w:val="clear" w:color="auto" w:fill="FFFFFF"/>
        </w:rPr>
      </w:pPr>
    </w:p>
    <w:p w:rsidR="00600898" w:rsidRDefault="00600898" w:rsidP="00600898">
      <w:pPr>
        <w:pStyle w:val="Heading2"/>
        <w:shd w:val="clear" w:color="auto" w:fill="FFFFFF"/>
        <w:spacing w:before="0"/>
        <w:rPr>
          <w:rFonts w:ascii="Palatino Linotype" w:hAnsi="Palatino Linotype" w:cs="Segoe UI"/>
          <w:b/>
          <w:color w:val="000000"/>
        </w:rPr>
      </w:pPr>
      <w:r w:rsidRPr="00600898">
        <w:rPr>
          <w:rFonts w:ascii="Palatino Linotype" w:hAnsi="Palatino Linotype" w:cs="Segoe UI"/>
          <w:b/>
          <w:color w:val="000000"/>
        </w:rPr>
        <w:t>Run the installation script on the target servers</w:t>
      </w:r>
    </w:p>
    <w:p w:rsidR="00600898" w:rsidRDefault="00600898" w:rsidP="00600898"/>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In the </w:t>
      </w:r>
      <w:r w:rsidRPr="004B5749">
        <w:rPr>
          <w:rStyle w:val="Strong"/>
          <w:rFonts w:ascii="Palatino Linotype" w:hAnsi="Palatino Linotype" w:cs="Segoe UI"/>
          <w:color w:val="000000"/>
          <w:sz w:val="22"/>
          <w:szCs w:val="22"/>
        </w:rPr>
        <w:t>Deployment groups</w:t>
      </w:r>
      <w:r w:rsidRPr="004B5749">
        <w:rPr>
          <w:rFonts w:ascii="Palatino Linotype" w:hAnsi="Palatino Linotype" w:cs="Segoe UI"/>
          <w:color w:val="000000"/>
          <w:sz w:val="22"/>
          <w:szCs w:val="22"/>
        </w:rPr>
        <w:t> tab of </w:t>
      </w:r>
      <w:r w:rsidRPr="004B5749">
        <w:rPr>
          <w:rStyle w:val="Strong"/>
          <w:rFonts w:ascii="Palatino Linotype" w:hAnsi="Palatino Linotype" w:cs="Segoe UI"/>
          <w:color w:val="000000"/>
          <w:sz w:val="22"/>
          <w:szCs w:val="22"/>
        </w:rPr>
        <w:t>Azure Pipelines</w:t>
      </w:r>
      <w:r w:rsidRPr="004B5749">
        <w:rPr>
          <w:rFonts w:ascii="Palatino Linotype" w:hAnsi="Palatino Linotype" w:cs="Segoe UI"/>
          <w:color w:val="000000"/>
          <w:sz w:val="22"/>
          <w:szCs w:val="22"/>
        </w:rPr>
        <w:t>, choose </w:t>
      </w:r>
      <w:r w:rsidRPr="004B5749">
        <w:rPr>
          <w:rStyle w:val="Strong"/>
          <w:rFonts w:ascii="Palatino Linotype" w:hAnsi="Palatino Linotype" w:cs="Segoe UI"/>
          <w:color w:val="000000"/>
          <w:sz w:val="22"/>
          <w:szCs w:val="22"/>
        </w:rPr>
        <w:t>+New</w:t>
      </w:r>
      <w:r w:rsidRPr="004B5749">
        <w:rPr>
          <w:rFonts w:ascii="Palatino Linotype" w:hAnsi="Palatino Linotype" w:cs="Segoe UI"/>
          <w:color w:val="000000"/>
          <w:sz w:val="22"/>
          <w:szCs w:val="22"/>
        </w:rPr>
        <w:t> to create a new group.</w:t>
      </w:r>
    </w:p>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 xml:space="preserve">Enter a name for the group, and optionally a description, </w:t>
      </w:r>
      <w:proofErr w:type="gramStart"/>
      <w:r w:rsidRPr="004B5749">
        <w:rPr>
          <w:rFonts w:ascii="Palatino Linotype" w:hAnsi="Palatino Linotype" w:cs="Segoe UI"/>
          <w:color w:val="000000"/>
          <w:sz w:val="22"/>
          <w:szCs w:val="22"/>
        </w:rPr>
        <w:t>then</w:t>
      </w:r>
      <w:proofErr w:type="gramEnd"/>
      <w:r w:rsidRPr="004B5749">
        <w:rPr>
          <w:rFonts w:ascii="Palatino Linotype" w:hAnsi="Palatino Linotype" w:cs="Segoe UI"/>
          <w:color w:val="000000"/>
          <w:sz w:val="22"/>
          <w:szCs w:val="22"/>
        </w:rPr>
        <w:t xml:space="preserve"> choose </w:t>
      </w:r>
      <w:r w:rsidRPr="004B5749">
        <w:rPr>
          <w:rStyle w:val="Strong"/>
          <w:rFonts w:ascii="Palatino Linotype" w:hAnsi="Palatino Linotype" w:cs="Segoe UI"/>
          <w:color w:val="000000"/>
          <w:sz w:val="22"/>
          <w:szCs w:val="22"/>
        </w:rPr>
        <w:t>Create</w:t>
      </w:r>
      <w:r w:rsidRPr="004B5749">
        <w:rPr>
          <w:rFonts w:ascii="Palatino Linotype" w:hAnsi="Palatino Linotype" w:cs="Segoe UI"/>
          <w:color w:val="000000"/>
          <w:sz w:val="22"/>
          <w:szCs w:val="22"/>
        </w:rPr>
        <w:t>.</w:t>
      </w:r>
    </w:p>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In the </w:t>
      </w:r>
      <w:r w:rsidRPr="004B5749">
        <w:rPr>
          <w:rStyle w:val="Strong"/>
          <w:rFonts w:ascii="Palatino Linotype" w:hAnsi="Palatino Linotype" w:cs="Segoe UI"/>
          <w:color w:val="000000"/>
          <w:sz w:val="22"/>
          <w:szCs w:val="22"/>
        </w:rPr>
        <w:t>Register machines using command line</w:t>
      </w:r>
      <w:r w:rsidRPr="004B5749">
        <w:rPr>
          <w:rFonts w:ascii="Palatino Linotype" w:hAnsi="Palatino Linotype" w:cs="Segoe UI"/>
          <w:color w:val="000000"/>
          <w:sz w:val="22"/>
          <w:szCs w:val="22"/>
        </w:rPr>
        <w:t> section of the next page, select the target machine operating system.</w:t>
      </w:r>
    </w:p>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Choose </w:t>
      </w:r>
      <w:r w:rsidRPr="004B5749">
        <w:rPr>
          <w:rStyle w:val="Strong"/>
          <w:rFonts w:ascii="Palatino Linotype" w:hAnsi="Palatino Linotype" w:cs="Segoe UI"/>
          <w:color w:val="000000"/>
          <w:sz w:val="22"/>
          <w:szCs w:val="22"/>
        </w:rPr>
        <w:t>Use a personal access token in the script for authentication</w:t>
      </w:r>
      <w:r w:rsidRPr="004B5749">
        <w:rPr>
          <w:rFonts w:ascii="Palatino Linotype" w:hAnsi="Palatino Linotype" w:cs="Segoe UI"/>
          <w:color w:val="000000"/>
          <w:sz w:val="22"/>
          <w:szCs w:val="22"/>
        </w:rPr>
        <w:t>. </w:t>
      </w:r>
      <w:hyperlink r:id="rId56" w:history="1">
        <w:r w:rsidRPr="004B5749">
          <w:rPr>
            <w:rStyle w:val="Hyperlink"/>
            <w:rFonts w:ascii="Palatino Linotype" w:hAnsi="Palatino Linotype" w:cs="Segoe UI"/>
            <w:sz w:val="22"/>
            <w:szCs w:val="22"/>
          </w:rPr>
          <w:t>Learn more</w:t>
        </w:r>
      </w:hyperlink>
      <w:r w:rsidRPr="004B5749">
        <w:rPr>
          <w:rFonts w:ascii="Palatino Linotype" w:hAnsi="Palatino Linotype" w:cs="Segoe UI"/>
          <w:color w:val="000000"/>
          <w:sz w:val="22"/>
          <w:szCs w:val="22"/>
        </w:rPr>
        <w:t>.</w:t>
      </w:r>
    </w:p>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Choose </w:t>
      </w:r>
      <w:r w:rsidRPr="004B5749">
        <w:rPr>
          <w:rStyle w:val="Strong"/>
          <w:rFonts w:ascii="Palatino Linotype" w:hAnsi="Palatino Linotype" w:cs="Segoe UI"/>
          <w:color w:val="000000"/>
          <w:sz w:val="22"/>
          <w:szCs w:val="22"/>
        </w:rPr>
        <w:t>Copy the script to clipboard</w:t>
      </w:r>
      <w:r w:rsidRPr="004B5749">
        <w:rPr>
          <w:rFonts w:ascii="Palatino Linotype" w:hAnsi="Palatino Linotype" w:cs="Segoe UI"/>
          <w:color w:val="000000"/>
          <w:sz w:val="22"/>
          <w:szCs w:val="22"/>
        </w:rPr>
        <w:t>.</w:t>
      </w:r>
    </w:p>
    <w:p w:rsidR="00600898" w:rsidRPr="004B5749" w:rsidRDefault="00600898" w:rsidP="00600898">
      <w:pPr>
        <w:pStyle w:val="NormalWeb"/>
        <w:numPr>
          <w:ilvl w:val="0"/>
          <w:numId w:val="17"/>
        </w:numPr>
        <w:shd w:val="clear" w:color="auto" w:fill="FFFFFF"/>
        <w:spacing w:after="0" w:afterAutospacing="0"/>
        <w:ind w:left="570"/>
        <w:rPr>
          <w:rFonts w:ascii="Palatino Linotype" w:hAnsi="Palatino Linotype" w:cs="Segoe UI"/>
          <w:color w:val="000000"/>
          <w:sz w:val="22"/>
          <w:szCs w:val="22"/>
        </w:rPr>
      </w:pPr>
      <w:r w:rsidRPr="004B5749">
        <w:rPr>
          <w:rFonts w:ascii="Palatino Linotype" w:hAnsi="Palatino Linotype" w:cs="Segoe UI"/>
          <w:color w:val="000000"/>
          <w:sz w:val="22"/>
          <w:szCs w:val="22"/>
        </w:rPr>
        <w:t>Log onto each target machine in turn using the account with the </w:t>
      </w:r>
      <w:hyperlink r:id="rId57" w:anchor="permissions" w:history="1">
        <w:r w:rsidRPr="004B5749">
          <w:rPr>
            <w:rStyle w:val="Hyperlink"/>
            <w:rFonts w:ascii="Palatino Linotype" w:hAnsi="Palatino Linotype" w:cs="Segoe UI"/>
            <w:sz w:val="22"/>
            <w:szCs w:val="22"/>
          </w:rPr>
          <w:t>appropriate permissions</w:t>
        </w:r>
      </w:hyperlink>
      <w:r w:rsidRPr="004B5749">
        <w:rPr>
          <w:rFonts w:ascii="Palatino Linotype" w:hAnsi="Palatino Linotype" w:cs="Segoe UI"/>
          <w:color w:val="000000"/>
          <w:sz w:val="22"/>
          <w:szCs w:val="22"/>
        </w:rPr>
        <w:t> and:</w:t>
      </w:r>
    </w:p>
    <w:p w:rsidR="00600898" w:rsidRPr="004B5749" w:rsidRDefault="00600898" w:rsidP="00600898">
      <w:pPr>
        <w:pStyle w:val="NormalWeb"/>
        <w:numPr>
          <w:ilvl w:val="1"/>
          <w:numId w:val="18"/>
        </w:numPr>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t xml:space="preserve">Open an Administrator PowerShell command prompt, paste in the script you copied, </w:t>
      </w:r>
      <w:proofErr w:type="gramStart"/>
      <w:r w:rsidRPr="004B5749">
        <w:rPr>
          <w:rFonts w:ascii="Palatino Linotype" w:hAnsi="Palatino Linotype" w:cs="Segoe UI"/>
          <w:color w:val="000000"/>
          <w:sz w:val="22"/>
          <w:szCs w:val="22"/>
        </w:rPr>
        <w:t>then</w:t>
      </w:r>
      <w:proofErr w:type="gramEnd"/>
      <w:r w:rsidRPr="004B5749">
        <w:rPr>
          <w:rFonts w:ascii="Palatino Linotype" w:hAnsi="Palatino Linotype" w:cs="Segoe UI"/>
          <w:color w:val="000000"/>
          <w:sz w:val="22"/>
          <w:szCs w:val="22"/>
        </w:rPr>
        <w:t xml:space="preserve"> execute it to register the machine with this group.</w:t>
      </w:r>
    </w:p>
    <w:p w:rsidR="00600898" w:rsidRPr="004B5749" w:rsidRDefault="00600898" w:rsidP="00600898">
      <w:pPr>
        <w:pStyle w:val="NormalWeb"/>
        <w:numPr>
          <w:ilvl w:val="1"/>
          <w:numId w:val="18"/>
        </w:numPr>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t>If you get an error when running the script that a secure channel could not be created, execute this command at the Administrator PowerShell prompt:</w:t>
      </w:r>
    </w:p>
    <w:p w:rsidR="00600898" w:rsidRPr="004B5749" w:rsidRDefault="00600898" w:rsidP="00600898">
      <w:pPr>
        <w:pStyle w:val="NormalWeb"/>
        <w:shd w:val="clear" w:color="auto" w:fill="FFFFFF"/>
        <w:spacing w:after="0" w:afterAutospacing="0"/>
        <w:ind w:left="1140"/>
        <w:rPr>
          <w:rFonts w:ascii="Palatino Linotype" w:hAnsi="Palatino Linotype" w:cs="Segoe UI"/>
          <w:color w:val="000000"/>
          <w:sz w:val="22"/>
          <w:szCs w:val="22"/>
        </w:rPr>
      </w:pPr>
      <w:r w:rsidRPr="004B5749">
        <w:rPr>
          <w:rStyle w:val="HTMLCode"/>
          <w:rFonts w:ascii="Palatino Linotype" w:hAnsi="Palatino Linotype"/>
          <w:color w:val="000000"/>
          <w:sz w:val="22"/>
          <w:szCs w:val="22"/>
        </w:rPr>
        <w:t>[</w:t>
      </w:r>
      <w:proofErr w:type="spellStart"/>
      <w:r w:rsidRPr="004B5749">
        <w:rPr>
          <w:rStyle w:val="HTMLCode"/>
          <w:rFonts w:ascii="Palatino Linotype" w:hAnsi="Palatino Linotype"/>
          <w:color w:val="000000"/>
          <w:sz w:val="22"/>
          <w:szCs w:val="22"/>
        </w:rPr>
        <w:t>Net.ServicePointManager</w:t>
      </w:r>
      <w:proofErr w:type="spellEnd"/>
      <w:r w:rsidRPr="004B5749">
        <w:rPr>
          <w:rStyle w:val="HTMLCode"/>
          <w:rFonts w:ascii="Palatino Linotype" w:hAnsi="Palatino Linotype"/>
          <w:color w:val="000000"/>
          <w:sz w:val="22"/>
          <w:szCs w:val="22"/>
        </w:rPr>
        <w:t>]:</w:t>
      </w:r>
      <w:proofErr w:type="gramStart"/>
      <w:r w:rsidRPr="004B5749">
        <w:rPr>
          <w:rStyle w:val="HTMLCode"/>
          <w:rFonts w:ascii="Palatino Linotype" w:hAnsi="Palatino Linotype"/>
          <w:color w:val="000000"/>
          <w:sz w:val="22"/>
          <w:szCs w:val="22"/>
        </w:rPr>
        <w:t>:</w:t>
      </w:r>
      <w:proofErr w:type="spellStart"/>
      <w:r w:rsidRPr="004B5749">
        <w:rPr>
          <w:rStyle w:val="HTMLCode"/>
          <w:rFonts w:ascii="Palatino Linotype" w:hAnsi="Palatino Linotype"/>
          <w:color w:val="000000"/>
          <w:sz w:val="22"/>
          <w:szCs w:val="22"/>
        </w:rPr>
        <w:t>SecurityProtocol</w:t>
      </w:r>
      <w:proofErr w:type="spellEnd"/>
      <w:proofErr w:type="gramEnd"/>
      <w:r w:rsidRPr="004B5749">
        <w:rPr>
          <w:rStyle w:val="HTMLCode"/>
          <w:rFonts w:ascii="Palatino Linotype" w:hAnsi="Palatino Linotype"/>
          <w:color w:val="000000"/>
          <w:sz w:val="22"/>
          <w:szCs w:val="22"/>
        </w:rPr>
        <w:t xml:space="preserve"> = [</w:t>
      </w:r>
      <w:proofErr w:type="spellStart"/>
      <w:r w:rsidRPr="004B5749">
        <w:rPr>
          <w:rStyle w:val="HTMLCode"/>
          <w:rFonts w:ascii="Palatino Linotype" w:hAnsi="Palatino Linotype"/>
          <w:color w:val="000000"/>
          <w:sz w:val="22"/>
          <w:szCs w:val="22"/>
        </w:rPr>
        <w:t>Net.SecurityProtocolType</w:t>
      </w:r>
      <w:proofErr w:type="spellEnd"/>
      <w:r w:rsidRPr="004B5749">
        <w:rPr>
          <w:rStyle w:val="HTMLCode"/>
          <w:rFonts w:ascii="Palatino Linotype" w:hAnsi="Palatino Linotype"/>
          <w:color w:val="000000"/>
          <w:sz w:val="22"/>
          <w:szCs w:val="22"/>
        </w:rPr>
        <w:t>]::Tls12</w:t>
      </w:r>
    </w:p>
    <w:p w:rsidR="00600898" w:rsidRPr="004B5749" w:rsidRDefault="00600898" w:rsidP="00600898">
      <w:pPr>
        <w:pStyle w:val="NormalWeb"/>
        <w:numPr>
          <w:ilvl w:val="1"/>
          <w:numId w:val="18"/>
        </w:numPr>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t>When prompted to configure tags for the agent, press </w:t>
      </w:r>
      <w:r w:rsidRPr="004B5749">
        <w:rPr>
          <w:rStyle w:val="HTMLCode"/>
          <w:rFonts w:ascii="Palatino Linotype" w:hAnsi="Palatino Linotype"/>
          <w:color w:val="000000"/>
          <w:sz w:val="22"/>
          <w:szCs w:val="22"/>
        </w:rPr>
        <w:t>Y</w:t>
      </w:r>
      <w:r w:rsidRPr="004B5749">
        <w:rPr>
          <w:rFonts w:ascii="Palatino Linotype" w:hAnsi="Palatino Linotype" w:cs="Segoe UI"/>
          <w:color w:val="000000"/>
          <w:sz w:val="22"/>
          <w:szCs w:val="22"/>
        </w:rPr>
        <w:t> and enter any tags you will use to identify subsets of the machines in the group for partial deployments.</w:t>
      </w:r>
    </w:p>
    <w:p w:rsidR="00600898" w:rsidRPr="004B5749" w:rsidRDefault="00600898" w:rsidP="00600898">
      <w:pPr>
        <w:pStyle w:val="NormalWeb"/>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t xml:space="preserve">Tags you assign allow you to limit deployment to specific servers when the deployment group </w:t>
      </w:r>
      <w:proofErr w:type="gramStart"/>
      <w:r w:rsidRPr="004B5749">
        <w:rPr>
          <w:rFonts w:ascii="Palatino Linotype" w:hAnsi="Palatino Linotype" w:cs="Segoe UI"/>
          <w:color w:val="000000"/>
          <w:sz w:val="22"/>
          <w:szCs w:val="22"/>
        </w:rPr>
        <w:t>is used</w:t>
      </w:r>
      <w:proofErr w:type="gramEnd"/>
      <w:r w:rsidRPr="004B5749">
        <w:rPr>
          <w:rFonts w:ascii="Palatino Linotype" w:hAnsi="Palatino Linotype" w:cs="Segoe UI"/>
          <w:color w:val="000000"/>
          <w:sz w:val="22"/>
          <w:szCs w:val="22"/>
        </w:rPr>
        <w:t xml:space="preserve"> in a </w:t>
      </w:r>
      <w:hyperlink r:id="rId58" w:history="1">
        <w:r w:rsidRPr="004B5749">
          <w:rPr>
            <w:rStyle w:val="Strong"/>
            <w:rFonts w:ascii="Palatino Linotype" w:hAnsi="Palatino Linotype" w:cs="Segoe UI"/>
            <w:color w:val="0000FF"/>
            <w:sz w:val="22"/>
            <w:szCs w:val="22"/>
            <w:u w:val="single"/>
          </w:rPr>
          <w:t>Run on machine group</w:t>
        </w:r>
        <w:r w:rsidRPr="004B5749">
          <w:rPr>
            <w:rStyle w:val="Hyperlink"/>
            <w:rFonts w:ascii="Palatino Linotype" w:hAnsi="Palatino Linotype" w:cs="Segoe UI"/>
            <w:sz w:val="22"/>
            <w:szCs w:val="22"/>
          </w:rPr>
          <w:t> job</w:t>
        </w:r>
      </w:hyperlink>
      <w:r w:rsidRPr="004B5749">
        <w:rPr>
          <w:rFonts w:ascii="Palatino Linotype" w:hAnsi="Palatino Linotype" w:cs="Segoe UI"/>
          <w:color w:val="000000"/>
          <w:sz w:val="22"/>
          <w:szCs w:val="22"/>
        </w:rPr>
        <w:t>.</w:t>
      </w:r>
    </w:p>
    <w:p w:rsidR="00600898" w:rsidRPr="004B5749" w:rsidRDefault="00600898" w:rsidP="00600898">
      <w:pPr>
        <w:pStyle w:val="NormalWeb"/>
        <w:numPr>
          <w:ilvl w:val="1"/>
          <w:numId w:val="18"/>
        </w:numPr>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lastRenderedPageBreak/>
        <w:t>When prompted for the user account, press </w:t>
      </w:r>
      <w:r w:rsidRPr="004B5749">
        <w:rPr>
          <w:rStyle w:val="Emphasis"/>
          <w:rFonts w:ascii="Palatino Linotype" w:eastAsiaTheme="majorEastAsia" w:hAnsi="Palatino Linotype" w:cs="Segoe UI"/>
          <w:color w:val="000000"/>
          <w:sz w:val="22"/>
          <w:szCs w:val="22"/>
        </w:rPr>
        <w:t>Return</w:t>
      </w:r>
      <w:r w:rsidRPr="004B5749">
        <w:rPr>
          <w:rFonts w:ascii="Palatino Linotype" w:hAnsi="Palatino Linotype" w:cs="Segoe UI"/>
          <w:color w:val="000000"/>
          <w:sz w:val="22"/>
          <w:szCs w:val="22"/>
        </w:rPr>
        <w:t> to accept the defaults.</w:t>
      </w:r>
    </w:p>
    <w:p w:rsidR="00600898" w:rsidRPr="004B5749" w:rsidRDefault="00600898" w:rsidP="00600898">
      <w:pPr>
        <w:pStyle w:val="NormalWeb"/>
        <w:numPr>
          <w:ilvl w:val="1"/>
          <w:numId w:val="18"/>
        </w:numPr>
        <w:shd w:val="clear" w:color="auto" w:fill="FFFFFF"/>
        <w:spacing w:after="0" w:afterAutospacing="0"/>
        <w:ind w:left="1140"/>
        <w:rPr>
          <w:rFonts w:ascii="Palatino Linotype" w:hAnsi="Palatino Linotype" w:cs="Segoe UI"/>
          <w:color w:val="000000"/>
          <w:sz w:val="22"/>
          <w:szCs w:val="22"/>
        </w:rPr>
      </w:pPr>
      <w:r w:rsidRPr="004B5749">
        <w:rPr>
          <w:rFonts w:ascii="Palatino Linotype" w:hAnsi="Palatino Linotype" w:cs="Segoe UI"/>
          <w:color w:val="000000"/>
          <w:sz w:val="22"/>
          <w:szCs w:val="22"/>
        </w:rPr>
        <w:t>Wait for the script to finish with the message </w:t>
      </w:r>
      <w:r w:rsidRPr="004B5749">
        <w:rPr>
          <w:rStyle w:val="HTMLCode"/>
          <w:rFonts w:ascii="Palatino Linotype" w:hAnsi="Palatino Linotype"/>
          <w:color w:val="000000"/>
          <w:sz w:val="22"/>
          <w:szCs w:val="22"/>
        </w:rPr>
        <w:t xml:space="preserve">Service </w:t>
      </w:r>
      <w:proofErr w:type="spellStart"/>
      <w:r w:rsidRPr="004B5749">
        <w:rPr>
          <w:rStyle w:val="HTMLCode"/>
          <w:rFonts w:ascii="Palatino Linotype" w:hAnsi="Palatino Linotype"/>
          <w:color w:val="000000"/>
          <w:sz w:val="22"/>
          <w:szCs w:val="22"/>
        </w:rPr>
        <w:t>vstsagent</w:t>
      </w:r>
      <w:proofErr w:type="spellEnd"/>
      <w:proofErr w:type="gramStart"/>
      <w:r w:rsidRPr="004B5749">
        <w:rPr>
          <w:rStyle w:val="HTMLCode"/>
          <w:rFonts w:ascii="Palatino Linotype" w:hAnsi="Palatino Linotype"/>
          <w:color w:val="000000"/>
          <w:sz w:val="22"/>
          <w:szCs w:val="22"/>
        </w:rPr>
        <w:t>.{</w:t>
      </w:r>
      <w:proofErr w:type="gramEnd"/>
      <w:r w:rsidRPr="004B5749">
        <w:rPr>
          <w:rStyle w:val="HTMLCode"/>
          <w:rFonts w:ascii="Palatino Linotype" w:hAnsi="Palatino Linotype"/>
          <w:color w:val="000000"/>
          <w:sz w:val="22"/>
          <w:szCs w:val="22"/>
        </w:rPr>
        <w:t>organization-name}.{computer-name} started successfully</w:t>
      </w:r>
      <w:r w:rsidRPr="004B5749">
        <w:rPr>
          <w:rFonts w:ascii="Palatino Linotype" w:hAnsi="Palatino Linotype" w:cs="Segoe UI"/>
          <w:color w:val="000000"/>
          <w:sz w:val="22"/>
          <w:szCs w:val="22"/>
        </w:rPr>
        <w:t>.</w:t>
      </w:r>
    </w:p>
    <w:p w:rsidR="00600898" w:rsidRPr="004B5749" w:rsidRDefault="00600898" w:rsidP="00600898">
      <w:pPr>
        <w:numPr>
          <w:ilvl w:val="0"/>
          <w:numId w:val="18"/>
        </w:numPr>
        <w:shd w:val="clear" w:color="auto" w:fill="FFFFFF"/>
        <w:spacing w:before="100" w:beforeAutospacing="1" w:after="0" w:line="240" w:lineRule="auto"/>
        <w:ind w:left="570"/>
        <w:rPr>
          <w:rFonts w:ascii="Palatino Linotype" w:hAnsi="Palatino Linotype" w:cs="Segoe UI"/>
          <w:color w:val="000000"/>
        </w:rPr>
      </w:pPr>
      <w:r w:rsidRPr="004B5749">
        <w:rPr>
          <w:rFonts w:ascii="Palatino Linotype" w:hAnsi="Palatino Linotype" w:cs="Segoe UI"/>
          <w:color w:val="000000"/>
        </w:rPr>
        <w:t>In the </w:t>
      </w:r>
      <w:r w:rsidRPr="004B5749">
        <w:rPr>
          <w:rStyle w:val="Strong"/>
          <w:rFonts w:ascii="Palatino Linotype" w:hAnsi="Palatino Linotype" w:cs="Segoe UI"/>
          <w:color w:val="000000"/>
        </w:rPr>
        <w:t xml:space="preserve">Deployment </w:t>
      </w:r>
      <w:proofErr w:type="gramStart"/>
      <w:r w:rsidRPr="004B5749">
        <w:rPr>
          <w:rStyle w:val="Strong"/>
          <w:rFonts w:ascii="Palatino Linotype" w:hAnsi="Palatino Linotype" w:cs="Segoe UI"/>
          <w:color w:val="000000"/>
        </w:rPr>
        <w:t>groups</w:t>
      </w:r>
      <w:proofErr w:type="gramEnd"/>
      <w:r w:rsidRPr="004B5749">
        <w:rPr>
          <w:rFonts w:ascii="Palatino Linotype" w:hAnsi="Palatino Linotype" w:cs="Segoe UI"/>
          <w:color w:val="000000"/>
        </w:rPr>
        <w:t> page of </w:t>
      </w:r>
      <w:r w:rsidRPr="004B5749">
        <w:rPr>
          <w:rStyle w:val="Strong"/>
          <w:rFonts w:ascii="Palatino Linotype" w:hAnsi="Palatino Linotype" w:cs="Segoe UI"/>
          <w:color w:val="000000"/>
        </w:rPr>
        <w:t>Azure Pipelines</w:t>
      </w:r>
      <w:r w:rsidRPr="004B5749">
        <w:rPr>
          <w:rFonts w:ascii="Palatino Linotype" w:hAnsi="Palatino Linotype" w:cs="Segoe UI"/>
          <w:color w:val="000000"/>
        </w:rPr>
        <w:t>, open the </w:t>
      </w:r>
      <w:r w:rsidRPr="004B5749">
        <w:rPr>
          <w:rStyle w:val="Strong"/>
          <w:rFonts w:ascii="Palatino Linotype" w:hAnsi="Palatino Linotype" w:cs="Segoe UI"/>
          <w:color w:val="000000"/>
        </w:rPr>
        <w:t>Machines</w:t>
      </w:r>
      <w:r w:rsidRPr="004B5749">
        <w:rPr>
          <w:rFonts w:ascii="Palatino Linotype" w:hAnsi="Palatino Linotype" w:cs="Segoe UI"/>
          <w:color w:val="000000"/>
        </w:rPr>
        <w:t> tab and verify that the agents are running. If the tags you configured are not visible, refresh the page.</w:t>
      </w:r>
    </w:p>
    <w:p w:rsidR="00600898" w:rsidRDefault="00600898" w:rsidP="00600898"/>
    <w:p w:rsidR="00600898" w:rsidRDefault="00600898" w:rsidP="00600898">
      <w:pPr>
        <w:pStyle w:val="Heading2"/>
        <w:shd w:val="clear" w:color="auto" w:fill="FFFFFF"/>
        <w:spacing w:before="0"/>
        <w:rPr>
          <w:rFonts w:ascii="Palatino Linotype" w:hAnsi="Palatino Linotype" w:cs="Segoe UI"/>
          <w:b/>
          <w:color w:val="000000"/>
        </w:rPr>
      </w:pPr>
      <w:r w:rsidRPr="00600898">
        <w:rPr>
          <w:rFonts w:ascii="Palatino Linotype" w:hAnsi="Palatino Linotype" w:cs="Segoe UI"/>
          <w:b/>
          <w:color w:val="000000"/>
        </w:rPr>
        <w:t>Install the Azure Pipelines Agent Azure VM extension</w:t>
      </w:r>
    </w:p>
    <w:p w:rsidR="00600898" w:rsidRDefault="00600898" w:rsidP="00600898"/>
    <w:p w:rsidR="00600898" w:rsidRPr="00600898" w:rsidRDefault="00600898" w:rsidP="00600898">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600898">
        <w:rPr>
          <w:rFonts w:ascii="Palatino Linotype" w:eastAsia="Times New Roman" w:hAnsi="Palatino Linotype" w:cs="Segoe UI"/>
          <w:color w:val="000000"/>
        </w:rPr>
        <w:t>In the </w:t>
      </w:r>
      <w:r w:rsidRPr="004B5749">
        <w:rPr>
          <w:rFonts w:ascii="Palatino Linotype" w:eastAsia="Times New Roman" w:hAnsi="Palatino Linotype" w:cs="Segoe UI"/>
          <w:b/>
          <w:bCs/>
          <w:color w:val="000000"/>
        </w:rPr>
        <w:t>Deployment groups</w:t>
      </w:r>
      <w:r w:rsidRPr="00600898">
        <w:rPr>
          <w:rFonts w:ascii="Palatino Linotype" w:eastAsia="Times New Roman" w:hAnsi="Palatino Linotype" w:cs="Segoe UI"/>
          <w:color w:val="000000"/>
        </w:rPr>
        <w:t> tab of </w:t>
      </w:r>
      <w:r w:rsidRPr="004B5749">
        <w:rPr>
          <w:rFonts w:ascii="Palatino Linotype" w:eastAsia="Times New Roman" w:hAnsi="Palatino Linotype" w:cs="Segoe UI"/>
          <w:b/>
          <w:bCs/>
          <w:color w:val="000000"/>
        </w:rPr>
        <w:t>Azure Pipelines</w:t>
      </w:r>
      <w:r w:rsidRPr="00600898">
        <w:rPr>
          <w:rFonts w:ascii="Palatino Linotype" w:eastAsia="Times New Roman" w:hAnsi="Palatino Linotype" w:cs="Segoe UI"/>
          <w:color w:val="000000"/>
        </w:rPr>
        <w:t>, choose </w:t>
      </w:r>
      <w:r w:rsidRPr="004B5749">
        <w:rPr>
          <w:rFonts w:ascii="Palatino Linotype" w:eastAsia="Times New Roman" w:hAnsi="Palatino Linotype" w:cs="Segoe UI"/>
          <w:b/>
          <w:bCs/>
          <w:color w:val="000000"/>
        </w:rPr>
        <w:t>+New</w:t>
      </w:r>
      <w:r w:rsidRPr="00600898">
        <w:rPr>
          <w:rFonts w:ascii="Palatino Linotype" w:eastAsia="Times New Roman" w:hAnsi="Palatino Linotype" w:cs="Segoe UI"/>
          <w:color w:val="000000"/>
        </w:rPr>
        <w:t> to create a new group.</w:t>
      </w:r>
    </w:p>
    <w:p w:rsidR="00600898" w:rsidRPr="00600898" w:rsidRDefault="00600898" w:rsidP="00600898">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600898">
        <w:rPr>
          <w:rFonts w:ascii="Palatino Linotype" w:eastAsia="Times New Roman" w:hAnsi="Palatino Linotype" w:cs="Segoe UI"/>
          <w:color w:val="000000"/>
        </w:rPr>
        <w:t xml:space="preserve">Enter a name for the group, and optionally a description, </w:t>
      </w:r>
      <w:proofErr w:type="gramStart"/>
      <w:r w:rsidRPr="00600898">
        <w:rPr>
          <w:rFonts w:ascii="Palatino Linotype" w:eastAsia="Times New Roman" w:hAnsi="Palatino Linotype" w:cs="Segoe UI"/>
          <w:color w:val="000000"/>
        </w:rPr>
        <w:t>then</w:t>
      </w:r>
      <w:proofErr w:type="gramEnd"/>
      <w:r w:rsidRPr="00600898">
        <w:rPr>
          <w:rFonts w:ascii="Palatino Linotype" w:eastAsia="Times New Roman" w:hAnsi="Palatino Linotype" w:cs="Segoe UI"/>
          <w:color w:val="000000"/>
        </w:rPr>
        <w:t xml:space="preserve"> choose </w:t>
      </w:r>
      <w:r w:rsidRPr="004B5749">
        <w:rPr>
          <w:rFonts w:ascii="Palatino Linotype" w:eastAsia="Times New Roman" w:hAnsi="Palatino Linotype" w:cs="Segoe UI"/>
          <w:b/>
          <w:bCs/>
          <w:color w:val="000000"/>
        </w:rPr>
        <w:t>Create</w:t>
      </w:r>
      <w:r w:rsidRPr="00600898">
        <w:rPr>
          <w:rFonts w:ascii="Palatino Linotype" w:eastAsia="Times New Roman" w:hAnsi="Palatino Linotype" w:cs="Segoe UI"/>
          <w:color w:val="000000"/>
        </w:rPr>
        <w:t>.</w:t>
      </w:r>
    </w:p>
    <w:p w:rsidR="00600898" w:rsidRPr="00600898" w:rsidRDefault="00600898" w:rsidP="00600898">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600898">
        <w:rPr>
          <w:rFonts w:ascii="Palatino Linotype" w:eastAsia="Times New Roman" w:hAnsi="Palatino Linotype" w:cs="Segoe UI"/>
          <w:color w:val="000000"/>
        </w:rPr>
        <w:t>In the Azure portal, for each VM that will be included in the deployment group open the </w:t>
      </w:r>
      <w:r w:rsidRPr="004B5749">
        <w:rPr>
          <w:rFonts w:ascii="Palatino Linotype" w:eastAsia="Times New Roman" w:hAnsi="Palatino Linotype" w:cs="Segoe UI"/>
          <w:b/>
          <w:bCs/>
          <w:color w:val="000000"/>
        </w:rPr>
        <w:t>Extension</w:t>
      </w:r>
      <w:r w:rsidRPr="00600898">
        <w:rPr>
          <w:rFonts w:ascii="Palatino Linotype" w:eastAsia="Times New Roman" w:hAnsi="Palatino Linotype" w:cs="Segoe UI"/>
          <w:color w:val="000000"/>
        </w:rPr>
        <w:t> blade, choose </w:t>
      </w:r>
      <w:r w:rsidRPr="004B5749">
        <w:rPr>
          <w:rFonts w:ascii="Palatino Linotype" w:eastAsia="Times New Roman" w:hAnsi="Palatino Linotype" w:cs="Segoe UI"/>
          <w:b/>
          <w:bCs/>
          <w:color w:val="000000"/>
        </w:rPr>
        <w:t xml:space="preserve">+ </w:t>
      </w:r>
      <w:proofErr w:type="gramStart"/>
      <w:r w:rsidRPr="004B5749">
        <w:rPr>
          <w:rFonts w:ascii="Palatino Linotype" w:eastAsia="Times New Roman" w:hAnsi="Palatino Linotype" w:cs="Segoe UI"/>
          <w:b/>
          <w:bCs/>
          <w:color w:val="000000"/>
        </w:rPr>
        <w:t>Add</w:t>
      </w:r>
      <w:proofErr w:type="gramEnd"/>
      <w:r w:rsidRPr="00600898">
        <w:rPr>
          <w:rFonts w:ascii="Palatino Linotype" w:eastAsia="Times New Roman" w:hAnsi="Palatino Linotype" w:cs="Segoe UI"/>
          <w:color w:val="000000"/>
        </w:rPr>
        <w:t> to open the </w:t>
      </w:r>
      <w:r w:rsidRPr="004B5749">
        <w:rPr>
          <w:rFonts w:ascii="Palatino Linotype" w:eastAsia="Times New Roman" w:hAnsi="Palatino Linotype" w:cs="Segoe UI"/>
          <w:b/>
          <w:bCs/>
          <w:color w:val="000000"/>
        </w:rPr>
        <w:t>New resource</w:t>
      </w:r>
      <w:r w:rsidRPr="00600898">
        <w:rPr>
          <w:rFonts w:ascii="Palatino Linotype" w:eastAsia="Times New Roman" w:hAnsi="Palatino Linotype" w:cs="Segoe UI"/>
          <w:color w:val="000000"/>
        </w:rPr>
        <w:t> list, and select </w:t>
      </w:r>
      <w:r w:rsidRPr="004B5749">
        <w:rPr>
          <w:rFonts w:ascii="Palatino Linotype" w:eastAsia="Times New Roman" w:hAnsi="Palatino Linotype" w:cs="Segoe UI"/>
          <w:b/>
          <w:bCs/>
          <w:color w:val="000000"/>
        </w:rPr>
        <w:t>Azure Pipelines Agent</w:t>
      </w:r>
      <w:r w:rsidRPr="00600898">
        <w:rPr>
          <w:rFonts w:ascii="Palatino Linotype" w:eastAsia="Times New Roman" w:hAnsi="Palatino Linotype" w:cs="Segoe UI"/>
          <w:color w:val="000000"/>
        </w:rPr>
        <w:t>.</w:t>
      </w:r>
    </w:p>
    <w:p w:rsidR="00600898" w:rsidRDefault="00600898" w:rsidP="00600898"/>
    <w:p w:rsidR="004B5749" w:rsidRDefault="004B5749" w:rsidP="00600898">
      <w:r>
        <w:rPr>
          <w:noProof/>
        </w:rPr>
        <w:drawing>
          <wp:inline distT="0" distB="0" distL="0" distR="0" wp14:anchorId="10B234BD" wp14:editId="0890ADDD">
            <wp:extent cx="4393915" cy="451347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1402" cy="4541713"/>
                    </a:xfrm>
                    <a:prstGeom prst="rect">
                      <a:avLst/>
                    </a:prstGeom>
                  </pic:spPr>
                </pic:pic>
              </a:graphicData>
            </a:graphic>
          </wp:inline>
        </w:drawing>
      </w:r>
    </w:p>
    <w:p w:rsidR="004B5749" w:rsidRDefault="004B5749" w:rsidP="00600898"/>
    <w:p w:rsidR="004B5749" w:rsidRPr="00600898" w:rsidRDefault="004B5749" w:rsidP="00600898">
      <w:r>
        <w:rPr>
          <w:noProof/>
        </w:rPr>
        <w:lastRenderedPageBreak/>
        <w:drawing>
          <wp:inline distT="0" distB="0" distL="0" distR="0" wp14:anchorId="07449123" wp14:editId="740D613F">
            <wp:extent cx="3313786" cy="3349547"/>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6159" cy="3442917"/>
                    </a:xfrm>
                    <a:prstGeom prst="rect">
                      <a:avLst/>
                    </a:prstGeom>
                  </pic:spPr>
                </pic:pic>
              </a:graphicData>
            </a:graphic>
          </wp:inline>
        </w:drawing>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In the </w:t>
      </w:r>
      <w:r w:rsidRPr="004B5749">
        <w:rPr>
          <w:rFonts w:ascii="Palatino Linotype" w:eastAsia="Times New Roman" w:hAnsi="Palatino Linotype"/>
          <w:b/>
          <w:bCs/>
        </w:rPr>
        <w:t>Install extension</w:t>
      </w:r>
      <w:r w:rsidRPr="004B5749">
        <w:rPr>
          <w:rFonts w:ascii="Palatino Linotype" w:eastAsia="Times New Roman" w:hAnsi="Palatino Linotype" w:cs="Segoe UI"/>
          <w:color w:val="000000"/>
        </w:rPr>
        <w:t xml:space="preserve"> blade, specify the name of the Azure Pipelines </w:t>
      </w:r>
      <w:proofErr w:type="spellStart"/>
      <w:r w:rsidRPr="004B5749">
        <w:rPr>
          <w:rFonts w:ascii="Palatino Linotype" w:eastAsia="Times New Roman" w:hAnsi="Palatino Linotype" w:cs="Segoe UI"/>
          <w:color w:val="000000"/>
        </w:rPr>
        <w:t>subacription</w:t>
      </w:r>
      <w:proofErr w:type="spellEnd"/>
      <w:r w:rsidRPr="004B5749">
        <w:rPr>
          <w:rFonts w:ascii="Palatino Linotype" w:eastAsia="Times New Roman" w:hAnsi="Palatino Linotype" w:cs="Segoe UI"/>
          <w:color w:val="000000"/>
        </w:rPr>
        <w:t xml:space="preserve"> to use. For example, if the URL is </w:t>
      </w:r>
      <w:r w:rsidRPr="004B5749">
        <w:rPr>
          <w:rFonts w:ascii="Palatino Linotype" w:eastAsia="Times New Roman" w:hAnsi="Palatino Linotype" w:cs="Segoe UI"/>
        </w:rPr>
        <w:t>https://dev.azure.com/contoso</w:t>
      </w:r>
      <w:r w:rsidRPr="004B5749">
        <w:rPr>
          <w:rFonts w:ascii="Palatino Linotype" w:eastAsia="Times New Roman" w:hAnsi="Palatino Linotype" w:cs="Segoe UI"/>
          <w:color w:val="000000"/>
        </w:rPr>
        <w:t>, just specify </w:t>
      </w:r>
      <w:proofErr w:type="spellStart"/>
      <w:r w:rsidRPr="004B5749">
        <w:rPr>
          <w:rFonts w:ascii="Palatino Linotype" w:eastAsia="Times New Roman" w:hAnsi="Palatino Linotype"/>
          <w:b/>
          <w:bCs/>
        </w:rPr>
        <w:t>contoso</w:t>
      </w:r>
      <w:proofErr w:type="spellEnd"/>
      <w:r w:rsidRPr="004B5749">
        <w:rPr>
          <w:rFonts w:ascii="Palatino Linotype" w:eastAsia="Times New Roman" w:hAnsi="Palatino Linotype" w:cs="Segoe UI"/>
          <w:color w:val="000000"/>
        </w:rPr>
        <w:t>.</w:t>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Specify the project name and the deployment group name.</w:t>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Optionally, specify a name for the agent. If not specified, it uses the VM name appended with </w:t>
      </w:r>
      <w:r w:rsidRPr="004B5749">
        <w:rPr>
          <w:rFonts w:ascii="Palatino Linotype" w:eastAsia="Times New Roman" w:hAnsi="Palatino Linotype" w:cs="Segoe UI"/>
        </w:rPr>
        <w:t>-DG</w:t>
      </w:r>
      <w:r w:rsidRPr="004B5749">
        <w:rPr>
          <w:rFonts w:ascii="Palatino Linotype" w:eastAsia="Times New Roman" w:hAnsi="Palatino Linotype" w:cs="Segoe UI"/>
          <w:color w:val="000000"/>
        </w:rPr>
        <w:t>.</w:t>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Enter the </w:t>
      </w:r>
      <w:hyperlink r:id="rId61" w:history="1">
        <w:r w:rsidRPr="004B5749">
          <w:rPr>
            <w:rFonts w:ascii="Palatino Linotype" w:eastAsia="Times New Roman" w:hAnsi="Palatino Linotype"/>
            <w:color w:val="000000"/>
          </w:rPr>
          <w:t>Personal Access Token (PAT)</w:t>
        </w:r>
      </w:hyperlink>
      <w:r w:rsidRPr="004B5749">
        <w:rPr>
          <w:rFonts w:ascii="Palatino Linotype" w:eastAsia="Times New Roman" w:hAnsi="Palatino Linotype" w:cs="Segoe UI"/>
          <w:color w:val="000000"/>
        </w:rPr>
        <w:t> to use for authentication against Azure Pipelines.</w:t>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 xml:space="preserve">Optionally, specify a comma-separated list of tags that </w:t>
      </w:r>
      <w:proofErr w:type="gramStart"/>
      <w:r w:rsidRPr="004B5749">
        <w:rPr>
          <w:rFonts w:ascii="Palatino Linotype" w:eastAsia="Times New Roman" w:hAnsi="Palatino Linotype" w:cs="Segoe UI"/>
          <w:color w:val="000000"/>
        </w:rPr>
        <w:t>will be configured</w:t>
      </w:r>
      <w:proofErr w:type="gramEnd"/>
      <w:r w:rsidRPr="004B5749">
        <w:rPr>
          <w:rFonts w:ascii="Palatino Linotype" w:eastAsia="Times New Roman" w:hAnsi="Palatino Linotype" w:cs="Segoe UI"/>
          <w:color w:val="000000"/>
        </w:rPr>
        <w:t xml:space="preserve"> on the agent. Tags are not case-sensitive, and each must no more than 256 characters.</w:t>
      </w:r>
    </w:p>
    <w:p w:rsidR="004B5749" w:rsidRP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Choose </w:t>
      </w:r>
      <w:r w:rsidRPr="004B5749">
        <w:rPr>
          <w:rFonts w:ascii="Palatino Linotype" w:eastAsia="Times New Roman" w:hAnsi="Palatino Linotype"/>
          <w:b/>
          <w:bCs/>
        </w:rPr>
        <w:t>OK</w:t>
      </w:r>
      <w:r w:rsidRPr="004B5749">
        <w:rPr>
          <w:rFonts w:ascii="Palatino Linotype" w:eastAsia="Times New Roman" w:hAnsi="Palatino Linotype" w:cs="Segoe UI"/>
          <w:color w:val="000000"/>
        </w:rPr>
        <w:t> to begin installation of the agent on this VM.</w:t>
      </w:r>
    </w:p>
    <w:p w:rsidR="004B5749" w:rsidRDefault="004B5749" w:rsidP="004B5749">
      <w:pPr>
        <w:numPr>
          <w:ilvl w:val="0"/>
          <w:numId w:val="19"/>
        </w:numPr>
        <w:shd w:val="clear" w:color="auto" w:fill="FFFFFF"/>
        <w:spacing w:before="100" w:beforeAutospacing="1" w:after="0" w:line="240" w:lineRule="auto"/>
        <w:ind w:left="570"/>
        <w:rPr>
          <w:rFonts w:ascii="Palatino Linotype" w:eastAsia="Times New Roman" w:hAnsi="Palatino Linotype" w:cs="Segoe UI"/>
          <w:color w:val="000000"/>
        </w:rPr>
      </w:pPr>
      <w:r w:rsidRPr="004B5749">
        <w:rPr>
          <w:rFonts w:ascii="Palatino Linotype" w:eastAsia="Times New Roman" w:hAnsi="Palatino Linotype" w:cs="Segoe UI"/>
          <w:color w:val="000000"/>
        </w:rPr>
        <w:t>Add the extension to any other VMs you want to include in this deployment group.</w:t>
      </w:r>
    </w:p>
    <w:p w:rsidR="009C4707" w:rsidRDefault="009C4707" w:rsidP="009C4707">
      <w:pPr>
        <w:shd w:val="clear" w:color="auto" w:fill="FFFFFF"/>
        <w:spacing w:before="100" w:beforeAutospacing="1" w:after="0" w:line="240" w:lineRule="auto"/>
        <w:ind w:left="570"/>
        <w:rPr>
          <w:rFonts w:ascii="Palatino Linotype" w:eastAsia="Times New Roman" w:hAnsi="Palatino Linotype" w:cs="Segoe UI"/>
          <w:color w:val="000000"/>
        </w:rPr>
      </w:pPr>
    </w:p>
    <w:p w:rsidR="009C4707" w:rsidRDefault="009C4707" w:rsidP="009C4707">
      <w:pPr>
        <w:pStyle w:val="Heading1"/>
        <w:shd w:val="clear" w:color="auto" w:fill="FFFFFF"/>
        <w:spacing w:before="0"/>
        <w:rPr>
          <w:rFonts w:ascii="Palatino Linotype" w:hAnsi="Palatino Linotype" w:cs="Segoe UI"/>
          <w:b/>
          <w:color w:val="000000"/>
          <w:u w:val="single"/>
        </w:rPr>
      </w:pPr>
      <w:r w:rsidRPr="009C4707">
        <w:rPr>
          <w:rFonts w:ascii="Palatino Linotype" w:hAnsi="Palatino Linotype" w:cs="Segoe UI"/>
          <w:b/>
          <w:color w:val="000000"/>
          <w:u w:val="single"/>
        </w:rPr>
        <w:t>Release artifacts and artifact sources</w:t>
      </w:r>
    </w:p>
    <w:p w:rsidR="009C4707" w:rsidRDefault="009C4707" w:rsidP="009C4707"/>
    <w:p w:rsidR="009C4707" w:rsidRPr="00AD189E" w:rsidRDefault="009C4707" w:rsidP="009C4707">
      <w:pPr>
        <w:rPr>
          <w:rFonts w:ascii="Palatino Linotype" w:hAnsi="Palatino Linotype" w:cs="Segoe UI"/>
          <w:color w:val="000000"/>
          <w:shd w:val="clear" w:color="auto" w:fill="FFFFFF"/>
        </w:rPr>
      </w:pPr>
      <w:r w:rsidRPr="00AD189E">
        <w:rPr>
          <w:rFonts w:ascii="Palatino Linotype" w:hAnsi="Palatino Linotype" w:cs="Segoe UI"/>
          <w:color w:val="000000"/>
          <w:shd w:val="clear" w:color="auto" w:fill="FFFFFF"/>
        </w:rPr>
        <w:t>An </w:t>
      </w:r>
      <w:r w:rsidRPr="00AD189E">
        <w:rPr>
          <w:rFonts w:ascii="Palatino Linotype" w:hAnsi="Palatino Linotype"/>
          <w:b/>
          <w:bCs/>
        </w:rPr>
        <w:t>artifact</w:t>
      </w:r>
      <w:r w:rsidRPr="00AD189E">
        <w:rPr>
          <w:rFonts w:ascii="Palatino Linotype" w:hAnsi="Palatino Linotype" w:cs="Segoe UI"/>
          <w:color w:val="000000"/>
          <w:shd w:val="clear" w:color="auto" w:fill="FFFFFF"/>
        </w:rPr>
        <w:t xml:space="preserve"> is a deployable component of your application. Azure Pipelines can deploy artifacts that </w:t>
      </w:r>
      <w:proofErr w:type="gramStart"/>
      <w:r w:rsidRPr="00AD189E">
        <w:rPr>
          <w:rFonts w:ascii="Palatino Linotype" w:hAnsi="Palatino Linotype" w:cs="Segoe UI"/>
          <w:color w:val="000000"/>
          <w:shd w:val="clear" w:color="auto" w:fill="FFFFFF"/>
        </w:rPr>
        <w:t>are produced by a </w:t>
      </w:r>
      <w:hyperlink r:id="rId62" w:anchor="sources" w:history="1">
        <w:r w:rsidRPr="00AD189E">
          <w:rPr>
            <w:rFonts w:ascii="Palatino Linotype" w:hAnsi="Palatino Linotype"/>
            <w:color w:val="000000"/>
          </w:rPr>
          <w:t>wide range of artifact sources</w:t>
        </w:r>
      </w:hyperlink>
      <w:r w:rsidRPr="00AD189E">
        <w:rPr>
          <w:rFonts w:ascii="Palatino Linotype" w:hAnsi="Palatino Linotype" w:cs="Segoe UI"/>
          <w:color w:val="000000"/>
          <w:shd w:val="clear" w:color="auto" w:fill="FFFFFF"/>
        </w:rPr>
        <w:t>, and stored in different types of artifact repositories</w:t>
      </w:r>
      <w:proofErr w:type="gramEnd"/>
      <w:r w:rsidRPr="00AD189E">
        <w:rPr>
          <w:rFonts w:ascii="Palatino Linotype" w:hAnsi="Palatino Linotype" w:cs="Segoe UI"/>
          <w:color w:val="000000"/>
          <w:shd w:val="clear" w:color="auto" w:fill="FFFFFF"/>
        </w:rPr>
        <w:t>.</w:t>
      </w:r>
    </w:p>
    <w:p w:rsidR="009C4707" w:rsidRPr="00AD189E" w:rsidRDefault="009C4707" w:rsidP="009C4707">
      <w:pPr>
        <w:rPr>
          <w:rFonts w:ascii="Palatino Linotype" w:hAnsi="Palatino Linotype" w:cs="Segoe UI"/>
          <w:color w:val="000000"/>
          <w:shd w:val="clear" w:color="auto" w:fill="FFFFFF"/>
        </w:rPr>
      </w:pPr>
      <w:r w:rsidRPr="00AD189E">
        <w:rPr>
          <w:rFonts w:ascii="Palatino Linotype" w:hAnsi="Palatino Linotype" w:cs="Segoe UI"/>
          <w:color w:val="000000"/>
          <w:shd w:val="clear" w:color="auto" w:fill="FFFFFF"/>
        </w:rPr>
        <w:t>When </w:t>
      </w:r>
      <w:r w:rsidRPr="00AD189E">
        <w:rPr>
          <w:rFonts w:ascii="Palatino Linotype" w:hAnsi="Palatino Linotype"/>
          <w:b/>
          <w:bCs/>
        </w:rPr>
        <w:t>authoring a release pipeline</w:t>
      </w:r>
      <w:r w:rsidRPr="00AD189E">
        <w:rPr>
          <w:rFonts w:ascii="Palatino Linotype" w:hAnsi="Palatino Linotype" w:cs="Segoe UI"/>
          <w:color w:val="000000"/>
          <w:shd w:val="clear" w:color="auto" w:fill="FFFFFF"/>
        </w:rPr>
        <w:t>, you link the appropriate </w:t>
      </w:r>
      <w:r w:rsidRPr="00AD189E">
        <w:rPr>
          <w:rFonts w:ascii="Palatino Linotype" w:hAnsi="Palatino Linotype"/>
          <w:b/>
          <w:bCs/>
        </w:rPr>
        <w:t>artifact sources</w:t>
      </w:r>
      <w:r w:rsidRPr="00AD189E">
        <w:rPr>
          <w:rFonts w:ascii="Palatino Linotype" w:hAnsi="Palatino Linotype" w:cs="Segoe UI"/>
          <w:color w:val="000000"/>
          <w:shd w:val="clear" w:color="auto" w:fill="FFFFFF"/>
        </w:rPr>
        <w:t> to your release pipeline. For example, you might link an Azure Pipelines build pipeline or a Jenkins project to your release pipeline.</w:t>
      </w:r>
    </w:p>
    <w:p w:rsidR="009C4707" w:rsidRDefault="009C4707" w:rsidP="009C4707">
      <w:r>
        <w:rPr>
          <w:noProof/>
        </w:rPr>
        <w:lastRenderedPageBreak/>
        <w:drawing>
          <wp:inline distT="0" distB="0" distL="0" distR="0" wp14:anchorId="01C1F3D1" wp14:editId="74494B2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rsidR="009C4707" w:rsidRDefault="009C4707" w:rsidP="009C4707"/>
    <w:p w:rsidR="009C4707" w:rsidRPr="00AD189E" w:rsidRDefault="009C4707" w:rsidP="00AD189E">
      <w:pPr>
        <w:pStyle w:val="Heading2"/>
        <w:shd w:val="clear" w:color="auto" w:fill="FFFFFF"/>
        <w:spacing w:before="0"/>
        <w:rPr>
          <w:rFonts w:ascii="Palatino Linotype" w:hAnsi="Palatino Linotype" w:cs="Segoe UI"/>
          <w:b/>
          <w:color w:val="000000"/>
        </w:rPr>
      </w:pPr>
      <w:r w:rsidRPr="00AD189E">
        <w:rPr>
          <w:rFonts w:ascii="Palatino Linotype" w:hAnsi="Palatino Linotype" w:cs="Segoe UI"/>
          <w:b/>
          <w:color w:val="000000"/>
        </w:rPr>
        <w:t>Artifact Features</w:t>
      </w:r>
    </w:p>
    <w:p w:rsidR="009C4707" w:rsidRPr="00AD189E" w:rsidRDefault="009C4707" w:rsidP="00AD189E">
      <w:pPr>
        <w:pStyle w:val="ListParagraph"/>
        <w:numPr>
          <w:ilvl w:val="0"/>
          <w:numId w:val="21"/>
        </w:numPr>
        <w:shd w:val="clear" w:color="auto" w:fill="FFFFFF"/>
        <w:spacing w:before="100" w:beforeAutospacing="1" w:after="0" w:line="240" w:lineRule="auto"/>
        <w:ind w:left="450" w:hanging="450"/>
        <w:rPr>
          <w:rFonts w:ascii="Palatino Linotype" w:eastAsia="Times New Roman" w:hAnsi="Palatino Linotype" w:cs="Segoe UI"/>
          <w:color w:val="000000"/>
        </w:rPr>
      </w:pPr>
      <w:r w:rsidRPr="00AD189E">
        <w:rPr>
          <w:rFonts w:ascii="Palatino Linotype" w:eastAsia="Times New Roman" w:hAnsi="Palatino Linotype"/>
          <w:b/>
          <w:bCs/>
        </w:rPr>
        <w:t>Auto-trigger releases</w:t>
      </w:r>
      <w:r w:rsidRPr="00AD189E">
        <w:rPr>
          <w:rFonts w:ascii="Palatino Linotype" w:eastAsia="Times New Roman" w:hAnsi="Palatino Linotype" w:cs="Segoe UI"/>
          <w:color w:val="000000"/>
        </w:rPr>
        <w:t>.</w:t>
      </w:r>
    </w:p>
    <w:p w:rsidR="009C4707" w:rsidRPr="00AD189E" w:rsidRDefault="009C4707" w:rsidP="00AD189E">
      <w:pPr>
        <w:pStyle w:val="ListParagraph"/>
        <w:numPr>
          <w:ilvl w:val="0"/>
          <w:numId w:val="21"/>
        </w:numPr>
        <w:shd w:val="clear" w:color="auto" w:fill="FFFFFF"/>
        <w:spacing w:before="100" w:beforeAutospacing="1" w:after="0" w:line="240" w:lineRule="auto"/>
        <w:ind w:left="450" w:hanging="450"/>
        <w:rPr>
          <w:rFonts w:ascii="Palatino Linotype" w:eastAsia="Times New Roman" w:hAnsi="Palatino Linotype" w:cs="Segoe UI"/>
          <w:color w:val="000000"/>
        </w:rPr>
      </w:pPr>
      <w:r w:rsidRPr="00AD189E">
        <w:rPr>
          <w:rFonts w:ascii="Palatino Linotype" w:eastAsia="Times New Roman" w:hAnsi="Palatino Linotype"/>
          <w:b/>
          <w:bCs/>
        </w:rPr>
        <w:t>Trigger conditions</w:t>
      </w:r>
      <w:r w:rsidRPr="00AD189E">
        <w:rPr>
          <w:rFonts w:ascii="Palatino Linotype" w:eastAsia="Times New Roman" w:hAnsi="Palatino Linotype" w:cs="Segoe UI"/>
          <w:color w:val="000000"/>
        </w:rPr>
        <w:t>.</w:t>
      </w:r>
    </w:p>
    <w:p w:rsidR="009C4707" w:rsidRPr="00AD189E" w:rsidRDefault="009C4707" w:rsidP="00AD189E">
      <w:pPr>
        <w:pStyle w:val="ListParagraph"/>
        <w:numPr>
          <w:ilvl w:val="0"/>
          <w:numId w:val="21"/>
        </w:numPr>
        <w:shd w:val="clear" w:color="auto" w:fill="FFFFFF"/>
        <w:spacing w:before="100" w:beforeAutospacing="1" w:after="0" w:line="240" w:lineRule="auto"/>
        <w:ind w:left="450" w:hanging="450"/>
        <w:rPr>
          <w:rFonts w:ascii="Palatino Linotype" w:eastAsia="Times New Roman" w:hAnsi="Palatino Linotype" w:cs="Segoe UI"/>
          <w:color w:val="000000"/>
        </w:rPr>
      </w:pPr>
      <w:r w:rsidRPr="00AD189E">
        <w:rPr>
          <w:rFonts w:ascii="Palatino Linotype" w:eastAsia="Times New Roman" w:hAnsi="Palatino Linotype"/>
          <w:b/>
          <w:bCs/>
        </w:rPr>
        <w:t>Artifact versions</w:t>
      </w:r>
      <w:r w:rsidRPr="00AD189E">
        <w:rPr>
          <w:rFonts w:ascii="Palatino Linotype" w:eastAsia="Times New Roman" w:hAnsi="Palatino Linotype" w:cs="Segoe UI"/>
          <w:color w:val="000000"/>
        </w:rPr>
        <w:t>.</w:t>
      </w:r>
    </w:p>
    <w:p w:rsidR="00AD189E" w:rsidRPr="00AD189E" w:rsidRDefault="00AD189E" w:rsidP="00AD189E">
      <w:pPr>
        <w:pStyle w:val="ListParagraph"/>
        <w:numPr>
          <w:ilvl w:val="0"/>
          <w:numId w:val="21"/>
        </w:numPr>
        <w:shd w:val="clear" w:color="auto" w:fill="FFFFFF"/>
        <w:spacing w:before="100" w:beforeAutospacing="1" w:after="0" w:line="240" w:lineRule="auto"/>
        <w:ind w:left="450" w:hanging="450"/>
        <w:rPr>
          <w:rFonts w:ascii="Palatino Linotype" w:eastAsia="Times New Roman" w:hAnsi="Palatino Linotype" w:cs="Segoe UI"/>
          <w:color w:val="000000"/>
        </w:rPr>
      </w:pPr>
      <w:r w:rsidRPr="00AD189E">
        <w:rPr>
          <w:rFonts w:ascii="Palatino Linotype" w:eastAsia="Times New Roman" w:hAnsi="Palatino Linotype"/>
          <w:b/>
          <w:bCs/>
        </w:rPr>
        <w:t>Artifact variables</w:t>
      </w:r>
      <w:r w:rsidRPr="00AD189E">
        <w:rPr>
          <w:rFonts w:ascii="Palatino Linotype" w:eastAsia="Times New Roman" w:hAnsi="Palatino Linotype" w:cs="Segoe UI"/>
          <w:color w:val="000000"/>
        </w:rPr>
        <w:t>. Every artifact that is part of a release has metadata associated with it, exposed to </w:t>
      </w:r>
      <w:hyperlink r:id="rId64" w:history="1">
        <w:r w:rsidRPr="00AD189E">
          <w:rPr>
            <w:rFonts w:ascii="Palatino Linotype" w:eastAsia="Times New Roman" w:hAnsi="Palatino Linotype"/>
            <w:color w:val="000000"/>
          </w:rPr>
          <w:t>tasks</w:t>
        </w:r>
      </w:hyperlink>
      <w:r w:rsidRPr="00AD189E">
        <w:rPr>
          <w:rFonts w:ascii="Palatino Linotype" w:eastAsia="Times New Roman" w:hAnsi="Palatino Linotype" w:cs="Segoe UI"/>
          <w:color w:val="000000"/>
        </w:rPr>
        <w:t> through </w:t>
      </w:r>
      <w:hyperlink r:id="rId65" w:anchor="art-vars" w:history="1">
        <w:r w:rsidRPr="00AD189E">
          <w:rPr>
            <w:rFonts w:ascii="Palatino Linotype" w:eastAsia="Times New Roman" w:hAnsi="Palatino Linotype"/>
            <w:color w:val="000000"/>
          </w:rPr>
          <w:t>variables</w:t>
        </w:r>
      </w:hyperlink>
      <w:r w:rsidRPr="00AD189E">
        <w:rPr>
          <w:rFonts w:ascii="Palatino Linotype" w:eastAsia="Times New Roman" w:hAnsi="Palatino Linotype" w:cs="Segoe UI"/>
          <w:color w:val="000000"/>
        </w:rPr>
        <w:t>.</w:t>
      </w:r>
    </w:p>
    <w:p w:rsidR="00AD189E" w:rsidRDefault="00AD189E" w:rsidP="00AD189E">
      <w:pPr>
        <w:pStyle w:val="ListParagraph"/>
        <w:numPr>
          <w:ilvl w:val="0"/>
          <w:numId w:val="21"/>
        </w:numPr>
        <w:shd w:val="clear" w:color="auto" w:fill="FFFFFF"/>
        <w:spacing w:before="100" w:beforeAutospacing="1" w:after="0" w:line="240" w:lineRule="auto"/>
        <w:ind w:left="450" w:hanging="450"/>
        <w:rPr>
          <w:rFonts w:ascii="Palatino Linotype" w:eastAsia="Times New Roman" w:hAnsi="Palatino Linotype" w:cs="Segoe UI"/>
          <w:color w:val="000000"/>
        </w:rPr>
      </w:pPr>
      <w:r w:rsidRPr="00AD189E">
        <w:rPr>
          <w:rFonts w:ascii="Palatino Linotype" w:eastAsia="Times New Roman" w:hAnsi="Palatino Linotype"/>
          <w:b/>
          <w:bCs/>
        </w:rPr>
        <w:t>Artifact download</w:t>
      </w:r>
      <w:r w:rsidRPr="00AD189E">
        <w:rPr>
          <w:rFonts w:ascii="Palatino Linotype" w:eastAsia="Times New Roman" w:hAnsi="Palatino Linotype" w:cs="Segoe UI"/>
          <w:color w:val="000000"/>
        </w:rPr>
        <w:t xml:space="preserve">. Whenever a release </w:t>
      </w:r>
      <w:proofErr w:type="gramStart"/>
      <w:r w:rsidRPr="00AD189E">
        <w:rPr>
          <w:rFonts w:ascii="Palatino Linotype" w:eastAsia="Times New Roman" w:hAnsi="Palatino Linotype" w:cs="Segoe UI"/>
          <w:color w:val="000000"/>
        </w:rPr>
        <w:t>is deployed</w:t>
      </w:r>
      <w:proofErr w:type="gramEnd"/>
      <w:r w:rsidRPr="00AD189E">
        <w:rPr>
          <w:rFonts w:ascii="Palatino Linotype" w:eastAsia="Times New Roman" w:hAnsi="Palatino Linotype" w:cs="Segoe UI"/>
          <w:color w:val="000000"/>
        </w:rPr>
        <w:t xml:space="preserve"> to a stage, by default Azure Pipelines automatically downloads all the artifacts in that release to the </w:t>
      </w:r>
      <w:hyperlink r:id="rId66" w:history="1">
        <w:r w:rsidRPr="00AD189E">
          <w:rPr>
            <w:rFonts w:ascii="Palatino Linotype" w:eastAsia="Times New Roman" w:hAnsi="Palatino Linotype"/>
            <w:color w:val="000000"/>
          </w:rPr>
          <w:t>agent</w:t>
        </w:r>
      </w:hyperlink>
      <w:r w:rsidRPr="00AD189E">
        <w:rPr>
          <w:rFonts w:ascii="Palatino Linotype" w:eastAsia="Times New Roman" w:hAnsi="Palatino Linotype" w:cs="Segoe UI"/>
          <w:color w:val="000000"/>
        </w:rPr>
        <w:t> where the deployment job runs. </w:t>
      </w:r>
    </w:p>
    <w:p w:rsidR="00AD189E" w:rsidRDefault="00AD189E" w:rsidP="00AD189E">
      <w:pPr>
        <w:pStyle w:val="ListParagraph"/>
        <w:shd w:val="clear" w:color="auto" w:fill="FFFFFF"/>
        <w:spacing w:before="100" w:beforeAutospacing="1" w:after="0" w:line="240" w:lineRule="auto"/>
        <w:ind w:left="450"/>
        <w:rPr>
          <w:rFonts w:ascii="Palatino Linotype" w:eastAsia="Times New Roman" w:hAnsi="Palatino Linotype"/>
          <w:b/>
          <w:bCs/>
        </w:rPr>
      </w:pPr>
    </w:p>
    <w:p w:rsidR="00AD189E" w:rsidRDefault="00AD189E" w:rsidP="00AD189E">
      <w:pPr>
        <w:pStyle w:val="Heading2"/>
        <w:shd w:val="clear" w:color="auto" w:fill="FFFFFF"/>
        <w:spacing w:before="0"/>
        <w:rPr>
          <w:rFonts w:ascii="Palatino Linotype" w:hAnsi="Palatino Linotype" w:cs="Segoe UI"/>
          <w:b/>
          <w:color w:val="000000"/>
        </w:rPr>
      </w:pPr>
      <w:r w:rsidRPr="00AD189E">
        <w:rPr>
          <w:rFonts w:ascii="Palatino Linotype" w:hAnsi="Palatino Linotype" w:cs="Segoe UI"/>
          <w:b/>
          <w:color w:val="000000"/>
        </w:rPr>
        <w:t>Artifact download</w:t>
      </w:r>
    </w:p>
    <w:p w:rsidR="00AD189E" w:rsidRDefault="00AD189E" w:rsidP="00AD189E">
      <w:pPr>
        <w:rPr>
          <w:rFonts w:ascii="Palatino Linotype" w:eastAsia="Times New Roman" w:hAnsi="Palatino Linotype" w:cs="Segoe UI"/>
          <w:color w:val="000000"/>
        </w:rPr>
      </w:pPr>
      <w:r w:rsidRPr="004E066F">
        <w:rPr>
          <w:rFonts w:ascii="Palatino Linotype" w:eastAsia="Times New Roman" w:hAnsi="Palatino Linotype" w:cs="Segoe UI"/>
          <w:color w:val="000000"/>
        </w:rPr>
        <w:t>When you deploy a release to a stage, the versioned artifacts from each of the sources are, by</w:t>
      </w:r>
      <w:r>
        <w:rPr>
          <w:rFonts w:ascii="Segoe UI" w:hAnsi="Segoe UI" w:cs="Segoe UI"/>
          <w:color w:val="000000"/>
          <w:shd w:val="clear" w:color="auto" w:fill="FFFFFF"/>
        </w:rPr>
        <w:t xml:space="preserve"> </w:t>
      </w:r>
      <w:r w:rsidRPr="004E066F">
        <w:rPr>
          <w:rFonts w:ascii="Palatino Linotype" w:eastAsia="Times New Roman" w:hAnsi="Palatino Linotype" w:cs="Segoe UI"/>
          <w:color w:val="000000"/>
        </w:rPr>
        <w:t xml:space="preserve">default, downloaded to the automation agent so that tasks running within that stage can deploy these artifacts. The artifacts downloaded to the agent </w:t>
      </w:r>
      <w:proofErr w:type="gramStart"/>
      <w:r w:rsidRPr="004E066F">
        <w:rPr>
          <w:rFonts w:ascii="Palatino Linotype" w:eastAsia="Times New Roman" w:hAnsi="Palatino Linotype" w:cs="Segoe UI"/>
          <w:color w:val="000000"/>
        </w:rPr>
        <w:t>are not deleted</w:t>
      </w:r>
      <w:proofErr w:type="gramEnd"/>
      <w:r w:rsidRPr="004E066F">
        <w:rPr>
          <w:rFonts w:ascii="Palatino Linotype" w:eastAsia="Times New Roman" w:hAnsi="Palatino Linotype" w:cs="Segoe UI"/>
          <w:color w:val="000000"/>
        </w:rPr>
        <w:t xml:space="preserve"> when a release is completed. However, when you initiate the next release, the downloaded artifacts </w:t>
      </w:r>
      <w:proofErr w:type="gramStart"/>
      <w:r w:rsidRPr="004E066F">
        <w:rPr>
          <w:rFonts w:ascii="Palatino Linotype" w:eastAsia="Times New Roman" w:hAnsi="Palatino Linotype" w:cs="Segoe UI"/>
          <w:color w:val="000000"/>
        </w:rPr>
        <w:t>are deleted and replaced with the new set of artifacts</w:t>
      </w:r>
      <w:proofErr w:type="gramEnd"/>
      <w:r w:rsidRPr="004E066F">
        <w:rPr>
          <w:rFonts w:ascii="Palatino Linotype" w:eastAsia="Times New Roman" w:hAnsi="Palatino Linotype" w:cs="Segoe UI"/>
          <w:color w:val="000000"/>
        </w:rPr>
        <w:t>.</w:t>
      </w:r>
    </w:p>
    <w:p w:rsidR="004E066F" w:rsidRPr="003445F9" w:rsidRDefault="004E066F" w:rsidP="00AD189E">
      <w:pPr>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A new unique folder in the agent </w:t>
      </w:r>
      <w:proofErr w:type="gramStart"/>
      <w:r w:rsidRPr="003445F9">
        <w:rPr>
          <w:rFonts w:ascii="Palatino Linotype" w:eastAsia="Times New Roman" w:hAnsi="Palatino Linotype" w:cs="Segoe UI"/>
          <w:color w:val="000000"/>
        </w:rPr>
        <w:t>is created</w:t>
      </w:r>
      <w:proofErr w:type="gramEnd"/>
      <w:r w:rsidRPr="003445F9">
        <w:rPr>
          <w:rFonts w:ascii="Palatino Linotype" w:eastAsia="Times New Roman" w:hAnsi="Palatino Linotype" w:cs="Segoe UI"/>
          <w:color w:val="000000"/>
        </w:rPr>
        <w:t xml:space="preserve"> for every release pipeline when you initiate a release, and the artifacts are downloaded into that folder. The </w:t>
      </w:r>
      <w:r w:rsidRPr="003445F9">
        <w:rPr>
          <w:rFonts w:ascii="Palatino Linotype" w:eastAsia="Times New Roman" w:hAnsi="Palatino Linotype" w:cs="Segoe UI"/>
        </w:rPr>
        <w:t>$(</w:t>
      </w:r>
      <w:proofErr w:type="spellStart"/>
      <w:r w:rsidRPr="003445F9">
        <w:rPr>
          <w:rFonts w:ascii="Palatino Linotype" w:eastAsia="Times New Roman" w:hAnsi="Palatino Linotype" w:cs="Segoe UI"/>
        </w:rPr>
        <w:t>System.DefaultWorkingDirectory</w:t>
      </w:r>
      <w:proofErr w:type="spellEnd"/>
      <w:r w:rsidRPr="003445F9">
        <w:rPr>
          <w:rFonts w:ascii="Palatino Linotype" w:eastAsia="Times New Roman" w:hAnsi="Palatino Linotype" w:cs="Segoe UI"/>
        </w:rPr>
        <w:t>)</w:t>
      </w:r>
      <w:r w:rsidRPr="003445F9">
        <w:rPr>
          <w:rFonts w:ascii="Palatino Linotype" w:eastAsia="Times New Roman" w:hAnsi="Palatino Linotype" w:cs="Segoe UI"/>
          <w:color w:val="000000"/>
        </w:rPr>
        <w:t> variable maps to this folder.</w:t>
      </w:r>
    </w:p>
    <w:p w:rsidR="003445F9" w:rsidRPr="00AD189E" w:rsidRDefault="003445F9" w:rsidP="00AD189E">
      <w:r>
        <w:rPr>
          <w:noProof/>
        </w:rPr>
        <w:lastRenderedPageBreak/>
        <w:drawing>
          <wp:inline distT="0" distB="0" distL="0" distR="0" wp14:anchorId="6AA432E5" wp14:editId="1FD8AA1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1370"/>
                    </a:xfrm>
                    <a:prstGeom prst="rect">
                      <a:avLst/>
                    </a:prstGeom>
                  </pic:spPr>
                </pic:pic>
              </a:graphicData>
            </a:graphic>
          </wp:inline>
        </w:drawing>
      </w:r>
    </w:p>
    <w:p w:rsidR="00AD189E" w:rsidRDefault="00AD189E" w:rsidP="00AD189E">
      <w:pPr>
        <w:pStyle w:val="ListParagraph"/>
        <w:shd w:val="clear" w:color="auto" w:fill="FFFFFF"/>
        <w:spacing w:before="100" w:beforeAutospacing="1" w:after="0" w:line="240" w:lineRule="auto"/>
        <w:ind w:left="450"/>
        <w:rPr>
          <w:rFonts w:ascii="Palatino Linotype" w:eastAsia="Times New Roman" w:hAnsi="Palatino Linotype" w:cs="Segoe UI"/>
          <w:color w:val="000000"/>
        </w:rPr>
      </w:pPr>
    </w:p>
    <w:p w:rsidR="00AD189E" w:rsidRDefault="00AD189E" w:rsidP="00AD189E">
      <w:pPr>
        <w:pStyle w:val="ListParagraph"/>
        <w:shd w:val="clear" w:color="auto" w:fill="FFFFFF"/>
        <w:spacing w:before="100" w:beforeAutospacing="1" w:after="0" w:line="240" w:lineRule="auto"/>
        <w:ind w:left="450"/>
        <w:rPr>
          <w:rFonts w:ascii="Palatino Linotype" w:eastAsia="Times New Roman" w:hAnsi="Palatino Linotype"/>
          <w:b/>
          <w:bCs/>
        </w:rPr>
      </w:pPr>
    </w:p>
    <w:p w:rsidR="00AD189E" w:rsidRDefault="00AD189E" w:rsidP="00AD189E">
      <w:pPr>
        <w:pStyle w:val="ListParagraph"/>
        <w:shd w:val="clear" w:color="auto" w:fill="FFFFFF"/>
        <w:spacing w:before="100" w:beforeAutospacing="1" w:after="0" w:line="240" w:lineRule="auto"/>
        <w:ind w:left="450"/>
        <w:rPr>
          <w:rFonts w:ascii="Palatino Linotype" w:eastAsia="Times New Roman" w:hAnsi="Palatino Linotype" w:cs="Segoe UI"/>
          <w:color w:val="000000"/>
        </w:rPr>
      </w:pPr>
      <w:r>
        <w:rPr>
          <w:noProof/>
        </w:rPr>
        <w:drawing>
          <wp:inline distT="0" distB="0" distL="0" distR="0" wp14:anchorId="6A9C456E" wp14:editId="2CFCDB91">
            <wp:extent cx="5943600" cy="3394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94710"/>
                    </a:xfrm>
                    <a:prstGeom prst="rect">
                      <a:avLst/>
                    </a:prstGeom>
                  </pic:spPr>
                </pic:pic>
              </a:graphicData>
            </a:graphic>
          </wp:inline>
        </w:drawing>
      </w:r>
    </w:p>
    <w:p w:rsidR="003445F9" w:rsidRDefault="003445F9" w:rsidP="00AD189E">
      <w:pPr>
        <w:pStyle w:val="ListParagraph"/>
        <w:shd w:val="clear" w:color="auto" w:fill="FFFFFF"/>
        <w:spacing w:before="100" w:beforeAutospacing="1" w:after="0" w:line="240" w:lineRule="auto"/>
        <w:ind w:left="450"/>
        <w:rPr>
          <w:rFonts w:ascii="Palatino Linotype" w:eastAsia="Times New Roman" w:hAnsi="Palatino Linotype" w:cs="Segoe UI"/>
          <w:color w:val="000000"/>
        </w:rPr>
      </w:pPr>
    </w:p>
    <w:p w:rsidR="003445F9" w:rsidRDefault="003445F9" w:rsidP="003445F9">
      <w:pPr>
        <w:shd w:val="clear" w:color="auto" w:fill="FFFFFF"/>
        <w:spacing w:before="100" w:beforeAutospacing="1" w:after="0" w:line="240" w:lineRule="auto"/>
        <w:rPr>
          <w:rFonts w:ascii="Segoe UI" w:eastAsia="Times New Roman" w:hAnsi="Segoe UI" w:cs="Segoe UI"/>
          <w:color w:val="000000"/>
          <w:sz w:val="24"/>
          <w:szCs w:val="24"/>
        </w:rPr>
      </w:pPr>
    </w:p>
    <w:p w:rsidR="003445F9" w:rsidRP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lastRenderedPageBreak/>
        <w:t>Artifact source alias</w:t>
      </w:r>
    </w:p>
    <w:p w:rsidR="003445F9" w:rsidRPr="003445F9" w:rsidRDefault="003445F9" w:rsidP="003445F9">
      <w:pPr>
        <w:shd w:val="clear" w:color="auto" w:fill="FFFFFF"/>
        <w:spacing w:before="100" w:beforeAutospacing="1" w:after="0" w:line="240" w:lineRule="auto"/>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To ensure the uniqueness of every artifact download, each artifact source linked to a release pipeline </w:t>
      </w:r>
      <w:proofErr w:type="gramStart"/>
      <w:r w:rsidRPr="003445F9">
        <w:rPr>
          <w:rFonts w:ascii="Palatino Linotype" w:eastAsia="Times New Roman" w:hAnsi="Palatino Linotype" w:cs="Segoe UI"/>
          <w:color w:val="000000"/>
        </w:rPr>
        <w:t>is automatically provided</w:t>
      </w:r>
      <w:proofErr w:type="gramEnd"/>
      <w:r w:rsidRPr="003445F9">
        <w:rPr>
          <w:rFonts w:ascii="Palatino Linotype" w:eastAsia="Times New Roman" w:hAnsi="Palatino Linotype" w:cs="Segoe UI"/>
          <w:color w:val="000000"/>
        </w:rPr>
        <w:t xml:space="preserve"> with a specific download location known as the source alias. This location </w:t>
      </w:r>
      <w:proofErr w:type="gramStart"/>
      <w:r w:rsidRPr="003445F9">
        <w:rPr>
          <w:rFonts w:ascii="Palatino Linotype" w:eastAsia="Times New Roman" w:hAnsi="Palatino Linotype" w:cs="Segoe UI"/>
          <w:color w:val="000000"/>
        </w:rPr>
        <w:t>can be accessed</w:t>
      </w:r>
      <w:proofErr w:type="gramEnd"/>
      <w:r w:rsidRPr="003445F9">
        <w:rPr>
          <w:rFonts w:ascii="Palatino Linotype" w:eastAsia="Times New Roman" w:hAnsi="Palatino Linotype" w:cs="Segoe UI"/>
          <w:color w:val="000000"/>
        </w:rPr>
        <w:t xml:space="preserve"> through the variable:</w:t>
      </w:r>
    </w:p>
    <w:p w:rsidR="003445F9" w:rsidRDefault="003445F9" w:rsidP="003445F9">
      <w:pPr>
        <w:shd w:val="clear" w:color="auto" w:fill="FFFFFF"/>
        <w:spacing w:before="100" w:beforeAutospacing="1" w:after="0" w:line="240" w:lineRule="auto"/>
        <w:rPr>
          <w:rFonts w:ascii="Courier New" w:eastAsia="Times New Roman" w:hAnsi="Courier New" w:cs="Courier New"/>
          <w:color w:val="000000"/>
          <w:sz w:val="20"/>
          <w:szCs w:val="20"/>
        </w:rPr>
      </w:pPr>
      <w:r w:rsidRPr="003445F9">
        <w:rPr>
          <w:rFonts w:ascii="Courier New" w:eastAsia="Times New Roman" w:hAnsi="Courier New" w:cs="Courier New"/>
          <w:color w:val="000000"/>
          <w:sz w:val="20"/>
          <w:szCs w:val="20"/>
        </w:rPr>
        <w:t>$(</w:t>
      </w:r>
      <w:proofErr w:type="spellStart"/>
      <w:r w:rsidRPr="003445F9">
        <w:rPr>
          <w:rFonts w:ascii="Courier New" w:eastAsia="Times New Roman" w:hAnsi="Courier New" w:cs="Courier New"/>
          <w:color w:val="000000"/>
          <w:sz w:val="20"/>
          <w:szCs w:val="20"/>
        </w:rPr>
        <w:t>System.DefaultWorkingDirectory</w:t>
      </w:r>
      <w:proofErr w:type="spellEnd"/>
      <w:r w:rsidRPr="003445F9">
        <w:rPr>
          <w:rFonts w:ascii="Courier New" w:eastAsia="Times New Roman" w:hAnsi="Courier New" w:cs="Courier New"/>
          <w:color w:val="000000"/>
          <w:sz w:val="20"/>
          <w:szCs w:val="20"/>
        </w:rPr>
        <w:t>)</w:t>
      </w:r>
      <w:proofErr w:type="gramStart"/>
      <w:r w:rsidRPr="003445F9">
        <w:rPr>
          <w:rFonts w:ascii="Courier New" w:eastAsia="Times New Roman" w:hAnsi="Courier New" w:cs="Courier New"/>
          <w:color w:val="000000"/>
          <w:sz w:val="20"/>
          <w:szCs w:val="20"/>
        </w:rPr>
        <w:t>\[</w:t>
      </w:r>
      <w:proofErr w:type="gramEnd"/>
      <w:r w:rsidRPr="003445F9">
        <w:rPr>
          <w:rFonts w:ascii="Courier New" w:eastAsia="Times New Roman" w:hAnsi="Courier New" w:cs="Courier New"/>
          <w:color w:val="000000"/>
          <w:sz w:val="20"/>
          <w:szCs w:val="20"/>
        </w:rPr>
        <w:t>source alias]</w:t>
      </w:r>
    </w:p>
    <w:p w:rsidR="003445F9" w:rsidRPr="003445F9" w:rsidRDefault="003445F9" w:rsidP="003445F9">
      <w:pPr>
        <w:shd w:val="clear" w:color="auto" w:fill="FFFFFF"/>
        <w:spacing w:before="100" w:beforeAutospacing="1" w:after="0" w:line="240" w:lineRule="auto"/>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This uniqueness also ensures that, if you later rename a linked artifact source in its original location (for example, rename a build pipeline in Azure Pipelines or a project in Jenkins), you </w:t>
      </w:r>
      <w:proofErr w:type="gramStart"/>
      <w:r w:rsidRPr="003445F9">
        <w:rPr>
          <w:rFonts w:ascii="Palatino Linotype" w:eastAsia="Times New Roman" w:hAnsi="Palatino Linotype" w:cs="Segoe UI"/>
          <w:color w:val="000000"/>
        </w:rPr>
        <w:t>don't</w:t>
      </w:r>
      <w:proofErr w:type="gramEnd"/>
      <w:r w:rsidRPr="003445F9">
        <w:rPr>
          <w:rFonts w:ascii="Palatino Linotype" w:eastAsia="Times New Roman" w:hAnsi="Palatino Linotype" w:cs="Segoe UI"/>
          <w:color w:val="000000"/>
        </w:rPr>
        <w:t xml:space="preserve"> need to edit the task properties because the download location defined in the agent does not change.</w:t>
      </w:r>
    </w:p>
    <w:p w:rsidR="003445F9" w:rsidRPr="003445F9" w:rsidRDefault="003445F9" w:rsidP="003445F9">
      <w:pPr>
        <w:shd w:val="clear" w:color="auto" w:fill="FFFFFF"/>
        <w:spacing w:before="100" w:beforeAutospacing="1" w:after="0" w:line="240" w:lineRule="auto"/>
        <w:jc w:val="center"/>
        <w:rPr>
          <w:rFonts w:ascii="Palatino Linotype" w:eastAsia="Times New Roman" w:hAnsi="Palatino Linotype" w:cs="Segoe UI"/>
          <w:b/>
          <w:color w:val="000000"/>
          <w:sz w:val="32"/>
          <w:szCs w:val="32"/>
          <w:u w:val="single"/>
        </w:rPr>
      </w:pPr>
      <w:r w:rsidRPr="003445F9">
        <w:rPr>
          <w:rFonts w:ascii="Palatino Linotype" w:eastAsia="Times New Roman" w:hAnsi="Palatino Linotype" w:cs="Segoe UI"/>
          <w:b/>
          <w:color w:val="000000"/>
          <w:sz w:val="32"/>
          <w:szCs w:val="32"/>
          <w:u w:val="single"/>
        </w:rPr>
        <w:t>Triggers</w:t>
      </w:r>
    </w:p>
    <w:p w:rsid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t>Release, branch, and stage triggers</w:t>
      </w:r>
    </w:p>
    <w:p w:rsidR="003445F9" w:rsidRP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You can configure when releases </w:t>
      </w:r>
      <w:proofErr w:type="gramStart"/>
      <w:r w:rsidRPr="003445F9">
        <w:rPr>
          <w:rFonts w:ascii="Palatino Linotype" w:eastAsia="Times New Roman" w:hAnsi="Palatino Linotype" w:cs="Segoe UI"/>
          <w:color w:val="000000"/>
        </w:rPr>
        <w:t>should be created</w:t>
      </w:r>
      <w:proofErr w:type="gramEnd"/>
      <w:r w:rsidRPr="003445F9">
        <w:rPr>
          <w:rFonts w:ascii="Palatino Linotype" w:eastAsia="Times New Roman" w:hAnsi="Palatino Linotype" w:cs="Segoe UI"/>
          <w:color w:val="000000"/>
        </w:rPr>
        <w:t>, and when those releases should be deployed to stages, in your DevOps CI/CD processes. </w:t>
      </w:r>
    </w:p>
    <w:p w:rsid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t>Continuous deployment triggers</w:t>
      </w:r>
    </w:p>
    <w:p w:rsid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Click on the Continuous Deployment Trigger and then Continuous Deployment </w:t>
      </w:r>
      <w:proofErr w:type="gramStart"/>
      <w:r w:rsidRPr="003445F9">
        <w:rPr>
          <w:rFonts w:ascii="Palatino Linotype" w:eastAsia="Times New Roman" w:hAnsi="Palatino Linotype" w:cs="Segoe UI"/>
          <w:color w:val="000000"/>
        </w:rPr>
        <w:t>can be enabled</w:t>
      </w:r>
      <w:proofErr w:type="gramEnd"/>
      <w:r>
        <w:rPr>
          <w:rFonts w:ascii="Palatino Linotype" w:eastAsia="Times New Roman" w:hAnsi="Palatino Linotype" w:cs="Segoe UI"/>
          <w:color w:val="000000"/>
        </w:rPr>
        <w:t>.</w:t>
      </w:r>
    </w:p>
    <w:p w:rsid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t>Scheduled release triggers</w:t>
      </w:r>
    </w:p>
    <w:p w:rsid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If you want to create and start a release at specific times, define one or more scheduled release triggers. Choose the schedule icon in the </w:t>
      </w:r>
      <w:r w:rsidRPr="003445F9">
        <w:rPr>
          <w:rFonts w:ascii="Palatino Linotype" w:eastAsia="Times New Roman" w:hAnsi="Palatino Linotype"/>
          <w:b/>
          <w:bCs/>
        </w:rPr>
        <w:t>Artifacts</w:t>
      </w:r>
      <w:r w:rsidRPr="003445F9">
        <w:rPr>
          <w:rFonts w:ascii="Palatino Linotype" w:eastAsia="Times New Roman" w:hAnsi="Palatino Linotype" w:cs="Segoe UI"/>
          <w:color w:val="000000"/>
        </w:rPr>
        <w:t> section of your pipeline and enable scheduled release triggers.</w:t>
      </w:r>
    </w:p>
    <w:p w:rsidR="003445F9" w:rsidRDefault="003445F9" w:rsidP="003445F9">
      <w:pPr>
        <w:rPr>
          <w:rFonts w:ascii="Palatino Linotype" w:eastAsia="Times New Roman" w:hAnsi="Palatino Linotype" w:cs="Segoe UI"/>
          <w:color w:val="000000"/>
        </w:rPr>
      </w:pPr>
      <w:r>
        <w:rPr>
          <w:noProof/>
        </w:rPr>
        <w:lastRenderedPageBreak/>
        <w:drawing>
          <wp:inline distT="0" distB="0" distL="0" distR="0" wp14:anchorId="6646B0A5" wp14:editId="14CE2138">
            <wp:extent cx="5943600" cy="3613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13785"/>
                    </a:xfrm>
                    <a:prstGeom prst="rect">
                      <a:avLst/>
                    </a:prstGeom>
                  </pic:spPr>
                </pic:pic>
              </a:graphicData>
            </a:graphic>
          </wp:inline>
        </w:drawing>
      </w:r>
    </w:p>
    <w:p w:rsid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t>Pull request triggers</w:t>
      </w:r>
    </w:p>
    <w:p w:rsid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You can configure a pull request trigger that will create a new release when a pull request uploads a new version of the artifact. Enable the trigger and add the branches </w:t>
      </w:r>
      <w:proofErr w:type="spellStart"/>
      <w:r w:rsidRPr="003445F9">
        <w:rPr>
          <w:rFonts w:ascii="Palatino Linotype" w:eastAsia="Times New Roman" w:hAnsi="Palatino Linotype" w:cs="Segoe UI"/>
          <w:color w:val="000000"/>
        </w:rPr>
        <w:t>targetted</w:t>
      </w:r>
      <w:proofErr w:type="spellEnd"/>
      <w:r w:rsidRPr="003445F9">
        <w:rPr>
          <w:rFonts w:ascii="Palatino Linotype" w:eastAsia="Times New Roman" w:hAnsi="Palatino Linotype" w:cs="Segoe UI"/>
          <w:color w:val="000000"/>
        </w:rPr>
        <w:t xml:space="preserve"> by pull requests that you want to activate this trigger.</w:t>
      </w:r>
    </w:p>
    <w:p w:rsidR="003445F9" w:rsidRDefault="003445F9" w:rsidP="003445F9">
      <w:pPr>
        <w:pStyle w:val="Heading2"/>
        <w:shd w:val="clear" w:color="auto" w:fill="FFFFFF"/>
        <w:spacing w:before="0"/>
        <w:rPr>
          <w:rFonts w:ascii="Palatino Linotype" w:hAnsi="Palatino Linotype" w:cs="Segoe UI"/>
          <w:b/>
          <w:color w:val="000000"/>
        </w:rPr>
      </w:pPr>
      <w:r w:rsidRPr="003445F9">
        <w:rPr>
          <w:rFonts w:ascii="Palatino Linotype" w:hAnsi="Palatino Linotype" w:cs="Segoe UI"/>
          <w:b/>
          <w:color w:val="000000"/>
        </w:rPr>
        <w:t>Stage triggers</w:t>
      </w:r>
    </w:p>
    <w:p w:rsidR="003445F9" w:rsidRP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 xml:space="preserve">You can choose to have the deployment to each stage triggered automatically when a </w:t>
      </w:r>
      <w:proofErr w:type="gramStart"/>
      <w:r w:rsidRPr="003445F9">
        <w:rPr>
          <w:rFonts w:ascii="Palatino Linotype" w:eastAsia="Times New Roman" w:hAnsi="Palatino Linotype" w:cs="Segoe UI"/>
          <w:color w:val="000000"/>
        </w:rPr>
        <w:t>release is created by a continuous deployment trigger</w:t>
      </w:r>
      <w:proofErr w:type="gramEnd"/>
      <w:r w:rsidRPr="003445F9">
        <w:rPr>
          <w:rFonts w:ascii="Palatino Linotype" w:eastAsia="Times New Roman" w:hAnsi="Palatino Linotype" w:cs="Segoe UI"/>
          <w:color w:val="000000"/>
        </w:rPr>
        <w:t>,</w:t>
      </w:r>
    </w:p>
    <w:p w:rsidR="003445F9" w:rsidRDefault="003445F9" w:rsidP="003445F9">
      <w:pPr>
        <w:rPr>
          <w:rFonts w:ascii="Palatino Linotype" w:eastAsia="Times New Roman" w:hAnsi="Palatino Linotype" w:cs="Segoe UI"/>
          <w:color w:val="000000"/>
        </w:rPr>
      </w:pPr>
      <w:r>
        <w:rPr>
          <w:noProof/>
        </w:rPr>
        <w:drawing>
          <wp:inline distT="0" distB="0" distL="0" distR="0" wp14:anchorId="3D3B9773" wp14:editId="322DFB2F">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29460"/>
                    </a:xfrm>
                    <a:prstGeom prst="rect">
                      <a:avLst/>
                    </a:prstGeom>
                  </pic:spPr>
                </pic:pic>
              </a:graphicData>
            </a:graphic>
          </wp:inline>
        </w:drawing>
      </w:r>
    </w:p>
    <w:p w:rsidR="003445F9" w:rsidRDefault="003445F9" w:rsidP="003445F9">
      <w:pPr>
        <w:rPr>
          <w:rFonts w:ascii="Segoe UI" w:hAnsi="Segoe UI" w:cs="Segoe UI"/>
          <w:color w:val="000000"/>
          <w:shd w:val="clear" w:color="auto" w:fill="FFFFFF"/>
        </w:rPr>
      </w:pPr>
      <w:r>
        <w:rPr>
          <w:rStyle w:val="Strong"/>
          <w:rFonts w:ascii="Segoe UI" w:hAnsi="Segoe UI" w:cs="Segoe UI"/>
          <w:color w:val="000000"/>
          <w:shd w:val="clear" w:color="auto" w:fill="FFFFFF"/>
        </w:rPr>
        <w:t>The result of deploying to a previous stage in the pipeline</w:t>
      </w:r>
      <w:r>
        <w:rPr>
          <w:rFonts w:ascii="Segoe UI" w:hAnsi="Segoe UI" w:cs="Segoe UI"/>
          <w:color w:val="000000"/>
          <w:shd w:val="clear" w:color="auto" w:fill="FFFFFF"/>
        </w:rPr>
        <w:t>. </w:t>
      </w:r>
    </w:p>
    <w:p w:rsid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lastRenderedPageBreak/>
        <w:t xml:space="preserve">Use this setting if you want the release to be first </w:t>
      </w:r>
      <w:proofErr w:type="gramStart"/>
      <w:r w:rsidRPr="003445F9">
        <w:rPr>
          <w:rFonts w:ascii="Palatino Linotype" w:eastAsia="Times New Roman" w:hAnsi="Palatino Linotype" w:cs="Segoe UI"/>
          <w:color w:val="000000"/>
        </w:rPr>
        <w:t>deployed</w:t>
      </w:r>
      <w:proofErr w:type="gramEnd"/>
      <w:r w:rsidRPr="003445F9">
        <w:rPr>
          <w:rFonts w:ascii="Palatino Linotype" w:eastAsia="Times New Roman" w:hAnsi="Palatino Linotype" w:cs="Segoe UI"/>
          <w:color w:val="000000"/>
        </w:rPr>
        <w:t xml:space="preserve"> and validated in another stage(s) before it is deployed to this stage. For example, you can set up a linear pipeline where a release </w:t>
      </w:r>
      <w:proofErr w:type="gramStart"/>
      <w:r w:rsidRPr="003445F9">
        <w:rPr>
          <w:rFonts w:ascii="Palatino Linotype" w:eastAsia="Times New Roman" w:hAnsi="Palatino Linotype" w:cs="Segoe UI"/>
          <w:color w:val="000000"/>
        </w:rPr>
        <w:t>is deployed</w:t>
      </w:r>
      <w:proofErr w:type="gramEnd"/>
      <w:r w:rsidRPr="003445F9">
        <w:rPr>
          <w:rFonts w:ascii="Palatino Linotype" w:eastAsia="Times New Roman" w:hAnsi="Palatino Linotype" w:cs="Segoe UI"/>
          <w:color w:val="000000"/>
        </w:rPr>
        <w:t xml:space="preserve"> first to the </w:t>
      </w:r>
      <w:r w:rsidRPr="003445F9">
        <w:rPr>
          <w:rFonts w:ascii="Palatino Linotype" w:eastAsia="Times New Roman" w:hAnsi="Palatino Linotype"/>
          <w:b/>
          <w:bCs/>
        </w:rPr>
        <w:t>Test</w:t>
      </w:r>
      <w:r>
        <w:rPr>
          <w:rFonts w:ascii="Palatino Linotype" w:eastAsia="Times New Roman" w:hAnsi="Palatino Linotype"/>
          <w:b/>
          <w:bCs/>
        </w:rPr>
        <w:t xml:space="preserve"> </w:t>
      </w:r>
      <w:r w:rsidRPr="003445F9">
        <w:rPr>
          <w:rFonts w:ascii="Palatino Linotype" w:eastAsia="Times New Roman" w:hAnsi="Palatino Linotype" w:cs="Segoe UI"/>
          <w:color w:val="000000"/>
        </w:rPr>
        <w:t>and </w:t>
      </w:r>
      <w:r w:rsidRPr="003445F9">
        <w:rPr>
          <w:rFonts w:ascii="Palatino Linotype" w:eastAsia="Times New Roman" w:hAnsi="Palatino Linotype"/>
          <w:b/>
          <w:bCs/>
        </w:rPr>
        <w:t>QA</w:t>
      </w:r>
      <w:r w:rsidRPr="003445F9">
        <w:rPr>
          <w:rFonts w:ascii="Palatino Linotype" w:eastAsia="Times New Roman" w:hAnsi="Palatino Linotype" w:cs="Segoe UI"/>
          <w:color w:val="000000"/>
        </w:rPr>
        <w:t xml:space="preserve"> stages. Then, if these two deployments succeed, it </w:t>
      </w:r>
      <w:proofErr w:type="gramStart"/>
      <w:r w:rsidRPr="003445F9">
        <w:rPr>
          <w:rFonts w:ascii="Palatino Linotype" w:eastAsia="Times New Roman" w:hAnsi="Palatino Linotype" w:cs="Segoe UI"/>
          <w:color w:val="000000"/>
        </w:rPr>
        <w:t>will be deployed</w:t>
      </w:r>
      <w:proofErr w:type="gramEnd"/>
      <w:r w:rsidRPr="003445F9">
        <w:rPr>
          <w:rFonts w:ascii="Palatino Linotype" w:eastAsia="Times New Roman" w:hAnsi="Palatino Linotype" w:cs="Segoe UI"/>
          <w:color w:val="000000"/>
        </w:rPr>
        <w:t xml:space="preserve"> to a </w:t>
      </w:r>
      <w:r w:rsidRPr="003445F9">
        <w:rPr>
          <w:rFonts w:ascii="Palatino Linotype" w:eastAsia="Times New Roman" w:hAnsi="Palatino Linotype"/>
          <w:b/>
          <w:bCs/>
        </w:rPr>
        <w:t>Staging</w:t>
      </w:r>
      <w:r w:rsidRPr="003445F9">
        <w:rPr>
          <w:rFonts w:ascii="Palatino Linotype" w:eastAsia="Times New Roman" w:hAnsi="Palatino Linotype" w:cs="Segoe UI"/>
          <w:color w:val="000000"/>
        </w:rPr>
        <w:t> stage.</w:t>
      </w:r>
    </w:p>
    <w:p w:rsidR="003445F9" w:rsidRDefault="003445F9" w:rsidP="003445F9">
      <w:pPr>
        <w:rPr>
          <w:rFonts w:ascii="Segoe UI" w:hAnsi="Segoe UI" w:cs="Segoe UI"/>
          <w:color w:val="000000"/>
          <w:shd w:val="clear" w:color="auto" w:fill="FFFFFF"/>
        </w:rPr>
      </w:pPr>
      <w:r>
        <w:rPr>
          <w:rStyle w:val="Strong"/>
          <w:rFonts w:ascii="Segoe UI" w:hAnsi="Segoe UI" w:cs="Segoe UI"/>
          <w:color w:val="000000"/>
          <w:shd w:val="clear" w:color="auto" w:fill="FFFFFF"/>
        </w:rPr>
        <w:t>Filters based on the artifacts</w:t>
      </w:r>
      <w:r>
        <w:rPr>
          <w:rFonts w:ascii="Segoe UI" w:hAnsi="Segoe UI" w:cs="Segoe UI"/>
          <w:color w:val="000000"/>
          <w:shd w:val="clear" w:color="auto" w:fill="FFFFFF"/>
        </w:rPr>
        <w:t>. </w:t>
      </w:r>
    </w:p>
    <w:p w:rsidR="003445F9" w:rsidRP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You can add one or more filters for each artifact linked to the release pipeline, and specify if you want to include or exclude particular branches of the code.</w:t>
      </w:r>
    </w:p>
    <w:p w:rsidR="003445F9" w:rsidRDefault="003445F9" w:rsidP="003445F9">
      <w:pPr>
        <w:rPr>
          <w:rFonts w:ascii="Segoe UI" w:hAnsi="Segoe UI" w:cs="Segoe UI"/>
          <w:color w:val="000000"/>
          <w:shd w:val="clear" w:color="auto" w:fill="FFFFFF"/>
        </w:rPr>
      </w:pPr>
    </w:p>
    <w:p w:rsidR="003445F9" w:rsidRDefault="003445F9" w:rsidP="003445F9">
      <w:pPr>
        <w:rPr>
          <w:rFonts w:ascii="Palatino Linotype" w:eastAsia="Times New Roman" w:hAnsi="Palatino Linotype" w:cs="Segoe UI"/>
          <w:color w:val="000000"/>
        </w:rPr>
      </w:pPr>
      <w:r>
        <w:rPr>
          <w:noProof/>
        </w:rPr>
        <w:drawing>
          <wp:inline distT="0" distB="0" distL="0" distR="0" wp14:anchorId="0FF6FDF9" wp14:editId="488E41B0">
            <wp:extent cx="594360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39135"/>
                    </a:xfrm>
                    <a:prstGeom prst="rect">
                      <a:avLst/>
                    </a:prstGeom>
                  </pic:spPr>
                </pic:pic>
              </a:graphicData>
            </a:graphic>
          </wp:inline>
        </w:drawing>
      </w:r>
    </w:p>
    <w:p w:rsidR="003445F9" w:rsidRDefault="003445F9" w:rsidP="003445F9">
      <w:pPr>
        <w:rPr>
          <w:rFonts w:ascii="Palatino Linotype" w:eastAsia="Times New Roman" w:hAnsi="Palatino Linotype" w:cs="Segoe UI"/>
          <w:color w:val="000000"/>
        </w:rPr>
      </w:pPr>
    </w:p>
    <w:p w:rsidR="003445F9" w:rsidRDefault="003445F9" w:rsidP="003445F9">
      <w:pPr>
        <w:rPr>
          <w:rFonts w:ascii="Segoe UI" w:hAnsi="Segoe UI" w:cs="Segoe UI"/>
          <w:color w:val="000000"/>
          <w:shd w:val="clear" w:color="auto" w:fill="FFFFFF"/>
        </w:rPr>
      </w:pPr>
      <w:r>
        <w:rPr>
          <w:rStyle w:val="Strong"/>
          <w:rFonts w:ascii="Segoe UI" w:hAnsi="Segoe UI" w:cs="Segoe UI"/>
          <w:color w:val="000000"/>
          <w:shd w:val="clear" w:color="auto" w:fill="FFFFFF"/>
        </w:rPr>
        <w:t>A predefined schedule</w:t>
      </w:r>
      <w:r>
        <w:rPr>
          <w:rFonts w:ascii="Segoe UI" w:hAnsi="Segoe UI" w:cs="Segoe UI"/>
          <w:color w:val="000000"/>
          <w:shd w:val="clear" w:color="auto" w:fill="FFFFFF"/>
        </w:rPr>
        <w:t>. </w:t>
      </w:r>
    </w:p>
    <w:p w:rsidR="003445F9" w:rsidRDefault="003445F9" w:rsidP="003445F9">
      <w:pPr>
        <w:rPr>
          <w:rFonts w:ascii="Palatino Linotype" w:eastAsia="Times New Roman" w:hAnsi="Palatino Linotype" w:cs="Segoe UI"/>
          <w:color w:val="000000"/>
        </w:rPr>
      </w:pPr>
      <w:r w:rsidRPr="003445F9">
        <w:rPr>
          <w:rFonts w:ascii="Palatino Linotype" w:eastAsia="Times New Roman" w:hAnsi="Palatino Linotype" w:cs="Segoe UI"/>
          <w:color w:val="000000"/>
        </w:rPr>
        <w:t>Enable Schedule</w:t>
      </w:r>
    </w:p>
    <w:p w:rsidR="003445F9" w:rsidRPr="003445F9" w:rsidRDefault="003445F9" w:rsidP="003445F9">
      <w:pPr>
        <w:rPr>
          <w:rFonts w:ascii="Palatino Linotype" w:eastAsia="Times New Roman" w:hAnsi="Palatino Linotype" w:cs="Segoe UI"/>
          <w:color w:val="000000"/>
        </w:rPr>
      </w:pPr>
    </w:p>
    <w:p w:rsidR="003445F9" w:rsidRPr="003445F9" w:rsidRDefault="003445F9" w:rsidP="003445F9">
      <w:pPr>
        <w:rPr>
          <w:rFonts w:ascii="Palatino Linotype" w:eastAsia="Times New Roman" w:hAnsi="Palatino Linotype" w:cs="Segoe UI"/>
          <w:color w:val="000000"/>
        </w:rPr>
      </w:pPr>
      <w:bookmarkStart w:id="0" w:name="_GoBack"/>
      <w:bookmarkEnd w:id="0"/>
    </w:p>
    <w:p w:rsidR="003445F9" w:rsidRPr="003445F9" w:rsidRDefault="003445F9" w:rsidP="003445F9">
      <w:pPr>
        <w:rPr>
          <w:rFonts w:ascii="Palatino Linotype" w:eastAsia="Times New Roman" w:hAnsi="Palatino Linotype" w:cs="Segoe UI"/>
          <w:color w:val="000000"/>
        </w:rPr>
      </w:pPr>
    </w:p>
    <w:p w:rsidR="003445F9" w:rsidRPr="003445F9" w:rsidRDefault="003445F9" w:rsidP="003445F9"/>
    <w:p w:rsidR="003445F9" w:rsidRPr="003445F9" w:rsidRDefault="003445F9" w:rsidP="003445F9">
      <w:pPr>
        <w:shd w:val="clear" w:color="auto" w:fill="FFFFFF"/>
        <w:spacing w:before="100" w:beforeAutospacing="1" w:after="0" w:line="240" w:lineRule="auto"/>
        <w:jc w:val="center"/>
        <w:rPr>
          <w:rFonts w:ascii="Segoe UI" w:eastAsia="Times New Roman" w:hAnsi="Segoe UI" w:cs="Segoe UI"/>
          <w:b/>
          <w:color w:val="000000"/>
          <w:sz w:val="32"/>
          <w:szCs w:val="32"/>
          <w:u w:val="single"/>
        </w:rPr>
      </w:pPr>
    </w:p>
    <w:p w:rsidR="003445F9" w:rsidRPr="00AD189E" w:rsidRDefault="003445F9" w:rsidP="00AD189E">
      <w:pPr>
        <w:pStyle w:val="ListParagraph"/>
        <w:shd w:val="clear" w:color="auto" w:fill="FFFFFF"/>
        <w:spacing w:before="100" w:beforeAutospacing="1" w:after="0" w:line="240" w:lineRule="auto"/>
        <w:ind w:left="450"/>
        <w:rPr>
          <w:rFonts w:ascii="Palatino Linotype" w:eastAsia="Times New Roman" w:hAnsi="Palatino Linotype" w:cs="Segoe UI"/>
          <w:color w:val="000000"/>
        </w:rPr>
      </w:pPr>
    </w:p>
    <w:p w:rsidR="009C4707" w:rsidRPr="004B5749" w:rsidRDefault="009C4707" w:rsidP="009C4707">
      <w:pPr>
        <w:shd w:val="clear" w:color="auto" w:fill="FFFFFF"/>
        <w:spacing w:before="100" w:beforeAutospacing="1" w:after="0" w:line="240" w:lineRule="auto"/>
        <w:ind w:left="570"/>
        <w:rPr>
          <w:rFonts w:ascii="Palatino Linotype" w:eastAsia="Times New Roman" w:hAnsi="Palatino Linotype" w:cs="Segoe UI"/>
          <w:color w:val="000000"/>
        </w:rPr>
      </w:pPr>
    </w:p>
    <w:p w:rsidR="00600898" w:rsidRPr="00600898" w:rsidRDefault="00600898" w:rsidP="00600898"/>
    <w:p w:rsidR="00600898" w:rsidRDefault="00600898" w:rsidP="00D15961">
      <w:pPr>
        <w:rPr>
          <w:rFonts w:ascii="Palatino Linotype" w:hAnsi="Palatino Linotype" w:cs="Segoe UI"/>
          <w:color w:val="000000"/>
          <w:shd w:val="clear" w:color="auto" w:fill="FFFFFF"/>
        </w:rPr>
      </w:pPr>
    </w:p>
    <w:p w:rsidR="00491D91" w:rsidRDefault="00491D91" w:rsidP="00D15961">
      <w:pPr>
        <w:rPr>
          <w:rFonts w:ascii="Palatino Linotype" w:hAnsi="Palatino Linotype" w:cs="Segoe UI"/>
          <w:b/>
          <w:color w:val="000000"/>
          <w:sz w:val="26"/>
          <w:szCs w:val="26"/>
          <w:shd w:val="clear" w:color="auto" w:fill="FFFFFF"/>
        </w:rPr>
      </w:pPr>
    </w:p>
    <w:p w:rsidR="00491D91" w:rsidRDefault="00491D91" w:rsidP="00D15961">
      <w:pPr>
        <w:rPr>
          <w:rFonts w:ascii="Palatino Linotype" w:hAnsi="Palatino Linotype" w:cs="Segoe UI"/>
          <w:b/>
          <w:color w:val="000000"/>
          <w:sz w:val="26"/>
          <w:szCs w:val="26"/>
          <w:shd w:val="clear" w:color="auto" w:fill="FFFFFF"/>
        </w:rPr>
      </w:pPr>
    </w:p>
    <w:p w:rsidR="00AF7F83" w:rsidRPr="00346BCD" w:rsidRDefault="00AF7F83" w:rsidP="0035240F">
      <w:pPr>
        <w:rPr>
          <w:rFonts w:ascii="Palatino Linotype" w:hAnsi="Palatino Linotype" w:cs="Segoe UI"/>
          <w:color w:val="000000"/>
          <w:shd w:val="clear" w:color="auto" w:fill="FFFFFF"/>
        </w:rPr>
      </w:pPr>
    </w:p>
    <w:p w:rsidR="0035240F" w:rsidRPr="00CD624F" w:rsidRDefault="0035240F" w:rsidP="00CD624F">
      <w:pPr>
        <w:rPr>
          <w:rFonts w:ascii="Palatino Linotype" w:hAnsi="Palatino Linotype"/>
        </w:rPr>
      </w:pPr>
    </w:p>
    <w:p w:rsidR="00CD624F" w:rsidRPr="00CD624F" w:rsidRDefault="00CD624F" w:rsidP="00CD624F">
      <w:pPr>
        <w:rPr>
          <w:rFonts w:ascii="Palatino Linotype" w:hAnsi="Palatino Linotype"/>
          <w:b/>
          <w:sz w:val="32"/>
          <w:szCs w:val="32"/>
          <w:u w:val="single"/>
        </w:rPr>
      </w:pPr>
    </w:p>
    <w:p w:rsidR="006D5621" w:rsidRPr="0096332A" w:rsidRDefault="006D5621" w:rsidP="006D5621">
      <w:pPr>
        <w:rPr>
          <w:rFonts w:ascii="Palatino Linotype" w:hAnsi="Palatino Linotype"/>
        </w:rPr>
      </w:pPr>
    </w:p>
    <w:p w:rsidR="006D5621" w:rsidRPr="0096332A" w:rsidRDefault="006D5621" w:rsidP="006469DB">
      <w:pPr>
        <w:pStyle w:val="NormalWeb"/>
        <w:shd w:val="clear" w:color="auto" w:fill="FFFFFF"/>
        <w:spacing w:after="0" w:afterAutospacing="0"/>
        <w:rPr>
          <w:rFonts w:ascii="Palatino Linotype" w:hAnsi="Palatino Linotype" w:cs="Segoe UI"/>
          <w:color w:val="000000"/>
        </w:rPr>
      </w:pPr>
    </w:p>
    <w:p w:rsidR="006469DB" w:rsidRPr="0096332A" w:rsidRDefault="006469DB" w:rsidP="00A67442">
      <w:pPr>
        <w:shd w:val="clear" w:color="auto" w:fill="FFFFFF"/>
        <w:spacing w:before="100" w:beforeAutospacing="1"/>
        <w:rPr>
          <w:rFonts w:ascii="Palatino Linotype" w:hAnsi="Palatino Linotype" w:cs="Segoe UI"/>
          <w:color w:val="000000"/>
        </w:rPr>
      </w:pPr>
    </w:p>
    <w:p w:rsidR="00A67442" w:rsidRPr="0096332A" w:rsidRDefault="00A67442" w:rsidP="00A67442">
      <w:pPr>
        <w:shd w:val="clear" w:color="auto" w:fill="FFFFFF"/>
        <w:spacing w:before="100" w:beforeAutospacing="1"/>
        <w:rPr>
          <w:rFonts w:ascii="Palatino Linotype" w:hAnsi="Palatino Linotype" w:cs="Segoe UI"/>
          <w:color w:val="000000"/>
        </w:rPr>
      </w:pPr>
    </w:p>
    <w:p w:rsidR="00A67442" w:rsidRPr="0096332A" w:rsidRDefault="00A67442" w:rsidP="00C840A8">
      <w:pPr>
        <w:pStyle w:val="x-hidden-focus"/>
        <w:shd w:val="clear" w:color="auto" w:fill="FFFFFF"/>
        <w:spacing w:after="0" w:afterAutospacing="0"/>
        <w:rPr>
          <w:rFonts w:ascii="Palatino Linotype" w:hAnsi="Palatino Linotype" w:cs="Segoe UI"/>
          <w:color w:val="000000"/>
        </w:rPr>
      </w:pPr>
    </w:p>
    <w:p w:rsidR="00C840A8" w:rsidRPr="0096332A" w:rsidRDefault="00C840A8" w:rsidP="00C840A8">
      <w:pPr>
        <w:pStyle w:val="NormalWeb"/>
        <w:shd w:val="clear" w:color="auto" w:fill="FFFFFF"/>
        <w:spacing w:after="0" w:afterAutospacing="0"/>
        <w:ind w:left="570"/>
        <w:rPr>
          <w:rFonts w:ascii="Palatino Linotype" w:hAnsi="Palatino Linotype" w:cs="Segoe UI"/>
          <w:color w:val="000000"/>
        </w:rPr>
      </w:pPr>
    </w:p>
    <w:p w:rsidR="00C840A8" w:rsidRPr="0096332A" w:rsidRDefault="00C840A8" w:rsidP="00C840A8">
      <w:pPr>
        <w:shd w:val="clear" w:color="auto" w:fill="FFFFFF"/>
        <w:spacing w:before="100" w:beforeAutospacing="1"/>
        <w:rPr>
          <w:rFonts w:ascii="Palatino Linotype" w:hAnsi="Palatino Linotype" w:cs="Segoe UI"/>
          <w:color w:val="000000"/>
        </w:rPr>
      </w:pPr>
    </w:p>
    <w:p w:rsidR="00C840A8" w:rsidRPr="0096332A" w:rsidRDefault="00C840A8" w:rsidP="00C840A8">
      <w:pPr>
        <w:pStyle w:val="NormalWeb"/>
        <w:shd w:val="clear" w:color="auto" w:fill="FFFFFF"/>
        <w:spacing w:after="0" w:afterAutospacing="0"/>
        <w:rPr>
          <w:rFonts w:ascii="Palatino Linotype" w:hAnsi="Palatino Linotype" w:cs="Segoe UI"/>
          <w:color w:val="000000"/>
        </w:rPr>
      </w:pPr>
    </w:p>
    <w:p w:rsidR="00C840A8" w:rsidRPr="0096332A" w:rsidRDefault="00C840A8" w:rsidP="00C840A8">
      <w:pPr>
        <w:shd w:val="clear" w:color="auto" w:fill="FFFFFF"/>
        <w:spacing w:before="100" w:beforeAutospacing="1" w:after="100" w:afterAutospacing="1" w:line="240" w:lineRule="auto"/>
        <w:rPr>
          <w:rFonts w:ascii="Palatino Linotype" w:hAnsi="Palatino Linotype" w:cs="Segoe UI"/>
          <w:color w:val="000000"/>
          <w:shd w:val="clear" w:color="auto" w:fill="FFFFFF"/>
        </w:rPr>
      </w:pPr>
    </w:p>
    <w:p w:rsidR="00C840A8" w:rsidRPr="0096332A" w:rsidRDefault="00C840A8" w:rsidP="005251ED">
      <w:pPr>
        <w:rPr>
          <w:rFonts w:ascii="Palatino Linotype" w:hAnsi="Palatino Linotype"/>
        </w:rPr>
      </w:pPr>
    </w:p>
    <w:p w:rsidR="005251ED" w:rsidRPr="0096332A" w:rsidRDefault="005251ED" w:rsidP="005251ED">
      <w:pPr>
        <w:rPr>
          <w:rFonts w:ascii="Palatino Linotype" w:hAnsi="Palatino Linotype"/>
        </w:rPr>
      </w:pPr>
    </w:p>
    <w:p w:rsidR="005251ED" w:rsidRPr="0096332A" w:rsidRDefault="005251ED" w:rsidP="005251ED">
      <w:pPr>
        <w:rPr>
          <w:rFonts w:ascii="Palatino Linotype" w:hAnsi="Palatino Linotype"/>
        </w:rPr>
      </w:pPr>
    </w:p>
    <w:p w:rsidR="00692C63" w:rsidRPr="0096332A" w:rsidRDefault="00692C63" w:rsidP="005251ED">
      <w:pPr>
        <w:shd w:val="clear" w:color="auto" w:fill="FFFFFF"/>
        <w:spacing w:before="100" w:beforeAutospacing="1" w:after="100" w:afterAutospacing="1" w:line="240" w:lineRule="auto"/>
        <w:rPr>
          <w:rFonts w:ascii="Palatino Linotype" w:eastAsia="Times New Roman" w:hAnsi="Palatino Linotype" w:cs="Segoe UI"/>
          <w:color w:val="000000"/>
          <w:sz w:val="24"/>
          <w:szCs w:val="24"/>
        </w:rPr>
      </w:pPr>
    </w:p>
    <w:p w:rsidR="00A15EE3" w:rsidRPr="0096332A" w:rsidRDefault="00A15EE3" w:rsidP="00A15EE3">
      <w:pPr>
        <w:shd w:val="clear" w:color="auto" w:fill="FFFFFF"/>
        <w:spacing w:before="100" w:beforeAutospacing="1" w:after="0" w:line="240" w:lineRule="auto"/>
        <w:ind w:left="570"/>
        <w:rPr>
          <w:rFonts w:ascii="Palatino Linotype" w:eastAsia="Times New Roman" w:hAnsi="Palatino Linotype" w:cs="Segoe UI"/>
          <w:color w:val="000000"/>
          <w:sz w:val="24"/>
          <w:szCs w:val="24"/>
        </w:rPr>
      </w:pPr>
    </w:p>
    <w:p w:rsidR="001A2B94" w:rsidRPr="0096332A" w:rsidRDefault="001A2B94" w:rsidP="001A2B94">
      <w:pPr>
        <w:pStyle w:val="NormalWeb"/>
        <w:shd w:val="clear" w:color="auto" w:fill="FFFFFF"/>
        <w:spacing w:after="0" w:afterAutospacing="0"/>
        <w:rPr>
          <w:rFonts w:ascii="Palatino Linotype" w:hAnsi="Palatino Linotype" w:cs="Segoe UI"/>
          <w:color w:val="000000"/>
        </w:rPr>
      </w:pPr>
    </w:p>
    <w:p w:rsidR="00E60878" w:rsidRPr="0096332A" w:rsidRDefault="00E60878" w:rsidP="004573A8">
      <w:pPr>
        <w:rPr>
          <w:rFonts w:ascii="Palatino Linotype" w:hAnsi="Palatino Linotype"/>
        </w:rPr>
      </w:pPr>
    </w:p>
    <w:p w:rsidR="004573A8" w:rsidRPr="0096332A" w:rsidRDefault="004573A8" w:rsidP="00455E4E">
      <w:pPr>
        <w:rPr>
          <w:rFonts w:ascii="Palatino Linotype" w:hAnsi="Palatino Linotype" w:cs="Segoe UI"/>
          <w:color w:val="000000"/>
          <w:shd w:val="clear" w:color="auto" w:fill="FFFFFF"/>
        </w:rPr>
      </w:pPr>
    </w:p>
    <w:p w:rsidR="00764FA9" w:rsidRPr="0096332A" w:rsidRDefault="00764FA9" w:rsidP="005861A9">
      <w:pPr>
        <w:rPr>
          <w:rFonts w:ascii="Palatino Linotype" w:hAnsi="Palatino Linotype" w:cs="Segoe UI"/>
          <w:color w:val="000000"/>
          <w:shd w:val="clear" w:color="auto" w:fill="FFFFFF"/>
        </w:rPr>
      </w:pPr>
    </w:p>
    <w:p w:rsidR="001213B3" w:rsidRPr="0096332A" w:rsidRDefault="001213B3" w:rsidP="005861A9">
      <w:pPr>
        <w:rPr>
          <w:rFonts w:ascii="Palatino Linotype" w:hAnsi="Palatino Linotype"/>
          <w:b/>
        </w:rPr>
      </w:pPr>
    </w:p>
    <w:p w:rsidR="005861A9" w:rsidRPr="0096332A" w:rsidRDefault="005861A9" w:rsidP="005861A9">
      <w:pPr>
        <w:shd w:val="clear" w:color="auto" w:fill="FFFFFF"/>
        <w:spacing w:after="0" w:line="240" w:lineRule="auto"/>
        <w:outlineLvl w:val="2"/>
        <w:rPr>
          <w:rFonts w:ascii="Palatino Linotype" w:eastAsia="Times New Roman" w:hAnsi="Palatino Linotype" w:cs="Segoe UI"/>
          <w:b/>
          <w:bCs/>
          <w:color w:val="000000"/>
          <w:sz w:val="27"/>
          <w:szCs w:val="27"/>
        </w:rPr>
      </w:pPr>
    </w:p>
    <w:p w:rsidR="00AD7FF7" w:rsidRPr="0096332A" w:rsidRDefault="00AD7FF7" w:rsidP="004C2437">
      <w:pPr>
        <w:shd w:val="clear" w:color="auto" w:fill="FFFFFF"/>
        <w:spacing w:after="0" w:line="240" w:lineRule="auto"/>
        <w:outlineLvl w:val="2"/>
        <w:rPr>
          <w:rFonts w:ascii="Palatino Linotype" w:eastAsia="Times New Roman" w:hAnsi="Palatino Linotype" w:cs="Segoe UI"/>
          <w:b/>
          <w:bCs/>
          <w:color w:val="000000"/>
          <w:sz w:val="27"/>
          <w:szCs w:val="27"/>
        </w:rPr>
      </w:pPr>
    </w:p>
    <w:p w:rsidR="004C2437" w:rsidRPr="0096332A" w:rsidRDefault="004C2437" w:rsidP="006016B5">
      <w:pPr>
        <w:pStyle w:val="x-hidden-focus"/>
        <w:shd w:val="clear" w:color="auto" w:fill="FFFFFF"/>
        <w:spacing w:after="0" w:afterAutospacing="0"/>
        <w:rPr>
          <w:rFonts w:ascii="Palatino Linotype" w:hAnsi="Palatino Linotype" w:cs="Segoe UI"/>
          <w:color w:val="000000"/>
        </w:rPr>
      </w:pPr>
    </w:p>
    <w:p w:rsidR="006016B5" w:rsidRPr="0096332A" w:rsidRDefault="006016B5" w:rsidP="009467DD">
      <w:pPr>
        <w:rPr>
          <w:rFonts w:ascii="Palatino Linotype" w:hAnsi="Palatino Linotype"/>
          <w:b/>
          <w:sz w:val="32"/>
          <w:szCs w:val="32"/>
        </w:rPr>
      </w:pPr>
    </w:p>
    <w:sectPr w:rsidR="006016B5" w:rsidRPr="00963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D696D"/>
    <w:multiLevelType w:val="multilevel"/>
    <w:tmpl w:val="7744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E54D5"/>
    <w:multiLevelType w:val="multilevel"/>
    <w:tmpl w:val="52447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242F2"/>
    <w:multiLevelType w:val="multilevel"/>
    <w:tmpl w:val="F27A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34542"/>
    <w:multiLevelType w:val="multilevel"/>
    <w:tmpl w:val="85D0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35EE3"/>
    <w:multiLevelType w:val="multilevel"/>
    <w:tmpl w:val="0C38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26EDA"/>
    <w:multiLevelType w:val="multilevel"/>
    <w:tmpl w:val="F2B8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4028F"/>
    <w:multiLevelType w:val="multilevel"/>
    <w:tmpl w:val="CE64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A4F3A"/>
    <w:multiLevelType w:val="multilevel"/>
    <w:tmpl w:val="3A50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86C5A"/>
    <w:multiLevelType w:val="multilevel"/>
    <w:tmpl w:val="28CEC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2494E"/>
    <w:multiLevelType w:val="multilevel"/>
    <w:tmpl w:val="D852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D26D5"/>
    <w:multiLevelType w:val="multilevel"/>
    <w:tmpl w:val="D01EB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70051"/>
    <w:multiLevelType w:val="multilevel"/>
    <w:tmpl w:val="ACB2C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902332"/>
    <w:multiLevelType w:val="multilevel"/>
    <w:tmpl w:val="CF462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C29A6"/>
    <w:multiLevelType w:val="hybridMultilevel"/>
    <w:tmpl w:val="142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E9316E"/>
    <w:multiLevelType w:val="hybridMultilevel"/>
    <w:tmpl w:val="4E5A3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41BBA"/>
    <w:multiLevelType w:val="multilevel"/>
    <w:tmpl w:val="EC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B10A4"/>
    <w:multiLevelType w:val="hybridMultilevel"/>
    <w:tmpl w:val="09961206"/>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7" w15:restartNumberingAfterBreak="0">
    <w:nsid w:val="6F7B08B6"/>
    <w:multiLevelType w:val="multilevel"/>
    <w:tmpl w:val="9DE4C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17"/>
  </w:num>
  <w:num w:numId="4">
    <w:abstractNumId w:val="5"/>
  </w:num>
  <w:num w:numId="5">
    <w:abstractNumId w:val="14"/>
  </w:num>
  <w:num w:numId="6">
    <w:abstractNumId w:val="7"/>
  </w:num>
  <w:num w:numId="7">
    <w:abstractNumId w:val="4"/>
  </w:num>
  <w:num w:numId="8">
    <w:abstractNumId w:val="9"/>
  </w:num>
  <w:num w:numId="9">
    <w:abstractNumId w:val="6"/>
  </w:num>
  <w:num w:numId="10">
    <w:abstractNumId w:val="12"/>
  </w:num>
  <w:num w:numId="11">
    <w:abstractNumId w:val="11"/>
  </w:num>
  <w:num w:numId="1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abstractNumId w:val="10"/>
  </w:num>
  <w:num w:numId="14">
    <w:abstractNumId w:val="10"/>
    <w:lvlOverride w:ilvl="1">
      <w:lvl w:ilvl="1">
        <w:numFmt w:val="bullet"/>
        <w:lvlText w:val=""/>
        <w:lvlJc w:val="left"/>
        <w:pPr>
          <w:tabs>
            <w:tab w:val="num" w:pos="1440"/>
          </w:tabs>
          <w:ind w:left="1440" w:hanging="360"/>
        </w:pPr>
        <w:rPr>
          <w:rFonts w:ascii="Symbol" w:hAnsi="Symbol" w:hint="default"/>
          <w:sz w:val="20"/>
        </w:rPr>
      </w:lvl>
    </w:lvlOverride>
  </w:num>
  <w:num w:numId="15">
    <w:abstractNumId w:val="2"/>
  </w:num>
  <w:num w:numId="16">
    <w:abstractNumId w:val="13"/>
  </w:num>
  <w:num w:numId="17">
    <w:abstractNumId w:val="1"/>
  </w:num>
  <w:num w:numId="18">
    <w:abstractNumId w:val="1"/>
    <w:lvlOverride w:ilvl="1">
      <w:lvl w:ilvl="1">
        <w:numFmt w:val="bullet"/>
        <w:lvlText w:val=""/>
        <w:lvlJc w:val="left"/>
        <w:pPr>
          <w:tabs>
            <w:tab w:val="num" w:pos="1440"/>
          </w:tabs>
          <w:ind w:left="1440" w:hanging="360"/>
        </w:pPr>
        <w:rPr>
          <w:rFonts w:ascii="Symbol" w:hAnsi="Symbol" w:hint="default"/>
          <w:sz w:val="20"/>
        </w:rPr>
      </w:lvl>
    </w:lvlOverride>
  </w:num>
  <w:num w:numId="19">
    <w:abstractNumId w:val="0"/>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7DD"/>
    <w:rsid w:val="00023FE0"/>
    <w:rsid w:val="00082202"/>
    <w:rsid w:val="000F74E0"/>
    <w:rsid w:val="001213B3"/>
    <w:rsid w:val="00185286"/>
    <w:rsid w:val="00193208"/>
    <w:rsid w:val="001A2B94"/>
    <w:rsid w:val="003445F9"/>
    <w:rsid w:val="00346BCD"/>
    <w:rsid w:val="003519B4"/>
    <w:rsid w:val="0035240F"/>
    <w:rsid w:val="00361CA3"/>
    <w:rsid w:val="003755A2"/>
    <w:rsid w:val="00455E4E"/>
    <w:rsid w:val="004573A8"/>
    <w:rsid w:val="00491D91"/>
    <w:rsid w:val="00494C78"/>
    <w:rsid w:val="004B5749"/>
    <w:rsid w:val="004C2437"/>
    <w:rsid w:val="004E066F"/>
    <w:rsid w:val="004E69D2"/>
    <w:rsid w:val="005251ED"/>
    <w:rsid w:val="00531973"/>
    <w:rsid w:val="005861A9"/>
    <w:rsid w:val="00600898"/>
    <w:rsid w:val="006016B5"/>
    <w:rsid w:val="006469DB"/>
    <w:rsid w:val="00674A36"/>
    <w:rsid w:val="00681BC7"/>
    <w:rsid w:val="00692C63"/>
    <w:rsid w:val="006947A7"/>
    <w:rsid w:val="006D5621"/>
    <w:rsid w:val="00764FA9"/>
    <w:rsid w:val="0078137A"/>
    <w:rsid w:val="00786147"/>
    <w:rsid w:val="008711F3"/>
    <w:rsid w:val="009467DD"/>
    <w:rsid w:val="0096332A"/>
    <w:rsid w:val="009C4707"/>
    <w:rsid w:val="00A0368C"/>
    <w:rsid w:val="00A15EE3"/>
    <w:rsid w:val="00A5481D"/>
    <w:rsid w:val="00A67442"/>
    <w:rsid w:val="00A71572"/>
    <w:rsid w:val="00A85205"/>
    <w:rsid w:val="00AD189E"/>
    <w:rsid w:val="00AD7FF7"/>
    <w:rsid w:val="00AE57D1"/>
    <w:rsid w:val="00AF7F83"/>
    <w:rsid w:val="00B95BE5"/>
    <w:rsid w:val="00BA25C4"/>
    <w:rsid w:val="00C840A8"/>
    <w:rsid w:val="00CC1900"/>
    <w:rsid w:val="00CD624F"/>
    <w:rsid w:val="00D0190A"/>
    <w:rsid w:val="00D15961"/>
    <w:rsid w:val="00D72922"/>
    <w:rsid w:val="00E16C97"/>
    <w:rsid w:val="00E60878"/>
    <w:rsid w:val="00EE35EF"/>
    <w:rsid w:val="00F257BA"/>
    <w:rsid w:val="00FE1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CB97"/>
  <w15:chartTrackingRefBased/>
  <w15:docId w15:val="{41EF4E53-0B13-4150-9199-957BAB5C1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24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F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016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A2B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67DD"/>
    <w:rPr>
      <w:color w:val="0000FF"/>
      <w:u w:val="single"/>
    </w:rPr>
  </w:style>
  <w:style w:type="character" w:customStyle="1" w:styleId="Heading3Char">
    <w:name w:val="Heading 3 Char"/>
    <w:basedOn w:val="DefaultParagraphFont"/>
    <w:link w:val="Heading3"/>
    <w:uiPriority w:val="9"/>
    <w:rsid w:val="006016B5"/>
    <w:rPr>
      <w:rFonts w:ascii="Times New Roman" w:eastAsia="Times New Roman" w:hAnsi="Times New Roman" w:cs="Times New Roman"/>
      <w:b/>
      <w:bCs/>
      <w:sz w:val="27"/>
      <w:szCs w:val="27"/>
    </w:rPr>
  </w:style>
  <w:style w:type="paragraph" w:customStyle="1" w:styleId="x-hidden-focus">
    <w:name w:val="x-hidden-focus"/>
    <w:basedOn w:val="Normal"/>
    <w:rsid w:val="00601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16B5"/>
    <w:rPr>
      <w:b/>
      <w:bCs/>
    </w:rPr>
  </w:style>
  <w:style w:type="character" w:customStyle="1" w:styleId="Heading1Char">
    <w:name w:val="Heading 1 Char"/>
    <w:basedOn w:val="DefaultParagraphFont"/>
    <w:link w:val="Heading1"/>
    <w:uiPriority w:val="9"/>
    <w:rsid w:val="004C243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4C24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D7FF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AD7FF7"/>
    <w:rPr>
      <w:rFonts w:ascii="Courier New" w:eastAsia="Times New Roman" w:hAnsi="Courier New" w:cs="Courier New"/>
      <w:sz w:val="20"/>
      <w:szCs w:val="20"/>
    </w:rPr>
  </w:style>
  <w:style w:type="character" w:styleId="Emphasis">
    <w:name w:val="Emphasis"/>
    <w:basedOn w:val="DefaultParagraphFont"/>
    <w:uiPriority w:val="20"/>
    <w:qFormat/>
    <w:rsid w:val="000F74E0"/>
    <w:rPr>
      <w:i/>
      <w:iCs/>
    </w:rPr>
  </w:style>
  <w:style w:type="paragraph" w:styleId="ListParagraph">
    <w:name w:val="List Paragraph"/>
    <w:basedOn w:val="Normal"/>
    <w:uiPriority w:val="34"/>
    <w:qFormat/>
    <w:rsid w:val="000F74E0"/>
    <w:pPr>
      <w:ind w:left="720"/>
      <w:contextualSpacing/>
    </w:pPr>
  </w:style>
  <w:style w:type="character" w:customStyle="1" w:styleId="Heading4Char">
    <w:name w:val="Heading 4 Char"/>
    <w:basedOn w:val="DefaultParagraphFont"/>
    <w:link w:val="Heading4"/>
    <w:uiPriority w:val="9"/>
    <w:semiHidden/>
    <w:rsid w:val="001A2B9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6590">
      <w:bodyDiv w:val="1"/>
      <w:marLeft w:val="0"/>
      <w:marRight w:val="0"/>
      <w:marTop w:val="0"/>
      <w:marBottom w:val="0"/>
      <w:divBdr>
        <w:top w:val="none" w:sz="0" w:space="0" w:color="auto"/>
        <w:left w:val="none" w:sz="0" w:space="0" w:color="auto"/>
        <w:bottom w:val="none" w:sz="0" w:space="0" w:color="auto"/>
        <w:right w:val="none" w:sz="0" w:space="0" w:color="auto"/>
      </w:divBdr>
    </w:div>
    <w:div w:id="27876626">
      <w:bodyDiv w:val="1"/>
      <w:marLeft w:val="0"/>
      <w:marRight w:val="0"/>
      <w:marTop w:val="0"/>
      <w:marBottom w:val="0"/>
      <w:divBdr>
        <w:top w:val="none" w:sz="0" w:space="0" w:color="auto"/>
        <w:left w:val="none" w:sz="0" w:space="0" w:color="auto"/>
        <w:bottom w:val="none" w:sz="0" w:space="0" w:color="auto"/>
        <w:right w:val="none" w:sz="0" w:space="0" w:color="auto"/>
      </w:divBdr>
    </w:div>
    <w:div w:id="95373448">
      <w:bodyDiv w:val="1"/>
      <w:marLeft w:val="0"/>
      <w:marRight w:val="0"/>
      <w:marTop w:val="0"/>
      <w:marBottom w:val="0"/>
      <w:divBdr>
        <w:top w:val="none" w:sz="0" w:space="0" w:color="auto"/>
        <w:left w:val="none" w:sz="0" w:space="0" w:color="auto"/>
        <w:bottom w:val="none" w:sz="0" w:space="0" w:color="auto"/>
        <w:right w:val="none" w:sz="0" w:space="0" w:color="auto"/>
      </w:divBdr>
    </w:div>
    <w:div w:id="115369779">
      <w:bodyDiv w:val="1"/>
      <w:marLeft w:val="0"/>
      <w:marRight w:val="0"/>
      <w:marTop w:val="0"/>
      <w:marBottom w:val="0"/>
      <w:divBdr>
        <w:top w:val="none" w:sz="0" w:space="0" w:color="auto"/>
        <w:left w:val="none" w:sz="0" w:space="0" w:color="auto"/>
        <w:bottom w:val="none" w:sz="0" w:space="0" w:color="auto"/>
        <w:right w:val="none" w:sz="0" w:space="0" w:color="auto"/>
      </w:divBdr>
    </w:div>
    <w:div w:id="167140340">
      <w:bodyDiv w:val="1"/>
      <w:marLeft w:val="0"/>
      <w:marRight w:val="0"/>
      <w:marTop w:val="0"/>
      <w:marBottom w:val="0"/>
      <w:divBdr>
        <w:top w:val="none" w:sz="0" w:space="0" w:color="auto"/>
        <w:left w:val="none" w:sz="0" w:space="0" w:color="auto"/>
        <w:bottom w:val="none" w:sz="0" w:space="0" w:color="auto"/>
        <w:right w:val="none" w:sz="0" w:space="0" w:color="auto"/>
      </w:divBdr>
    </w:div>
    <w:div w:id="172183750">
      <w:bodyDiv w:val="1"/>
      <w:marLeft w:val="0"/>
      <w:marRight w:val="0"/>
      <w:marTop w:val="0"/>
      <w:marBottom w:val="0"/>
      <w:divBdr>
        <w:top w:val="none" w:sz="0" w:space="0" w:color="auto"/>
        <w:left w:val="none" w:sz="0" w:space="0" w:color="auto"/>
        <w:bottom w:val="none" w:sz="0" w:space="0" w:color="auto"/>
        <w:right w:val="none" w:sz="0" w:space="0" w:color="auto"/>
      </w:divBdr>
    </w:div>
    <w:div w:id="186142834">
      <w:bodyDiv w:val="1"/>
      <w:marLeft w:val="0"/>
      <w:marRight w:val="0"/>
      <w:marTop w:val="0"/>
      <w:marBottom w:val="0"/>
      <w:divBdr>
        <w:top w:val="none" w:sz="0" w:space="0" w:color="auto"/>
        <w:left w:val="none" w:sz="0" w:space="0" w:color="auto"/>
        <w:bottom w:val="none" w:sz="0" w:space="0" w:color="auto"/>
        <w:right w:val="none" w:sz="0" w:space="0" w:color="auto"/>
      </w:divBdr>
    </w:div>
    <w:div w:id="219874926">
      <w:bodyDiv w:val="1"/>
      <w:marLeft w:val="0"/>
      <w:marRight w:val="0"/>
      <w:marTop w:val="0"/>
      <w:marBottom w:val="0"/>
      <w:divBdr>
        <w:top w:val="none" w:sz="0" w:space="0" w:color="auto"/>
        <w:left w:val="none" w:sz="0" w:space="0" w:color="auto"/>
        <w:bottom w:val="none" w:sz="0" w:space="0" w:color="auto"/>
        <w:right w:val="none" w:sz="0" w:space="0" w:color="auto"/>
      </w:divBdr>
    </w:div>
    <w:div w:id="233706406">
      <w:bodyDiv w:val="1"/>
      <w:marLeft w:val="0"/>
      <w:marRight w:val="0"/>
      <w:marTop w:val="0"/>
      <w:marBottom w:val="0"/>
      <w:divBdr>
        <w:top w:val="none" w:sz="0" w:space="0" w:color="auto"/>
        <w:left w:val="none" w:sz="0" w:space="0" w:color="auto"/>
        <w:bottom w:val="none" w:sz="0" w:space="0" w:color="auto"/>
        <w:right w:val="none" w:sz="0" w:space="0" w:color="auto"/>
      </w:divBdr>
    </w:div>
    <w:div w:id="258299016">
      <w:bodyDiv w:val="1"/>
      <w:marLeft w:val="0"/>
      <w:marRight w:val="0"/>
      <w:marTop w:val="0"/>
      <w:marBottom w:val="0"/>
      <w:divBdr>
        <w:top w:val="none" w:sz="0" w:space="0" w:color="auto"/>
        <w:left w:val="none" w:sz="0" w:space="0" w:color="auto"/>
        <w:bottom w:val="none" w:sz="0" w:space="0" w:color="auto"/>
        <w:right w:val="none" w:sz="0" w:space="0" w:color="auto"/>
      </w:divBdr>
    </w:div>
    <w:div w:id="267202188">
      <w:bodyDiv w:val="1"/>
      <w:marLeft w:val="0"/>
      <w:marRight w:val="0"/>
      <w:marTop w:val="0"/>
      <w:marBottom w:val="0"/>
      <w:divBdr>
        <w:top w:val="none" w:sz="0" w:space="0" w:color="auto"/>
        <w:left w:val="none" w:sz="0" w:space="0" w:color="auto"/>
        <w:bottom w:val="none" w:sz="0" w:space="0" w:color="auto"/>
        <w:right w:val="none" w:sz="0" w:space="0" w:color="auto"/>
      </w:divBdr>
    </w:div>
    <w:div w:id="278220448">
      <w:bodyDiv w:val="1"/>
      <w:marLeft w:val="0"/>
      <w:marRight w:val="0"/>
      <w:marTop w:val="0"/>
      <w:marBottom w:val="0"/>
      <w:divBdr>
        <w:top w:val="none" w:sz="0" w:space="0" w:color="auto"/>
        <w:left w:val="none" w:sz="0" w:space="0" w:color="auto"/>
        <w:bottom w:val="none" w:sz="0" w:space="0" w:color="auto"/>
        <w:right w:val="none" w:sz="0" w:space="0" w:color="auto"/>
      </w:divBdr>
      <w:divsChild>
        <w:div w:id="506670917">
          <w:marLeft w:val="0"/>
          <w:marRight w:val="0"/>
          <w:marTop w:val="0"/>
          <w:marBottom w:val="0"/>
          <w:divBdr>
            <w:top w:val="none" w:sz="0" w:space="0" w:color="auto"/>
            <w:left w:val="none" w:sz="0" w:space="0" w:color="auto"/>
            <w:bottom w:val="none" w:sz="0" w:space="0" w:color="auto"/>
            <w:right w:val="none" w:sz="0" w:space="0" w:color="auto"/>
          </w:divBdr>
        </w:div>
        <w:div w:id="789277738">
          <w:marLeft w:val="0"/>
          <w:marRight w:val="0"/>
          <w:marTop w:val="0"/>
          <w:marBottom w:val="0"/>
          <w:divBdr>
            <w:top w:val="none" w:sz="0" w:space="0" w:color="auto"/>
            <w:left w:val="none" w:sz="0" w:space="0" w:color="auto"/>
            <w:bottom w:val="none" w:sz="0" w:space="0" w:color="auto"/>
            <w:right w:val="none" w:sz="0" w:space="0" w:color="auto"/>
          </w:divBdr>
        </w:div>
      </w:divsChild>
    </w:div>
    <w:div w:id="430053869">
      <w:bodyDiv w:val="1"/>
      <w:marLeft w:val="0"/>
      <w:marRight w:val="0"/>
      <w:marTop w:val="0"/>
      <w:marBottom w:val="0"/>
      <w:divBdr>
        <w:top w:val="none" w:sz="0" w:space="0" w:color="auto"/>
        <w:left w:val="none" w:sz="0" w:space="0" w:color="auto"/>
        <w:bottom w:val="none" w:sz="0" w:space="0" w:color="auto"/>
        <w:right w:val="none" w:sz="0" w:space="0" w:color="auto"/>
      </w:divBdr>
    </w:div>
    <w:div w:id="482164006">
      <w:bodyDiv w:val="1"/>
      <w:marLeft w:val="0"/>
      <w:marRight w:val="0"/>
      <w:marTop w:val="0"/>
      <w:marBottom w:val="0"/>
      <w:divBdr>
        <w:top w:val="none" w:sz="0" w:space="0" w:color="auto"/>
        <w:left w:val="none" w:sz="0" w:space="0" w:color="auto"/>
        <w:bottom w:val="none" w:sz="0" w:space="0" w:color="auto"/>
        <w:right w:val="none" w:sz="0" w:space="0" w:color="auto"/>
      </w:divBdr>
    </w:div>
    <w:div w:id="486240866">
      <w:bodyDiv w:val="1"/>
      <w:marLeft w:val="0"/>
      <w:marRight w:val="0"/>
      <w:marTop w:val="0"/>
      <w:marBottom w:val="0"/>
      <w:divBdr>
        <w:top w:val="none" w:sz="0" w:space="0" w:color="auto"/>
        <w:left w:val="none" w:sz="0" w:space="0" w:color="auto"/>
        <w:bottom w:val="none" w:sz="0" w:space="0" w:color="auto"/>
        <w:right w:val="none" w:sz="0" w:space="0" w:color="auto"/>
      </w:divBdr>
    </w:div>
    <w:div w:id="486635457">
      <w:bodyDiv w:val="1"/>
      <w:marLeft w:val="0"/>
      <w:marRight w:val="0"/>
      <w:marTop w:val="0"/>
      <w:marBottom w:val="0"/>
      <w:divBdr>
        <w:top w:val="none" w:sz="0" w:space="0" w:color="auto"/>
        <w:left w:val="none" w:sz="0" w:space="0" w:color="auto"/>
        <w:bottom w:val="none" w:sz="0" w:space="0" w:color="auto"/>
        <w:right w:val="none" w:sz="0" w:space="0" w:color="auto"/>
      </w:divBdr>
    </w:div>
    <w:div w:id="501892912">
      <w:bodyDiv w:val="1"/>
      <w:marLeft w:val="0"/>
      <w:marRight w:val="0"/>
      <w:marTop w:val="0"/>
      <w:marBottom w:val="0"/>
      <w:divBdr>
        <w:top w:val="none" w:sz="0" w:space="0" w:color="auto"/>
        <w:left w:val="none" w:sz="0" w:space="0" w:color="auto"/>
        <w:bottom w:val="none" w:sz="0" w:space="0" w:color="auto"/>
        <w:right w:val="none" w:sz="0" w:space="0" w:color="auto"/>
      </w:divBdr>
    </w:div>
    <w:div w:id="569195570">
      <w:bodyDiv w:val="1"/>
      <w:marLeft w:val="0"/>
      <w:marRight w:val="0"/>
      <w:marTop w:val="0"/>
      <w:marBottom w:val="0"/>
      <w:divBdr>
        <w:top w:val="none" w:sz="0" w:space="0" w:color="auto"/>
        <w:left w:val="none" w:sz="0" w:space="0" w:color="auto"/>
        <w:bottom w:val="none" w:sz="0" w:space="0" w:color="auto"/>
        <w:right w:val="none" w:sz="0" w:space="0" w:color="auto"/>
      </w:divBdr>
      <w:divsChild>
        <w:div w:id="766928697">
          <w:marLeft w:val="0"/>
          <w:marRight w:val="0"/>
          <w:marTop w:val="0"/>
          <w:marBottom w:val="0"/>
          <w:divBdr>
            <w:top w:val="none" w:sz="0" w:space="0" w:color="auto"/>
            <w:left w:val="none" w:sz="0" w:space="0" w:color="auto"/>
            <w:bottom w:val="none" w:sz="0" w:space="0" w:color="auto"/>
            <w:right w:val="none" w:sz="0" w:space="0" w:color="auto"/>
          </w:divBdr>
        </w:div>
        <w:div w:id="2010134867">
          <w:marLeft w:val="0"/>
          <w:marRight w:val="0"/>
          <w:marTop w:val="0"/>
          <w:marBottom w:val="0"/>
          <w:divBdr>
            <w:top w:val="none" w:sz="0" w:space="0" w:color="auto"/>
            <w:left w:val="none" w:sz="0" w:space="0" w:color="auto"/>
            <w:bottom w:val="none" w:sz="0" w:space="0" w:color="auto"/>
            <w:right w:val="none" w:sz="0" w:space="0" w:color="auto"/>
          </w:divBdr>
        </w:div>
      </w:divsChild>
    </w:div>
    <w:div w:id="585916677">
      <w:bodyDiv w:val="1"/>
      <w:marLeft w:val="0"/>
      <w:marRight w:val="0"/>
      <w:marTop w:val="0"/>
      <w:marBottom w:val="0"/>
      <w:divBdr>
        <w:top w:val="none" w:sz="0" w:space="0" w:color="auto"/>
        <w:left w:val="none" w:sz="0" w:space="0" w:color="auto"/>
        <w:bottom w:val="none" w:sz="0" w:space="0" w:color="auto"/>
        <w:right w:val="none" w:sz="0" w:space="0" w:color="auto"/>
      </w:divBdr>
    </w:div>
    <w:div w:id="610747609">
      <w:bodyDiv w:val="1"/>
      <w:marLeft w:val="0"/>
      <w:marRight w:val="0"/>
      <w:marTop w:val="0"/>
      <w:marBottom w:val="0"/>
      <w:divBdr>
        <w:top w:val="none" w:sz="0" w:space="0" w:color="auto"/>
        <w:left w:val="none" w:sz="0" w:space="0" w:color="auto"/>
        <w:bottom w:val="none" w:sz="0" w:space="0" w:color="auto"/>
        <w:right w:val="none" w:sz="0" w:space="0" w:color="auto"/>
      </w:divBdr>
    </w:div>
    <w:div w:id="670719805">
      <w:bodyDiv w:val="1"/>
      <w:marLeft w:val="0"/>
      <w:marRight w:val="0"/>
      <w:marTop w:val="0"/>
      <w:marBottom w:val="0"/>
      <w:divBdr>
        <w:top w:val="none" w:sz="0" w:space="0" w:color="auto"/>
        <w:left w:val="none" w:sz="0" w:space="0" w:color="auto"/>
        <w:bottom w:val="none" w:sz="0" w:space="0" w:color="auto"/>
        <w:right w:val="none" w:sz="0" w:space="0" w:color="auto"/>
      </w:divBdr>
    </w:div>
    <w:div w:id="672530815">
      <w:bodyDiv w:val="1"/>
      <w:marLeft w:val="0"/>
      <w:marRight w:val="0"/>
      <w:marTop w:val="0"/>
      <w:marBottom w:val="0"/>
      <w:divBdr>
        <w:top w:val="none" w:sz="0" w:space="0" w:color="auto"/>
        <w:left w:val="none" w:sz="0" w:space="0" w:color="auto"/>
        <w:bottom w:val="none" w:sz="0" w:space="0" w:color="auto"/>
        <w:right w:val="none" w:sz="0" w:space="0" w:color="auto"/>
      </w:divBdr>
    </w:div>
    <w:div w:id="674889776">
      <w:bodyDiv w:val="1"/>
      <w:marLeft w:val="0"/>
      <w:marRight w:val="0"/>
      <w:marTop w:val="0"/>
      <w:marBottom w:val="0"/>
      <w:divBdr>
        <w:top w:val="none" w:sz="0" w:space="0" w:color="auto"/>
        <w:left w:val="none" w:sz="0" w:space="0" w:color="auto"/>
        <w:bottom w:val="none" w:sz="0" w:space="0" w:color="auto"/>
        <w:right w:val="none" w:sz="0" w:space="0" w:color="auto"/>
      </w:divBdr>
    </w:div>
    <w:div w:id="709299975">
      <w:bodyDiv w:val="1"/>
      <w:marLeft w:val="0"/>
      <w:marRight w:val="0"/>
      <w:marTop w:val="0"/>
      <w:marBottom w:val="0"/>
      <w:divBdr>
        <w:top w:val="none" w:sz="0" w:space="0" w:color="auto"/>
        <w:left w:val="none" w:sz="0" w:space="0" w:color="auto"/>
        <w:bottom w:val="none" w:sz="0" w:space="0" w:color="auto"/>
        <w:right w:val="none" w:sz="0" w:space="0" w:color="auto"/>
      </w:divBdr>
    </w:div>
    <w:div w:id="750465517">
      <w:bodyDiv w:val="1"/>
      <w:marLeft w:val="0"/>
      <w:marRight w:val="0"/>
      <w:marTop w:val="0"/>
      <w:marBottom w:val="0"/>
      <w:divBdr>
        <w:top w:val="none" w:sz="0" w:space="0" w:color="auto"/>
        <w:left w:val="none" w:sz="0" w:space="0" w:color="auto"/>
        <w:bottom w:val="none" w:sz="0" w:space="0" w:color="auto"/>
        <w:right w:val="none" w:sz="0" w:space="0" w:color="auto"/>
      </w:divBdr>
    </w:div>
    <w:div w:id="759452908">
      <w:bodyDiv w:val="1"/>
      <w:marLeft w:val="0"/>
      <w:marRight w:val="0"/>
      <w:marTop w:val="0"/>
      <w:marBottom w:val="0"/>
      <w:divBdr>
        <w:top w:val="none" w:sz="0" w:space="0" w:color="auto"/>
        <w:left w:val="none" w:sz="0" w:space="0" w:color="auto"/>
        <w:bottom w:val="none" w:sz="0" w:space="0" w:color="auto"/>
        <w:right w:val="none" w:sz="0" w:space="0" w:color="auto"/>
      </w:divBdr>
    </w:div>
    <w:div w:id="765805350">
      <w:bodyDiv w:val="1"/>
      <w:marLeft w:val="0"/>
      <w:marRight w:val="0"/>
      <w:marTop w:val="0"/>
      <w:marBottom w:val="0"/>
      <w:divBdr>
        <w:top w:val="none" w:sz="0" w:space="0" w:color="auto"/>
        <w:left w:val="none" w:sz="0" w:space="0" w:color="auto"/>
        <w:bottom w:val="none" w:sz="0" w:space="0" w:color="auto"/>
        <w:right w:val="none" w:sz="0" w:space="0" w:color="auto"/>
      </w:divBdr>
    </w:div>
    <w:div w:id="792479295">
      <w:bodyDiv w:val="1"/>
      <w:marLeft w:val="0"/>
      <w:marRight w:val="0"/>
      <w:marTop w:val="0"/>
      <w:marBottom w:val="0"/>
      <w:divBdr>
        <w:top w:val="none" w:sz="0" w:space="0" w:color="auto"/>
        <w:left w:val="none" w:sz="0" w:space="0" w:color="auto"/>
        <w:bottom w:val="none" w:sz="0" w:space="0" w:color="auto"/>
        <w:right w:val="none" w:sz="0" w:space="0" w:color="auto"/>
      </w:divBdr>
    </w:div>
    <w:div w:id="808089940">
      <w:bodyDiv w:val="1"/>
      <w:marLeft w:val="0"/>
      <w:marRight w:val="0"/>
      <w:marTop w:val="0"/>
      <w:marBottom w:val="0"/>
      <w:divBdr>
        <w:top w:val="none" w:sz="0" w:space="0" w:color="auto"/>
        <w:left w:val="none" w:sz="0" w:space="0" w:color="auto"/>
        <w:bottom w:val="none" w:sz="0" w:space="0" w:color="auto"/>
        <w:right w:val="none" w:sz="0" w:space="0" w:color="auto"/>
      </w:divBdr>
    </w:div>
    <w:div w:id="814684823">
      <w:bodyDiv w:val="1"/>
      <w:marLeft w:val="0"/>
      <w:marRight w:val="0"/>
      <w:marTop w:val="0"/>
      <w:marBottom w:val="0"/>
      <w:divBdr>
        <w:top w:val="none" w:sz="0" w:space="0" w:color="auto"/>
        <w:left w:val="none" w:sz="0" w:space="0" w:color="auto"/>
        <w:bottom w:val="none" w:sz="0" w:space="0" w:color="auto"/>
        <w:right w:val="none" w:sz="0" w:space="0" w:color="auto"/>
      </w:divBdr>
    </w:div>
    <w:div w:id="814838735">
      <w:bodyDiv w:val="1"/>
      <w:marLeft w:val="0"/>
      <w:marRight w:val="0"/>
      <w:marTop w:val="0"/>
      <w:marBottom w:val="0"/>
      <w:divBdr>
        <w:top w:val="none" w:sz="0" w:space="0" w:color="auto"/>
        <w:left w:val="none" w:sz="0" w:space="0" w:color="auto"/>
        <w:bottom w:val="none" w:sz="0" w:space="0" w:color="auto"/>
        <w:right w:val="none" w:sz="0" w:space="0" w:color="auto"/>
      </w:divBdr>
    </w:div>
    <w:div w:id="822350856">
      <w:bodyDiv w:val="1"/>
      <w:marLeft w:val="0"/>
      <w:marRight w:val="0"/>
      <w:marTop w:val="0"/>
      <w:marBottom w:val="0"/>
      <w:divBdr>
        <w:top w:val="none" w:sz="0" w:space="0" w:color="auto"/>
        <w:left w:val="none" w:sz="0" w:space="0" w:color="auto"/>
        <w:bottom w:val="none" w:sz="0" w:space="0" w:color="auto"/>
        <w:right w:val="none" w:sz="0" w:space="0" w:color="auto"/>
      </w:divBdr>
    </w:div>
    <w:div w:id="865488689">
      <w:bodyDiv w:val="1"/>
      <w:marLeft w:val="0"/>
      <w:marRight w:val="0"/>
      <w:marTop w:val="0"/>
      <w:marBottom w:val="0"/>
      <w:divBdr>
        <w:top w:val="none" w:sz="0" w:space="0" w:color="auto"/>
        <w:left w:val="none" w:sz="0" w:space="0" w:color="auto"/>
        <w:bottom w:val="none" w:sz="0" w:space="0" w:color="auto"/>
        <w:right w:val="none" w:sz="0" w:space="0" w:color="auto"/>
      </w:divBdr>
    </w:div>
    <w:div w:id="883908576">
      <w:bodyDiv w:val="1"/>
      <w:marLeft w:val="0"/>
      <w:marRight w:val="0"/>
      <w:marTop w:val="0"/>
      <w:marBottom w:val="0"/>
      <w:divBdr>
        <w:top w:val="none" w:sz="0" w:space="0" w:color="auto"/>
        <w:left w:val="none" w:sz="0" w:space="0" w:color="auto"/>
        <w:bottom w:val="none" w:sz="0" w:space="0" w:color="auto"/>
        <w:right w:val="none" w:sz="0" w:space="0" w:color="auto"/>
      </w:divBdr>
    </w:div>
    <w:div w:id="993148226">
      <w:bodyDiv w:val="1"/>
      <w:marLeft w:val="0"/>
      <w:marRight w:val="0"/>
      <w:marTop w:val="0"/>
      <w:marBottom w:val="0"/>
      <w:divBdr>
        <w:top w:val="none" w:sz="0" w:space="0" w:color="auto"/>
        <w:left w:val="none" w:sz="0" w:space="0" w:color="auto"/>
        <w:bottom w:val="none" w:sz="0" w:space="0" w:color="auto"/>
        <w:right w:val="none" w:sz="0" w:space="0" w:color="auto"/>
      </w:divBdr>
    </w:div>
    <w:div w:id="996228983">
      <w:bodyDiv w:val="1"/>
      <w:marLeft w:val="0"/>
      <w:marRight w:val="0"/>
      <w:marTop w:val="0"/>
      <w:marBottom w:val="0"/>
      <w:divBdr>
        <w:top w:val="none" w:sz="0" w:space="0" w:color="auto"/>
        <w:left w:val="none" w:sz="0" w:space="0" w:color="auto"/>
        <w:bottom w:val="none" w:sz="0" w:space="0" w:color="auto"/>
        <w:right w:val="none" w:sz="0" w:space="0" w:color="auto"/>
      </w:divBdr>
    </w:div>
    <w:div w:id="1001812290">
      <w:bodyDiv w:val="1"/>
      <w:marLeft w:val="0"/>
      <w:marRight w:val="0"/>
      <w:marTop w:val="0"/>
      <w:marBottom w:val="0"/>
      <w:divBdr>
        <w:top w:val="none" w:sz="0" w:space="0" w:color="auto"/>
        <w:left w:val="none" w:sz="0" w:space="0" w:color="auto"/>
        <w:bottom w:val="none" w:sz="0" w:space="0" w:color="auto"/>
        <w:right w:val="none" w:sz="0" w:space="0" w:color="auto"/>
      </w:divBdr>
    </w:div>
    <w:div w:id="1002706318">
      <w:bodyDiv w:val="1"/>
      <w:marLeft w:val="0"/>
      <w:marRight w:val="0"/>
      <w:marTop w:val="0"/>
      <w:marBottom w:val="0"/>
      <w:divBdr>
        <w:top w:val="none" w:sz="0" w:space="0" w:color="auto"/>
        <w:left w:val="none" w:sz="0" w:space="0" w:color="auto"/>
        <w:bottom w:val="none" w:sz="0" w:space="0" w:color="auto"/>
        <w:right w:val="none" w:sz="0" w:space="0" w:color="auto"/>
      </w:divBdr>
    </w:div>
    <w:div w:id="1012492064">
      <w:bodyDiv w:val="1"/>
      <w:marLeft w:val="0"/>
      <w:marRight w:val="0"/>
      <w:marTop w:val="0"/>
      <w:marBottom w:val="0"/>
      <w:divBdr>
        <w:top w:val="none" w:sz="0" w:space="0" w:color="auto"/>
        <w:left w:val="none" w:sz="0" w:space="0" w:color="auto"/>
        <w:bottom w:val="none" w:sz="0" w:space="0" w:color="auto"/>
        <w:right w:val="none" w:sz="0" w:space="0" w:color="auto"/>
      </w:divBdr>
    </w:div>
    <w:div w:id="1016276336">
      <w:bodyDiv w:val="1"/>
      <w:marLeft w:val="0"/>
      <w:marRight w:val="0"/>
      <w:marTop w:val="0"/>
      <w:marBottom w:val="0"/>
      <w:divBdr>
        <w:top w:val="none" w:sz="0" w:space="0" w:color="auto"/>
        <w:left w:val="none" w:sz="0" w:space="0" w:color="auto"/>
        <w:bottom w:val="none" w:sz="0" w:space="0" w:color="auto"/>
        <w:right w:val="none" w:sz="0" w:space="0" w:color="auto"/>
      </w:divBdr>
    </w:div>
    <w:div w:id="1039281718">
      <w:bodyDiv w:val="1"/>
      <w:marLeft w:val="0"/>
      <w:marRight w:val="0"/>
      <w:marTop w:val="0"/>
      <w:marBottom w:val="0"/>
      <w:divBdr>
        <w:top w:val="none" w:sz="0" w:space="0" w:color="auto"/>
        <w:left w:val="none" w:sz="0" w:space="0" w:color="auto"/>
        <w:bottom w:val="none" w:sz="0" w:space="0" w:color="auto"/>
        <w:right w:val="none" w:sz="0" w:space="0" w:color="auto"/>
      </w:divBdr>
    </w:div>
    <w:div w:id="1052999565">
      <w:bodyDiv w:val="1"/>
      <w:marLeft w:val="0"/>
      <w:marRight w:val="0"/>
      <w:marTop w:val="0"/>
      <w:marBottom w:val="0"/>
      <w:divBdr>
        <w:top w:val="none" w:sz="0" w:space="0" w:color="auto"/>
        <w:left w:val="none" w:sz="0" w:space="0" w:color="auto"/>
        <w:bottom w:val="none" w:sz="0" w:space="0" w:color="auto"/>
        <w:right w:val="none" w:sz="0" w:space="0" w:color="auto"/>
      </w:divBdr>
    </w:div>
    <w:div w:id="1129975539">
      <w:bodyDiv w:val="1"/>
      <w:marLeft w:val="0"/>
      <w:marRight w:val="0"/>
      <w:marTop w:val="0"/>
      <w:marBottom w:val="0"/>
      <w:divBdr>
        <w:top w:val="none" w:sz="0" w:space="0" w:color="auto"/>
        <w:left w:val="none" w:sz="0" w:space="0" w:color="auto"/>
        <w:bottom w:val="none" w:sz="0" w:space="0" w:color="auto"/>
        <w:right w:val="none" w:sz="0" w:space="0" w:color="auto"/>
      </w:divBdr>
    </w:div>
    <w:div w:id="1134639394">
      <w:bodyDiv w:val="1"/>
      <w:marLeft w:val="0"/>
      <w:marRight w:val="0"/>
      <w:marTop w:val="0"/>
      <w:marBottom w:val="0"/>
      <w:divBdr>
        <w:top w:val="none" w:sz="0" w:space="0" w:color="auto"/>
        <w:left w:val="none" w:sz="0" w:space="0" w:color="auto"/>
        <w:bottom w:val="none" w:sz="0" w:space="0" w:color="auto"/>
        <w:right w:val="none" w:sz="0" w:space="0" w:color="auto"/>
      </w:divBdr>
    </w:div>
    <w:div w:id="1139305047">
      <w:bodyDiv w:val="1"/>
      <w:marLeft w:val="0"/>
      <w:marRight w:val="0"/>
      <w:marTop w:val="0"/>
      <w:marBottom w:val="0"/>
      <w:divBdr>
        <w:top w:val="none" w:sz="0" w:space="0" w:color="auto"/>
        <w:left w:val="none" w:sz="0" w:space="0" w:color="auto"/>
        <w:bottom w:val="none" w:sz="0" w:space="0" w:color="auto"/>
        <w:right w:val="none" w:sz="0" w:space="0" w:color="auto"/>
      </w:divBdr>
    </w:div>
    <w:div w:id="1185709970">
      <w:bodyDiv w:val="1"/>
      <w:marLeft w:val="0"/>
      <w:marRight w:val="0"/>
      <w:marTop w:val="0"/>
      <w:marBottom w:val="0"/>
      <w:divBdr>
        <w:top w:val="none" w:sz="0" w:space="0" w:color="auto"/>
        <w:left w:val="none" w:sz="0" w:space="0" w:color="auto"/>
        <w:bottom w:val="none" w:sz="0" w:space="0" w:color="auto"/>
        <w:right w:val="none" w:sz="0" w:space="0" w:color="auto"/>
      </w:divBdr>
    </w:div>
    <w:div w:id="1206065210">
      <w:bodyDiv w:val="1"/>
      <w:marLeft w:val="0"/>
      <w:marRight w:val="0"/>
      <w:marTop w:val="0"/>
      <w:marBottom w:val="0"/>
      <w:divBdr>
        <w:top w:val="none" w:sz="0" w:space="0" w:color="auto"/>
        <w:left w:val="none" w:sz="0" w:space="0" w:color="auto"/>
        <w:bottom w:val="none" w:sz="0" w:space="0" w:color="auto"/>
        <w:right w:val="none" w:sz="0" w:space="0" w:color="auto"/>
      </w:divBdr>
    </w:div>
    <w:div w:id="1213008071">
      <w:bodyDiv w:val="1"/>
      <w:marLeft w:val="0"/>
      <w:marRight w:val="0"/>
      <w:marTop w:val="0"/>
      <w:marBottom w:val="0"/>
      <w:divBdr>
        <w:top w:val="none" w:sz="0" w:space="0" w:color="auto"/>
        <w:left w:val="none" w:sz="0" w:space="0" w:color="auto"/>
        <w:bottom w:val="none" w:sz="0" w:space="0" w:color="auto"/>
        <w:right w:val="none" w:sz="0" w:space="0" w:color="auto"/>
      </w:divBdr>
    </w:div>
    <w:div w:id="1233156956">
      <w:bodyDiv w:val="1"/>
      <w:marLeft w:val="0"/>
      <w:marRight w:val="0"/>
      <w:marTop w:val="0"/>
      <w:marBottom w:val="0"/>
      <w:divBdr>
        <w:top w:val="none" w:sz="0" w:space="0" w:color="auto"/>
        <w:left w:val="none" w:sz="0" w:space="0" w:color="auto"/>
        <w:bottom w:val="none" w:sz="0" w:space="0" w:color="auto"/>
        <w:right w:val="none" w:sz="0" w:space="0" w:color="auto"/>
      </w:divBdr>
    </w:div>
    <w:div w:id="1262101746">
      <w:bodyDiv w:val="1"/>
      <w:marLeft w:val="0"/>
      <w:marRight w:val="0"/>
      <w:marTop w:val="0"/>
      <w:marBottom w:val="0"/>
      <w:divBdr>
        <w:top w:val="none" w:sz="0" w:space="0" w:color="auto"/>
        <w:left w:val="none" w:sz="0" w:space="0" w:color="auto"/>
        <w:bottom w:val="none" w:sz="0" w:space="0" w:color="auto"/>
        <w:right w:val="none" w:sz="0" w:space="0" w:color="auto"/>
      </w:divBdr>
    </w:div>
    <w:div w:id="1307012133">
      <w:bodyDiv w:val="1"/>
      <w:marLeft w:val="0"/>
      <w:marRight w:val="0"/>
      <w:marTop w:val="0"/>
      <w:marBottom w:val="0"/>
      <w:divBdr>
        <w:top w:val="none" w:sz="0" w:space="0" w:color="auto"/>
        <w:left w:val="none" w:sz="0" w:space="0" w:color="auto"/>
        <w:bottom w:val="none" w:sz="0" w:space="0" w:color="auto"/>
        <w:right w:val="none" w:sz="0" w:space="0" w:color="auto"/>
      </w:divBdr>
    </w:div>
    <w:div w:id="1311013808">
      <w:bodyDiv w:val="1"/>
      <w:marLeft w:val="0"/>
      <w:marRight w:val="0"/>
      <w:marTop w:val="0"/>
      <w:marBottom w:val="0"/>
      <w:divBdr>
        <w:top w:val="none" w:sz="0" w:space="0" w:color="auto"/>
        <w:left w:val="none" w:sz="0" w:space="0" w:color="auto"/>
        <w:bottom w:val="none" w:sz="0" w:space="0" w:color="auto"/>
        <w:right w:val="none" w:sz="0" w:space="0" w:color="auto"/>
      </w:divBdr>
    </w:div>
    <w:div w:id="1335496956">
      <w:bodyDiv w:val="1"/>
      <w:marLeft w:val="0"/>
      <w:marRight w:val="0"/>
      <w:marTop w:val="0"/>
      <w:marBottom w:val="0"/>
      <w:divBdr>
        <w:top w:val="none" w:sz="0" w:space="0" w:color="auto"/>
        <w:left w:val="none" w:sz="0" w:space="0" w:color="auto"/>
        <w:bottom w:val="none" w:sz="0" w:space="0" w:color="auto"/>
        <w:right w:val="none" w:sz="0" w:space="0" w:color="auto"/>
      </w:divBdr>
      <w:divsChild>
        <w:div w:id="270819941">
          <w:marLeft w:val="0"/>
          <w:marRight w:val="0"/>
          <w:marTop w:val="0"/>
          <w:marBottom w:val="0"/>
          <w:divBdr>
            <w:top w:val="none" w:sz="0" w:space="0" w:color="auto"/>
            <w:left w:val="none" w:sz="0" w:space="0" w:color="auto"/>
            <w:bottom w:val="none" w:sz="0" w:space="0" w:color="auto"/>
            <w:right w:val="none" w:sz="0" w:space="0" w:color="auto"/>
          </w:divBdr>
        </w:div>
      </w:divsChild>
    </w:div>
    <w:div w:id="1351302374">
      <w:bodyDiv w:val="1"/>
      <w:marLeft w:val="0"/>
      <w:marRight w:val="0"/>
      <w:marTop w:val="0"/>
      <w:marBottom w:val="0"/>
      <w:divBdr>
        <w:top w:val="none" w:sz="0" w:space="0" w:color="auto"/>
        <w:left w:val="none" w:sz="0" w:space="0" w:color="auto"/>
        <w:bottom w:val="none" w:sz="0" w:space="0" w:color="auto"/>
        <w:right w:val="none" w:sz="0" w:space="0" w:color="auto"/>
      </w:divBdr>
    </w:div>
    <w:div w:id="1360818944">
      <w:bodyDiv w:val="1"/>
      <w:marLeft w:val="0"/>
      <w:marRight w:val="0"/>
      <w:marTop w:val="0"/>
      <w:marBottom w:val="0"/>
      <w:divBdr>
        <w:top w:val="none" w:sz="0" w:space="0" w:color="auto"/>
        <w:left w:val="none" w:sz="0" w:space="0" w:color="auto"/>
        <w:bottom w:val="none" w:sz="0" w:space="0" w:color="auto"/>
        <w:right w:val="none" w:sz="0" w:space="0" w:color="auto"/>
      </w:divBdr>
    </w:div>
    <w:div w:id="1376195155">
      <w:bodyDiv w:val="1"/>
      <w:marLeft w:val="0"/>
      <w:marRight w:val="0"/>
      <w:marTop w:val="0"/>
      <w:marBottom w:val="0"/>
      <w:divBdr>
        <w:top w:val="none" w:sz="0" w:space="0" w:color="auto"/>
        <w:left w:val="none" w:sz="0" w:space="0" w:color="auto"/>
        <w:bottom w:val="none" w:sz="0" w:space="0" w:color="auto"/>
        <w:right w:val="none" w:sz="0" w:space="0" w:color="auto"/>
      </w:divBdr>
    </w:div>
    <w:div w:id="1381589898">
      <w:bodyDiv w:val="1"/>
      <w:marLeft w:val="0"/>
      <w:marRight w:val="0"/>
      <w:marTop w:val="0"/>
      <w:marBottom w:val="0"/>
      <w:divBdr>
        <w:top w:val="none" w:sz="0" w:space="0" w:color="auto"/>
        <w:left w:val="none" w:sz="0" w:space="0" w:color="auto"/>
        <w:bottom w:val="none" w:sz="0" w:space="0" w:color="auto"/>
        <w:right w:val="none" w:sz="0" w:space="0" w:color="auto"/>
      </w:divBdr>
      <w:divsChild>
        <w:div w:id="574358934">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sChild>
    </w:div>
    <w:div w:id="1391148824">
      <w:bodyDiv w:val="1"/>
      <w:marLeft w:val="0"/>
      <w:marRight w:val="0"/>
      <w:marTop w:val="0"/>
      <w:marBottom w:val="0"/>
      <w:divBdr>
        <w:top w:val="none" w:sz="0" w:space="0" w:color="auto"/>
        <w:left w:val="none" w:sz="0" w:space="0" w:color="auto"/>
        <w:bottom w:val="none" w:sz="0" w:space="0" w:color="auto"/>
        <w:right w:val="none" w:sz="0" w:space="0" w:color="auto"/>
      </w:divBdr>
    </w:div>
    <w:div w:id="1401322801">
      <w:bodyDiv w:val="1"/>
      <w:marLeft w:val="0"/>
      <w:marRight w:val="0"/>
      <w:marTop w:val="0"/>
      <w:marBottom w:val="0"/>
      <w:divBdr>
        <w:top w:val="none" w:sz="0" w:space="0" w:color="auto"/>
        <w:left w:val="none" w:sz="0" w:space="0" w:color="auto"/>
        <w:bottom w:val="none" w:sz="0" w:space="0" w:color="auto"/>
        <w:right w:val="none" w:sz="0" w:space="0" w:color="auto"/>
      </w:divBdr>
    </w:div>
    <w:div w:id="1430391789">
      <w:bodyDiv w:val="1"/>
      <w:marLeft w:val="0"/>
      <w:marRight w:val="0"/>
      <w:marTop w:val="0"/>
      <w:marBottom w:val="0"/>
      <w:divBdr>
        <w:top w:val="none" w:sz="0" w:space="0" w:color="auto"/>
        <w:left w:val="none" w:sz="0" w:space="0" w:color="auto"/>
        <w:bottom w:val="none" w:sz="0" w:space="0" w:color="auto"/>
        <w:right w:val="none" w:sz="0" w:space="0" w:color="auto"/>
      </w:divBdr>
    </w:div>
    <w:div w:id="1452743332">
      <w:bodyDiv w:val="1"/>
      <w:marLeft w:val="0"/>
      <w:marRight w:val="0"/>
      <w:marTop w:val="0"/>
      <w:marBottom w:val="0"/>
      <w:divBdr>
        <w:top w:val="none" w:sz="0" w:space="0" w:color="auto"/>
        <w:left w:val="none" w:sz="0" w:space="0" w:color="auto"/>
        <w:bottom w:val="none" w:sz="0" w:space="0" w:color="auto"/>
        <w:right w:val="none" w:sz="0" w:space="0" w:color="auto"/>
      </w:divBdr>
    </w:div>
    <w:div w:id="1459761423">
      <w:bodyDiv w:val="1"/>
      <w:marLeft w:val="0"/>
      <w:marRight w:val="0"/>
      <w:marTop w:val="0"/>
      <w:marBottom w:val="0"/>
      <w:divBdr>
        <w:top w:val="none" w:sz="0" w:space="0" w:color="auto"/>
        <w:left w:val="none" w:sz="0" w:space="0" w:color="auto"/>
        <w:bottom w:val="none" w:sz="0" w:space="0" w:color="auto"/>
        <w:right w:val="none" w:sz="0" w:space="0" w:color="auto"/>
      </w:divBdr>
    </w:div>
    <w:div w:id="1461681099">
      <w:bodyDiv w:val="1"/>
      <w:marLeft w:val="0"/>
      <w:marRight w:val="0"/>
      <w:marTop w:val="0"/>
      <w:marBottom w:val="0"/>
      <w:divBdr>
        <w:top w:val="none" w:sz="0" w:space="0" w:color="auto"/>
        <w:left w:val="none" w:sz="0" w:space="0" w:color="auto"/>
        <w:bottom w:val="none" w:sz="0" w:space="0" w:color="auto"/>
        <w:right w:val="none" w:sz="0" w:space="0" w:color="auto"/>
      </w:divBdr>
    </w:div>
    <w:div w:id="1509757327">
      <w:bodyDiv w:val="1"/>
      <w:marLeft w:val="0"/>
      <w:marRight w:val="0"/>
      <w:marTop w:val="0"/>
      <w:marBottom w:val="0"/>
      <w:divBdr>
        <w:top w:val="none" w:sz="0" w:space="0" w:color="auto"/>
        <w:left w:val="none" w:sz="0" w:space="0" w:color="auto"/>
        <w:bottom w:val="none" w:sz="0" w:space="0" w:color="auto"/>
        <w:right w:val="none" w:sz="0" w:space="0" w:color="auto"/>
      </w:divBdr>
    </w:div>
    <w:div w:id="1510097632">
      <w:bodyDiv w:val="1"/>
      <w:marLeft w:val="0"/>
      <w:marRight w:val="0"/>
      <w:marTop w:val="0"/>
      <w:marBottom w:val="0"/>
      <w:divBdr>
        <w:top w:val="none" w:sz="0" w:space="0" w:color="auto"/>
        <w:left w:val="none" w:sz="0" w:space="0" w:color="auto"/>
        <w:bottom w:val="none" w:sz="0" w:space="0" w:color="auto"/>
        <w:right w:val="none" w:sz="0" w:space="0" w:color="auto"/>
      </w:divBdr>
    </w:div>
    <w:div w:id="1513181802">
      <w:bodyDiv w:val="1"/>
      <w:marLeft w:val="0"/>
      <w:marRight w:val="0"/>
      <w:marTop w:val="0"/>
      <w:marBottom w:val="0"/>
      <w:divBdr>
        <w:top w:val="none" w:sz="0" w:space="0" w:color="auto"/>
        <w:left w:val="none" w:sz="0" w:space="0" w:color="auto"/>
        <w:bottom w:val="none" w:sz="0" w:space="0" w:color="auto"/>
        <w:right w:val="none" w:sz="0" w:space="0" w:color="auto"/>
      </w:divBdr>
    </w:div>
    <w:div w:id="1561789872">
      <w:bodyDiv w:val="1"/>
      <w:marLeft w:val="0"/>
      <w:marRight w:val="0"/>
      <w:marTop w:val="0"/>
      <w:marBottom w:val="0"/>
      <w:divBdr>
        <w:top w:val="none" w:sz="0" w:space="0" w:color="auto"/>
        <w:left w:val="none" w:sz="0" w:space="0" w:color="auto"/>
        <w:bottom w:val="none" w:sz="0" w:space="0" w:color="auto"/>
        <w:right w:val="none" w:sz="0" w:space="0" w:color="auto"/>
      </w:divBdr>
    </w:div>
    <w:div w:id="1580872077">
      <w:bodyDiv w:val="1"/>
      <w:marLeft w:val="0"/>
      <w:marRight w:val="0"/>
      <w:marTop w:val="0"/>
      <w:marBottom w:val="0"/>
      <w:divBdr>
        <w:top w:val="none" w:sz="0" w:space="0" w:color="auto"/>
        <w:left w:val="none" w:sz="0" w:space="0" w:color="auto"/>
        <w:bottom w:val="none" w:sz="0" w:space="0" w:color="auto"/>
        <w:right w:val="none" w:sz="0" w:space="0" w:color="auto"/>
      </w:divBdr>
    </w:div>
    <w:div w:id="1599828430">
      <w:bodyDiv w:val="1"/>
      <w:marLeft w:val="0"/>
      <w:marRight w:val="0"/>
      <w:marTop w:val="0"/>
      <w:marBottom w:val="0"/>
      <w:divBdr>
        <w:top w:val="none" w:sz="0" w:space="0" w:color="auto"/>
        <w:left w:val="none" w:sz="0" w:space="0" w:color="auto"/>
        <w:bottom w:val="none" w:sz="0" w:space="0" w:color="auto"/>
        <w:right w:val="none" w:sz="0" w:space="0" w:color="auto"/>
      </w:divBdr>
    </w:div>
    <w:div w:id="1617978260">
      <w:bodyDiv w:val="1"/>
      <w:marLeft w:val="0"/>
      <w:marRight w:val="0"/>
      <w:marTop w:val="0"/>
      <w:marBottom w:val="0"/>
      <w:divBdr>
        <w:top w:val="none" w:sz="0" w:space="0" w:color="auto"/>
        <w:left w:val="none" w:sz="0" w:space="0" w:color="auto"/>
        <w:bottom w:val="none" w:sz="0" w:space="0" w:color="auto"/>
        <w:right w:val="none" w:sz="0" w:space="0" w:color="auto"/>
      </w:divBdr>
    </w:div>
    <w:div w:id="1631088910">
      <w:bodyDiv w:val="1"/>
      <w:marLeft w:val="0"/>
      <w:marRight w:val="0"/>
      <w:marTop w:val="0"/>
      <w:marBottom w:val="0"/>
      <w:divBdr>
        <w:top w:val="none" w:sz="0" w:space="0" w:color="auto"/>
        <w:left w:val="none" w:sz="0" w:space="0" w:color="auto"/>
        <w:bottom w:val="none" w:sz="0" w:space="0" w:color="auto"/>
        <w:right w:val="none" w:sz="0" w:space="0" w:color="auto"/>
      </w:divBdr>
    </w:div>
    <w:div w:id="1665087162">
      <w:bodyDiv w:val="1"/>
      <w:marLeft w:val="0"/>
      <w:marRight w:val="0"/>
      <w:marTop w:val="0"/>
      <w:marBottom w:val="0"/>
      <w:divBdr>
        <w:top w:val="none" w:sz="0" w:space="0" w:color="auto"/>
        <w:left w:val="none" w:sz="0" w:space="0" w:color="auto"/>
        <w:bottom w:val="none" w:sz="0" w:space="0" w:color="auto"/>
        <w:right w:val="none" w:sz="0" w:space="0" w:color="auto"/>
      </w:divBdr>
    </w:div>
    <w:div w:id="1676028414">
      <w:bodyDiv w:val="1"/>
      <w:marLeft w:val="0"/>
      <w:marRight w:val="0"/>
      <w:marTop w:val="0"/>
      <w:marBottom w:val="0"/>
      <w:divBdr>
        <w:top w:val="none" w:sz="0" w:space="0" w:color="auto"/>
        <w:left w:val="none" w:sz="0" w:space="0" w:color="auto"/>
        <w:bottom w:val="none" w:sz="0" w:space="0" w:color="auto"/>
        <w:right w:val="none" w:sz="0" w:space="0" w:color="auto"/>
      </w:divBdr>
    </w:div>
    <w:div w:id="1689795264">
      <w:bodyDiv w:val="1"/>
      <w:marLeft w:val="0"/>
      <w:marRight w:val="0"/>
      <w:marTop w:val="0"/>
      <w:marBottom w:val="0"/>
      <w:divBdr>
        <w:top w:val="none" w:sz="0" w:space="0" w:color="auto"/>
        <w:left w:val="none" w:sz="0" w:space="0" w:color="auto"/>
        <w:bottom w:val="none" w:sz="0" w:space="0" w:color="auto"/>
        <w:right w:val="none" w:sz="0" w:space="0" w:color="auto"/>
      </w:divBdr>
      <w:divsChild>
        <w:div w:id="564294216">
          <w:marLeft w:val="0"/>
          <w:marRight w:val="0"/>
          <w:marTop w:val="0"/>
          <w:marBottom w:val="0"/>
          <w:divBdr>
            <w:top w:val="none" w:sz="0" w:space="0" w:color="auto"/>
            <w:left w:val="none" w:sz="0" w:space="0" w:color="auto"/>
            <w:bottom w:val="none" w:sz="0" w:space="0" w:color="auto"/>
            <w:right w:val="none" w:sz="0" w:space="0" w:color="auto"/>
          </w:divBdr>
        </w:div>
      </w:divsChild>
    </w:div>
    <w:div w:id="1691494779">
      <w:bodyDiv w:val="1"/>
      <w:marLeft w:val="0"/>
      <w:marRight w:val="0"/>
      <w:marTop w:val="0"/>
      <w:marBottom w:val="0"/>
      <w:divBdr>
        <w:top w:val="none" w:sz="0" w:space="0" w:color="auto"/>
        <w:left w:val="none" w:sz="0" w:space="0" w:color="auto"/>
        <w:bottom w:val="none" w:sz="0" w:space="0" w:color="auto"/>
        <w:right w:val="none" w:sz="0" w:space="0" w:color="auto"/>
      </w:divBdr>
      <w:divsChild>
        <w:div w:id="491676358">
          <w:marLeft w:val="0"/>
          <w:marRight w:val="0"/>
          <w:marTop w:val="0"/>
          <w:marBottom w:val="0"/>
          <w:divBdr>
            <w:top w:val="none" w:sz="0" w:space="0" w:color="auto"/>
            <w:left w:val="none" w:sz="0" w:space="0" w:color="auto"/>
            <w:bottom w:val="none" w:sz="0" w:space="0" w:color="auto"/>
            <w:right w:val="none" w:sz="0" w:space="0" w:color="auto"/>
          </w:divBdr>
        </w:div>
      </w:divsChild>
    </w:div>
    <w:div w:id="1733768767">
      <w:bodyDiv w:val="1"/>
      <w:marLeft w:val="0"/>
      <w:marRight w:val="0"/>
      <w:marTop w:val="0"/>
      <w:marBottom w:val="0"/>
      <w:divBdr>
        <w:top w:val="none" w:sz="0" w:space="0" w:color="auto"/>
        <w:left w:val="none" w:sz="0" w:space="0" w:color="auto"/>
        <w:bottom w:val="none" w:sz="0" w:space="0" w:color="auto"/>
        <w:right w:val="none" w:sz="0" w:space="0" w:color="auto"/>
      </w:divBdr>
    </w:div>
    <w:div w:id="1734305585">
      <w:bodyDiv w:val="1"/>
      <w:marLeft w:val="0"/>
      <w:marRight w:val="0"/>
      <w:marTop w:val="0"/>
      <w:marBottom w:val="0"/>
      <w:divBdr>
        <w:top w:val="none" w:sz="0" w:space="0" w:color="auto"/>
        <w:left w:val="none" w:sz="0" w:space="0" w:color="auto"/>
        <w:bottom w:val="none" w:sz="0" w:space="0" w:color="auto"/>
        <w:right w:val="none" w:sz="0" w:space="0" w:color="auto"/>
      </w:divBdr>
    </w:div>
    <w:div w:id="1748650617">
      <w:bodyDiv w:val="1"/>
      <w:marLeft w:val="0"/>
      <w:marRight w:val="0"/>
      <w:marTop w:val="0"/>
      <w:marBottom w:val="0"/>
      <w:divBdr>
        <w:top w:val="none" w:sz="0" w:space="0" w:color="auto"/>
        <w:left w:val="none" w:sz="0" w:space="0" w:color="auto"/>
        <w:bottom w:val="none" w:sz="0" w:space="0" w:color="auto"/>
        <w:right w:val="none" w:sz="0" w:space="0" w:color="auto"/>
      </w:divBdr>
    </w:div>
    <w:div w:id="1777677892">
      <w:bodyDiv w:val="1"/>
      <w:marLeft w:val="0"/>
      <w:marRight w:val="0"/>
      <w:marTop w:val="0"/>
      <w:marBottom w:val="0"/>
      <w:divBdr>
        <w:top w:val="none" w:sz="0" w:space="0" w:color="auto"/>
        <w:left w:val="none" w:sz="0" w:space="0" w:color="auto"/>
        <w:bottom w:val="none" w:sz="0" w:space="0" w:color="auto"/>
        <w:right w:val="none" w:sz="0" w:space="0" w:color="auto"/>
      </w:divBdr>
    </w:div>
    <w:div w:id="1794400198">
      <w:bodyDiv w:val="1"/>
      <w:marLeft w:val="0"/>
      <w:marRight w:val="0"/>
      <w:marTop w:val="0"/>
      <w:marBottom w:val="0"/>
      <w:divBdr>
        <w:top w:val="none" w:sz="0" w:space="0" w:color="auto"/>
        <w:left w:val="none" w:sz="0" w:space="0" w:color="auto"/>
        <w:bottom w:val="none" w:sz="0" w:space="0" w:color="auto"/>
        <w:right w:val="none" w:sz="0" w:space="0" w:color="auto"/>
      </w:divBdr>
    </w:div>
    <w:div w:id="1819952728">
      <w:bodyDiv w:val="1"/>
      <w:marLeft w:val="0"/>
      <w:marRight w:val="0"/>
      <w:marTop w:val="0"/>
      <w:marBottom w:val="0"/>
      <w:divBdr>
        <w:top w:val="none" w:sz="0" w:space="0" w:color="auto"/>
        <w:left w:val="none" w:sz="0" w:space="0" w:color="auto"/>
        <w:bottom w:val="none" w:sz="0" w:space="0" w:color="auto"/>
        <w:right w:val="none" w:sz="0" w:space="0" w:color="auto"/>
      </w:divBdr>
    </w:div>
    <w:div w:id="1832527919">
      <w:bodyDiv w:val="1"/>
      <w:marLeft w:val="0"/>
      <w:marRight w:val="0"/>
      <w:marTop w:val="0"/>
      <w:marBottom w:val="0"/>
      <w:divBdr>
        <w:top w:val="none" w:sz="0" w:space="0" w:color="auto"/>
        <w:left w:val="none" w:sz="0" w:space="0" w:color="auto"/>
        <w:bottom w:val="none" w:sz="0" w:space="0" w:color="auto"/>
        <w:right w:val="none" w:sz="0" w:space="0" w:color="auto"/>
      </w:divBdr>
    </w:div>
    <w:div w:id="1832721044">
      <w:bodyDiv w:val="1"/>
      <w:marLeft w:val="0"/>
      <w:marRight w:val="0"/>
      <w:marTop w:val="0"/>
      <w:marBottom w:val="0"/>
      <w:divBdr>
        <w:top w:val="none" w:sz="0" w:space="0" w:color="auto"/>
        <w:left w:val="none" w:sz="0" w:space="0" w:color="auto"/>
        <w:bottom w:val="none" w:sz="0" w:space="0" w:color="auto"/>
        <w:right w:val="none" w:sz="0" w:space="0" w:color="auto"/>
      </w:divBdr>
    </w:div>
    <w:div w:id="1854689851">
      <w:bodyDiv w:val="1"/>
      <w:marLeft w:val="0"/>
      <w:marRight w:val="0"/>
      <w:marTop w:val="0"/>
      <w:marBottom w:val="0"/>
      <w:divBdr>
        <w:top w:val="none" w:sz="0" w:space="0" w:color="auto"/>
        <w:left w:val="none" w:sz="0" w:space="0" w:color="auto"/>
        <w:bottom w:val="none" w:sz="0" w:space="0" w:color="auto"/>
        <w:right w:val="none" w:sz="0" w:space="0" w:color="auto"/>
      </w:divBdr>
    </w:div>
    <w:div w:id="1891763260">
      <w:bodyDiv w:val="1"/>
      <w:marLeft w:val="0"/>
      <w:marRight w:val="0"/>
      <w:marTop w:val="0"/>
      <w:marBottom w:val="0"/>
      <w:divBdr>
        <w:top w:val="none" w:sz="0" w:space="0" w:color="auto"/>
        <w:left w:val="none" w:sz="0" w:space="0" w:color="auto"/>
        <w:bottom w:val="none" w:sz="0" w:space="0" w:color="auto"/>
        <w:right w:val="none" w:sz="0" w:space="0" w:color="auto"/>
      </w:divBdr>
    </w:div>
    <w:div w:id="1901137351">
      <w:bodyDiv w:val="1"/>
      <w:marLeft w:val="0"/>
      <w:marRight w:val="0"/>
      <w:marTop w:val="0"/>
      <w:marBottom w:val="0"/>
      <w:divBdr>
        <w:top w:val="none" w:sz="0" w:space="0" w:color="auto"/>
        <w:left w:val="none" w:sz="0" w:space="0" w:color="auto"/>
        <w:bottom w:val="none" w:sz="0" w:space="0" w:color="auto"/>
        <w:right w:val="none" w:sz="0" w:space="0" w:color="auto"/>
      </w:divBdr>
    </w:div>
    <w:div w:id="1964772113">
      <w:bodyDiv w:val="1"/>
      <w:marLeft w:val="0"/>
      <w:marRight w:val="0"/>
      <w:marTop w:val="0"/>
      <w:marBottom w:val="0"/>
      <w:divBdr>
        <w:top w:val="none" w:sz="0" w:space="0" w:color="auto"/>
        <w:left w:val="none" w:sz="0" w:space="0" w:color="auto"/>
        <w:bottom w:val="none" w:sz="0" w:space="0" w:color="auto"/>
        <w:right w:val="none" w:sz="0" w:space="0" w:color="auto"/>
      </w:divBdr>
    </w:div>
    <w:div w:id="2039744335">
      <w:bodyDiv w:val="1"/>
      <w:marLeft w:val="0"/>
      <w:marRight w:val="0"/>
      <w:marTop w:val="0"/>
      <w:marBottom w:val="0"/>
      <w:divBdr>
        <w:top w:val="none" w:sz="0" w:space="0" w:color="auto"/>
        <w:left w:val="none" w:sz="0" w:space="0" w:color="auto"/>
        <w:bottom w:val="none" w:sz="0" w:space="0" w:color="auto"/>
        <w:right w:val="none" w:sz="0" w:space="0" w:color="auto"/>
      </w:divBdr>
    </w:div>
    <w:div w:id="2073506019">
      <w:bodyDiv w:val="1"/>
      <w:marLeft w:val="0"/>
      <w:marRight w:val="0"/>
      <w:marTop w:val="0"/>
      <w:marBottom w:val="0"/>
      <w:divBdr>
        <w:top w:val="none" w:sz="0" w:space="0" w:color="auto"/>
        <w:left w:val="none" w:sz="0" w:space="0" w:color="auto"/>
        <w:bottom w:val="none" w:sz="0" w:space="0" w:color="auto"/>
        <w:right w:val="none" w:sz="0" w:space="0" w:color="auto"/>
      </w:divBdr>
    </w:div>
    <w:div w:id="2107191662">
      <w:bodyDiv w:val="1"/>
      <w:marLeft w:val="0"/>
      <w:marRight w:val="0"/>
      <w:marTop w:val="0"/>
      <w:marBottom w:val="0"/>
      <w:divBdr>
        <w:top w:val="none" w:sz="0" w:space="0" w:color="auto"/>
        <w:left w:val="none" w:sz="0" w:space="0" w:color="auto"/>
        <w:bottom w:val="none" w:sz="0" w:space="0" w:color="auto"/>
        <w:right w:val="none" w:sz="0" w:space="0" w:color="auto"/>
      </w:divBdr>
    </w:div>
    <w:div w:id="2117286355">
      <w:bodyDiv w:val="1"/>
      <w:marLeft w:val="0"/>
      <w:marRight w:val="0"/>
      <w:marTop w:val="0"/>
      <w:marBottom w:val="0"/>
      <w:divBdr>
        <w:top w:val="none" w:sz="0" w:space="0" w:color="auto"/>
        <w:left w:val="none" w:sz="0" w:space="0" w:color="auto"/>
        <w:bottom w:val="none" w:sz="0" w:space="0" w:color="auto"/>
        <w:right w:val="none" w:sz="0" w:space="0" w:color="auto"/>
      </w:divBdr>
    </w:div>
    <w:div w:id="2143376447">
      <w:bodyDiv w:val="1"/>
      <w:marLeft w:val="0"/>
      <w:marRight w:val="0"/>
      <w:marTop w:val="0"/>
      <w:marBottom w:val="0"/>
      <w:divBdr>
        <w:top w:val="none" w:sz="0" w:space="0" w:color="auto"/>
        <w:left w:val="none" w:sz="0" w:space="0" w:color="auto"/>
        <w:bottom w:val="none" w:sz="0" w:space="0" w:color="auto"/>
        <w:right w:val="none" w:sz="0" w:space="0" w:color="auto"/>
      </w:divBdr>
      <w:divsChild>
        <w:div w:id="2040742583">
          <w:marLeft w:val="0"/>
          <w:marRight w:val="0"/>
          <w:marTop w:val="0"/>
          <w:marBottom w:val="0"/>
          <w:divBdr>
            <w:top w:val="none" w:sz="0" w:space="0" w:color="auto"/>
            <w:left w:val="none" w:sz="0" w:space="0" w:color="auto"/>
            <w:bottom w:val="none" w:sz="0" w:space="0" w:color="auto"/>
            <w:right w:val="none" w:sz="0" w:space="0" w:color="auto"/>
          </w:divBdr>
          <w:divsChild>
            <w:div w:id="14889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devops/pipelines/build/options?view=vsts" TargetMode="External"/><Relationship Id="rId18" Type="http://schemas.openxmlformats.org/officeDocument/2006/relationships/hyperlink" Target="https://docs.microsoft.com/en-us/azure/devops/pipelines/agents/hosted?view=vsts" TargetMode="External"/><Relationship Id="rId26" Type="http://schemas.openxmlformats.org/officeDocument/2006/relationships/hyperlink" Target="https://docs.microsoft.com/en-us/azure/devops/pipelines/agents/agents?view=vsts" TargetMode="External"/><Relationship Id="rId39" Type="http://schemas.openxmlformats.org/officeDocument/2006/relationships/image" Target="media/image7.png"/><Relationship Id="rId21" Type="http://schemas.openxmlformats.org/officeDocument/2006/relationships/hyperlink" Target="https://docs.microsoft.com/en-us/azure/devops/pipelines/agents/hosted?view=vsts" TargetMode="External"/><Relationship Id="rId34" Type="http://schemas.openxmlformats.org/officeDocument/2006/relationships/hyperlink" Target="https://docs.microsoft.com/en-us/azure/devops/pipelines/process/conditions?view=vsts" TargetMode="External"/><Relationship Id="rId42" Type="http://schemas.openxmlformats.org/officeDocument/2006/relationships/image" Target="media/image10.png"/><Relationship Id="rId47" Type="http://schemas.openxmlformats.org/officeDocument/2006/relationships/hyperlink" Target="https://docs.microsoft.com/en-us/azure/devops/pipelines/process/tasks?view=vsts" TargetMode="External"/><Relationship Id="rId50" Type="http://schemas.openxmlformats.org/officeDocument/2006/relationships/image" Target="media/image11.png"/><Relationship Id="rId55" Type="http://schemas.openxmlformats.org/officeDocument/2006/relationships/image" Target="media/image13.png"/><Relationship Id="rId63" Type="http://schemas.openxmlformats.org/officeDocument/2006/relationships/image" Target="media/image16.png"/><Relationship Id="rId68" Type="http://schemas.openxmlformats.org/officeDocument/2006/relationships/image" Target="media/image18.png"/><Relationship Id="rId7" Type="http://schemas.openxmlformats.org/officeDocument/2006/relationships/hyperlink" Target="https://docs.microsoft.com/en-us/azure/devops/pipelines/get-started-designer?view=vsts" TargetMode="Externa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docs.microsoft.com/en-us/azure/devops/pipelines/agents/agents?view=vsts" TargetMode="External"/><Relationship Id="rId29" Type="http://schemas.openxmlformats.org/officeDocument/2006/relationships/hyperlink" Target="https://docs.microsoft.com/en-us/azure/devops/pipelines/agents/v2-windows?view=vsts" TargetMode="External"/><Relationship Id="rId11" Type="http://schemas.openxmlformats.org/officeDocument/2006/relationships/hyperlink" Target="https://docs.microsoft.com/en-us/azure/devops/pipelines/agents/pools-queues?view=vsts" TargetMode="External"/><Relationship Id="rId24" Type="http://schemas.openxmlformats.org/officeDocument/2006/relationships/hyperlink" Target="https://msdn.microsoft.com/en-us/library/ms181709%28v=vs.120%29.aspx" TargetMode="External"/><Relationship Id="rId32" Type="http://schemas.openxmlformats.org/officeDocument/2006/relationships/image" Target="media/image6.png"/><Relationship Id="rId37" Type="http://schemas.openxmlformats.org/officeDocument/2006/relationships/hyperlink" Target="https://git-scm.com/book/en/v2/Git-Tools-Submodules" TargetMode="External"/><Relationship Id="rId40" Type="http://schemas.openxmlformats.org/officeDocument/2006/relationships/image" Target="media/image8.png"/><Relationship Id="rId45" Type="http://schemas.openxmlformats.org/officeDocument/2006/relationships/hyperlink" Target="https://docs.microsoft.com/en-us/azure/devops/pipelines/release/approvals/index?view=vsts" TargetMode="External"/><Relationship Id="rId53" Type="http://schemas.openxmlformats.org/officeDocument/2006/relationships/hyperlink" Target="https://docs.microsoft.com/en-us/azure/devops/pipelines/process/phases?view=vsts" TargetMode="External"/><Relationship Id="rId58" Type="http://schemas.openxmlformats.org/officeDocument/2006/relationships/hyperlink" Target="https://docs.microsoft.com/en-us/azure/devops/pipelines/process/deployment-group-phases?view=vsts" TargetMode="External"/><Relationship Id="rId66" Type="http://schemas.openxmlformats.org/officeDocument/2006/relationships/hyperlink" Target="https://docs.microsoft.com/en-us/azure/devops/pipelines/agents/agents?view=vsts" TargetMode="External"/><Relationship Id="rId5" Type="http://schemas.openxmlformats.org/officeDocument/2006/relationships/hyperlink" Target="https://dev.azure.com/" TargetMode="External"/><Relationship Id="rId15" Type="http://schemas.openxmlformats.org/officeDocument/2006/relationships/image" Target="media/image3.png"/><Relationship Id="rId23" Type="http://schemas.openxmlformats.org/officeDocument/2006/relationships/hyperlink" Target="https://docs.microsoft.com/en-us/azure/devops/pipelines/build/artifacts?view=vsts" TargetMode="External"/><Relationship Id="rId28" Type="http://schemas.openxmlformats.org/officeDocument/2006/relationships/hyperlink" Target="https://docs.microsoft.com/en-us/azure/devops/pipelines/release/deployment-groups/index?view=vsts" TargetMode="External"/><Relationship Id="rId36" Type="http://schemas.openxmlformats.org/officeDocument/2006/relationships/hyperlink" Target="https://docs.microsoft.com/en-us/azure/devops/pipelines/tasks/index?view=vsts" TargetMode="External"/><Relationship Id="rId49" Type="http://schemas.openxmlformats.org/officeDocument/2006/relationships/hyperlink" Target="https://docs.microsoft.com/en-us/azure/devops/pipelines/release/triggers?view=vsts" TargetMode="External"/><Relationship Id="rId57" Type="http://schemas.openxmlformats.org/officeDocument/2006/relationships/hyperlink" Target="https://docs.microsoft.com/en-us/azure/devops/pipelines/agents/v2-windows?view=vsts" TargetMode="External"/><Relationship Id="rId61" Type="http://schemas.openxmlformats.org/officeDocument/2006/relationships/hyperlink" Target="https://go.microsoft.com/fwlink/?linkid=844181" TargetMode="External"/><Relationship Id="rId10" Type="http://schemas.openxmlformats.org/officeDocument/2006/relationships/image" Target="media/image2.png"/><Relationship Id="rId19" Type="http://schemas.openxmlformats.org/officeDocument/2006/relationships/hyperlink" Target="https://www.microsoft.com/en-us/trustcenter/privacy/vsts-location" TargetMode="External"/><Relationship Id="rId31" Type="http://schemas.openxmlformats.org/officeDocument/2006/relationships/image" Target="media/image5.png"/><Relationship Id="rId44" Type="http://schemas.openxmlformats.org/officeDocument/2006/relationships/hyperlink" Target="https://docs.microsoft.com/en-us/azure/devops/pipelines/release/environments?view=vsts" TargetMode="External"/><Relationship Id="rId52" Type="http://schemas.openxmlformats.org/officeDocument/2006/relationships/image" Target="media/image12.png"/><Relationship Id="rId60" Type="http://schemas.openxmlformats.org/officeDocument/2006/relationships/image" Target="media/image15.png"/><Relationship Id="rId65" Type="http://schemas.openxmlformats.org/officeDocument/2006/relationships/hyperlink" Target="https://docs.microsoft.com/en-us/azure/devops/pipelines/release/artifacts?view=vsts"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azure/devops/pipelines/build/options?view=vsts" TargetMode="External"/><Relationship Id="rId14" Type="http://schemas.openxmlformats.org/officeDocument/2006/relationships/hyperlink" Target="https://docs.microsoft.com/en-us/azure/devops/pipelines/agents/agents?view=vsts" TargetMode="External"/><Relationship Id="rId22" Type="http://schemas.openxmlformats.org/officeDocument/2006/relationships/hyperlink" Target="https://docs.microsoft.com/en-us/virtualization/windowscontainers/about/" TargetMode="External"/><Relationship Id="rId27" Type="http://schemas.openxmlformats.org/officeDocument/2006/relationships/hyperlink" Target="https://docs.microsoft.com/en-us/azure/devops/organizations/security/about-security-roles?view=vsts" TargetMode="External"/><Relationship Id="rId30" Type="http://schemas.openxmlformats.org/officeDocument/2006/relationships/image" Target="media/image4.png"/><Relationship Id="rId35" Type="http://schemas.openxmlformats.org/officeDocument/2006/relationships/hyperlink" Target="https://docs.microsoft.com/en-us/azure/devops/pipelines/tasks/build/visual-studio-build?view=vsts" TargetMode="External"/><Relationship Id="rId43" Type="http://schemas.openxmlformats.org/officeDocument/2006/relationships/hyperlink" Target="https://docs.microsoft.com/en-us/azure/devops/pipelines/release/artifacts?view=vsts" TargetMode="External"/><Relationship Id="rId48" Type="http://schemas.openxmlformats.org/officeDocument/2006/relationships/hyperlink" Target="https://docs.microsoft.com/en-us/azure/devops/pipelines/release/variables?view=vsts" TargetMode="External"/><Relationship Id="rId56" Type="http://schemas.openxmlformats.org/officeDocument/2006/relationships/hyperlink" Target="https://go.microsoft.com/fwlink/?linkid=844181" TargetMode="External"/><Relationship Id="rId64" Type="http://schemas.openxmlformats.org/officeDocument/2006/relationships/hyperlink" Target="https://docs.microsoft.com/en-us/azure/devops/pipelines/tasks/index?view=vsts" TargetMode="External"/><Relationship Id="rId69"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docs.microsoft.com/en-us/azure/devops/pipelines/agents/agents?view=vst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microsoft.com/en-us/azure/devops/pipelines/agents/pools-queues?view=vsts" TargetMode="External"/><Relationship Id="rId17" Type="http://schemas.openxmlformats.org/officeDocument/2006/relationships/hyperlink" Target="https://docs.microsoft.com/en-us/azure/devops/pipelines/process/container-phases?view=vsts" TargetMode="External"/><Relationship Id="rId25" Type="http://schemas.openxmlformats.org/officeDocument/2006/relationships/hyperlink" Target="https://docs.microsoft.com/en-us/azure/devops/pipelines/agents/agents?view=vsts" TargetMode="External"/><Relationship Id="rId33" Type="http://schemas.openxmlformats.org/officeDocument/2006/relationships/hyperlink" Target="https://docs.microsoft.com/en-us/azure/devops/pipelines/agents/pools-queues?view=vsts" TargetMode="External"/><Relationship Id="rId38" Type="http://schemas.openxmlformats.org/officeDocument/2006/relationships/hyperlink" Target="https://docs.microsoft.com/en-us/azure/devops/repos/git/manage-large-files?view=vsts" TargetMode="External"/><Relationship Id="rId46" Type="http://schemas.openxmlformats.org/officeDocument/2006/relationships/hyperlink" Target="https://docs.microsoft.com/en-us/azure/devops/pipelines/process/phases?view=vsts" TargetMode="External"/><Relationship Id="rId59" Type="http://schemas.openxmlformats.org/officeDocument/2006/relationships/image" Target="media/image14.png"/><Relationship Id="rId67" Type="http://schemas.openxmlformats.org/officeDocument/2006/relationships/image" Target="media/image17.png"/><Relationship Id="rId20" Type="http://schemas.openxmlformats.org/officeDocument/2006/relationships/hyperlink" Target="https://docs.microsoft.com/en-us/azure/devops/pipelines/agents/hosted?view=vsts" TargetMode="External"/><Relationship Id="rId41" Type="http://schemas.openxmlformats.org/officeDocument/2006/relationships/image" Target="media/image9.png"/><Relationship Id="rId54" Type="http://schemas.openxmlformats.org/officeDocument/2006/relationships/hyperlink" Target="https://docs.microsoft.com/en-us/azure/devops/pipelines/process/phases?view=vsts" TargetMode="External"/><Relationship Id="rId62" Type="http://schemas.openxmlformats.org/officeDocument/2006/relationships/hyperlink" Target="https://docs.microsoft.com/en-us/azure/devops/pipelines/release/artifacts?view=vsts" TargetMode="External"/><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microsoft.com/en-us/azure/devops/pipelines/get-started-yaml?view=v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8034</TotalTime>
  <Pages>31</Pages>
  <Words>5534</Words>
  <Characters>31549</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37009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Walia</dc:creator>
  <cp:keywords/>
  <dc:description/>
  <cp:lastModifiedBy>Megha Walia</cp:lastModifiedBy>
  <cp:revision>1</cp:revision>
  <dcterms:created xsi:type="dcterms:W3CDTF">2018-10-17T10:43:00Z</dcterms:created>
  <dcterms:modified xsi:type="dcterms:W3CDTF">2018-10-27T15:59:00Z</dcterms:modified>
</cp:coreProperties>
</file>