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t>Data Analytics with Cognos</w:t>
      </w:r>
    </w:p>
    <w:p>
      <w:pPr>
        <w:jc w:val="center"/>
        <w:rPr>
          <w:rFonts w:ascii="Times New Roman" w:hAnsi="Times New Roman" w:cs="Times New Roman"/>
          <w:b/>
          <w:bCs/>
          <w:sz w:val="32"/>
          <w:szCs w:val="32"/>
        </w:rPr>
      </w:pPr>
      <w:r>
        <w:rPr>
          <w:rFonts w:ascii="Times New Roman" w:hAnsi="Times New Roman" w:cs="Times New Roman"/>
          <w:b/>
          <w:bCs/>
          <w:sz w:val="32"/>
          <w:szCs w:val="32"/>
        </w:rPr>
        <w:t>WEBSITE TRAFFIC ANALYSIS</w:t>
      </w:r>
    </w:p>
    <w:p>
      <w:pPr>
        <w:rPr>
          <w:rFonts w:ascii="Times New Roman" w:hAnsi="Times New Roman" w:cs="Times New Roman"/>
          <w:b/>
          <w:bCs/>
          <w:sz w:val="32"/>
          <w:szCs w:val="32"/>
        </w:rPr>
      </w:pPr>
      <w:r>
        <w:rPr>
          <w:rFonts w:ascii="Times New Roman" w:hAnsi="Times New Roman" w:cs="Times New Roman"/>
          <w:b/>
          <w:bCs/>
          <w:sz w:val="32"/>
          <w:szCs w:val="32"/>
        </w:rPr>
        <w:t>GROUP 10</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S.Sasi Priya</w:t>
      </w:r>
    </w:p>
    <w:p>
      <w:pPr>
        <w:pStyle w:val="4"/>
        <w:numPr>
          <w:ilvl w:val="0"/>
          <w:numId w:val="1"/>
        </w:numPr>
        <w:rPr>
          <w:rFonts w:ascii="Times New Roman" w:hAnsi="Times New Roman" w:cs="Times New Roman"/>
          <w:sz w:val="24"/>
          <w:szCs w:val="24"/>
        </w:rPr>
      </w:pPr>
      <w:r>
        <w:rPr>
          <w:rFonts w:hint="default" w:ascii="Times New Roman" w:hAnsi="Times New Roman" w:cs="Times New Roman"/>
          <w:sz w:val="24"/>
          <w:szCs w:val="24"/>
          <w:lang w:val="en-US"/>
        </w:rPr>
        <w:t>R</w:t>
      </w:r>
      <w:bookmarkStart w:id="0" w:name="_GoBack"/>
      <w:bookmarkEnd w:id="0"/>
      <w:r>
        <w:rPr>
          <w:rFonts w:ascii="Times New Roman" w:hAnsi="Times New Roman" w:cs="Times New Roman"/>
          <w:sz w:val="24"/>
          <w:szCs w:val="24"/>
        </w:rPr>
        <w:t>.Megha</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V.Ramya</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G.Thirisha</w:t>
      </w:r>
    </w:p>
    <w:p>
      <w:pPr>
        <w:jc w:val="both"/>
        <w:rPr>
          <w:rFonts w:ascii="Times New Roman" w:hAnsi="Times New Roman" w:cs="Times New Roman"/>
          <w:b/>
          <w:bCs/>
        </w:rPr>
      </w:pPr>
      <w:r>
        <w:rPr>
          <w:rFonts w:ascii="Times New Roman" w:hAnsi="Times New Roman" w:cs="Times New Roman"/>
          <w:b/>
          <w:bCs/>
        </w:rPr>
        <w:t>Project Objective:</w:t>
      </w:r>
    </w:p>
    <w:p>
      <w:pPr>
        <w:jc w:val="both"/>
        <w:rPr>
          <w:rFonts w:ascii="Times New Roman" w:hAnsi="Times New Roman" w:cs="Times New Roman"/>
        </w:rPr>
      </w:pPr>
      <w:r>
        <w:rPr>
          <w:rFonts w:ascii="Times New Roman" w:hAnsi="Times New Roman" w:cs="Times New Roman"/>
        </w:rPr>
        <w:t>The objective of this project is to analyze website user data to identify areas for improvement and enhance the overall user experience. This will be achieved through a multi-phase approach that includes the design thinking process and the integration of data analysis using IBM Cognos and Python.</w:t>
      </w:r>
    </w:p>
    <w:p>
      <w:pPr>
        <w:jc w:val="both"/>
        <w:rPr>
          <w:rFonts w:ascii="Times New Roman" w:hAnsi="Times New Roman" w:cs="Times New Roman"/>
          <w:b/>
          <w:bCs/>
        </w:rPr>
      </w:pPr>
      <w:r>
        <w:rPr>
          <w:rFonts w:ascii="Times New Roman" w:hAnsi="Times New Roman" w:cs="Times New Roman"/>
          <w:b/>
          <w:bCs/>
        </w:rPr>
        <w:t>Design Thinking Process:</w:t>
      </w:r>
    </w:p>
    <w:p>
      <w:pPr>
        <w:jc w:val="both"/>
        <w:rPr>
          <w:rFonts w:ascii="Times New Roman" w:hAnsi="Times New Roman" w:cs="Times New Roman"/>
        </w:rPr>
      </w:pPr>
      <w:r>
        <w:rPr>
          <w:rFonts w:ascii="Times New Roman" w:hAnsi="Times New Roman" w:cs="Times New Roman"/>
        </w:rPr>
        <w:t>Empathize: Understand user needs, pain points, and behaviors through surveys, user interviews, and user analytics.</w:t>
      </w:r>
    </w:p>
    <w:p>
      <w:pPr>
        <w:jc w:val="both"/>
        <w:rPr>
          <w:rFonts w:ascii="Times New Roman" w:hAnsi="Times New Roman" w:cs="Times New Roman"/>
        </w:rPr>
      </w:pPr>
      <w:r>
        <w:rPr>
          <w:rFonts w:ascii="Times New Roman" w:hAnsi="Times New Roman" w:cs="Times New Roman"/>
        </w:rPr>
        <w:t>Define: Define the problem areas and goals for improving the website user experience. Prioritize areas based on user feedback and analytics.</w:t>
      </w:r>
    </w:p>
    <w:p>
      <w:pPr>
        <w:jc w:val="both"/>
        <w:rPr>
          <w:rFonts w:ascii="Times New Roman" w:hAnsi="Times New Roman" w:cs="Times New Roman"/>
        </w:rPr>
      </w:pPr>
      <w:r>
        <w:rPr>
          <w:rFonts w:ascii="Times New Roman" w:hAnsi="Times New Roman" w:cs="Times New Roman"/>
        </w:rPr>
        <w:t>Ideate: Brainstorm potential solutions to the defined problem areas. Generate ideas to address user pain points.</w:t>
      </w:r>
    </w:p>
    <w:p>
      <w:pPr>
        <w:jc w:val="both"/>
        <w:rPr>
          <w:rFonts w:ascii="Times New Roman" w:hAnsi="Times New Roman" w:cs="Times New Roman"/>
        </w:rPr>
      </w:pPr>
      <w:r>
        <w:rPr>
          <w:rFonts w:ascii="Times New Roman" w:hAnsi="Times New Roman" w:cs="Times New Roman"/>
        </w:rPr>
        <w:t>Prototype: Create low-fidelity prototypes of the proposed changes. These could be wireframes or mock-ups to visualize potential improvements.</w:t>
      </w:r>
    </w:p>
    <w:p>
      <w:pPr>
        <w:jc w:val="both"/>
        <w:rPr>
          <w:rFonts w:ascii="Times New Roman" w:hAnsi="Times New Roman" w:cs="Times New Roman"/>
        </w:rPr>
      </w:pPr>
      <w:r>
        <w:rPr>
          <w:rFonts w:ascii="Times New Roman" w:hAnsi="Times New Roman" w:cs="Times New Roman"/>
        </w:rPr>
        <w:t>Test: Conduct user testing with the prototypes to gather feedback. Use this feedback to refine the solutions.</w:t>
      </w:r>
    </w:p>
    <w:p>
      <w:pPr>
        <w:jc w:val="both"/>
        <w:rPr>
          <w:rFonts w:ascii="Times New Roman" w:hAnsi="Times New Roman" w:cs="Times New Roman"/>
          <w:b/>
          <w:bCs/>
        </w:rPr>
      </w:pPr>
      <w:r>
        <w:rPr>
          <w:rFonts w:ascii="Times New Roman" w:hAnsi="Times New Roman" w:cs="Times New Roman"/>
          <w:b/>
          <w:bCs/>
        </w:rPr>
        <w:t>Development Phases:</w:t>
      </w:r>
    </w:p>
    <w:p>
      <w:pPr>
        <w:jc w:val="both"/>
        <w:rPr>
          <w:rFonts w:ascii="Times New Roman" w:hAnsi="Times New Roman" w:cs="Times New Roman"/>
          <w:b/>
          <w:bCs/>
        </w:rPr>
      </w:pPr>
      <w:r>
        <w:rPr>
          <w:rFonts w:ascii="Times New Roman" w:hAnsi="Times New Roman" w:cs="Times New Roman"/>
          <w:b/>
          <w:bCs/>
        </w:rPr>
        <w:t>Data Collection:</w:t>
      </w:r>
    </w:p>
    <w:p>
      <w:pPr>
        <w:jc w:val="both"/>
        <w:rPr>
          <w:rFonts w:ascii="Times New Roman" w:hAnsi="Times New Roman" w:cs="Times New Roman"/>
        </w:rPr>
      </w:pPr>
      <w:r>
        <w:rPr>
          <w:rFonts w:ascii="Times New Roman" w:hAnsi="Times New Roman" w:cs="Times New Roman"/>
        </w:rPr>
        <w:t>Collect user data from various sources such as website analytics, user surveys, and user interviews.</w:t>
      </w:r>
    </w:p>
    <w:p>
      <w:pPr>
        <w:jc w:val="both"/>
        <w:rPr>
          <w:rFonts w:ascii="Times New Roman" w:hAnsi="Times New Roman" w:cs="Times New Roman"/>
        </w:rPr>
      </w:pPr>
      <w:r>
        <w:rPr>
          <w:rFonts w:ascii="Times New Roman" w:hAnsi="Times New Roman" w:cs="Times New Roman"/>
        </w:rPr>
        <w:t>Combine and store the data in a structured format for analysis.</w:t>
      </w:r>
    </w:p>
    <w:p>
      <w:pPr>
        <w:jc w:val="both"/>
        <w:rPr>
          <w:rFonts w:ascii="Times New Roman" w:hAnsi="Times New Roman" w:cs="Times New Roman"/>
          <w:b/>
          <w:bCs/>
        </w:rPr>
      </w:pPr>
      <w:r>
        <w:rPr>
          <w:rFonts w:ascii="Times New Roman" w:hAnsi="Times New Roman" w:cs="Times New Roman"/>
          <w:b/>
          <w:bCs/>
        </w:rPr>
        <w:t>Data Analysis:</w:t>
      </w:r>
    </w:p>
    <w:p>
      <w:pPr>
        <w:jc w:val="both"/>
        <w:rPr>
          <w:rFonts w:ascii="Times New Roman" w:hAnsi="Times New Roman" w:cs="Times New Roman"/>
        </w:rPr>
      </w:pPr>
      <w:r>
        <w:rPr>
          <w:rFonts w:ascii="Times New Roman" w:hAnsi="Times New Roman" w:cs="Times New Roman"/>
        </w:rPr>
        <w:t>Use IBM Cognos for data analysis. Cognos can be employed to create dashboards and reports for a comprehensive analysis of user behavior.</w:t>
      </w:r>
    </w:p>
    <w:p>
      <w:pPr>
        <w:jc w:val="both"/>
        <w:rPr>
          <w:rFonts w:ascii="Times New Roman" w:hAnsi="Times New Roman" w:cs="Times New Roman"/>
        </w:rPr>
      </w:pPr>
      <w:r>
        <w:rPr>
          <w:rFonts w:ascii="Times New Roman" w:hAnsi="Times New Roman" w:cs="Times New Roman"/>
        </w:rPr>
        <w:t>Analyze user interactions, user paths, bounce rates, conversion rates, and other relevant metrics.</w:t>
      </w:r>
    </w:p>
    <w:p>
      <w:pPr>
        <w:jc w:val="both"/>
        <w:rPr>
          <w:rFonts w:ascii="Times New Roman" w:hAnsi="Times New Roman" w:cs="Times New Roman"/>
        </w:rPr>
      </w:pPr>
      <w:r>
        <w:rPr>
          <w:rFonts w:ascii="Times New Roman" w:hAnsi="Times New Roman" w:cs="Times New Roman"/>
        </w:rPr>
        <w:t>Identify trends and patterns in the data.</w:t>
      </w:r>
    </w:p>
    <w:p>
      <w:pPr>
        <w:jc w:val="both"/>
        <w:rPr>
          <w:rFonts w:ascii="Times New Roman" w:hAnsi="Times New Roman" w:cs="Times New Roman"/>
          <w:b/>
          <w:bCs/>
        </w:rPr>
      </w:pPr>
      <w:r>
        <w:rPr>
          <w:rFonts w:ascii="Times New Roman" w:hAnsi="Times New Roman" w:cs="Times New Roman"/>
          <w:b/>
          <w:bCs/>
        </w:rPr>
        <w:t>Data Visualization:</w:t>
      </w:r>
    </w:p>
    <w:p>
      <w:pPr>
        <w:jc w:val="both"/>
        <w:rPr>
          <w:rFonts w:ascii="Times New Roman" w:hAnsi="Times New Roman" w:cs="Times New Roman"/>
        </w:rPr>
      </w:pPr>
      <w:r>
        <w:rPr>
          <w:rFonts w:ascii="Times New Roman" w:hAnsi="Times New Roman" w:cs="Times New Roman"/>
        </w:rPr>
        <w:t>Utilize IBM Cognos to create visualizations such as bar charts, line graphs, and heatmaps to represent the data.</w:t>
      </w:r>
    </w:p>
    <w:p>
      <w:pPr>
        <w:jc w:val="both"/>
        <w:rPr>
          <w:rFonts w:ascii="Times New Roman" w:hAnsi="Times New Roman" w:cs="Times New Roman"/>
        </w:rPr>
      </w:pPr>
      <w:r>
        <w:rPr>
          <w:rFonts w:ascii="Times New Roman" w:hAnsi="Times New Roman" w:cs="Times New Roman"/>
        </w:rPr>
        <w:t>Visualize user behavior over time, geographical data, and device-specific data to gain insights.</w:t>
      </w:r>
    </w:p>
    <w:p>
      <w:pPr>
        <w:jc w:val="both"/>
        <w:rPr>
          <w:rFonts w:ascii="Times New Roman" w:hAnsi="Times New Roman" w:cs="Times New Roman"/>
          <w:b/>
          <w:bCs/>
        </w:rPr>
      </w:pPr>
      <w:r>
        <w:rPr>
          <w:rFonts w:ascii="Times New Roman" w:hAnsi="Times New Roman" w:cs="Times New Roman"/>
          <w:b/>
          <w:bCs/>
        </w:rPr>
        <w:t>Python Code Integration:</w:t>
      </w:r>
    </w:p>
    <w:p>
      <w:pPr>
        <w:jc w:val="both"/>
        <w:rPr>
          <w:rFonts w:ascii="Times New Roman" w:hAnsi="Times New Roman" w:cs="Times New Roman"/>
        </w:rPr>
      </w:pPr>
      <w:r>
        <w:rPr>
          <w:rFonts w:ascii="Times New Roman" w:hAnsi="Times New Roman" w:cs="Times New Roman"/>
        </w:rPr>
        <w:t>Use Python for advanced data analysis, machine learning, or to perform tasks that are not easily achievable in Cognos.</w:t>
      </w:r>
    </w:p>
    <w:p>
      <w:pPr>
        <w:jc w:val="both"/>
        <w:rPr>
          <w:rFonts w:ascii="Times New Roman" w:hAnsi="Times New Roman" w:cs="Times New Roman"/>
        </w:rPr>
      </w:pPr>
      <w:r>
        <w:rPr>
          <w:rFonts w:ascii="Times New Roman" w:hAnsi="Times New Roman" w:cs="Times New Roman"/>
        </w:rPr>
        <w:t>Integrate Python scripts or packages to perform deep analysis on specific aspects of user data.</w:t>
      </w:r>
    </w:p>
    <w:p>
      <w:pPr>
        <w:jc w:val="both"/>
        <w:rPr>
          <w:rFonts w:ascii="Times New Roman" w:hAnsi="Times New Roman" w:cs="Times New Roman"/>
        </w:rPr>
      </w:pPr>
      <w:r>
        <w:rPr>
          <w:rFonts w:ascii="Times New Roman" w:hAnsi="Times New Roman" w:cs="Times New Roman"/>
        </w:rPr>
        <w:t>Insights and Recommendations:</w:t>
      </w:r>
    </w:p>
    <w:p>
      <w:pPr>
        <w:jc w:val="both"/>
        <w:rPr>
          <w:rFonts w:ascii="Times New Roman" w:hAnsi="Times New Roman" w:cs="Times New Roman"/>
        </w:rPr>
      </w:pPr>
      <w:r>
        <w:rPr>
          <w:rFonts w:ascii="Times New Roman" w:hAnsi="Times New Roman" w:cs="Times New Roman"/>
        </w:rPr>
        <w:t>Based on the analysis, provide insights into the areas where the website can be improved.</w:t>
      </w:r>
    </w:p>
    <w:p>
      <w:pPr>
        <w:jc w:val="both"/>
        <w:rPr>
          <w:rFonts w:ascii="Times New Roman" w:hAnsi="Times New Roman" w:cs="Times New Roman"/>
        </w:rPr>
      </w:pPr>
      <w:r>
        <w:rPr>
          <w:rFonts w:ascii="Times New Roman" w:hAnsi="Times New Roman" w:cs="Times New Roman"/>
        </w:rPr>
        <w:t>Offer recommendations for changes or enhancements based on the findings.</w:t>
      </w:r>
    </w:p>
    <w:p>
      <w:pPr>
        <w:jc w:val="both"/>
        <w:rPr>
          <w:rFonts w:ascii="Times New Roman" w:hAnsi="Times New Roman" w:cs="Times New Roman"/>
        </w:rPr>
      </w:pPr>
      <w:r>
        <w:rPr>
          <w:rFonts w:ascii="Times New Roman" w:hAnsi="Times New Roman" w:cs="Times New Roman"/>
        </w:rPr>
        <w:t>Prioritize recommendations based on potential impact and feasibility.</w:t>
      </w:r>
    </w:p>
    <w:p>
      <w:pPr>
        <w:jc w:val="both"/>
        <w:rPr>
          <w:rFonts w:ascii="Times New Roman" w:hAnsi="Times New Roman" w:cs="Times New Roman"/>
          <w:b/>
          <w:bCs/>
        </w:rPr>
      </w:pPr>
      <w:r>
        <w:rPr>
          <w:rFonts w:ascii="Times New Roman" w:hAnsi="Times New Roman" w:cs="Times New Roman"/>
          <w:b/>
          <w:bCs/>
        </w:rPr>
        <w:t>How Insights Can Help Website Owners:</w:t>
      </w:r>
    </w:p>
    <w:p>
      <w:pPr>
        <w:jc w:val="both"/>
        <w:rPr>
          <w:rFonts w:ascii="Times New Roman" w:hAnsi="Times New Roman" w:cs="Times New Roman"/>
        </w:rPr>
      </w:pPr>
      <w:r>
        <w:rPr>
          <w:rFonts w:ascii="Times New Roman" w:hAnsi="Times New Roman" w:cs="Times New Roman"/>
        </w:rPr>
        <w:t>Improved User Experience: Insights gained from the analysis will provide a clear understanding of user behavior and preferences. Website owners can make data-driven decisions to enhance the overall user experience by addressing pain points and optimizing the user journey.</w:t>
      </w:r>
    </w:p>
    <w:p>
      <w:pPr>
        <w:jc w:val="both"/>
        <w:rPr>
          <w:rFonts w:ascii="Times New Roman" w:hAnsi="Times New Roman" w:cs="Times New Roman"/>
        </w:rPr>
      </w:pPr>
      <w:r>
        <w:rPr>
          <w:rFonts w:ascii="Times New Roman" w:hAnsi="Times New Roman" w:cs="Times New Roman"/>
        </w:rPr>
        <w:t>Increased Engagement: By analyzing user interactions and content preferences, website owners can tailor content and features to keep users engaged and on the site longer.</w:t>
      </w:r>
    </w:p>
    <w:p>
      <w:pPr>
        <w:jc w:val="both"/>
        <w:rPr>
          <w:rFonts w:ascii="Times New Roman" w:hAnsi="Times New Roman" w:cs="Times New Roman"/>
        </w:rPr>
      </w:pPr>
      <w:r>
        <w:rPr>
          <w:rFonts w:ascii="Times New Roman" w:hAnsi="Times New Roman" w:cs="Times New Roman"/>
        </w:rPr>
        <w:t>Higher Conversions: Understanding the conversion funnel and drop-off points can lead to optimizations that increase conversion rates.</w:t>
      </w:r>
    </w:p>
    <w:p>
      <w:pPr>
        <w:jc w:val="both"/>
        <w:rPr>
          <w:rFonts w:ascii="Times New Roman" w:hAnsi="Times New Roman" w:cs="Times New Roman"/>
        </w:rPr>
      </w:pPr>
      <w:r>
        <w:rPr>
          <w:rFonts w:ascii="Times New Roman" w:hAnsi="Times New Roman" w:cs="Times New Roman"/>
        </w:rPr>
        <w:t>Optimized Content: Data analysis can reveal what types of content are most popular and effective. Website owners can create more of this content to better serve their audience.</w:t>
      </w:r>
    </w:p>
    <w:p>
      <w:pPr>
        <w:jc w:val="both"/>
        <w:rPr>
          <w:rFonts w:ascii="Times New Roman" w:hAnsi="Times New Roman" w:cs="Times New Roman"/>
        </w:rPr>
      </w:pPr>
      <w:r>
        <w:rPr>
          <w:rFonts w:ascii="Times New Roman" w:hAnsi="Times New Roman" w:cs="Times New Roman"/>
        </w:rPr>
        <w:t>Targeted Marketing: Analysis can help identify the demographics and interests of the website's audience. This information can be used for more precise and effective marketing strategies.</w:t>
      </w:r>
    </w:p>
    <w:p>
      <w:pPr>
        <w:jc w:val="both"/>
        <w:rPr>
          <w:rFonts w:ascii="Times New Roman" w:hAnsi="Times New Roman" w:cs="Times New Roman"/>
        </w:rPr>
      </w:pPr>
      <w:r>
        <w:rPr>
          <w:rFonts w:ascii="Times New Roman" w:hAnsi="Times New Roman" w:cs="Times New Roman"/>
        </w:rPr>
        <w:t>Better Decision-Making: Data-driven insights enable website owners to allocate resources more effectively, prioritize development efforts, and make informed decisions that lead to a better user experience.</w:t>
      </w:r>
    </w:p>
    <w:p>
      <w:pPr>
        <w:jc w:val="both"/>
        <w:rPr>
          <w:rFonts w:ascii="Times New Roman" w:hAnsi="Times New Roman" w:cs="Times New Roman"/>
        </w:rPr>
      </w:pPr>
      <w:r>
        <w:rPr>
          <w:rFonts w:ascii="Times New Roman" w:hAnsi="Times New Roman" w:cs="Times New Roman"/>
        </w:rPr>
        <w:t>In summary, this project aims to use the design thinking process, data analysis, and visualization tools like IBM Cognos, and Python code integration to gain valuable insights into user behavior. These insights will empower website owners to make informed changes and improvements that enhance the overall user experience, ultimately leading to increased user satisfaction, engagement, and conversion rates.</w:t>
      </w:r>
    </w:p>
    <w:p>
      <w:pPr>
        <w:jc w:val="both"/>
        <w:rPr>
          <w:rFonts w:ascii="Times New Roman" w:hAnsi="Times New Roman" w:cs="Times New Roman"/>
          <w:b/>
          <w:bCs/>
        </w:rPr>
      </w:pPr>
      <w:r>
        <w:rPr>
          <w:rFonts w:ascii="Times New Roman" w:hAnsi="Times New Roman" w:cs="Times New Roman"/>
          <w:b/>
          <w:bCs/>
        </w:rPr>
        <w:t>SOURCE CODE:</w:t>
      </w:r>
    </w:p>
    <w:p>
      <w:pPr>
        <w:jc w:val="both"/>
        <w:rPr>
          <w:rFonts w:ascii="Times New Roman" w:hAnsi="Times New Roman" w:cs="Times New Roman"/>
          <w:b/>
          <w:bCs/>
        </w:rPr>
      </w:pPr>
      <w:r>
        <w:rPr>
          <w:rFonts w:ascii="Times New Roman" w:hAnsi="Times New Roman" w:cs="Times New Roman"/>
          <w:b/>
          <w:bCs/>
        </w:rPr>
        <w:t># Import necessary libraries</w:t>
      </w:r>
    </w:p>
    <w:p>
      <w:pPr>
        <w:jc w:val="both"/>
        <w:rPr>
          <w:rFonts w:ascii="Times New Roman" w:hAnsi="Times New Roman" w:cs="Times New Roman"/>
        </w:rPr>
      </w:pPr>
      <w:r>
        <w:rPr>
          <w:rFonts w:ascii="Times New Roman" w:hAnsi="Times New Roman" w:cs="Times New Roman"/>
        </w:rPr>
        <w:t>import pandas as pd</w:t>
      </w:r>
    </w:p>
    <w:p>
      <w:pPr>
        <w:jc w:val="both"/>
        <w:rPr>
          <w:rFonts w:ascii="Times New Roman" w:hAnsi="Times New Roman" w:cs="Times New Roman"/>
        </w:rPr>
      </w:pPr>
      <w:r>
        <w:rPr>
          <w:rFonts w:ascii="Times New Roman" w:hAnsi="Times New Roman" w:cs="Times New Roman"/>
        </w:rPr>
        <w:t>import matplotlib.pyplot as plt</w:t>
      </w:r>
    </w:p>
    <w:p>
      <w:pPr>
        <w:jc w:val="both"/>
        <w:rPr>
          <w:rFonts w:ascii="Times New Roman" w:hAnsi="Times New Roman" w:cs="Times New Roman"/>
        </w:rPr>
      </w:pPr>
      <w:r>
        <w:rPr>
          <w:rFonts w:ascii="Times New Roman" w:hAnsi="Times New Roman" w:cs="Times New Roman"/>
        </w:rPr>
        <w:t>import seaborn as sns</w:t>
      </w:r>
    </w:p>
    <w:p>
      <w:pPr>
        <w:jc w:val="both"/>
        <w:rPr>
          <w:rFonts w:ascii="Times New Roman" w:hAnsi="Times New Roman" w:cs="Times New Roman"/>
          <w:b/>
          <w:bCs/>
        </w:rPr>
      </w:pPr>
      <w:r>
        <w:rPr>
          <w:rFonts w:ascii="Times New Roman" w:hAnsi="Times New Roman" w:cs="Times New Roman"/>
          <w:b/>
          <w:bCs/>
        </w:rPr>
        <w:t># Load the dataset (replace 'dataset.csv' with your actual file path)</w:t>
      </w:r>
    </w:p>
    <w:p>
      <w:pPr>
        <w:jc w:val="both"/>
        <w:rPr>
          <w:rFonts w:ascii="Times New Roman" w:hAnsi="Times New Roman" w:cs="Times New Roman"/>
        </w:rPr>
      </w:pPr>
      <w:r>
        <w:rPr>
          <w:rFonts w:ascii="Times New Roman" w:hAnsi="Times New Roman" w:cs="Times New Roman"/>
        </w:rPr>
        <w:t>data = pd.read_csv('dataset.csv')</w:t>
      </w:r>
    </w:p>
    <w:p>
      <w:pPr>
        <w:jc w:val="both"/>
        <w:rPr>
          <w:rFonts w:ascii="Times New Roman" w:hAnsi="Times New Roman" w:cs="Times New Roman"/>
          <w:b/>
          <w:bCs/>
        </w:rPr>
      </w:pPr>
      <w:r>
        <w:rPr>
          <w:rFonts w:ascii="Times New Roman" w:hAnsi="Times New Roman" w:cs="Times New Roman"/>
          <w:b/>
          <w:bCs/>
        </w:rPr>
        <w:t># Check the first few rows of the dataset to understand its structure</w:t>
      </w:r>
    </w:p>
    <w:p>
      <w:pPr>
        <w:jc w:val="both"/>
        <w:rPr>
          <w:rFonts w:ascii="Times New Roman" w:hAnsi="Times New Roman" w:cs="Times New Roman"/>
        </w:rPr>
      </w:pPr>
      <w:r>
        <w:rPr>
          <w:rFonts w:ascii="Times New Roman" w:hAnsi="Times New Roman" w:cs="Times New Roman"/>
        </w:rPr>
        <w:t>print(data.head())</w:t>
      </w:r>
    </w:p>
    <w:p>
      <w:pPr>
        <w:jc w:val="both"/>
        <w:rPr>
          <w:rFonts w:ascii="Times New Roman" w:hAnsi="Times New Roman" w:cs="Times New Roman"/>
          <w:b/>
          <w:bCs/>
        </w:rPr>
      </w:pPr>
      <w:r>
        <w:rPr>
          <w:rFonts w:ascii="Times New Roman" w:hAnsi="Times New Roman" w:cs="Times New Roman"/>
          <w:b/>
          <w:bCs/>
        </w:rPr>
        <w:t># Summary statistics</w:t>
      </w:r>
    </w:p>
    <w:p>
      <w:pPr>
        <w:jc w:val="both"/>
        <w:rPr>
          <w:rFonts w:ascii="Times New Roman" w:hAnsi="Times New Roman" w:cs="Times New Roman"/>
        </w:rPr>
      </w:pPr>
      <w:r>
        <w:rPr>
          <w:rFonts w:ascii="Times New Roman" w:hAnsi="Times New Roman" w:cs="Times New Roman"/>
        </w:rPr>
        <w:t>print(data.describe())</w:t>
      </w:r>
    </w:p>
    <w:p>
      <w:pPr>
        <w:jc w:val="both"/>
        <w:rPr>
          <w:rFonts w:ascii="Times New Roman" w:hAnsi="Times New Roman" w:cs="Times New Roman"/>
          <w:b/>
          <w:bCs/>
        </w:rPr>
      </w:pPr>
      <w:r>
        <w:rPr>
          <w:rFonts w:ascii="Times New Roman" w:hAnsi="Times New Roman" w:cs="Times New Roman"/>
          <w:b/>
          <w:bCs/>
        </w:rPr>
        <w:t># Line chart for Daily Visitors and Pageviews</w:t>
      </w:r>
    </w:p>
    <w:p>
      <w:pPr>
        <w:jc w:val="both"/>
        <w:rPr>
          <w:rFonts w:ascii="Times New Roman" w:hAnsi="Times New Roman" w:cs="Times New Roman"/>
        </w:rPr>
      </w:pPr>
      <w:r>
        <w:rPr>
          <w:rFonts w:ascii="Times New Roman" w:hAnsi="Times New Roman" w:cs="Times New Roman"/>
        </w:rPr>
        <w:t>plt.figure(figsize=(12, 6))</w:t>
      </w:r>
    </w:p>
    <w:p>
      <w:pPr>
        <w:jc w:val="both"/>
        <w:rPr>
          <w:rFonts w:ascii="Times New Roman" w:hAnsi="Times New Roman" w:cs="Times New Roman"/>
        </w:rPr>
      </w:pPr>
      <w:r>
        <w:rPr>
          <w:rFonts w:ascii="Times New Roman" w:hAnsi="Times New Roman" w:cs="Times New Roman"/>
        </w:rPr>
        <w:t>plt.plot(data['Date'], data['Visitors'], label='Visitors')</w:t>
      </w:r>
    </w:p>
    <w:p>
      <w:pPr>
        <w:jc w:val="both"/>
        <w:rPr>
          <w:rFonts w:ascii="Times New Roman" w:hAnsi="Times New Roman" w:cs="Times New Roman"/>
        </w:rPr>
      </w:pPr>
      <w:r>
        <w:rPr>
          <w:rFonts w:ascii="Times New Roman" w:hAnsi="Times New Roman" w:cs="Times New Roman"/>
        </w:rPr>
        <w:t>plt.plot(data['Date'], data['Pageviews'], label='Pageviews')</w:t>
      </w:r>
    </w:p>
    <w:p>
      <w:pPr>
        <w:jc w:val="both"/>
        <w:rPr>
          <w:rFonts w:ascii="Times New Roman" w:hAnsi="Times New Roman" w:cs="Times New Roman"/>
        </w:rPr>
      </w:pPr>
      <w:r>
        <w:rPr>
          <w:rFonts w:ascii="Times New Roman" w:hAnsi="Times New Roman" w:cs="Times New Roman"/>
        </w:rPr>
        <w:t>plt.title('Daily Visitors and Pageviews Over Time')</w:t>
      </w:r>
    </w:p>
    <w:p>
      <w:pPr>
        <w:jc w:val="both"/>
        <w:rPr>
          <w:rFonts w:ascii="Times New Roman" w:hAnsi="Times New Roman" w:cs="Times New Roman"/>
        </w:rPr>
      </w:pPr>
      <w:r>
        <w:rPr>
          <w:rFonts w:ascii="Times New Roman" w:hAnsi="Times New Roman" w:cs="Times New Roman"/>
        </w:rPr>
        <w:t>plt.xlabel('Date')</w:t>
      </w:r>
    </w:p>
    <w:p>
      <w:pPr>
        <w:jc w:val="both"/>
        <w:rPr>
          <w:rFonts w:ascii="Times New Roman" w:hAnsi="Times New Roman" w:cs="Times New Roman"/>
        </w:rPr>
      </w:pPr>
      <w:r>
        <w:rPr>
          <w:rFonts w:ascii="Times New Roman" w:hAnsi="Times New Roman" w:cs="Times New Roman"/>
        </w:rPr>
        <w:t>plt.ylabel('Count')</w:t>
      </w:r>
    </w:p>
    <w:p>
      <w:pPr>
        <w:jc w:val="both"/>
        <w:rPr>
          <w:rFonts w:ascii="Times New Roman" w:hAnsi="Times New Roman" w:cs="Times New Roman"/>
        </w:rPr>
      </w:pPr>
      <w:r>
        <w:rPr>
          <w:rFonts w:ascii="Times New Roman" w:hAnsi="Times New Roman" w:cs="Times New Roman"/>
        </w:rPr>
        <w:t>plt.legend()</w:t>
      </w:r>
    </w:p>
    <w:p>
      <w:pPr>
        <w:jc w:val="both"/>
        <w:rPr>
          <w:rFonts w:ascii="Times New Roman" w:hAnsi="Times New Roman" w:cs="Times New Roman"/>
        </w:rPr>
      </w:pPr>
      <w:r>
        <w:rPr>
          <w:rFonts w:ascii="Times New Roman" w:hAnsi="Times New Roman" w:cs="Times New Roman"/>
        </w:rPr>
        <w:t>plt.grid(True)</w:t>
      </w:r>
    </w:p>
    <w:p>
      <w:pPr>
        <w:jc w:val="both"/>
        <w:rPr>
          <w:rFonts w:ascii="Times New Roman" w:hAnsi="Times New Roman" w:cs="Times New Roman"/>
        </w:rPr>
      </w:pPr>
      <w:r>
        <w:rPr>
          <w:rFonts w:ascii="Times New Roman" w:hAnsi="Times New Roman" w:cs="Times New Roman"/>
        </w:rPr>
        <w:t>plt.show()</w:t>
      </w:r>
    </w:p>
    <w:p>
      <w:pPr>
        <w:jc w:val="both"/>
        <w:rPr>
          <w:rFonts w:ascii="Times New Roman" w:hAnsi="Times New Roman" w:cs="Times New Roman"/>
          <w:b/>
          <w:bCs/>
        </w:rPr>
      </w:pPr>
      <w:r>
        <w:rPr>
          <w:rFonts w:ascii="Times New Roman" w:hAnsi="Times New Roman" w:cs="Times New Roman"/>
          <w:b/>
          <w:bCs/>
        </w:rPr>
        <w:t># Distribution of Bounce Rate</w:t>
      </w:r>
    </w:p>
    <w:p>
      <w:pPr>
        <w:jc w:val="both"/>
        <w:rPr>
          <w:rFonts w:ascii="Times New Roman" w:hAnsi="Times New Roman" w:cs="Times New Roman"/>
        </w:rPr>
      </w:pPr>
      <w:r>
        <w:rPr>
          <w:rFonts w:ascii="Times New Roman" w:hAnsi="Times New Roman" w:cs="Times New Roman"/>
        </w:rPr>
        <w:t>plt.figure(figsize=(8, 6))</w:t>
      </w:r>
    </w:p>
    <w:p>
      <w:pPr>
        <w:jc w:val="both"/>
        <w:rPr>
          <w:rFonts w:ascii="Times New Roman" w:hAnsi="Times New Roman" w:cs="Times New Roman"/>
        </w:rPr>
      </w:pPr>
      <w:r>
        <w:rPr>
          <w:rFonts w:ascii="Times New Roman" w:hAnsi="Times New Roman" w:cs="Times New Roman"/>
        </w:rPr>
        <w:t>sns.histplot(data['Bounce Rate'], bins=20, kde=True)</w:t>
      </w:r>
    </w:p>
    <w:p>
      <w:pPr>
        <w:jc w:val="both"/>
        <w:rPr>
          <w:rFonts w:ascii="Times New Roman" w:hAnsi="Times New Roman" w:cs="Times New Roman"/>
        </w:rPr>
      </w:pPr>
      <w:r>
        <w:rPr>
          <w:rFonts w:ascii="Times New Roman" w:hAnsi="Times New Roman" w:cs="Times New Roman"/>
        </w:rPr>
        <w:t>plt.title('Distribution of Bounce Rate')</w:t>
      </w:r>
    </w:p>
    <w:p>
      <w:pPr>
        <w:jc w:val="both"/>
        <w:rPr>
          <w:rFonts w:ascii="Times New Roman" w:hAnsi="Times New Roman" w:cs="Times New Roman"/>
        </w:rPr>
      </w:pPr>
      <w:r>
        <w:rPr>
          <w:rFonts w:ascii="Times New Roman" w:hAnsi="Times New Roman" w:cs="Times New Roman"/>
        </w:rPr>
        <w:t>plt.xlabel('Bounce Rate')</w:t>
      </w:r>
    </w:p>
    <w:p>
      <w:pPr>
        <w:jc w:val="both"/>
        <w:rPr>
          <w:rFonts w:ascii="Times New Roman" w:hAnsi="Times New Roman" w:cs="Times New Roman"/>
        </w:rPr>
      </w:pPr>
      <w:r>
        <w:rPr>
          <w:rFonts w:ascii="Times New Roman" w:hAnsi="Times New Roman" w:cs="Times New Roman"/>
        </w:rPr>
        <w:t>plt.ylabel('Frequency')</w:t>
      </w:r>
    </w:p>
    <w:p>
      <w:pPr>
        <w:jc w:val="both"/>
        <w:rPr>
          <w:rFonts w:ascii="Times New Roman" w:hAnsi="Times New Roman" w:cs="Times New Roman"/>
        </w:rPr>
      </w:pPr>
      <w:r>
        <w:rPr>
          <w:rFonts w:ascii="Times New Roman" w:hAnsi="Times New Roman" w:cs="Times New Roman"/>
        </w:rPr>
        <w:t>plt.grid(True)</w:t>
      </w:r>
    </w:p>
    <w:p>
      <w:pPr>
        <w:jc w:val="both"/>
        <w:rPr>
          <w:rFonts w:ascii="Times New Roman" w:hAnsi="Times New Roman" w:cs="Times New Roman"/>
        </w:rPr>
      </w:pPr>
      <w:r>
        <w:rPr>
          <w:rFonts w:ascii="Times New Roman" w:hAnsi="Times New Roman" w:cs="Times New Roman"/>
        </w:rPr>
        <w:t>plt.show()</w:t>
      </w:r>
    </w:p>
    <w:p>
      <w:pPr>
        <w:jc w:val="both"/>
        <w:rPr>
          <w:rFonts w:ascii="Times New Roman" w:hAnsi="Times New Roman" w:cs="Times New Roman"/>
          <w:b/>
          <w:bCs/>
        </w:rPr>
      </w:pPr>
      <w:r>
        <w:rPr>
          <w:rFonts w:ascii="Times New Roman" w:hAnsi="Times New Roman" w:cs="Times New Roman"/>
          <w:b/>
          <w:bCs/>
        </w:rPr>
        <w:t># Conversion Rate Over Time</w:t>
      </w:r>
    </w:p>
    <w:p>
      <w:pPr>
        <w:jc w:val="both"/>
        <w:rPr>
          <w:rFonts w:ascii="Times New Roman" w:hAnsi="Times New Roman" w:cs="Times New Roman"/>
        </w:rPr>
      </w:pPr>
      <w:r>
        <w:rPr>
          <w:rFonts w:ascii="Times New Roman" w:hAnsi="Times New Roman" w:cs="Times New Roman"/>
        </w:rPr>
        <w:t>plt.figure(figsize=(12, 6))</w:t>
      </w:r>
    </w:p>
    <w:p>
      <w:pPr>
        <w:jc w:val="both"/>
        <w:rPr>
          <w:rFonts w:ascii="Times New Roman" w:hAnsi="Times New Roman" w:cs="Times New Roman"/>
        </w:rPr>
      </w:pPr>
      <w:r>
        <w:rPr>
          <w:rFonts w:ascii="Times New Roman" w:hAnsi="Times New Roman" w:cs="Times New Roman"/>
        </w:rPr>
        <w:t>plt.plot(data['Date'], data['Conversion Rate'])</w:t>
      </w:r>
    </w:p>
    <w:p>
      <w:pPr>
        <w:jc w:val="both"/>
        <w:rPr>
          <w:rFonts w:ascii="Times New Roman" w:hAnsi="Times New Roman" w:cs="Times New Roman"/>
        </w:rPr>
      </w:pPr>
      <w:r>
        <w:rPr>
          <w:rFonts w:ascii="Times New Roman" w:hAnsi="Times New Roman" w:cs="Times New Roman"/>
        </w:rPr>
        <w:t>plt.title('Conversion Rate Over Time')</w:t>
      </w:r>
    </w:p>
    <w:p>
      <w:pPr>
        <w:jc w:val="both"/>
        <w:rPr>
          <w:rFonts w:ascii="Times New Roman" w:hAnsi="Times New Roman" w:cs="Times New Roman"/>
        </w:rPr>
      </w:pPr>
      <w:r>
        <w:rPr>
          <w:rFonts w:ascii="Times New Roman" w:hAnsi="Times New Roman" w:cs="Times New Roman"/>
        </w:rPr>
        <w:t>plt.xlabel('Date')</w:t>
      </w:r>
    </w:p>
    <w:p>
      <w:pPr>
        <w:jc w:val="both"/>
        <w:rPr>
          <w:rFonts w:ascii="Times New Roman" w:hAnsi="Times New Roman" w:cs="Times New Roman"/>
        </w:rPr>
      </w:pPr>
      <w:r>
        <w:rPr>
          <w:rFonts w:ascii="Times New Roman" w:hAnsi="Times New Roman" w:cs="Times New Roman"/>
        </w:rPr>
        <w:t>plt.ylabel('Conversion Rate')</w:t>
      </w:r>
    </w:p>
    <w:p>
      <w:pPr>
        <w:jc w:val="both"/>
        <w:rPr>
          <w:rFonts w:ascii="Times New Roman" w:hAnsi="Times New Roman" w:cs="Times New Roman"/>
        </w:rPr>
      </w:pPr>
      <w:r>
        <w:rPr>
          <w:rFonts w:ascii="Times New Roman" w:hAnsi="Times New Roman" w:cs="Times New Roman"/>
        </w:rPr>
        <w:t>plt.grid(True)</w:t>
      </w:r>
    </w:p>
    <w:p>
      <w:pPr>
        <w:jc w:val="both"/>
        <w:rPr>
          <w:rFonts w:ascii="Times New Roman" w:hAnsi="Times New Roman" w:cs="Times New Roman"/>
        </w:rPr>
      </w:pPr>
      <w:r>
        <w:rPr>
          <w:rFonts w:ascii="Times New Roman" w:hAnsi="Times New Roman" w:cs="Times New Roman"/>
        </w:rPr>
        <w:t>plt.show()</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7811A3"/>
    <w:multiLevelType w:val="multilevel"/>
    <w:tmpl w:val="737811A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65"/>
    <w:rsid w:val="00C07D65"/>
    <w:rsid w:val="00C12F48"/>
    <w:rsid w:val="191B2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747</Words>
  <Characters>4261</Characters>
  <Lines>35</Lines>
  <Paragraphs>9</Paragraphs>
  <TotalTime>14</TotalTime>
  <ScaleCrop>false</ScaleCrop>
  <LinksUpToDate>false</LinksUpToDate>
  <CharactersWithSpaces>4999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2023-11-01T15:34:00Z</dcterms:created>
  <dc:creator>SasiPriya S</dc:creator>
  <cp:lastModifiedBy>sasi priya s</cp:lastModifiedBy>
  <dcterms:modified xsi:type="dcterms:W3CDTF">2023-11-01T15:54:23Z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B03B9888EB4943FEA8B5DC38997B33C6_12</vt:lpwstr>
  </property>
</Properties>
</file>