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Install and Configure DevOps Center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Step:1 From Setup, enter DevOps Center in the Quick Find box, then select     DevOps Center.</w:t>
      </w:r>
    </w:p>
    <w:p w:rsidR="00000000" w:rsidDel="00000000" w:rsidP="00000000" w:rsidRDefault="00000000" w:rsidRPr="00000000" w14:paraId="00000004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Step:2 Click the toggle to enable DevOps Center, and then review and accept the  license agreement.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247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Step:3 Click on the “Install Package” button to proceed.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1082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Step:4 Select Install for Admins Only, and then click Install.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successfully installed the devOps center package. Now let’s create a connected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connected app</w:t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Step:1 From Setup, enter App manager in the Quick Find box, then select App manager.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Step:2 Click on “New Connected App” to create a connected app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057400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Step:3 Fill the Basic information: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Connected App Name: DevOps Center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API Name: DevOps_Center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Contact Email: Your Email Address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Logo Image URL: </w:t>
      </w:r>
      <w:hyperlink r:id="rId1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https://tinyurl.com/doc-icon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Web App Settings, enter the Start URL:  /sf_devops/DevOpsCenter.app</w:t>
      </w:r>
    </w:p>
    <w:p w:rsidR="00000000" w:rsidDel="00000000" w:rsidP="00000000" w:rsidRDefault="00000000" w:rsidRPr="00000000" w14:paraId="0000002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Step:4 Click on save Button.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Step:5 In Manage Connected Apps, click Manage.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Step:6. In the Permissions Sets section, click Manage Permission Sets.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Step:7 Select the permission set: “sf_devops_NamedCredentials” 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5019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Step:8 click on save</w:t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Assign permissions to use the Salesforce devOps center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Step:1 From Setup, enter users in the Quick Find box, then select users.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Step:2 Click on the user you want to add permissions on and scroll down to “Permission Set Assignments” and click on Edit Assignments.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5908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Step:3 Add the following permissions set to the user:</w:t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DevOps Center</w:t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DevOps Center Manager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DevOps Center Release Manager</w:t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sf_devops_InitializeEnvironments</w:t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sf_devops_NamedCredentials</w:t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171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 Session Setting</w:t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Step:1 From Setup, enter Session Settings in the Quick Find box, then select Session Settings.</w:t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Step:2 Deselect “Lock sessions to the IP address from which they originated”.</w:t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044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Step:3 Click on Save Button.</w:t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How to open DevOps center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rtl w:val="0"/>
        </w:rPr>
        <w:t xml:space="preserve">Step:1 </w:t>
      </w: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Click on App Launcher and search for DevOps Center and click on.</w:t>
      </w:r>
    </w:p>
    <w:p w:rsidR="00000000" w:rsidDel="00000000" w:rsidP="00000000" w:rsidRDefault="00000000" w:rsidRPr="00000000" w14:paraId="00000068">
      <w:pPr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2857500" cy="208597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The DevOps Center app page will look like the screenshot below.</w:t>
      </w:r>
    </w:p>
    <w:p w:rsidR="00000000" w:rsidDel="00000000" w:rsidP="00000000" w:rsidRDefault="00000000" w:rsidRPr="00000000" w14:paraId="0000006D">
      <w:pPr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26416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  <w:color w:val="14171c"/>
          <w:sz w:val="26"/>
          <w:szCs w:val="26"/>
          <w:highlight w:val="white"/>
        </w:rPr>
      </w:pPr>
      <w:r w:rsidDel="00000000" w:rsidR="00000000" w:rsidRPr="00000000">
        <w:rPr>
          <w:b w:val="1"/>
          <w:color w:val="14171c"/>
          <w:sz w:val="26"/>
          <w:szCs w:val="26"/>
          <w:highlight w:val="white"/>
          <w:rtl w:val="0"/>
        </w:rPr>
        <w:t xml:space="preserve">How to configuration Devops Center</w:t>
      </w:r>
    </w:p>
    <w:p w:rsidR="00000000" w:rsidDel="00000000" w:rsidP="00000000" w:rsidRDefault="00000000" w:rsidRPr="00000000" w14:paraId="00000071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Step:1 Click on New Project below screen will appear and click on “Connect to GitHub” button</w:t>
      </w:r>
    </w:p>
    <w:p w:rsidR="00000000" w:rsidDel="00000000" w:rsidP="00000000" w:rsidRDefault="00000000" w:rsidRPr="00000000" w14:paraId="00000073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Note: This screen will appear only once for github connection.</w:t>
      </w:r>
    </w:p>
    <w:p w:rsidR="00000000" w:rsidDel="00000000" w:rsidP="00000000" w:rsidRDefault="00000000" w:rsidRPr="00000000" w14:paraId="00000075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21717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Step:2 </w:t>
      </w:r>
    </w:p>
    <w:p w:rsidR="00000000" w:rsidDel="00000000" w:rsidP="00000000" w:rsidRDefault="00000000" w:rsidRPr="00000000" w14:paraId="00000078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Login GitHub with email and password.</w:t>
      </w:r>
    </w:p>
    <w:p w:rsidR="00000000" w:rsidDel="00000000" w:rsidP="00000000" w:rsidRDefault="00000000" w:rsidRPr="00000000" w14:paraId="0000007A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Login successfully.</w:t>
      </w:r>
    </w:p>
    <w:p w:rsidR="00000000" w:rsidDel="00000000" w:rsidP="00000000" w:rsidRDefault="00000000" w:rsidRPr="00000000" w14:paraId="0000007B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Step:3 again click on a new project.</w:t>
      </w:r>
    </w:p>
    <w:p w:rsidR="00000000" w:rsidDel="00000000" w:rsidP="00000000" w:rsidRDefault="00000000" w:rsidRPr="00000000" w14:paraId="0000007D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3976688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Here two option available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jc w:val="left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Create new repository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jc w:val="left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Use existing repository</w:t>
      </w:r>
    </w:p>
    <w:p w:rsidR="00000000" w:rsidDel="00000000" w:rsidP="00000000" w:rsidRDefault="00000000" w:rsidRPr="00000000" w14:paraId="00000082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Here I am going to option a </w:t>
      </w:r>
    </w:p>
    <w:p w:rsidR="00000000" w:rsidDel="00000000" w:rsidP="00000000" w:rsidRDefault="00000000" w:rsidRPr="00000000" w14:paraId="00000084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Enter Project Name:SkTrading</w:t>
      </w:r>
    </w:p>
    <w:p w:rsidR="00000000" w:rsidDel="00000000" w:rsidP="00000000" w:rsidRDefault="00000000" w:rsidRPr="00000000" w14:paraId="00000086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Project Description : as per your requirement</w:t>
      </w:r>
    </w:p>
    <w:p w:rsidR="00000000" w:rsidDel="00000000" w:rsidP="00000000" w:rsidRDefault="00000000" w:rsidRPr="00000000" w14:paraId="00000087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Repository name automatically appears When using option a</w:t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Step:4 Click on Save button and git repository automatically created with the same name of the project name.</w:t>
      </w:r>
    </w:p>
    <w:p w:rsidR="00000000" w:rsidDel="00000000" w:rsidP="00000000" w:rsidRDefault="00000000" w:rsidRPr="00000000" w14:paraId="0000008A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49911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Step:5 after saving project below screen will appear</w:t>
      </w:r>
    </w:p>
    <w:p w:rsidR="00000000" w:rsidDel="00000000" w:rsidP="00000000" w:rsidRDefault="00000000" w:rsidRPr="00000000" w14:paraId="0000008E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left"/>
        <w:rPr>
          <w:b w:val="1"/>
          <w:color w:val="5f6368"/>
          <w:sz w:val="21"/>
          <w:szCs w:val="21"/>
          <w:highlight w:val="white"/>
        </w:rPr>
      </w:pPr>
      <w:r w:rsidDel="00000000" w:rsidR="00000000" w:rsidRPr="00000000">
        <w:rPr>
          <w:b w:val="1"/>
          <w:color w:val="5f6368"/>
          <w:sz w:val="21"/>
          <w:szCs w:val="21"/>
          <w:highlight w:val="white"/>
        </w:rPr>
        <w:drawing>
          <wp:inline distB="114300" distT="114300" distL="114300" distR="114300">
            <wp:extent cx="5943600" cy="1100886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left"/>
        <w:rPr>
          <w:b w:val="1"/>
          <w:color w:val="5f636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left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Step:6 Click on ‘Click to connect’ . </w:t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Here we are connecting our prod org -&gt; click on login </w:t>
      </w:r>
    </w:p>
    <w:p w:rsidR="00000000" w:rsidDel="00000000" w:rsidP="00000000" w:rsidRDefault="00000000" w:rsidRPr="00000000" w14:paraId="00000094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30607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It will redirect to our production org enter username &amp; password of our production org.</w:t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Step:7 after successful login below screen will appear and now click to 0dev/1 other link for manage our pipeline</w:t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10033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Step:8 after that below screen will appear</w:t>
      </w:r>
    </w:p>
    <w:p w:rsidR="00000000" w:rsidDel="00000000" w:rsidP="00000000" w:rsidRDefault="00000000" w:rsidRPr="00000000" w14:paraId="0000009F">
      <w:pPr>
        <w:ind w:left="0" w:firstLine="72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Here we can see various stages</w:t>
      </w:r>
    </w:p>
    <w:p w:rsidR="00000000" w:rsidDel="00000000" w:rsidP="00000000" w:rsidRDefault="00000000" w:rsidRPr="00000000" w14:paraId="000000A0">
      <w:pPr>
        <w:ind w:left="0" w:firstLine="72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But here I will use a 2dev org environment , one Staging and prod. </w:t>
      </w:r>
    </w:p>
    <w:p w:rsidR="00000000" w:rsidDel="00000000" w:rsidP="00000000" w:rsidRDefault="00000000" w:rsidRPr="00000000" w14:paraId="000000A1">
      <w:pPr>
        <w:ind w:left="0" w:firstLine="72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Delete Integration and UAT stage from arrow icon.</w:t>
      </w:r>
    </w:p>
    <w:p w:rsidR="00000000" w:rsidDel="00000000" w:rsidP="00000000" w:rsidRDefault="00000000" w:rsidRPr="00000000" w14:paraId="000000A2">
      <w:pPr>
        <w:ind w:left="0" w:firstLine="72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19812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Step:9 Click on add development environment</w:t>
      </w:r>
    </w:p>
    <w:p w:rsidR="00000000" w:rsidDel="00000000" w:rsidP="00000000" w:rsidRDefault="00000000" w:rsidRPr="00000000" w14:paraId="000000A5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184400"/>
            <wp:effectExtent b="0" l="0" r="0" t="0"/>
            <wp:docPr id="2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Here I will add dev1 and dev2 org</w:t>
      </w:r>
    </w:p>
    <w:p w:rsidR="00000000" w:rsidDel="00000000" w:rsidP="00000000" w:rsidRDefault="00000000" w:rsidRPr="00000000" w14:paraId="000000A7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Environment Name: Dev01</w:t>
      </w:r>
    </w:p>
    <w:p w:rsidR="00000000" w:rsidDel="00000000" w:rsidP="00000000" w:rsidRDefault="00000000" w:rsidRPr="00000000" w14:paraId="000000A8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Click on login and it will redirect to dev1 sandbox enter username &amp; password.</w:t>
      </w:r>
    </w:p>
    <w:p w:rsidR="00000000" w:rsidDel="00000000" w:rsidP="00000000" w:rsidRDefault="00000000" w:rsidRPr="00000000" w14:paraId="000000A9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6797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146300"/>
            <wp:effectExtent b="0" l="0" r="0" t="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Follow above step for adding dev2</w:t>
      </w:r>
    </w:p>
    <w:p w:rsidR="00000000" w:rsidDel="00000000" w:rsidP="00000000" w:rsidRDefault="00000000" w:rsidRPr="00000000" w14:paraId="000000AD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Environment Name: Dev02</w:t>
      </w:r>
    </w:p>
    <w:p w:rsidR="00000000" w:rsidDel="00000000" w:rsidP="00000000" w:rsidRDefault="00000000" w:rsidRPr="00000000" w14:paraId="000000AE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19558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Step:10 For staging stage click on connect environment . it will redirect to our staging org and enter username &amp; password.</w:t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Step:11 Click on specify branch</w:t>
      </w:r>
    </w:p>
    <w:p w:rsidR="00000000" w:rsidDel="00000000" w:rsidP="00000000" w:rsidRDefault="00000000" w:rsidRPr="00000000" w14:paraId="000000B3">
      <w:pPr>
        <w:ind w:left="0" w:firstLine="0"/>
        <w:jc w:val="left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  <w:tab/>
      </w: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Here two option available</w:t>
      </w:r>
    </w:p>
    <w:p w:rsidR="00000000" w:rsidDel="00000000" w:rsidP="00000000" w:rsidRDefault="00000000" w:rsidRPr="00000000" w14:paraId="000000B4">
      <w:pPr>
        <w:numPr>
          <w:ilvl w:val="1"/>
          <w:numId w:val="3"/>
        </w:numPr>
        <w:ind w:left="1440" w:hanging="36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Create a branch for me from main for this stage</w:t>
      </w:r>
    </w:p>
    <w:p w:rsidR="00000000" w:rsidDel="00000000" w:rsidP="00000000" w:rsidRDefault="00000000" w:rsidRPr="00000000" w14:paraId="000000B5">
      <w:pPr>
        <w:numPr>
          <w:ilvl w:val="1"/>
          <w:numId w:val="3"/>
        </w:numPr>
        <w:ind w:left="1440" w:hanging="36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Use an existing branch for this stage</w:t>
      </w:r>
    </w:p>
    <w:p w:rsidR="00000000" w:rsidDel="00000000" w:rsidP="00000000" w:rsidRDefault="00000000" w:rsidRPr="00000000" w14:paraId="000000B6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Here i will use option (i)</w:t>
      </w:r>
    </w:p>
    <w:p w:rsidR="00000000" w:rsidDel="00000000" w:rsidP="00000000" w:rsidRDefault="00000000" w:rsidRPr="00000000" w14:paraId="000000B8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Enter branch name:Staging</w:t>
      </w:r>
    </w:p>
    <w:p w:rsidR="00000000" w:rsidDel="00000000" w:rsidP="00000000" w:rsidRDefault="00000000" w:rsidRPr="00000000" w14:paraId="000000B9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 12 Click on save button.</w:t>
      </w:r>
    </w:p>
    <w:p w:rsidR="00000000" w:rsidDel="00000000" w:rsidP="00000000" w:rsidRDefault="00000000" w:rsidRPr="00000000" w14:paraId="000000BB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2171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Our pipeline is ready to use.</w:t>
      </w:r>
    </w:p>
    <w:p w:rsidR="00000000" w:rsidDel="00000000" w:rsidP="00000000" w:rsidRDefault="00000000" w:rsidRPr="00000000" w14:paraId="000000BD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Select This is the bundling stage radio button in the staging stage after that click on the Activate button.</w:t>
      </w:r>
    </w:p>
    <w:p w:rsidR="00000000" w:rsidDel="00000000" w:rsidP="00000000" w:rsidRDefault="00000000" w:rsidRPr="00000000" w14:paraId="000000BE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After Activating a new staging branch will automatically be created in github.</w:t>
      </w:r>
    </w:p>
    <w:p w:rsidR="00000000" w:rsidDel="00000000" w:rsidP="00000000" w:rsidRDefault="00000000" w:rsidRPr="00000000" w14:paraId="000000BF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jc w:val="center"/>
        <w:rPr>
          <w:b w:val="1"/>
          <w:color w:val="14171c"/>
          <w:sz w:val="26"/>
          <w:szCs w:val="26"/>
          <w:highlight w:val="white"/>
        </w:rPr>
      </w:pPr>
      <w:r w:rsidDel="00000000" w:rsidR="00000000" w:rsidRPr="00000000">
        <w:rPr>
          <w:b w:val="1"/>
          <w:color w:val="14171c"/>
          <w:sz w:val="26"/>
          <w:szCs w:val="26"/>
          <w:highlight w:val="white"/>
          <w:rtl w:val="0"/>
        </w:rPr>
        <w:t xml:space="preserve">How to Create Work Item </w:t>
      </w:r>
    </w:p>
    <w:p w:rsidR="00000000" w:rsidDel="00000000" w:rsidP="00000000" w:rsidRDefault="00000000" w:rsidRPr="00000000" w14:paraId="000000CB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Step:1 Click on the Work items and click on the new work item button. Work item like a user story.</w:t>
      </w:r>
    </w:p>
    <w:p w:rsidR="00000000" w:rsidDel="00000000" w:rsidP="00000000" w:rsidRDefault="00000000" w:rsidRPr="00000000" w14:paraId="000000CD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13208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Step:2 below screen will appear</w:t>
      </w:r>
    </w:p>
    <w:p w:rsidR="00000000" w:rsidDel="00000000" w:rsidP="00000000" w:rsidRDefault="00000000" w:rsidRPr="00000000" w14:paraId="000000D0">
      <w:pPr>
        <w:ind w:left="144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Enter subject: Create new object</w:t>
      </w:r>
    </w:p>
    <w:p w:rsidR="00000000" w:rsidDel="00000000" w:rsidP="00000000" w:rsidRDefault="00000000" w:rsidRPr="00000000" w14:paraId="000000D1">
      <w:pPr>
        <w:ind w:left="144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Enter description: as per requirement</w:t>
      </w:r>
    </w:p>
    <w:p w:rsidR="00000000" w:rsidDel="00000000" w:rsidP="00000000" w:rsidRDefault="00000000" w:rsidRPr="00000000" w14:paraId="000000D2">
      <w:pPr>
        <w:ind w:left="144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Assigned to: user</w:t>
      </w:r>
    </w:p>
    <w:p w:rsidR="00000000" w:rsidDel="00000000" w:rsidP="00000000" w:rsidRDefault="00000000" w:rsidRPr="00000000" w14:paraId="000000D3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3276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Step:3 Click on save button</w:t>
      </w:r>
    </w:p>
    <w:p w:rsidR="00000000" w:rsidDel="00000000" w:rsidP="00000000" w:rsidRDefault="00000000" w:rsidRPr="00000000" w14:paraId="000000D6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Follow above steps 1 to 3 to create another work item.</w:t>
      </w:r>
    </w:p>
    <w:p w:rsidR="00000000" w:rsidDel="00000000" w:rsidP="00000000" w:rsidRDefault="00000000" w:rsidRPr="00000000" w14:paraId="000000D8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33147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Click on the save button.</w:t>
      </w:r>
    </w:p>
    <w:p w:rsidR="00000000" w:rsidDel="00000000" w:rsidP="00000000" w:rsidRDefault="00000000" w:rsidRPr="00000000" w14:paraId="000000DA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Here we can see two work item.</w:t>
      </w:r>
    </w:p>
    <w:p w:rsidR="00000000" w:rsidDel="00000000" w:rsidP="00000000" w:rsidRDefault="00000000" w:rsidRPr="00000000" w14:paraId="000000DB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hanging="72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12827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jc w:val="center"/>
        <w:rPr>
          <w:b w:val="1"/>
          <w:color w:val="14171c"/>
          <w:sz w:val="26"/>
          <w:szCs w:val="26"/>
          <w:highlight w:val="white"/>
        </w:rPr>
      </w:pPr>
      <w:r w:rsidDel="00000000" w:rsidR="00000000" w:rsidRPr="00000000">
        <w:rPr>
          <w:b w:val="1"/>
          <w:color w:val="14171c"/>
          <w:sz w:val="26"/>
          <w:szCs w:val="26"/>
          <w:highlight w:val="white"/>
          <w:rtl w:val="0"/>
        </w:rPr>
        <w:t xml:space="preserve">How we can work on work item</w:t>
      </w:r>
    </w:p>
    <w:p w:rsidR="00000000" w:rsidDel="00000000" w:rsidP="00000000" w:rsidRDefault="00000000" w:rsidRPr="00000000" w14:paraId="000000DE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Step:1 Click on the first work item.</w:t>
      </w:r>
    </w:p>
    <w:p w:rsidR="00000000" w:rsidDel="00000000" w:rsidP="00000000" w:rsidRDefault="00000000" w:rsidRPr="00000000" w14:paraId="000000E0">
      <w:pPr>
        <w:ind w:left="144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Here two option available</w:t>
      </w:r>
    </w:p>
    <w:p w:rsidR="00000000" w:rsidDel="00000000" w:rsidP="00000000" w:rsidRDefault="00000000" w:rsidRPr="00000000" w14:paraId="000000E1">
      <w:pPr>
        <w:numPr>
          <w:ilvl w:val="0"/>
          <w:numId w:val="7"/>
        </w:numPr>
        <w:ind w:left="144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I want to develop and commit my changes to the work item feature branch from DevOps Center using a connected development environment</w:t>
      </w:r>
    </w:p>
    <w:p w:rsidR="00000000" w:rsidDel="00000000" w:rsidP="00000000" w:rsidRDefault="00000000" w:rsidRPr="00000000" w14:paraId="000000E2">
      <w:pPr>
        <w:numPr>
          <w:ilvl w:val="0"/>
          <w:numId w:val="7"/>
        </w:numPr>
        <w:ind w:left="144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I want to develop and commit my changes to the work item feature branch from outside of DevOps Center</w:t>
      </w:r>
    </w:p>
    <w:p w:rsidR="00000000" w:rsidDel="00000000" w:rsidP="00000000" w:rsidRDefault="00000000" w:rsidRPr="00000000" w14:paraId="000000E3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Here I will select option a</w:t>
      </w:r>
    </w:p>
    <w:p w:rsidR="00000000" w:rsidDel="00000000" w:rsidP="00000000" w:rsidRDefault="00000000" w:rsidRPr="00000000" w14:paraId="000000E5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14732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Step:2 Before proceed we need to synchronize dev01/dev02 from staging branch</w:t>
      </w:r>
    </w:p>
    <w:p w:rsidR="00000000" w:rsidDel="00000000" w:rsidP="00000000" w:rsidRDefault="00000000" w:rsidRPr="00000000" w14:paraId="000000E7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ab/>
        <w:t xml:space="preserve">So goto pipeline option</w:t>
      </w:r>
    </w:p>
    <w:p w:rsidR="00000000" w:rsidDel="00000000" w:rsidP="00000000" w:rsidRDefault="00000000" w:rsidRPr="00000000" w14:paraId="000000E8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18796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Step:3 Click start sync</w:t>
      </w:r>
    </w:p>
    <w:p w:rsidR="00000000" w:rsidDel="00000000" w:rsidP="00000000" w:rsidRDefault="00000000" w:rsidRPr="00000000" w14:paraId="000000EA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32893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Step:4 Goto work items. And click on first work item</w:t>
      </w:r>
    </w:p>
    <w:p w:rsidR="00000000" w:rsidDel="00000000" w:rsidP="00000000" w:rsidRDefault="00000000" w:rsidRPr="00000000" w14:paraId="000000EC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ab/>
        <w:t xml:space="preserve">Select dev1 and click on the proceed button.</w:t>
      </w:r>
    </w:p>
    <w:p w:rsidR="00000000" w:rsidDel="00000000" w:rsidP="00000000" w:rsidRDefault="00000000" w:rsidRPr="00000000" w14:paraId="000000ED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Feature branch will automatically create when we click on the proceed button.</w:t>
      </w:r>
    </w:p>
    <w:p w:rsidR="00000000" w:rsidDel="00000000" w:rsidP="00000000" w:rsidRDefault="00000000" w:rsidRPr="00000000" w14:paraId="000000EE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Step:5 Now click on dev1 .It will redirect to the dev1 sandbox and do work for the first work item.</w:t>
      </w:r>
    </w:p>
    <w:p w:rsidR="00000000" w:rsidDel="00000000" w:rsidP="00000000" w:rsidRDefault="00000000" w:rsidRPr="00000000" w14:paraId="000000F0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21971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Step:6 after work done click on pull changes button from bottom and</w:t>
      </w:r>
    </w:p>
    <w:p w:rsidR="00000000" w:rsidDel="00000000" w:rsidP="00000000" w:rsidRDefault="00000000" w:rsidRPr="00000000" w14:paraId="000000F2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ab/>
        <w:t xml:space="preserve">Select our changes , enter description related to work item </w:t>
      </w:r>
    </w:p>
    <w:p w:rsidR="00000000" w:rsidDel="00000000" w:rsidP="00000000" w:rsidRDefault="00000000" w:rsidRPr="00000000" w14:paraId="000000F3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1701800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25019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Step:7 Click on Commit changes button.</w:t>
      </w:r>
    </w:p>
    <w:p w:rsidR="00000000" w:rsidDel="00000000" w:rsidP="00000000" w:rsidRDefault="00000000" w:rsidRPr="00000000" w14:paraId="000000F6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Step:8 Goto GitHub and see our commit here</w:t>
      </w:r>
    </w:p>
    <w:p w:rsidR="00000000" w:rsidDel="00000000" w:rsidP="00000000" w:rsidRDefault="00000000" w:rsidRPr="00000000" w14:paraId="000000F7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1371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Step:9 Click on create review button</w:t>
      </w:r>
    </w:p>
    <w:p w:rsidR="00000000" w:rsidDel="00000000" w:rsidP="00000000" w:rsidRDefault="00000000" w:rsidRPr="00000000" w14:paraId="000000FB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When we click on this button then PR will automatically be created.</w:t>
      </w:r>
    </w:p>
    <w:p w:rsidR="00000000" w:rsidDel="00000000" w:rsidP="00000000" w:rsidRDefault="00000000" w:rsidRPr="00000000" w14:paraId="000000FC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1143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Step:10 after release manager check our pr then all changes are done then it will move to ready to promote button from right corner.</w:t>
      </w:r>
    </w:p>
    <w:p w:rsidR="00000000" w:rsidDel="00000000" w:rsidP="00000000" w:rsidRDefault="00000000" w:rsidRPr="00000000" w14:paraId="00000100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965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Step:11 Click on pipeline and select work item and click on promote Selected</w:t>
      </w:r>
    </w:p>
    <w:p w:rsidR="00000000" w:rsidDel="00000000" w:rsidP="00000000" w:rsidRDefault="00000000" w:rsidRPr="00000000" w14:paraId="00000105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11430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Step:12 Click on Promote button</w:t>
      </w:r>
    </w:p>
    <w:p w:rsidR="00000000" w:rsidDel="00000000" w:rsidP="00000000" w:rsidRDefault="00000000" w:rsidRPr="00000000" w14:paraId="00000109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29972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We we click on promote button two things will happen:</w:t>
      </w:r>
    </w:p>
    <w:p w:rsidR="00000000" w:rsidDel="00000000" w:rsidP="00000000" w:rsidRDefault="00000000" w:rsidRPr="00000000" w14:paraId="0000010C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6"/>
        </w:numPr>
        <w:ind w:left="144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Merged the pull request in GitHub</w:t>
      </w:r>
    </w:p>
    <w:p w:rsidR="00000000" w:rsidDel="00000000" w:rsidP="00000000" w:rsidRDefault="00000000" w:rsidRPr="00000000" w14:paraId="0000010E">
      <w:pPr>
        <w:numPr>
          <w:ilvl w:val="0"/>
          <w:numId w:val="6"/>
        </w:numPr>
        <w:ind w:left="144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Deploy code/changes in the org.</w:t>
      </w:r>
    </w:p>
    <w:p w:rsidR="00000000" w:rsidDel="00000000" w:rsidP="00000000" w:rsidRDefault="00000000" w:rsidRPr="00000000" w14:paraId="0000010F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Note:Sometimes errors may occur or not.</w:t>
      </w:r>
    </w:p>
    <w:p w:rsidR="00000000" w:rsidDel="00000000" w:rsidP="00000000" w:rsidRDefault="00000000" w:rsidRPr="00000000" w14:paraId="00000111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 after clicking on the promotion button,maybe it’s showing an error.</w:t>
      </w:r>
    </w:p>
    <w:p w:rsidR="00000000" w:rsidDel="00000000" w:rsidP="00000000" w:rsidRDefault="00000000" w:rsidRPr="00000000" w14:paraId="00000113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8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click on error details here we can see our error message. </w:t>
      </w:r>
    </w:p>
    <w:p w:rsidR="00000000" w:rsidDel="00000000" w:rsidP="00000000" w:rsidRDefault="00000000" w:rsidRPr="00000000" w14:paraId="00000115">
      <w:pPr>
        <w:numPr>
          <w:ilvl w:val="0"/>
          <w:numId w:val="8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Fix them from dev01 org</w:t>
      </w:r>
    </w:p>
    <w:p w:rsidR="00000000" w:rsidDel="00000000" w:rsidP="00000000" w:rsidRDefault="00000000" w:rsidRPr="00000000" w14:paraId="00000116">
      <w:pPr>
        <w:numPr>
          <w:ilvl w:val="0"/>
          <w:numId w:val="8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Back to DevOps Center</w:t>
      </w:r>
    </w:p>
    <w:p w:rsidR="00000000" w:rsidDel="00000000" w:rsidP="00000000" w:rsidRDefault="00000000" w:rsidRPr="00000000" w14:paraId="00000117">
      <w:pPr>
        <w:numPr>
          <w:ilvl w:val="0"/>
          <w:numId w:val="8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Click on the work item first  </w:t>
      </w:r>
    </w:p>
    <w:p w:rsidR="00000000" w:rsidDel="00000000" w:rsidP="00000000" w:rsidRDefault="00000000" w:rsidRPr="00000000" w14:paraId="00000118">
      <w:pPr>
        <w:numPr>
          <w:ilvl w:val="0"/>
          <w:numId w:val="8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Click on pull changes </w:t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select changes and enter description as per requirement</w:t>
      </w:r>
    </w:p>
    <w:p w:rsidR="00000000" w:rsidDel="00000000" w:rsidP="00000000" w:rsidRDefault="00000000" w:rsidRPr="00000000" w14:paraId="0000011A">
      <w:pPr>
        <w:numPr>
          <w:ilvl w:val="0"/>
          <w:numId w:val="8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commit them. It will resolve</w:t>
      </w:r>
    </w:p>
    <w:p w:rsidR="00000000" w:rsidDel="00000000" w:rsidP="00000000" w:rsidRDefault="00000000" w:rsidRPr="00000000" w14:paraId="0000011B">
      <w:pPr>
        <w:ind w:left="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238868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9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5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Goto pipeline </w:t>
      </w:r>
    </w:p>
    <w:p w:rsidR="00000000" w:rsidDel="00000000" w:rsidP="00000000" w:rsidRDefault="00000000" w:rsidRPr="00000000" w14:paraId="0000011F">
      <w:pPr>
        <w:numPr>
          <w:ilvl w:val="0"/>
          <w:numId w:val="5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select first work item</w:t>
      </w:r>
    </w:p>
    <w:p w:rsidR="00000000" w:rsidDel="00000000" w:rsidP="00000000" w:rsidRDefault="00000000" w:rsidRPr="00000000" w14:paraId="00000120">
      <w:pPr>
        <w:numPr>
          <w:ilvl w:val="0"/>
          <w:numId w:val="5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click on the promote selected button.</w:t>
      </w:r>
    </w:p>
    <w:p w:rsidR="00000000" w:rsidDel="00000000" w:rsidP="00000000" w:rsidRDefault="00000000" w:rsidRPr="00000000" w14:paraId="00000121">
      <w:pPr>
        <w:ind w:left="90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After successfully promotion in staging,the feature branch will automatically deleted from github</w:t>
      </w:r>
    </w:p>
    <w:p w:rsidR="00000000" w:rsidDel="00000000" w:rsidP="00000000" w:rsidRDefault="00000000" w:rsidRPr="00000000" w14:paraId="00000122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14605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Now we will goto second work item from work item tab </w:t>
      </w:r>
    </w:p>
    <w:p w:rsidR="00000000" w:rsidDel="00000000" w:rsidP="00000000" w:rsidRDefault="00000000" w:rsidRPr="00000000" w14:paraId="00000126">
      <w:pPr>
        <w:ind w:left="-90" w:firstLine="9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 We will use dev02 org with the above following steps 2 to 12 for second</w:t>
      </w:r>
    </w:p>
    <w:p w:rsidR="00000000" w:rsidDel="00000000" w:rsidP="00000000" w:rsidRDefault="00000000" w:rsidRPr="00000000" w14:paraId="00000127">
      <w:pPr>
        <w:ind w:left="-90" w:firstLine="9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 Work item.</w:t>
      </w:r>
    </w:p>
    <w:p w:rsidR="00000000" w:rsidDel="00000000" w:rsidP="00000000" w:rsidRDefault="00000000" w:rsidRPr="00000000" w14:paraId="00000128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After that, we can see the screenshot below.</w:t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In that we can see both work items in staging.</w:t>
      </w:r>
    </w:p>
    <w:p w:rsidR="00000000" w:rsidDel="00000000" w:rsidP="00000000" w:rsidRDefault="00000000" w:rsidRPr="00000000" w14:paraId="0000012B">
      <w:pPr>
        <w:numPr>
          <w:ilvl w:val="0"/>
          <w:numId w:val="1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Now we will click on “Promote as Work item Bundle”</w:t>
      </w:r>
    </w:p>
    <w:p w:rsidR="00000000" w:rsidDel="00000000" w:rsidP="00000000" w:rsidRDefault="00000000" w:rsidRPr="00000000" w14:paraId="0000012C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12573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After Clicking below screen will appear</w:t>
      </w:r>
    </w:p>
    <w:p w:rsidR="00000000" w:rsidDel="00000000" w:rsidP="00000000" w:rsidRDefault="00000000" w:rsidRPr="00000000" w14:paraId="00000130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Enter Version name: as per requirement.</w:t>
      </w:r>
    </w:p>
    <w:p w:rsidR="00000000" w:rsidDel="00000000" w:rsidP="00000000" w:rsidRDefault="00000000" w:rsidRPr="00000000" w14:paraId="00000131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Here I am using version name like release 1.2</w:t>
      </w:r>
    </w:p>
    <w:p w:rsidR="00000000" w:rsidDel="00000000" w:rsidP="00000000" w:rsidRDefault="00000000" w:rsidRPr="00000000" w14:paraId="00000132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40259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2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After clicking promote button, error may occur or not</w:t>
      </w:r>
    </w:p>
    <w:p w:rsidR="00000000" w:rsidDel="00000000" w:rsidP="00000000" w:rsidRDefault="00000000" w:rsidRPr="00000000" w14:paraId="00000136">
      <w:pPr>
        <w:numPr>
          <w:ilvl w:val="0"/>
          <w:numId w:val="2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But in our case error occur and  promotion failed</w:t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Click on “View details” to know to error</w:t>
      </w:r>
    </w:p>
    <w:p w:rsidR="00000000" w:rsidDel="00000000" w:rsidP="00000000" w:rsidRDefault="00000000" w:rsidRPr="00000000" w14:paraId="00000138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13716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After below screen will appears</w:t>
      </w:r>
    </w:p>
    <w:p w:rsidR="00000000" w:rsidDel="00000000" w:rsidP="00000000" w:rsidRDefault="00000000" w:rsidRPr="00000000" w14:paraId="0000013B">
      <w:pPr>
        <w:numPr>
          <w:ilvl w:val="0"/>
          <w:numId w:val="4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Click on error Details to know error</w:t>
      </w:r>
    </w:p>
    <w:p w:rsidR="00000000" w:rsidDel="00000000" w:rsidP="00000000" w:rsidRDefault="00000000" w:rsidRPr="00000000" w14:paraId="0000013C">
      <w:pPr>
        <w:numPr>
          <w:ilvl w:val="0"/>
          <w:numId w:val="4"/>
        </w:numPr>
        <w:ind w:left="720" w:hanging="360"/>
        <w:rPr>
          <w:color w:val="14171c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Here we can see user permission errors.</w:t>
      </w:r>
    </w:p>
    <w:p w:rsidR="00000000" w:rsidDel="00000000" w:rsidP="00000000" w:rsidRDefault="00000000" w:rsidRPr="00000000" w14:paraId="0000013D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19812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Now we will create another new work item related to error from the work item tab and work on.</w:t>
      </w:r>
    </w:p>
    <w:p w:rsidR="00000000" w:rsidDel="00000000" w:rsidP="00000000" w:rsidRDefault="00000000" w:rsidRPr="00000000" w14:paraId="0000013F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Follow all the above steps to complete a work item.</w:t>
      </w:r>
    </w:p>
    <w:p w:rsidR="00000000" w:rsidDel="00000000" w:rsidP="00000000" w:rsidRDefault="00000000" w:rsidRPr="00000000" w14:paraId="00000140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ind w:left="720" w:hanging="36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Again we will click on “Promote as Work item Bundle" and enter the version name.</w:t>
      </w:r>
    </w:p>
    <w:p w:rsidR="00000000" w:rsidDel="00000000" w:rsidP="00000000" w:rsidRDefault="00000000" w:rsidRPr="00000000" w14:paraId="00000142">
      <w:pPr>
        <w:ind w:left="72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After clicking button two things will happen:</w:t>
      </w:r>
    </w:p>
    <w:p w:rsidR="00000000" w:rsidDel="00000000" w:rsidP="00000000" w:rsidRDefault="00000000" w:rsidRPr="00000000" w14:paraId="00000144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6"/>
        </w:numPr>
        <w:ind w:left="1440" w:hanging="36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Merged the pull request in GitHub</w:t>
      </w:r>
    </w:p>
    <w:p w:rsidR="00000000" w:rsidDel="00000000" w:rsidP="00000000" w:rsidRDefault="00000000" w:rsidRPr="00000000" w14:paraId="00000146">
      <w:pPr>
        <w:numPr>
          <w:ilvl w:val="0"/>
          <w:numId w:val="6"/>
        </w:numPr>
        <w:ind w:left="1440" w:hanging="36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Deploy code/changes in the org.</w:t>
      </w:r>
    </w:p>
    <w:p w:rsidR="00000000" w:rsidDel="00000000" w:rsidP="00000000" w:rsidRDefault="00000000" w:rsidRPr="00000000" w14:paraId="00000147">
      <w:pPr>
        <w:ind w:left="72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Now here we can see promotion successfully done and deployed to production.</w:t>
      </w:r>
    </w:p>
    <w:p w:rsidR="00000000" w:rsidDel="00000000" w:rsidP="00000000" w:rsidRDefault="00000000" w:rsidRPr="00000000" w14:paraId="0000014A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5943600" cy="1524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Click on arrow button from right corner side.Below image will appear</w:t>
      </w:r>
    </w:p>
    <w:p w:rsidR="00000000" w:rsidDel="00000000" w:rsidP="00000000" w:rsidRDefault="00000000" w:rsidRPr="00000000" w14:paraId="0000014D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Click on Open Environment it will redirect to our production org.</w:t>
      </w:r>
    </w:p>
    <w:p w:rsidR="00000000" w:rsidDel="00000000" w:rsidP="00000000" w:rsidRDefault="00000000" w:rsidRPr="00000000" w14:paraId="0000014F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  <w:rtl w:val="0"/>
        </w:rPr>
        <w:t xml:space="preserve">From here we can check our deployment work items.</w:t>
      </w:r>
    </w:p>
    <w:p w:rsidR="00000000" w:rsidDel="00000000" w:rsidP="00000000" w:rsidRDefault="00000000" w:rsidRPr="00000000" w14:paraId="00000150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color w:val="14171c"/>
          <w:sz w:val="26"/>
          <w:szCs w:val="26"/>
          <w:highlight w:val="white"/>
        </w:rPr>
        <w:drawing>
          <wp:inline distB="114300" distT="114300" distL="114300" distR="114300">
            <wp:extent cx="4495800" cy="3343275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hanging="630"/>
        <w:jc w:val="center"/>
        <w:rPr>
          <w:b w:val="1"/>
          <w:color w:val="14171c"/>
          <w:sz w:val="26"/>
          <w:szCs w:val="26"/>
          <w:highlight w:val="white"/>
        </w:rPr>
      </w:pPr>
      <w:r w:rsidDel="00000000" w:rsidR="00000000" w:rsidRPr="00000000">
        <w:rPr>
          <w:b w:val="1"/>
          <w:color w:val="14171c"/>
          <w:sz w:val="26"/>
          <w:szCs w:val="26"/>
          <w:highlight w:val="white"/>
          <w:rtl w:val="0"/>
        </w:rPr>
        <w:t xml:space="preserve">Thanks</w:t>
      </w:r>
    </w:p>
    <w:p w:rsidR="00000000" w:rsidDel="00000000" w:rsidP="00000000" w:rsidRDefault="00000000" w:rsidRPr="00000000" w14:paraId="00000153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hanging="63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rPr>
          <w:b w:val="1"/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>
          <w:color w:val="14171c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10.png"/><Relationship Id="rId41" Type="http://schemas.openxmlformats.org/officeDocument/2006/relationships/image" Target="media/image8.png"/><Relationship Id="rId44" Type="http://schemas.openxmlformats.org/officeDocument/2006/relationships/image" Target="media/image38.png"/><Relationship Id="rId43" Type="http://schemas.openxmlformats.org/officeDocument/2006/relationships/image" Target="media/image5.png"/><Relationship Id="rId46" Type="http://schemas.openxmlformats.org/officeDocument/2006/relationships/image" Target="media/image3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16.png"/><Relationship Id="rId47" Type="http://schemas.openxmlformats.org/officeDocument/2006/relationships/image" Target="media/image25.png"/><Relationship Id="rId4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21.png"/><Relationship Id="rId8" Type="http://schemas.openxmlformats.org/officeDocument/2006/relationships/image" Target="media/image7.png"/><Relationship Id="rId31" Type="http://schemas.openxmlformats.org/officeDocument/2006/relationships/image" Target="media/image41.png"/><Relationship Id="rId30" Type="http://schemas.openxmlformats.org/officeDocument/2006/relationships/image" Target="media/image15.png"/><Relationship Id="rId33" Type="http://schemas.openxmlformats.org/officeDocument/2006/relationships/image" Target="media/image36.png"/><Relationship Id="rId32" Type="http://schemas.openxmlformats.org/officeDocument/2006/relationships/image" Target="media/image12.png"/><Relationship Id="rId35" Type="http://schemas.openxmlformats.org/officeDocument/2006/relationships/image" Target="media/image17.png"/><Relationship Id="rId34" Type="http://schemas.openxmlformats.org/officeDocument/2006/relationships/image" Target="media/image43.png"/><Relationship Id="rId37" Type="http://schemas.openxmlformats.org/officeDocument/2006/relationships/image" Target="media/image44.png"/><Relationship Id="rId36" Type="http://schemas.openxmlformats.org/officeDocument/2006/relationships/image" Target="media/image34.png"/><Relationship Id="rId39" Type="http://schemas.openxmlformats.org/officeDocument/2006/relationships/image" Target="media/image45.png"/><Relationship Id="rId38" Type="http://schemas.openxmlformats.org/officeDocument/2006/relationships/image" Target="media/image18.png"/><Relationship Id="rId20" Type="http://schemas.openxmlformats.org/officeDocument/2006/relationships/image" Target="media/image30.png"/><Relationship Id="rId22" Type="http://schemas.openxmlformats.org/officeDocument/2006/relationships/image" Target="media/image31.png"/><Relationship Id="rId21" Type="http://schemas.openxmlformats.org/officeDocument/2006/relationships/image" Target="media/image35.png"/><Relationship Id="rId24" Type="http://schemas.openxmlformats.org/officeDocument/2006/relationships/image" Target="media/image20.png"/><Relationship Id="rId23" Type="http://schemas.openxmlformats.org/officeDocument/2006/relationships/image" Target="media/image11.png"/><Relationship Id="rId26" Type="http://schemas.openxmlformats.org/officeDocument/2006/relationships/image" Target="media/image39.png"/><Relationship Id="rId25" Type="http://schemas.openxmlformats.org/officeDocument/2006/relationships/image" Target="media/image46.png"/><Relationship Id="rId28" Type="http://schemas.openxmlformats.org/officeDocument/2006/relationships/image" Target="media/image47.png"/><Relationship Id="rId27" Type="http://schemas.openxmlformats.org/officeDocument/2006/relationships/image" Target="media/image6.png"/><Relationship Id="rId29" Type="http://schemas.openxmlformats.org/officeDocument/2006/relationships/image" Target="media/image40.png"/><Relationship Id="rId51" Type="http://schemas.openxmlformats.org/officeDocument/2006/relationships/image" Target="media/image28.png"/><Relationship Id="rId50" Type="http://schemas.openxmlformats.org/officeDocument/2006/relationships/image" Target="media/image33.png"/><Relationship Id="rId53" Type="http://schemas.openxmlformats.org/officeDocument/2006/relationships/image" Target="media/image27.png"/><Relationship Id="rId52" Type="http://schemas.openxmlformats.org/officeDocument/2006/relationships/image" Target="media/image14.png"/><Relationship Id="rId11" Type="http://schemas.openxmlformats.org/officeDocument/2006/relationships/image" Target="media/image13.png"/><Relationship Id="rId10" Type="http://schemas.openxmlformats.org/officeDocument/2006/relationships/hyperlink" Target="https://tinyurl.com/doc-icon" TargetMode="External"/><Relationship Id="rId13" Type="http://schemas.openxmlformats.org/officeDocument/2006/relationships/image" Target="media/image37.png"/><Relationship Id="rId12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26.png"/><Relationship Id="rId17" Type="http://schemas.openxmlformats.org/officeDocument/2006/relationships/image" Target="media/image19.png"/><Relationship Id="rId16" Type="http://schemas.openxmlformats.org/officeDocument/2006/relationships/image" Target="media/image1.png"/><Relationship Id="rId19" Type="http://schemas.openxmlformats.org/officeDocument/2006/relationships/image" Target="media/image23.png"/><Relationship Id="rId1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