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2.36%</w:t>
            </w:r>
          </w:p>
        </w:tc>
        <w:tc>
          <w:tcPr>
            <w:tcW w:type="dxa" w:w="864"/>
          </w:tcPr>
          <w:p>
            <w:r>
              <w:t>$11637.94</w:t>
            </w:r>
          </w:p>
        </w:tc>
        <w:tc>
          <w:tcPr>
            <w:tcW w:type="dxa" w:w="864"/>
          </w:tcPr>
          <w:p>
            <w:r>
              <w:t>1972</w:t>
            </w:r>
          </w:p>
        </w:tc>
        <w:tc>
          <w:tcPr>
            <w:tcW w:type="dxa" w:w="864"/>
          </w:tcPr>
          <w:p>
            <w:r>
              <w:t>83525</w:t>
            </w:r>
          </w:p>
        </w:tc>
        <w:tc>
          <w:tcPr>
            <w:tcW w:type="dxa" w:w="864"/>
          </w:tcPr>
          <w:p>
            <w:r>
              <w:t>Below</w:t>
            </w:r>
          </w:p>
        </w:tc>
        <w:tc>
          <w:tcPr>
            <w:tcW w:type="dxa" w:w="864"/>
          </w:tcPr>
          <w:p>
            <w:r>
              <w:t>$5.90</w:t>
            </w:r>
          </w:p>
        </w:tc>
        <w:tc>
          <w:tcPr>
            <w:tcW w:type="dxa" w:w="864"/>
          </w:tcPr>
          <w:p>
            <w:r>
              <w:t>Above</w:t>
            </w:r>
          </w:p>
        </w:tc>
        <w:tc>
          <w:tcPr>
            <w:tcW w:type="dxa" w:w="864"/>
          </w:tcPr>
          <w:p>
            <w:r>
              <w:t>$122.50</w:t>
            </w:r>
          </w:p>
        </w:tc>
        <w:tc>
          <w:tcPr>
            <w:tcW w:type="dxa" w:w="864"/>
          </w:tcPr>
          <w:p>
            <w:r>
              <w:t>Above</w:t>
            </w:r>
          </w:p>
        </w:tc>
      </w:tr>
      <w:tr>
        <w:tc>
          <w:tcPr>
            <w:tcW w:type="dxa" w:w="864"/>
          </w:tcPr>
          <w:p>
            <w:r>
              <w:t>Search - Retirement Advisor - Phrase - USA - 250K+ (tCPA)</w:t>
            </w:r>
          </w:p>
        </w:tc>
        <w:tc>
          <w:tcPr>
            <w:tcW w:type="dxa" w:w="864"/>
          </w:tcPr>
          <w:p>
            <w:r>
              <w:t>2.09%</w:t>
            </w:r>
          </w:p>
        </w:tc>
        <w:tc>
          <w:tcPr>
            <w:tcW w:type="dxa" w:w="864"/>
          </w:tcPr>
          <w:p>
            <w:r>
              <w:t>$3341.42</w:t>
            </w:r>
          </w:p>
        </w:tc>
        <w:tc>
          <w:tcPr>
            <w:tcW w:type="dxa" w:w="864"/>
          </w:tcPr>
          <w:p>
            <w:r>
              <w:t>505</w:t>
            </w:r>
          </w:p>
        </w:tc>
        <w:tc>
          <w:tcPr>
            <w:tcW w:type="dxa" w:w="864"/>
          </w:tcPr>
          <w:p>
            <w:r>
              <w:t>24203</w:t>
            </w:r>
          </w:p>
        </w:tc>
        <w:tc>
          <w:tcPr>
            <w:tcW w:type="dxa" w:w="864"/>
          </w:tcPr>
          <w:p>
            <w:r>
              <w:t>Below</w:t>
            </w:r>
          </w:p>
        </w:tc>
        <w:tc>
          <w:tcPr>
            <w:tcW w:type="dxa" w:w="864"/>
          </w:tcPr>
          <w:p>
            <w:r>
              <w:t>$6.62</w:t>
            </w:r>
          </w:p>
        </w:tc>
        <w:tc>
          <w:tcPr>
            <w:tcW w:type="dxa" w:w="864"/>
          </w:tcPr>
          <w:p>
            <w:r>
              <w:t>Above</w:t>
            </w:r>
          </w:p>
        </w:tc>
        <w:tc>
          <w:tcPr>
            <w:tcW w:type="dxa" w:w="864"/>
          </w:tcPr>
          <w:p>
            <w:r>
              <w:t>$175.86</w:t>
            </w:r>
          </w:p>
        </w:tc>
        <w:tc>
          <w:tcPr>
            <w:tcW w:type="dxa" w:w="864"/>
          </w:tcPr>
          <w:p>
            <w:r>
              <w:t>Above</w:t>
            </w:r>
          </w:p>
        </w:tc>
      </w:tr>
      <w:tr>
        <w:tc>
          <w:tcPr>
            <w:tcW w:type="dxa" w:w="864"/>
          </w:tcPr>
          <w:p>
            <w:r>
              <w:t>Search - Brand  - (USA) - 2025</w:t>
            </w:r>
          </w:p>
        </w:tc>
        <w:tc>
          <w:tcPr>
            <w:tcW w:type="dxa" w:w="864"/>
          </w:tcPr>
          <w:p>
            <w:r>
              <w:t>25.19%</w:t>
            </w:r>
          </w:p>
        </w:tc>
        <w:tc>
          <w:tcPr>
            <w:tcW w:type="dxa" w:w="864"/>
          </w:tcPr>
          <w:p>
            <w:r>
              <w:t>$3045.02</w:t>
            </w:r>
          </w:p>
        </w:tc>
        <w:tc>
          <w:tcPr>
            <w:tcW w:type="dxa" w:w="864"/>
          </w:tcPr>
          <w:p>
            <w:r>
              <w:t>299</w:t>
            </w:r>
          </w:p>
        </w:tc>
        <w:tc>
          <w:tcPr>
            <w:tcW w:type="dxa" w:w="864"/>
          </w:tcPr>
          <w:p>
            <w:r>
              <w:t>1187</w:t>
            </w:r>
          </w:p>
        </w:tc>
        <w:tc>
          <w:tcPr>
            <w:tcW w:type="dxa" w:w="864"/>
          </w:tcPr>
          <w:p>
            <w:r>
              <w:t>Above</w:t>
            </w:r>
          </w:p>
        </w:tc>
        <w:tc>
          <w:tcPr>
            <w:tcW w:type="dxa" w:w="864"/>
          </w:tcPr>
          <w:p>
            <w:r>
              <w:t>$10.18</w:t>
            </w:r>
          </w:p>
        </w:tc>
        <w:tc>
          <w:tcPr>
            <w:tcW w:type="dxa" w:w="864"/>
          </w:tcPr>
          <w:p>
            <w:r>
              <w:t>Above</w:t>
            </w:r>
          </w:p>
        </w:tc>
        <w:tc>
          <w:tcPr>
            <w:tcW w:type="dxa" w:w="864"/>
          </w:tcPr>
          <w:p>
            <w:r>
              <w:t>$97.18</w:t>
            </w:r>
          </w:p>
        </w:tc>
        <w:tc>
          <w:tcPr>
            <w:tcW w:type="dxa" w:w="864"/>
          </w:tcPr>
          <w:p>
            <w:r>
              <w:t>Above</w:t>
            </w:r>
          </w:p>
        </w:tc>
      </w:tr>
      <w:tr>
        <w:tc>
          <w:tcPr>
            <w:tcW w:type="dxa" w:w="864"/>
          </w:tcPr>
          <w:p>
            <w:r>
              <w:t>Search - Financial Advisor  - (USA) - 250K+ 2024 Mayank_NewForm</w:t>
            </w:r>
          </w:p>
        </w:tc>
        <w:tc>
          <w:tcPr>
            <w:tcW w:type="dxa" w:w="864"/>
          </w:tcPr>
          <w:p>
            <w:r>
              <w:t>2.69%</w:t>
            </w:r>
          </w:p>
        </w:tc>
        <w:tc>
          <w:tcPr>
            <w:tcW w:type="dxa" w:w="864"/>
          </w:tcPr>
          <w:p>
            <w:r>
              <w:t>$1290.74</w:t>
            </w:r>
          </w:p>
        </w:tc>
        <w:tc>
          <w:tcPr>
            <w:tcW w:type="dxa" w:w="864"/>
          </w:tcPr>
          <w:p>
            <w:r>
              <w:t>216</w:t>
            </w:r>
          </w:p>
        </w:tc>
        <w:tc>
          <w:tcPr>
            <w:tcW w:type="dxa" w:w="864"/>
          </w:tcPr>
          <w:p>
            <w:r>
              <w:t>8031</w:t>
            </w:r>
          </w:p>
        </w:tc>
        <w:tc>
          <w:tcPr>
            <w:tcW w:type="dxa" w:w="864"/>
          </w:tcPr>
          <w:p>
            <w:r/>
          </w:p>
        </w:tc>
        <w:tc>
          <w:tcPr>
            <w:tcW w:type="dxa" w:w="864"/>
          </w:tcPr>
          <w:p>
            <w:r>
              <w:t>$5.98</w:t>
            </w:r>
          </w:p>
        </w:tc>
        <w:tc>
          <w:tcPr>
            <w:tcW w:type="dxa" w:w="864"/>
          </w:tcPr>
          <w:p>
            <w:r>
              <w:t>Above</w:t>
            </w:r>
          </w:p>
        </w:tc>
        <w:tc>
          <w:tcPr>
            <w:tcW w:type="dxa" w:w="864"/>
          </w:tcPr>
          <w:p>
            <w:r>
              <w:t>$92.20</w:t>
            </w:r>
          </w:p>
        </w:tc>
        <w:tc>
          <w:tcPr>
            <w:tcW w:type="dxa" w:w="864"/>
          </w:tcPr>
          <w:p>
            <w:r>
              <w:t>Above</w:t>
            </w:r>
          </w:p>
        </w:tc>
      </w:tr>
      <w:tr>
        <w:tc>
          <w:tcPr>
            <w:tcW w:type="dxa" w:w="864"/>
          </w:tcPr>
          <w:p>
            <w:r>
              <w:t>Search - Retirement Advisor - Phrase - USA - 250K+ (tCPA) Mayank_NewForm_02</w:t>
            </w:r>
          </w:p>
        </w:tc>
        <w:tc>
          <w:tcPr>
            <w:tcW w:type="dxa" w:w="864"/>
          </w:tcPr>
          <w:p>
            <w:r>
              <w:t>2.42%</w:t>
            </w:r>
          </w:p>
        </w:tc>
        <w:tc>
          <w:tcPr>
            <w:tcW w:type="dxa" w:w="864"/>
          </w:tcPr>
          <w:p>
            <w:r>
              <w:t>$130.98</w:t>
            </w:r>
          </w:p>
        </w:tc>
        <w:tc>
          <w:tcPr>
            <w:tcW w:type="dxa" w:w="864"/>
          </w:tcPr>
          <w:p>
            <w:r>
              <w:t>27</w:t>
            </w:r>
          </w:p>
        </w:tc>
        <w:tc>
          <w:tcPr>
            <w:tcW w:type="dxa" w:w="864"/>
          </w:tcPr>
          <w:p>
            <w:r>
              <w:t>1118</w:t>
            </w:r>
          </w:p>
        </w:tc>
        <w:tc>
          <w:tcPr>
            <w:tcW w:type="dxa" w:w="864"/>
          </w:tcPr>
          <w:p>
            <w:r/>
          </w:p>
        </w:tc>
        <w:tc>
          <w:tcPr>
            <w:tcW w:type="dxa" w:w="864"/>
          </w:tcPr>
          <w:p>
            <w:r>
              <w:t>$4.85</w:t>
            </w:r>
          </w:p>
        </w:tc>
        <w:tc>
          <w:tcPr>
            <w:tcW w:type="dxa" w:w="864"/>
          </w:tcPr>
          <w:p>
            <w:r>
              <w:t>Above</w:t>
            </w:r>
          </w:p>
        </w:tc>
        <w:tc>
          <w:tcPr>
            <w:tcW w:type="dxa" w:w="864"/>
          </w:tcPr>
          <w:p>
            <w:r>
              <w:t>$130.98</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"Insight"</w:t>
            </w:r>
          </w:p>
        </w:tc>
        <w:tc>
          <w:tcPr>
            <w:tcW w:type="dxa" w:w="2880"/>
          </w:tcPr>
          <w:p>
            <w:r>
              <w:t>"The 'Search</w:t>
            </w:r>
          </w:p>
        </w:tc>
        <w:tc>
          <w:tcPr>
            <w:tcW w:type="dxa" w:w="2880"/>
          </w:tcPr>
          <w:p>
            <w:r>
              <w:t>Brand</w:t>
            </w:r>
          </w:p>
        </w:tc>
      </w:tr>
      <w:tr>
        <w:tc>
          <w:tcPr>
            <w:tcW w:type="dxa" w:w="2880"/>
          </w:tcPr>
          <w:p>
            <w:r>
              <w:t>"Recommendation"</w:t>
            </w:r>
          </w:p>
        </w:tc>
        <w:tc>
          <w:tcPr>
            <w:tcW w:type="dxa" w:w="2880"/>
          </w:tcPr>
          <w:p>
            <w:r>
              <w:t>"Increase the daily budget for the 'Search</w:t>
            </w:r>
          </w:p>
        </w:tc>
        <w:tc>
          <w:tcPr>
            <w:tcW w:type="dxa" w:w="2880"/>
          </w:tcPr>
          <w:p>
            <w:r>
              <w:t>Brand' campaign (ID 22262639231) from $100 to capture more high</w:t>
            </w:r>
          </w:p>
        </w:tc>
      </w:tr>
      <w:tr>
        <w:tc>
          <w:tcPr>
            <w:tcW w:type="dxa" w:w="2880"/>
          </w:tcPr>
          <w:p>
            <w:r>
              <w:t>"Insight"</w:t>
            </w:r>
          </w:p>
        </w:tc>
        <w:tc>
          <w:tcPr>
            <w:tcW w:type="dxa" w:w="2880"/>
          </w:tcPr>
          <w:p>
            <w:r>
              <w:t>"The 'Search</w:t>
            </w:r>
          </w:p>
        </w:tc>
        <w:tc>
          <w:tcPr>
            <w:tcW w:type="dxa" w:w="2880"/>
          </w:tcPr>
          <w:p>
            <w:r>
              <w:t>Financial Advisor</w:t>
            </w:r>
          </w:p>
        </w:tc>
      </w:tr>
      <w:tr>
        <w:tc>
          <w:tcPr>
            <w:tcW w:type="dxa" w:w="2880"/>
          </w:tcPr>
          <w:p>
            <w:r>
              <w:t>"Recommendation"</w:t>
            </w:r>
          </w:p>
        </w:tc>
        <w:tc>
          <w:tcPr>
            <w:tcW w:type="dxa" w:w="2880"/>
          </w:tcPr>
          <w:p>
            <w:r>
              <w:t>"Prioritize budget allocation and scale the 'Search</w:t>
            </w:r>
          </w:p>
        </w:tc>
        <w:tc>
          <w:tcPr>
            <w:tcW w:type="dxa" w:w="2880"/>
          </w:tcPr>
          <w:p>
            <w:r>
              <w:t>Financial Advisor</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"Recommendation"</w:t>
            </w:r>
          </w:p>
        </w:tc>
        <w:tc>
          <w:tcPr>
            <w:tcW w:type="dxa" w:w="2880"/>
          </w:tcPr>
          <w:p>
            <w:r>
              <w:t>"Conduct an in</w:t>
            </w:r>
          </w:p>
        </w:tc>
        <w:tc>
          <w:tcPr>
            <w:tcW w:type="dxa" w:w="2880"/>
          </w:tcPr>
          <w:p>
            <w:r>
              <w:t>depth audit of both 'Retirement Advisor' campaigns (IDs 77950089 and 22895148214). For ID 77950089, analyze keyword performance, search query reports, and landing page experience for conversion bottlenecks. For ID 22895148214, review ad group structure, keyword match types, and bid strategy limitations preventing impression and spend. Consider pausing or re</w:t>
            </w:r>
          </w:p>
        </w:tc>
      </w:tr>
      <w:tr>
        <w:tc>
          <w:tcPr>
            <w:tcW w:type="dxa" w:w="2880"/>
          </w:tcPr>
          <w:p>
            <w:r>
              <w:t>"Recommendation"</w:t>
            </w:r>
          </w:p>
        </w:tc>
        <w:tc>
          <w:tcPr>
            <w:tcW w:type="dxa" w:w="2880"/>
          </w:tcPr>
          <w:p>
            <w:r>
              <w:t>"Examine the specific differences in ad copy, keyword targeting, and user journey on the landing page for the 'Search</w:t>
            </w:r>
          </w:p>
        </w:tc>
        <w:tc>
          <w:tcPr>
            <w:tcW w:type="dxa" w:w="2880"/>
          </w:tcPr>
          <w:p>
            <w:r>
              <w:t>Retirement Advisor</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32682</w:t>
            </w:r>
          </w:p>
        </w:tc>
        <w:tc>
          <w:tcPr>
            <w:tcW w:type="dxa" w:w="960"/>
          </w:tcPr>
          <w:p>
            <w:r>
              <w:t>741</w:t>
            </w:r>
          </w:p>
        </w:tc>
        <w:tc>
          <w:tcPr>
            <w:tcW w:type="dxa" w:w="960"/>
          </w:tcPr>
          <w:p>
            <w:r>
              <w:t>2.27%</w:t>
            </w:r>
          </w:p>
        </w:tc>
        <w:tc>
          <w:tcPr>
            <w:tcW w:type="dxa" w:w="960"/>
          </w:tcPr>
          <w:p>
            <w:r>
              <w:t>$6.22</w:t>
            </w:r>
          </w:p>
        </w:tc>
        <w:tc>
          <w:tcPr>
            <w:tcW w:type="dxa" w:w="960"/>
          </w:tcPr>
          <w:p>
            <w:r>
              <w:t>$139.66</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13020</w:t>
            </w:r>
          </w:p>
        </w:tc>
        <w:tc>
          <w:tcPr>
            <w:tcW w:type="dxa" w:w="960"/>
          </w:tcPr>
          <w:p>
            <w:r>
              <w:t>421</w:t>
            </w:r>
          </w:p>
        </w:tc>
        <w:tc>
          <w:tcPr>
            <w:tcW w:type="dxa" w:w="960"/>
          </w:tcPr>
          <w:p>
            <w:r>
              <w:t>3.23%</w:t>
            </w:r>
          </w:p>
        </w:tc>
        <w:tc>
          <w:tcPr>
            <w:tcW w:type="dxa" w:w="960"/>
          </w:tcPr>
          <w:p>
            <w:r>
              <w:t>$5.17</w:t>
            </w:r>
          </w:p>
        </w:tc>
        <w:tc>
          <w:tcPr>
            <w:tcW w:type="dxa" w:w="960"/>
          </w:tcPr>
          <w:p>
            <w:r>
              <w:t>$167.51</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787</w:t>
            </w:r>
          </w:p>
        </w:tc>
        <w:tc>
          <w:tcPr>
            <w:tcW w:type="dxa" w:w="960"/>
          </w:tcPr>
          <w:p>
            <w:r>
              <w:t>187</w:t>
            </w:r>
          </w:p>
        </w:tc>
        <w:tc>
          <w:tcPr>
            <w:tcW w:type="dxa" w:w="960"/>
          </w:tcPr>
          <w:p>
            <w:r>
              <w:t>23.76%</w:t>
            </w:r>
          </w:p>
        </w:tc>
        <w:tc>
          <w:tcPr>
            <w:tcW w:type="dxa" w:w="960"/>
          </w:tcPr>
          <w:p>
            <w:r>
              <w:t>$9.19</w:t>
            </w:r>
          </w:p>
        </w:tc>
        <w:tc>
          <w:tcPr>
            <w:tcW w:type="dxa" w:w="960"/>
          </w:tcPr>
          <w:p>
            <w:r>
              <w:t>$74.69</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5541</w:t>
            </w:r>
          </w:p>
        </w:tc>
        <w:tc>
          <w:tcPr>
            <w:tcW w:type="dxa" w:w="960"/>
          </w:tcPr>
          <w:p>
            <w:r>
              <w:t>159</w:t>
            </w:r>
          </w:p>
        </w:tc>
        <w:tc>
          <w:tcPr>
            <w:tcW w:type="dxa" w:w="960"/>
          </w:tcPr>
          <w:p>
            <w:r>
              <w:t>2.87%</w:t>
            </w:r>
          </w:p>
        </w:tc>
        <w:tc>
          <w:tcPr>
            <w:tcW w:type="dxa" w:w="960"/>
          </w:tcPr>
          <w:p>
            <w:r>
              <w:t>$6.40</w:t>
            </w:r>
          </w:p>
        </w:tc>
        <w:tc>
          <w:tcPr>
            <w:tcW w:type="dxa" w:w="960"/>
          </w:tcPr>
          <w:p>
            <w:r>
              <w:t>$119.80</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249</w:t>
            </w:r>
          </w:p>
        </w:tc>
        <w:tc>
          <w:tcPr>
            <w:tcW w:type="dxa" w:w="960"/>
          </w:tcPr>
          <w:p>
            <w:r>
              <w:t>85</w:t>
            </w:r>
          </w:p>
        </w:tc>
        <w:tc>
          <w:tcPr>
            <w:tcW w:type="dxa" w:w="960"/>
          </w:tcPr>
          <w:p>
            <w:r>
              <w:t>34.14%</w:t>
            </w:r>
          </w:p>
        </w:tc>
        <w:tc>
          <w:tcPr>
            <w:tcW w:type="dxa" w:w="960"/>
          </w:tcPr>
          <w:p>
            <w:r>
              <w:t>$10.46</w:t>
            </w:r>
          </w:p>
        </w:tc>
        <w:tc>
          <w:tcPr>
            <w:tcW w:type="dxa" w:w="960"/>
          </w:tcPr>
          <w:p>
            <w:r>
              <w:t>$106.69</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4100</w:t>
            </w:r>
          </w:p>
        </w:tc>
        <w:tc>
          <w:tcPr>
            <w:tcW w:type="dxa" w:w="960"/>
          </w:tcPr>
          <w:p>
            <w:r>
              <w:t>67</w:t>
            </w:r>
          </w:p>
        </w:tc>
        <w:tc>
          <w:tcPr>
            <w:tcW w:type="dxa" w:w="960"/>
          </w:tcPr>
          <w:p>
            <w:r>
              <w:t>1.63%</w:t>
            </w:r>
          </w:p>
        </w:tc>
        <w:tc>
          <w:tcPr>
            <w:tcW w:type="dxa" w:w="960"/>
          </w:tcPr>
          <w:p>
            <w:r>
              <w:t>$7.61</w:t>
            </w:r>
          </w:p>
        </w:tc>
        <w:tc>
          <w:tcPr>
            <w:tcW w:type="dxa" w:w="960"/>
          </w:tcPr>
          <w:p>
            <w:r>
              <w:t>$84.99</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2877</w:t>
            </w:r>
          </w:p>
        </w:tc>
        <w:tc>
          <w:tcPr>
            <w:tcW w:type="dxa" w:w="960"/>
          </w:tcPr>
          <w:p>
            <w:r>
              <w:t>63</w:t>
            </w:r>
          </w:p>
        </w:tc>
        <w:tc>
          <w:tcPr>
            <w:tcW w:type="dxa" w:w="960"/>
          </w:tcPr>
          <w:p>
            <w:r>
              <w:t>2.19%</w:t>
            </w:r>
          </w:p>
        </w:tc>
        <w:tc>
          <w:tcPr>
            <w:tcW w:type="dxa" w:w="960"/>
          </w:tcPr>
          <w:p>
            <w:r>
              <w:t>$8.06</w:t>
            </w:r>
          </w:p>
        </w:tc>
        <w:tc>
          <w:tcPr>
            <w:tcW w:type="dxa" w:w="960"/>
          </w:tcPr>
          <w:p>
            <w:r>
              <w:t>$169.35</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4973</w:t>
            </w:r>
          </w:p>
        </w:tc>
        <w:tc>
          <w:tcPr>
            <w:tcW w:type="dxa" w:w="960"/>
          </w:tcPr>
          <w:p>
            <w:r>
              <w:t>89</w:t>
            </w:r>
          </w:p>
        </w:tc>
        <w:tc>
          <w:tcPr>
            <w:tcW w:type="dxa" w:w="960"/>
          </w:tcPr>
          <w:p>
            <w:r>
              <w:t>1.79%</w:t>
            </w:r>
          </w:p>
        </w:tc>
        <w:tc>
          <w:tcPr>
            <w:tcW w:type="dxa" w:w="960"/>
          </w:tcPr>
          <w:p>
            <w:r>
              <w:t>$5.21</w:t>
            </w:r>
          </w:p>
        </w:tc>
        <w:tc>
          <w:tcPr>
            <w:tcW w:type="dxa" w:w="960"/>
          </w:tcPr>
          <w:p>
            <w:r>
              <w:t>$231.64</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148</w:t>
            </w:r>
          </w:p>
        </w:tc>
        <w:tc>
          <w:tcPr>
            <w:tcW w:type="dxa" w:w="960"/>
          </w:tcPr>
          <w:p>
            <w:r>
              <w:t>25</w:t>
            </w:r>
          </w:p>
        </w:tc>
        <w:tc>
          <w:tcPr>
            <w:tcW w:type="dxa" w:w="960"/>
          </w:tcPr>
          <w:p>
            <w:r>
              <w:t>16.89%</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2190</w:t>
            </w:r>
          </w:p>
        </w:tc>
        <w:tc>
          <w:tcPr>
            <w:tcW w:type="dxa" w:w="960"/>
          </w:tcPr>
          <w:p>
            <w:r>
              <w:t>90</w:t>
            </w:r>
          </w:p>
        </w:tc>
        <w:tc>
          <w:tcPr>
            <w:tcW w:type="dxa" w:w="960"/>
          </w:tcPr>
          <w:p>
            <w:r>
              <w:t>4.11%</w:t>
            </w:r>
          </w:p>
        </w:tc>
        <w:tc>
          <w:tcPr>
            <w:tcW w:type="dxa" w:w="960"/>
          </w:tcPr>
          <w:p>
            <w:r>
              <w:t>$4.43</w:t>
            </w:r>
          </w:p>
        </w:tc>
        <w:tc>
          <w:tcPr>
            <w:tcW w:type="dxa" w:w="960"/>
          </w:tcPr>
          <w:p>
            <w:r>
              <w:t>$398.39</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2158</w:t>
            </w:r>
          </w:p>
        </w:tc>
        <w:tc>
          <w:tcPr>
            <w:tcW w:type="dxa" w:w="960"/>
          </w:tcPr>
          <w:p>
            <w:r>
              <w:t>48</w:t>
            </w:r>
          </w:p>
        </w:tc>
        <w:tc>
          <w:tcPr>
            <w:tcW w:type="dxa" w:w="960"/>
          </w:tcPr>
          <w:p>
            <w:r>
              <w:t>2.22%</w:t>
            </w:r>
          </w:p>
        </w:tc>
        <w:tc>
          <w:tcPr>
            <w:tcW w:type="dxa" w:w="960"/>
          </w:tcPr>
          <w:p>
            <w:r>
              <w:t>$7.65</w:t>
            </w:r>
          </w:p>
        </w:tc>
        <w:tc>
          <w:tcPr>
            <w:tcW w:type="dxa" w:w="960"/>
          </w:tcPr>
          <w:p>
            <w:r>
              <w:t>$183.61</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2127</w:t>
            </w:r>
          </w:p>
        </w:tc>
        <w:tc>
          <w:tcPr>
            <w:tcW w:type="dxa" w:w="960"/>
          </w:tcPr>
          <w:p>
            <w:r>
              <w:t>55</w:t>
            </w:r>
          </w:p>
        </w:tc>
        <w:tc>
          <w:tcPr>
            <w:tcW w:type="dxa" w:w="960"/>
          </w:tcPr>
          <w:p>
            <w:r>
              <w:t>2.59%</w:t>
            </w:r>
          </w:p>
        </w:tc>
        <w:tc>
          <w:tcPr>
            <w:tcW w:type="dxa" w:w="960"/>
          </w:tcPr>
          <w:p>
            <w:r>
              <w:t>$6.49</w:t>
            </w:r>
          </w:p>
        </w:tc>
        <w:tc>
          <w:tcPr>
            <w:tcW w:type="dxa" w:w="960"/>
          </w:tcPr>
          <w:p>
            <w:r>
              <w:t>$89.28</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1529</w:t>
            </w:r>
          </w:p>
        </w:tc>
        <w:tc>
          <w:tcPr>
            <w:tcW w:type="dxa" w:w="960"/>
          </w:tcPr>
          <w:p>
            <w:r>
              <w:t>60</w:t>
            </w:r>
          </w:p>
        </w:tc>
        <w:tc>
          <w:tcPr>
            <w:tcW w:type="dxa" w:w="960"/>
          </w:tcPr>
          <w:p>
            <w:r>
              <w:t>3.92%</w:t>
            </w:r>
          </w:p>
        </w:tc>
        <w:tc>
          <w:tcPr>
            <w:tcW w:type="dxa" w:w="960"/>
          </w:tcPr>
          <w:p>
            <w:r>
              <w:t>$5.56</w:t>
            </w:r>
          </w:p>
        </w:tc>
        <w:tc>
          <w:tcPr>
            <w:tcW w:type="dxa" w:w="960"/>
          </w:tcPr>
          <w:p>
            <w:r>
              <w:t>$111.15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3274</w:t>
            </w:r>
          </w:p>
        </w:tc>
        <w:tc>
          <w:tcPr>
            <w:tcW w:type="dxa" w:w="960"/>
          </w:tcPr>
          <w:p>
            <w:r>
              <w:t>55</w:t>
            </w:r>
          </w:p>
        </w:tc>
        <w:tc>
          <w:tcPr>
            <w:tcW w:type="dxa" w:w="960"/>
          </w:tcPr>
          <w:p>
            <w:r>
              <w:t>1.68%</w:t>
            </w:r>
          </w:p>
        </w:tc>
        <w:tc>
          <w:tcPr>
            <w:tcW w:type="dxa" w:w="960"/>
          </w:tcPr>
          <w:p>
            <w:r>
              <w:t>$5.94</w:t>
            </w:r>
          </w:p>
        </w:tc>
        <w:tc>
          <w:tcPr>
            <w:tcW w:type="dxa" w:w="960"/>
          </w:tcPr>
          <w:p>
            <w:r>
              <w:t>$163.45</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1904</w:t>
            </w:r>
          </w:p>
        </w:tc>
        <w:tc>
          <w:tcPr>
            <w:tcW w:type="dxa" w:w="960"/>
          </w:tcPr>
          <w:p>
            <w:r>
              <w:t>67</w:t>
            </w:r>
          </w:p>
        </w:tc>
        <w:tc>
          <w:tcPr>
            <w:tcW w:type="dxa" w:w="960"/>
          </w:tcPr>
          <w:p>
            <w:r>
              <w:t>3.52%</w:t>
            </w:r>
          </w:p>
        </w:tc>
        <w:tc>
          <w:tcPr>
            <w:tcW w:type="dxa" w:w="960"/>
          </w:tcPr>
          <w:p>
            <w:r>
              <w:t>$4.20</w:t>
            </w:r>
          </w:p>
        </w:tc>
        <w:tc>
          <w:tcPr>
            <w:tcW w:type="dxa" w:w="960"/>
          </w:tcPr>
          <w:p>
            <w:r>
              <w:t>$140.57</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1729</w:t>
            </w:r>
          </w:p>
        </w:tc>
        <w:tc>
          <w:tcPr>
            <w:tcW w:type="dxa" w:w="960"/>
          </w:tcPr>
          <w:p>
            <w:r>
              <w:t>42</w:t>
            </w:r>
          </w:p>
        </w:tc>
        <w:tc>
          <w:tcPr>
            <w:tcW w:type="dxa" w:w="960"/>
          </w:tcPr>
          <w:p>
            <w:r>
              <w:t>2.43%</w:t>
            </w:r>
          </w:p>
        </w:tc>
        <w:tc>
          <w:tcPr>
            <w:tcW w:type="dxa" w:w="960"/>
          </w:tcPr>
          <w:p>
            <w:r>
              <w:t>$6.13</w:t>
            </w:r>
          </w:p>
        </w:tc>
        <w:tc>
          <w:tcPr>
            <w:tcW w:type="dxa" w:w="960"/>
          </w:tcPr>
          <w:p>
            <w:r>
              <w:t>$42.92</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2357</w:t>
            </w:r>
          </w:p>
        </w:tc>
        <w:tc>
          <w:tcPr>
            <w:tcW w:type="dxa" w:w="960"/>
          </w:tcPr>
          <w:p>
            <w:r>
              <w:t>39</w:t>
            </w:r>
          </w:p>
        </w:tc>
        <w:tc>
          <w:tcPr>
            <w:tcW w:type="dxa" w:w="960"/>
          </w:tcPr>
          <w:p>
            <w:r>
              <w:t>1.65%</w:t>
            </w:r>
          </w:p>
        </w:tc>
        <w:tc>
          <w:tcPr>
            <w:tcW w:type="dxa" w:w="960"/>
          </w:tcPr>
          <w:p>
            <w:r>
              <w:t>$6.59</w:t>
            </w:r>
          </w:p>
        </w:tc>
        <w:tc>
          <w:tcPr>
            <w:tcW w:type="dxa" w:w="960"/>
          </w:tcPr>
          <w:p>
            <w:r>
              <w:t>$85.62</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1612</w:t>
            </w:r>
          </w:p>
        </w:tc>
        <w:tc>
          <w:tcPr>
            <w:tcW w:type="dxa" w:w="960"/>
          </w:tcPr>
          <w:p>
            <w:r>
              <w:t>35</w:t>
            </w:r>
          </w:p>
        </w:tc>
        <w:tc>
          <w:tcPr>
            <w:tcW w:type="dxa" w:w="960"/>
          </w:tcPr>
          <w:p>
            <w:r>
              <w:t>2.17%</w:t>
            </w:r>
          </w:p>
        </w:tc>
        <w:tc>
          <w:tcPr>
            <w:tcW w:type="dxa" w:w="960"/>
          </w:tcPr>
          <w:p>
            <w:r>
              <w:t>$6.90</w:t>
            </w:r>
          </w:p>
        </w:tc>
        <w:tc>
          <w:tcPr>
            <w:tcW w:type="dxa" w:w="960"/>
          </w:tcPr>
          <w:p>
            <w:r>
              <w:t>$241.58</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1418</w:t>
            </w:r>
          </w:p>
        </w:tc>
        <w:tc>
          <w:tcPr>
            <w:tcW w:type="dxa" w:w="960"/>
          </w:tcPr>
          <w:p>
            <w:r>
              <w:t>39</w:t>
            </w:r>
          </w:p>
        </w:tc>
        <w:tc>
          <w:tcPr>
            <w:tcW w:type="dxa" w:w="960"/>
          </w:tcPr>
          <w:p>
            <w:r>
              <w:t>2.75%</w:t>
            </w:r>
          </w:p>
        </w:tc>
        <w:tc>
          <w:tcPr>
            <w:tcW w:type="dxa" w:w="960"/>
          </w:tcPr>
          <w:p>
            <w:r>
              <w:t>$5.81</w:t>
            </w:r>
          </w:p>
        </w:tc>
        <w:tc>
          <w:tcPr>
            <w:tcW w:type="dxa" w:w="960"/>
          </w:tcPr>
          <w:p>
            <w:r>
              <w:t>$75.53</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1176</w:t>
            </w:r>
          </w:p>
        </w:tc>
        <w:tc>
          <w:tcPr>
            <w:tcW w:type="dxa" w:w="960"/>
          </w:tcPr>
          <w:p>
            <w:r>
              <w:t>27</w:t>
            </w:r>
          </w:p>
        </w:tc>
        <w:tc>
          <w:tcPr>
            <w:tcW w:type="dxa" w:w="960"/>
          </w:tcPr>
          <w:p>
            <w:r>
              <w:t>2.30%</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1934</w:t>
            </w:r>
          </w:p>
        </w:tc>
        <w:tc>
          <w:tcPr>
            <w:tcW w:type="dxa" w:w="960"/>
          </w:tcPr>
          <w:p>
            <w:r>
              <w:t>35</w:t>
            </w:r>
          </w:p>
        </w:tc>
        <w:tc>
          <w:tcPr>
            <w:tcW w:type="dxa" w:w="960"/>
          </w:tcPr>
          <w:p>
            <w:r>
              <w:t>1.81%</w:t>
            </w:r>
          </w:p>
        </w:tc>
        <w:tc>
          <w:tcPr>
            <w:tcW w:type="dxa" w:w="960"/>
          </w:tcPr>
          <w:p>
            <w:r>
              <w:t>$6.31</w:t>
            </w:r>
          </w:p>
        </w:tc>
        <w:tc>
          <w:tcPr>
            <w:tcW w:type="dxa" w:w="960"/>
          </w:tcPr>
          <w:p>
            <w:r>
              <w:t>$110.36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932</w:t>
            </w:r>
          </w:p>
        </w:tc>
        <w:tc>
          <w:tcPr>
            <w:tcW w:type="dxa" w:w="960"/>
          </w:tcPr>
          <w:p>
            <w:r>
              <w:t>27</w:t>
            </w:r>
          </w:p>
        </w:tc>
        <w:tc>
          <w:tcPr>
            <w:tcW w:type="dxa" w:w="960"/>
          </w:tcPr>
          <w:p>
            <w:r>
              <w:t>2.90%</w:t>
            </w:r>
          </w:p>
        </w:tc>
        <w:tc>
          <w:tcPr>
            <w:tcW w:type="dxa" w:w="960"/>
          </w:tcPr>
          <w:p>
            <w:r>
              <w:t>$7.25</w:t>
            </w:r>
          </w:p>
        </w:tc>
        <w:tc>
          <w:tcPr>
            <w:tcW w:type="dxa" w:w="960"/>
          </w:tcPr>
          <w:p>
            <w:r>
              <w:t>$195.65</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1042</w:t>
            </w:r>
          </w:p>
        </w:tc>
        <w:tc>
          <w:tcPr>
            <w:tcW w:type="dxa" w:w="960"/>
          </w:tcPr>
          <w:p>
            <w:r>
              <w:t>28</w:t>
            </w:r>
          </w:p>
        </w:tc>
        <w:tc>
          <w:tcPr>
            <w:tcW w:type="dxa" w:w="960"/>
          </w:tcPr>
          <w:p>
            <w:r>
              <w:t>2.69%</w:t>
            </w:r>
          </w:p>
        </w:tc>
        <w:tc>
          <w:tcPr>
            <w:tcW w:type="dxa" w:w="960"/>
          </w:tcPr>
          <w:p>
            <w:r>
              <w:t>$6.86</w:t>
            </w:r>
          </w:p>
        </w:tc>
        <w:tc>
          <w:tcPr>
            <w:tcW w:type="dxa" w:w="960"/>
          </w:tcPr>
          <w:p>
            <w:r>
              <w:t>$48.00</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1110</w:t>
            </w:r>
          </w:p>
        </w:tc>
        <w:tc>
          <w:tcPr>
            <w:tcW w:type="dxa" w:w="960"/>
          </w:tcPr>
          <w:p>
            <w:r>
              <w:t>28</w:t>
            </w:r>
          </w:p>
        </w:tc>
        <w:tc>
          <w:tcPr>
            <w:tcW w:type="dxa" w:w="960"/>
          </w:tcPr>
          <w:p>
            <w:r>
              <w:t>2.52%</w:t>
            </w:r>
          </w:p>
        </w:tc>
        <w:tc>
          <w:tcPr>
            <w:tcW w:type="dxa" w:w="960"/>
          </w:tcPr>
          <w:p>
            <w:r>
              <w:t>$6.32</w:t>
            </w:r>
          </w:p>
        </w:tc>
        <w:tc>
          <w:tcPr>
            <w:tcW w:type="dxa" w:w="960"/>
          </w:tcPr>
          <w:p>
            <w:r>
              <w:t>$88.52</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1228</w:t>
            </w:r>
          </w:p>
        </w:tc>
        <w:tc>
          <w:tcPr>
            <w:tcW w:type="dxa" w:w="960"/>
          </w:tcPr>
          <w:p>
            <w:r>
              <w:t>23</w:t>
            </w:r>
          </w:p>
        </w:tc>
        <w:tc>
          <w:tcPr>
            <w:tcW w:type="dxa" w:w="960"/>
          </w:tcPr>
          <w:p>
            <w:r>
              <w:t>1.87%</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1226</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1193</w:t>
            </w:r>
          </w:p>
        </w:tc>
        <w:tc>
          <w:tcPr>
            <w:tcW w:type="dxa" w:w="960"/>
          </w:tcPr>
          <w:p>
            <w:r>
              <w:t>42</w:t>
            </w:r>
          </w:p>
        </w:tc>
        <w:tc>
          <w:tcPr>
            <w:tcW w:type="dxa" w:w="960"/>
          </w:tcPr>
          <w:p>
            <w:r>
              <w:t>3.52%</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940</w:t>
            </w:r>
          </w:p>
        </w:tc>
        <w:tc>
          <w:tcPr>
            <w:tcW w:type="dxa" w:w="960"/>
          </w:tcPr>
          <w:p>
            <w:r>
              <w:t>21</w:t>
            </w:r>
          </w:p>
        </w:tc>
        <w:tc>
          <w:tcPr>
            <w:tcW w:type="dxa" w:w="960"/>
          </w:tcPr>
          <w:p>
            <w:r>
              <w:t>2.23%</w:t>
            </w:r>
          </w:p>
        </w:tc>
        <w:tc>
          <w:tcPr>
            <w:tcW w:type="dxa" w:w="960"/>
          </w:tcPr>
          <w:p>
            <w:r>
              <w:t>$6.97</w:t>
            </w:r>
          </w:p>
        </w:tc>
        <w:tc>
          <w:tcPr>
            <w:tcW w:type="dxa" w:w="960"/>
          </w:tcPr>
          <w:p>
            <w:r>
              <w:t>$0.00</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1285</w:t>
            </w:r>
          </w:p>
        </w:tc>
        <w:tc>
          <w:tcPr>
            <w:tcW w:type="dxa" w:w="960"/>
          </w:tcPr>
          <w:p>
            <w:r>
              <w:t>22</w:t>
            </w:r>
          </w:p>
        </w:tc>
        <w:tc>
          <w:tcPr>
            <w:tcW w:type="dxa" w:w="960"/>
          </w:tcPr>
          <w:p>
            <w:r>
              <w:t>1.71%</w:t>
            </w:r>
          </w:p>
        </w:tc>
        <w:tc>
          <w:tcPr>
            <w:tcW w:type="dxa" w:w="960"/>
          </w:tcPr>
          <w:p>
            <w:r>
              <w:t>$6.60</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1341</w:t>
            </w:r>
          </w:p>
        </w:tc>
        <w:tc>
          <w:tcPr>
            <w:tcW w:type="dxa" w:w="960"/>
          </w:tcPr>
          <w:p>
            <w:r>
              <w:t>22</w:t>
            </w:r>
          </w:p>
        </w:tc>
        <w:tc>
          <w:tcPr>
            <w:tcW w:type="dxa" w:w="960"/>
          </w:tcPr>
          <w:p>
            <w:r>
              <w:t>1.64%</w:t>
            </w:r>
          </w:p>
        </w:tc>
        <w:tc>
          <w:tcPr>
            <w:tcW w:type="dxa" w:w="960"/>
          </w:tcPr>
          <w:p>
            <w:r>
              <w:t>$5.90</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931</w:t>
            </w:r>
          </w:p>
        </w:tc>
        <w:tc>
          <w:tcPr>
            <w:tcW w:type="dxa" w:w="960"/>
          </w:tcPr>
          <w:p>
            <w:r>
              <w:t>21</w:t>
            </w:r>
          </w:p>
        </w:tc>
        <w:tc>
          <w:tcPr>
            <w:tcW w:type="dxa" w:w="960"/>
          </w:tcPr>
          <w:p>
            <w:r>
              <w:t>2.26%</w:t>
            </w:r>
          </w:p>
        </w:tc>
        <w:tc>
          <w:tcPr>
            <w:tcW w:type="dxa" w:w="960"/>
          </w:tcPr>
          <w:p>
            <w:r>
              <w:t>$4.96</w:t>
            </w:r>
          </w:p>
        </w:tc>
        <w:tc>
          <w:tcPr>
            <w:tcW w:type="dxa" w:w="960"/>
          </w:tcPr>
          <w:p>
            <w:r>
              <w:t>$52.08</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1161</w:t>
            </w:r>
          </w:p>
        </w:tc>
        <w:tc>
          <w:tcPr>
            <w:tcW w:type="dxa" w:w="960"/>
          </w:tcPr>
          <w:p>
            <w:r>
              <w:t>16</w:t>
            </w:r>
          </w:p>
        </w:tc>
        <w:tc>
          <w:tcPr>
            <w:tcW w:type="dxa" w:w="960"/>
          </w:tcPr>
          <w:p>
            <w:r>
              <w:t>1.38%</w:t>
            </w:r>
          </w:p>
        </w:tc>
        <w:tc>
          <w:tcPr>
            <w:tcW w:type="dxa" w:w="960"/>
          </w:tcPr>
          <w:p>
            <w:r>
              <w:t>$6.37</w:t>
            </w:r>
          </w:p>
        </w:tc>
        <w:tc>
          <w:tcPr>
            <w:tcW w:type="dxa" w:w="960"/>
          </w:tcPr>
          <w:p>
            <w:r>
              <w:t>$101.94</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684</w:t>
            </w:r>
          </w:p>
        </w:tc>
        <w:tc>
          <w:tcPr>
            <w:tcW w:type="dxa" w:w="960"/>
          </w:tcPr>
          <w:p>
            <w:r>
              <w:t>10</w:t>
            </w:r>
          </w:p>
        </w:tc>
        <w:tc>
          <w:tcPr>
            <w:tcW w:type="dxa" w:w="960"/>
          </w:tcPr>
          <w:p>
            <w:r>
              <w:t>1.46%</w:t>
            </w:r>
          </w:p>
        </w:tc>
        <w:tc>
          <w:tcPr>
            <w:tcW w:type="dxa" w:w="960"/>
          </w:tcPr>
          <w:p>
            <w:r>
              <w:t>$9.50</w:t>
            </w:r>
          </w:p>
        </w:tc>
        <w:tc>
          <w:tcPr>
            <w:tcW w:type="dxa" w:w="960"/>
          </w:tcPr>
          <w:p>
            <w:r>
              <w:t>$94.98</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664</w:t>
            </w:r>
          </w:p>
        </w:tc>
        <w:tc>
          <w:tcPr>
            <w:tcW w:type="dxa" w:w="960"/>
          </w:tcPr>
          <w:p>
            <w:r>
              <w:t>20</w:t>
            </w:r>
          </w:p>
        </w:tc>
        <w:tc>
          <w:tcPr>
            <w:tcW w:type="dxa" w:w="960"/>
          </w:tcPr>
          <w:p>
            <w:r>
              <w:t>3.01%</w:t>
            </w:r>
          </w:p>
        </w:tc>
        <w:tc>
          <w:tcPr>
            <w:tcW w:type="dxa" w:w="960"/>
          </w:tcPr>
          <w:p>
            <w:r>
              <w:t>$4.58</w:t>
            </w:r>
          </w:p>
        </w:tc>
        <w:tc>
          <w:tcPr>
            <w:tcW w:type="dxa" w:w="960"/>
          </w:tcPr>
          <w:p>
            <w:r>
              <w:t>$91.61</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1149</w:t>
            </w:r>
          </w:p>
        </w:tc>
        <w:tc>
          <w:tcPr>
            <w:tcW w:type="dxa" w:w="960"/>
          </w:tcPr>
          <w:p>
            <w:r>
              <w:t>13</w:t>
            </w:r>
          </w:p>
        </w:tc>
        <w:tc>
          <w:tcPr>
            <w:tcW w:type="dxa" w:w="960"/>
          </w:tcPr>
          <w:p>
            <w:r>
              <w:t>1.13%</w:t>
            </w:r>
          </w:p>
        </w:tc>
        <w:tc>
          <w:tcPr>
            <w:tcW w:type="dxa" w:w="960"/>
          </w:tcPr>
          <w:p>
            <w:r>
              <w:t>$6.86</w:t>
            </w:r>
          </w:p>
        </w:tc>
        <w:tc>
          <w:tcPr>
            <w:tcW w:type="dxa" w:w="960"/>
          </w:tcPr>
          <w:p>
            <w:r>
              <w:t>$0.00</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468</w:t>
            </w:r>
          </w:p>
        </w:tc>
        <w:tc>
          <w:tcPr>
            <w:tcW w:type="dxa" w:w="960"/>
          </w:tcPr>
          <w:p>
            <w:r>
              <w:t>16</w:t>
            </w:r>
          </w:p>
        </w:tc>
        <w:tc>
          <w:tcPr>
            <w:tcW w:type="dxa" w:w="960"/>
          </w:tcPr>
          <w:p>
            <w:r>
              <w:t>3.42%</w:t>
            </w:r>
          </w:p>
        </w:tc>
        <w:tc>
          <w:tcPr>
            <w:tcW w:type="dxa" w:w="960"/>
          </w:tcPr>
          <w:p>
            <w:r>
              <w:t>$5.38</w:t>
            </w:r>
          </w:p>
        </w:tc>
        <w:tc>
          <w:tcPr>
            <w:tcW w:type="dxa" w:w="960"/>
          </w:tcPr>
          <w:p>
            <w:r>
              <w:t>$86.02</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574</w:t>
            </w:r>
          </w:p>
        </w:tc>
        <w:tc>
          <w:tcPr>
            <w:tcW w:type="dxa" w:w="960"/>
          </w:tcPr>
          <w:p>
            <w:r>
              <w:t>19</w:t>
            </w:r>
          </w:p>
        </w:tc>
        <w:tc>
          <w:tcPr>
            <w:tcW w:type="dxa" w:w="960"/>
          </w:tcPr>
          <w:p>
            <w:r>
              <w:t>3.31%</w:t>
            </w:r>
          </w:p>
        </w:tc>
        <w:tc>
          <w:tcPr>
            <w:tcW w:type="dxa" w:w="960"/>
          </w:tcPr>
          <w:p>
            <w:r>
              <w:t>$4.47</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421</w:t>
            </w:r>
          </w:p>
        </w:tc>
        <w:tc>
          <w:tcPr>
            <w:tcW w:type="dxa" w:w="960"/>
          </w:tcPr>
          <w:p>
            <w:r>
              <w:t>16</w:t>
            </w:r>
          </w:p>
        </w:tc>
        <w:tc>
          <w:tcPr>
            <w:tcW w:type="dxa" w:w="960"/>
          </w:tcPr>
          <w:p>
            <w:r>
              <w:t>3.80%</w:t>
            </w:r>
          </w:p>
        </w:tc>
        <w:tc>
          <w:tcPr>
            <w:tcW w:type="dxa" w:w="960"/>
          </w:tcPr>
          <w:p>
            <w:r>
              <w:t>$5.30</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496</w:t>
            </w:r>
          </w:p>
        </w:tc>
        <w:tc>
          <w:tcPr>
            <w:tcW w:type="dxa" w:w="960"/>
          </w:tcPr>
          <w:p>
            <w:r>
              <w:t>14</w:t>
            </w:r>
          </w:p>
        </w:tc>
        <w:tc>
          <w:tcPr>
            <w:tcW w:type="dxa" w:w="960"/>
          </w:tcPr>
          <w:p>
            <w:r>
              <w:t>2.82%</w:t>
            </w:r>
          </w:p>
        </w:tc>
        <w:tc>
          <w:tcPr>
            <w:tcW w:type="dxa" w:w="960"/>
          </w:tcPr>
          <w:p>
            <w:r>
              <w:t>$5.81</w:t>
            </w:r>
          </w:p>
        </w:tc>
        <w:tc>
          <w:tcPr>
            <w:tcW w:type="dxa" w:w="960"/>
          </w:tcPr>
          <w:p>
            <w:r>
              <w:t>$81.30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671</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589</w:t>
            </w:r>
          </w:p>
        </w:tc>
        <w:tc>
          <w:tcPr>
            <w:tcW w:type="dxa" w:w="960"/>
          </w:tcPr>
          <w:p>
            <w:r>
              <w:t>13</w:t>
            </w:r>
          </w:p>
        </w:tc>
        <w:tc>
          <w:tcPr>
            <w:tcW w:type="dxa" w:w="960"/>
          </w:tcPr>
          <w:p>
            <w:r>
              <w:t>2.21%</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983</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673</w:t>
            </w:r>
          </w:p>
        </w:tc>
        <w:tc>
          <w:tcPr>
            <w:tcW w:type="dxa" w:w="960"/>
          </w:tcPr>
          <w:p>
            <w:r>
              <w:t>13</w:t>
            </w:r>
          </w:p>
        </w:tc>
        <w:tc>
          <w:tcPr>
            <w:tcW w:type="dxa" w:w="960"/>
          </w:tcPr>
          <w:p>
            <w:r>
              <w:t>1.93%</w:t>
            </w:r>
          </w:p>
        </w:tc>
        <w:tc>
          <w:tcPr>
            <w:tcW w:type="dxa" w:w="960"/>
          </w:tcPr>
          <w:p>
            <w:r>
              <w:t>$5.46</w:t>
            </w:r>
          </w:p>
        </w:tc>
        <w:tc>
          <w:tcPr>
            <w:tcW w:type="dxa" w:w="960"/>
          </w:tcPr>
          <w:p>
            <w:r>
              <w:t>$70.99</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532</w:t>
            </w:r>
          </w:p>
        </w:tc>
        <w:tc>
          <w:tcPr>
            <w:tcW w:type="dxa" w:w="960"/>
          </w:tcPr>
          <w:p>
            <w:r>
              <w:t>13</w:t>
            </w:r>
          </w:p>
        </w:tc>
        <w:tc>
          <w:tcPr>
            <w:tcW w:type="dxa" w:w="960"/>
          </w:tcPr>
          <w:p>
            <w:r>
              <w:t>2.44%</w:t>
            </w:r>
          </w:p>
        </w:tc>
        <w:tc>
          <w:tcPr>
            <w:tcW w:type="dxa" w:w="960"/>
          </w:tcPr>
          <w:p>
            <w:r>
              <w:t>$5.24</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494</w:t>
            </w:r>
          </w:p>
        </w:tc>
        <w:tc>
          <w:tcPr>
            <w:tcW w:type="dxa" w:w="960"/>
          </w:tcPr>
          <w:p>
            <w:r>
              <w:t>11</w:t>
            </w:r>
          </w:p>
        </w:tc>
        <w:tc>
          <w:tcPr>
            <w:tcW w:type="dxa" w:w="960"/>
          </w:tcPr>
          <w:p>
            <w:r>
              <w:t>2.23%</w:t>
            </w:r>
          </w:p>
        </w:tc>
        <w:tc>
          <w:tcPr>
            <w:tcW w:type="dxa" w:w="960"/>
          </w:tcPr>
          <w:p>
            <w:r>
              <w:t>$5.80</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409</w:t>
            </w:r>
          </w:p>
        </w:tc>
        <w:tc>
          <w:tcPr>
            <w:tcW w:type="dxa" w:w="960"/>
          </w:tcPr>
          <w:p>
            <w:r>
              <w:t>8</w:t>
            </w:r>
          </w:p>
        </w:tc>
        <w:tc>
          <w:tcPr>
            <w:tcW w:type="dxa" w:w="960"/>
          </w:tcPr>
          <w:p>
            <w:r>
              <w:t>1.96%</w:t>
            </w:r>
          </w:p>
        </w:tc>
        <w:tc>
          <w:tcPr>
            <w:tcW w:type="dxa" w:w="960"/>
          </w:tcPr>
          <w:p>
            <w:r>
              <w:t>$7.46</w:t>
            </w:r>
          </w:p>
        </w:tc>
        <w:tc>
          <w:tcPr>
            <w:tcW w:type="dxa" w:w="960"/>
          </w:tcPr>
          <w:p>
            <w:r>
              <w:t>$59.67</w:t>
            </w:r>
          </w:p>
        </w:tc>
      </w:tr>
      <w:tr>
        <w:tc>
          <w:tcPr>
            <w:tcW w:type="dxa" w:w="960"/>
          </w:tcPr>
          <w:p>
            <w:r>
              <w:t>Financial Advisor - Generic</w:t>
            </w:r>
          </w:p>
        </w:tc>
        <w:tc>
          <w:tcPr>
            <w:tcW w:type="dxa" w:w="960"/>
          </w:tcPr>
          <w:p>
            <w:r>
              <w:t>senior financial advisor</w:t>
            </w:r>
          </w:p>
        </w:tc>
        <w:tc>
          <w:tcPr>
            <w:tcW w:type="dxa" w:w="960"/>
          </w:tcPr>
          <w:p>
            <w:r>
              <w:t>BROAD</w:t>
            </w:r>
          </w:p>
        </w:tc>
        <w:tc>
          <w:tcPr>
            <w:tcW w:type="dxa" w:w="960"/>
          </w:tcPr>
          <w:p>
            <w:r>
              <w:t>3</w:t>
            </w:r>
          </w:p>
        </w:tc>
        <w:tc>
          <w:tcPr>
            <w:tcW w:type="dxa" w:w="960"/>
          </w:tcPr>
          <w:p>
            <w:r>
              <w:t>149</w:t>
            </w:r>
          </w:p>
        </w:tc>
        <w:tc>
          <w:tcPr>
            <w:tcW w:type="dxa" w:w="960"/>
          </w:tcPr>
          <w:p>
            <w:r>
              <w:t>2</w:t>
            </w:r>
          </w:p>
        </w:tc>
        <w:tc>
          <w:tcPr>
            <w:tcW w:type="dxa" w:w="960"/>
          </w:tcPr>
          <w:p>
            <w:r>
              <w:t>1.34%</w:t>
            </w:r>
          </w:p>
        </w:tc>
        <w:tc>
          <w:tcPr>
            <w:tcW w:type="dxa" w:w="960"/>
          </w:tcPr>
          <w:p>
            <w:r>
              <w:t>$29.57</w:t>
            </w:r>
          </w:p>
        </w:tc>
        <w:tc>
          <w:tcPr>
            <w:tcW w:type="dxa" w:w="960"/>
          </w:tcPr>
          <w:p>
            <w:r>
              <w:t>$59.13</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768</w:t>
            </w:r>
          </w:p>
        </w:tc>
        <w:tc>
          <w:tcPr>
            <w:tcW w:type="dxa" w:w="960"/>
          </w:tcPr>
          <w:p>
            <w:r>
              <w:t>12</w:t>
            </w:r>
          </w:p>
        </w:tc>
        <w:tc>
          <w:tcPr>
            <w:tcW w:type="dxa" w:w="960"/>
          </w:tcPr>
          <w:p>
            <w:r>
              <w:t>1.56%</w:t>
            </w:r>
          </w:p>
        </w:tc>
        <w:tc>
          <w:tcPr>
            <w:tcW w:type="dxa" w:w="960"/>
          </w:tcPr>
          <w:p>
            <w:r>
              <w:t>$4.66</w:t>
            </w:r>
          </w:p>
        </w:tc>
        <w:tc>
          <w:tcPr>
            <w:tcW w:type="dxa" w:w="960"/>
          </w:tcPr>
          <w:p>
            <w:r>
              <w:t>$0.00</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837</w:t>
            </w:r>
          </w:p>
        </w:tc>
        <w:tc>
          <w:tcPr>
            <w:tcW w:type="dxa" w:w="960"/>
          </w:tcPr>
          <w:p>
            <w:r>
              <w:t>9</w:t>
            </w:r>
          </w:p>
        </w:tc>
        <w:tc>
          <w:tcPr>
            <w:tcW w:type="dxa" w:w="960"/>
          </w:tcPr>
          <w:p>
            <w:r>
              <w:t>1.08%</w:t>
            </w:r>
          </w:p>
        </w:tc>
        <w:tc>
          <w:tcPr>
            <w:tcW w:type="dxa" w:w="960"/>
          </w:tcPr>
          <w:p>
            <w:r>
              <w:t>$5.95</w:t>
            </w:r>
          </w:p>
        </w:tc>
        <w:tc>
          <w:tcPr>
            <w:tcW w:type="dxa" w:w="960"/>
          </w:tcPr>
          <w:p>
            <w:r>
              <w:t>$0.00</w:t>
            </w:r>
          </w:p>
        </w:tc>
      </w:tr>
      <w:tr>
        <w:tc>
          <w:tcPr>
            <w:tcW w:type="dxa" w:w="960"/>
          </w:tcPr>
          <w:p>
            <w:r>
              <w:t>Financial Advisor - Generic</w:t>
            </w:r>
          </w:p>
        </w:tc>
        <w:tc>
          <w:tcPr>
            <w:tcW w:type="dxa" w:w="960"/>
          </w:tcPr>
          <w:p>
            <w:r>
              <w:t>financial advisor for individuals</w:t>
            </w:r>
          </w:p>
        </w:tc>
        <w:tc>
          <w:tcPr>
            <w:tcW w:type="dxa" w:w="960"/>
          </w:tcPr>
          <w:p>
            <w:r>
              <w:t>BROAD</w:t>
            </w:r>
          </w:p>
        </w:tc>
        <w:tc>
          <w:tcPr>
            <w:tcW w:type="dxa" w:w="960"/>
          </w:tcPr>
          <w:p>
            <w:r>
              <w:t>0</w:t>
            </w:r>
          </w:p>
        </w:tc>
        <w:tc>
          <w:tcPr>
            <w:tcW w:type="dxa" w:w="960"/>
          </w:tcPr>
          <w:p>
            <w:r>
              <w:t>1160</w:t>
            </w:r>
          </w:p>
        </w:tc>
        <w:tc>
          <w:tcPr>
            <w:tcW w:type="dxa" w:w="960"/>
          </w:tcPr>
          <w:p>
            <w:r>
              <w:t>8</w:t>
            </w:r>
          </w:p>
        </w:tc>
        <w:tc>
          <w:tcPr>
            <w:tcW w:type="dxa" w:w="960"/>
          </w:tcPr>
          <w:p>
            <w:r>
              <w:t>0.69%</w:t>
            </w:r>
          </w:p>
        </w:tc>
        <w:tc>
          <w:tcPr>
            <w:tcW w:type="dxa" w:w="960"/>
          </w:tcPr>
          <w:p>
            <w:r>
              <w:t>$6.34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High-performing Brand Keywords</w:t>
            </w:r>
          </w:p>
        </w:tc>
        <w:tc>
          <w:tcPr>
            <w:tcW w:type="dxa" w:w="2880"/>
          </w:tcPr>
          <w:p>
            <w:r>
              <w:t>Exact match brand keywords 'wiseradvisor' and 'wiser advisor' deliver exceptional performance with an average CTR of 0.289 and CVR of 0.110, resulting in the lowest CPAs of $74.68 and $106.68 respectively, for a combined cost of $2606.91.</w:t>
            </w:r>
          </w:p>
        </w:tc>
        <w:tc>
          <w:tcPr>
            <w:tcW w:type="dxa" w:w="2880"/>
          </w:tcPr>
          <w:p>
            <w:r>
              <w:t>Increase budget allocation and bid strategy specifically for these high-performing exact match brand keywords to maximize lead volume. Explore expanding brand-related keyword variations (e.g., branded services) with exact match to capture more high-intent traffic.</w:t>
            </w:r>
          </w:p>
        </w:tc>
      </w:tr>
      <w:tr>
        <w:tc>
          <w:tcPr>
            <w:tcW w:type="dxa" w:w="2880"/>
          </w:tcPr>
          <w:p>
            <w:r>
              <w:t>Core Broad Match Keyword Underperformance</w:t>
            </w:r>
          </w:p>
        </w:tc>
        <w:tc>
          <w:tcPr>
            <w:tcW w:type="dxa" w:w="2880"/>
          </w:tcPr>
          <w:p>
            <w:r>
              <w:t>The broad match keyword 'financial advisor' is the highest spending keyword at $4608.77 (32682 impressions, 741 clicks), but exhibits poor efficiency with a low average CTR (0.0226), low Quality Score (3), and a high CPA ($139.65).</w:t>
            </w:r>
          </w:p>
        </w:tc>
        <w:tc>
          <w:tcPr>
            <w:tcW w:type="dxa" w:w="2880"/>
          </w:tcPr>
          <w:p>
            <w:r>
              <w:t>Reduce bids on the broad match 'financial advisor' keyword to control spend. Conduct a deep dive into the Search Term Report for this keyword to identify irrelevant queries and add them as negative keywords. Create more specific ad groups with tightly themed ad copy and landing pages using phrase or exact match variations of 'financial advisor' to improve relevance and Quality Score.</w:t>
            </w:r>
          </w:p>
        </w:tc>
      </w:tr>
      <w:tr>
        <w:tc>
          <w:tcPr>
            <w:tcW w:type="dxa" w:w="2880"/>
          </w:tcPr>
          <w:p>
            <w:r>
              <w:t>Significant Spend on Zero-Conversion Keywords</w:t>
            </w:r>
          </w:p>
        </w:tc>
        <w:tc>
          <w:tcPr>
            <w:tcW w:type="dxa" w:w="2880"/>
          </w:tcPr>
          <w:p>
            <w:r>
              <w:t>Five broad match keywords ('wiseradvisor reviews', 'retirement advisory', 'retirement planning advisor', 'retirement financial advisor near me', 'retirement investment advisors') have incurred a combined cost of $1064.32 without generating any conversions.</w:t>
            </w:r>
          </w:p>
        </w:tc>
        <w:tc>
          <w:tcPr>
            <w:tcW w:type="dxa" w:w="2880"/>
          </w:tcPr>
          <w:p>
            <w:r>
              <w:t>Immediately pause or set bids to minimal for these five non-converting keywords to stop wasted spend. For 'wiseradvisor reviews', analyze search terms to determine if user intent is purely informational; if so, consider using it as a negative keyword across other ad groups if it siphons off budget for non-transactional queries.</w:t>
            </w:r>
          </w:p>
        </w:tc>
      </w:tr>
      <w:tr>
        <w:tc>
          <w:tcPr>
            <w:tcW w:type="dxa" w:w="2880"/>
          </w:tcPr>
          <w:p>
            <w:r>
              <w:t>Inefficient Broad Match Keywords</w:t>
            </w:r>
          </w:p>
        </w:tc>
        <w:tc>
          <w:tcPr>
            <w:tcW w:type="dxa" w:w="2880"/>
          </w:tcPr>
          <w:p>
            <w:r>
              <w:t>Several broad match keywords such as 'financial management advisory' (QS 0, CPA $231.64), 'financial advisor ratings' (QS 5, CPA $398.39), and 'retirement financial advisors near me' (QS 0, CPA $241.57) are driving high costs per conversion and are hindered by low Quality Scores.</w:t>
            </w:r>
          </w:p>
        </w:tc>
        <w:tc>
          <w:tcPr>
            <w:tcW w:type="dxa" w:w="2880"/>
          </w:tcPr>
          <w:p>
            <w:r>
              <w:t>Evaluate pausing these high-CPA, low-QS broad match keywords to reallocate budget. Prioritize conducting detailed Search Term Reports for these keywords to identify poor matches and build out more targeted exact or phrase match variations with highly relevant ad copy and landing pages, or add negative keywords where appropriate.</w:t>
            </w:r>
          </w:p>
        </w:tc>
      </w:tr>
      <w:tr>
        <w:tc>
          <w:tcPr>
            <w:tcW w:type="dxa" w:w="2880"/>
          </w:tcPr>
          <w:p>
            <w:r>
              <w:t>High Conversion, Low Quality Score 'Hidden Gems'</w:t>
            </w:r>
          </w:p>
        </w:tc>
        <w:tc>
          <w:tcPr>
            <w:tcW w:type="dxa" w:w="2880"/>
          </w:tcPr>
          <w:p>
            <w:r>
              <w:t>The broad match keywords 'financial advisor local' and 'wealth advisor services' surprisingly yield the highest Conversion Rates (0.1428 each) and lowest CPAs ($42.92 and $47.99) within the broader ad groups, despite having critically low Quality Scores of 0.</w:t>
            </w:r>
          </w:p>
        </w:tc>
        <w:tc>
          <w:tcPr>
            <w:tcW w:type="dxa" w:w="2880"/>
          </w:tcPr>
          <w:p>
            <w:r>
              <w:t>Prioritize optimization efforts to improve the Quality Score for 'financial advisor local' and 'wealth advisor services'. Create new, highly specific ad groups for these terms with dedicated, ultra-relevant ad copy and landing pages. Consider using these terms in phrase or exact match to maximize their inherent conversion potential and lower future CPCs by boosting Quality Score.</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on Branded/Informational Query with Intent Mismatch</w:t>
            </w:r>
          </w:p>
        </w:tc>
        <w:tc>
          <w:tcPr>
            <w:tcW w:type="dxa" w:w="2880"/>
          </w:tcPr>
          <w:p>
            <w:r>
              <w:t>The keyword 'wiseradvisor reviews' incurred a significant cost of $420.24 at an average CPC of $16.81, leading to 0 conversions. Despite a relatively high CTR of 16.89% and a Quality Score of 5, the user intent (seeking reviews) likely does not align with a direct conversion action on a typical financial advisor landing page, resulting in wasted budget.</w:t>
            </w:r>
          </w:p>
        </w:tc>
        <w:tc>
          <w:tcPr>
            <w:tcW w:type="dxa" w:w="2880"/>
          </w:tcPr>
          <w:p>
            <w:r>
              <w:t>If your business is not WiserAdvisor, add 'wiseradvisor reviews' as a negative keyword to prevent irrelevant ad impressions and clicks. If your business is WiserAdvisor, consider creating a dedicated landing page that addresses review information or offers an educational resource (e.g., a guide on choosing an advisor) to capture top-of-funnel interest, rather than driving directly to a conversion-focused service page.</w:t>
            </w:r>
          </w:p>
        </w:tc>
      </w:tr>
      <w:tr>
        <w:tc>
          <w:tcPr>
            <w:tcW w:type="dxa" w:w="2880"/>
          </w:tcPr>
          <w:p>
            <w:r>
              <w:t>High Spend &amp; Low Quality Score for Broad Query</w:t>
            </w:r>
          </w:p>
        </w:tc>
        <w:tc>
          <w:tcPr>
            <w:tcW w:type="dxa" w:w="2880"/>
          </w:tcPr>
          <w:p>
            <w:r>
              <w:t>The keyword 'retirement advisory' spent $222.71 with an average CPC of $8.25 and a very low Quality Score of 3, resulting in 0 conversions. The low CTR of 2.29% suggests that this broad term is attracting a large volume of unqualified clicks due to a poor match between user intent, ad copy, and landing page.</w:t>
            </w:r>
          </w:p>
        </w:tc>
        <w:tc>
          <w:tcPr>
            <w:tcW w:type="dxa" w:w="2880"/>
          </w:tcPr>
          <w:p>
            <w:r>
              <w:t>Refine the match type for 'retirement advisory' from broad to phrase or exact match to improve targeting and relevance. Conduct a thorough audit of the associated ad copy and landing page to ensure they directly address the intent of 'retirement advisory' searches, focusing on specific services or benefits offered.</w:t>
            </w:r>
          </w:p>
        </w:tc>
      </w:tr>
      <w:tr>
        <w:tc>
          <w:tcPr>
            <w:tcW w:type="dxa" w:w="2880"/>
          </w:tcPr>
          <w:p>
            <w:r>
              <w:t>Significant Spend with Catastrophic Quality Score (0)</w:t>
            </w:r>
          </w:p>
        </w:tc>
        <w:tc>
          <w:tcPr>
            <w:tcW w:type="dxa" w:w="2880"/>
          </w:tcPr>
          <w:p>
            <w:r>
              <w:t>The keyword 'retirement planning advisor' consumed $146.38 with a catastrophic Quality Score of 0 and 0 conversions. This indicates severe issues with ad relevance, expected CTR (actual CTR 2.23%), and/or landing page experience, leading to highly inefficient spend.</w:t>
            </w:r>
          </w:p>
        </w:tc>
        <w:tc>
          <w:tcPr>
            <w:tcW w:type="dxa" w:w="2880"/>
          </w:tcPr>
          <w:p>
            <w:r>
              <w:t>Immediately pause 'retirement planning advisor' due to its QS of 0. If this keyword is strategic, rebuild its targeting from scratch: create a new, highly specific ad group with ad copy that precisely mirrors the keyword, and direct it to a dedicated landing page optimized for 'retirement planning advisor' searches. Begin with a low bid on an exact match type and monitor performance closely.</w:t>
            </w:r>
          </w:p>
        </w:tc>
      </w:tr>
      <w:tr>
        <w:tc>
          <w:tcPr>
            <w:tcW w:type="dxa" w:w="2880"/>
          </w:tcPr>
          <w:p>
            <w:r>
              <w:t>High CPC &amp; Zero Quality Score for Local Intent</w:t>
            </w:r>
          </w:p>
        </w:tc>
        <w:tc>
          <w:tcPr>
            <w:tcW w:type="dxa" w:w="2880"/>
          </w:tcPr>
          <w:p>
            <w:r>
              <w:t>The keyword 'good financial advisor near me' spent $81.24 at a high average CPC of $10.15, coupled with a Quality Score of 0 and 0 conversions. The extremely low QS points to fundamental problems with ad relevance, landing page experience, or expected CTR (actual CTR 1.19%), making this keyword highly unprofitable.</w:t>
            </w:r>
          </w:p>
        </w:tc>
        <w:tc>
          <w:tcPr>
            <w:tcW w:type="dxa" w:w="2880"/>
          </w:tcPr>
          <w:p>
            <w:r>
              <w:t>Pause 'good financial advisor near me' immediately. To re-engage with this valuable local intent, develop new ad copy that directly addresses the concept of a 'good' or 'best' advisor, highlighting unique selling propositions. Ensure the landing page is mobile-friendly, loads quickly, and provides clear pathways for local users to contact or learn more. Consider using location-specific ad extensions.</w:t>
            </w:r>
          </w:p>
        </w:tc>
      </w:tr>
      <w:tr>
        <w:tc>
          <w:tcPr>
            <w:tcW w:type="dxa" w:w="2880"/>
          </w:tcPr>
          <w:p>
            <w:r>
              <w:t>Extremely Low CTR &amp; Zero Quality Score</w:t>
            </w:r>
          </w:p>
        </w:tc>
        <w:tc>
          <w:tcPr>
            <w:tcW w:type="dxa" w:w="2880"/>
          </w:tcPr>
          <w:p>
            <w:r>
              <w:t>The keyword 'financial advisor for individuals' spent $50.69, delivering an abysmal CTR of 0.69% and a Quality Score of 0, resulting in 0 conversions. This signifies a profound disconnect between the search query, the ad copy presented, and potentially the landing page, leading to negligible user engagement.</w:t>
            </w:r>
          </w:p>
        </w:tc>
        <w:tc>
          <w:tcPr>
            <w:tcW w:type="dxa" w:w="2880"/>
          </w:tcPr>
          <w:p>
            <w:r>
              <w:t>Pause 'financial advisor for individuals'. Revisit the ad group structure for this keyword; it likely needs its own dedicated ad group. Rewrite ad copy to be highly specific to 'individuals' financial needs, ensuring it directly addresses the services offered to this client segment. The landing page must clearly speak to the value proposition for individual clients and guide them towards a relevant conversion action.</w:t>
            </w:r>
          </w:p>
        </w:tc>
      </w:tr>
    </w:tbl>
    <w:p>
      <w:pPr>
        <w:pStyle w:val="Heading1"/>
      </w:pPr>
      <w:r>
        <w:t>Landing Page Audit Insights</w:t>
      </w:r>
    </w:p>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Ad-Page Mismatch / User Intent</w:t>
            </w:r>
          </w:p>
        </w:tc>
        <w:tc>
          <w:tcPr>
            <w:tcW w:type="dxa" w:w="2160"/>
          </w:tcPr>
          <w:p>
            <w:r>
              <w:t>The landing page URL (`advisor_signup.asp`) and implied ad intent are for financial advisors to sign up, yet the provided content is overwhelmingly geared towards consumers seeking advisors (e.g., 'Find a Financial Advisor', 'Retirement Guide', 'Investing Guide', city-specific searches). This fundamental mismatch leads to high bounce rates and zero conversions from 26 clicks.</w:t>
            </w:r>
          </w:p>
        </w:tc>
        <w:tc>
          <w:tcPr>
            <w:tcW w:type="dxa" w:w="2160"/>
          </w:tcPr>
          <w:p>
            <w:r>
              <w:t>Create a completely dedicated landing page specifically for financial advisors. This page must focus exclusively on the value proposition of joining WiserAdvisor, tailored to advisor needs (e.g., lead generation, client acquisition, brand building), and remove all consumer-facing content and navigation.</w:t>
            </w:r>
          </w:p>
        </w:tc>
      </w:tr>
      <w:tr>
        <w:tc>
          <w:tcPr>
            <w:tcW w:type="dxa" w:w="2160"/>
          </w:tcPr>
          <w:p>
            <w:r>
              <w:t>https://www.wiseradvisor.com/advisor_signup.asp</w:t>
            </w:r>
          </w:p>
        </w:tc>
        <w:tc>
          <w:tcPr>
            <w:tcW w:type="dxa" w:w="2160"/>
          </w:tcPr>
          <w:p>
            <w:r>
              <w:t>User Experience (UX) &amp; Distraction</w:t>
            </w:r>
          </w:p>
        </w:tc>
        <w:tc>
          <w:tcPr>
            <w:tcW w:type="dxa" w:w="2160"/>
          </w:tcPr>
          <w:p>
            <w:r>
              <w:t>The page is a content and navigation jungle, heavily cluttered with outbound links (cities, article categories, calculators, guides). This creates significant visual noise and cognitive load, distracting the advisor from the primary conversion goal (signup) and pulling them away from the page, leading to 0 conversions.</w:t>
            </w:r>
          </w:p>
        </w:tc>
        <w:tc>
          <w:tcPr>
            <w:tcW w:type="dxa" w:w="2160"/>
          </w:tcPr>
          <w:p>
            <w:r>
              <w:t>Drastically simplify the page design. Eliminate all extraneous navigation, footer links, and client-focused content. The page should have a clear, singular focus: to convert an advisor. Use ample whitespace and a clean layout to guide the user towards the signup form.</w:t>
            </w:r>
          </w:p>
        </w:tc>
      </w:tr>
      <w:tr>
        <w:tc>
          <w:tcPr>
            <w:tcW w:type="dxa" w:w="2160"/>
          </w:tcPr>
          <w:p>
            <w:r>
              <w:t>https://www.wiseradvisor.com/advisor_signup.asp</w:t>
            </w:r>
          </w:p>
        </w:tc>
        <w:tc>
          <w:tcPr>
            <w:tcW w:type="dxa" w:w="2160"/>
          </w:tcPr>
          <w:p>
            <w:r>
              <w:t>Value Proposition Clarity</w:t>
            </w:r>
          </w:p>
        </w:tc>
        <w:tc>
          <w:tcPr>
            <w:tcW w:type="dxa" w:w="2160"/>
          </w:tcPr>
          <w:p>
            <w:r>
              <w:t>The phrase 'Become a Member of WiserAdvisor.com' is generic and provides no compelling reason for an advisor to sign up. There is no clear articulation of the benefits, features, or unique selling proposition for advisors on the provided content snippet.</w:t>
            </w:r>
          </w:p>
        </w:tc>
        <w:tc>
          <w:tcPr>
            <w:tcW w:type="dxa" w:w="2160"/>
          </w:tcPr>
          <w:p>
            <w:r>
              <w:t>Immediately highlight a strong, concise value proposition for advisors above the fold. Explain what problems WiserAdvisor solves for them (e.g., 'Unlock new client leads,' 'Expand your practice,' 'Streamline your marketing efforts'). Quantify benefits where possible (e.g., 'Connect with X new clients per month').</w:t>
            </w:r>
          </w:p>
        </w:tc>
      </w:tr>
      <w:tr>
        <w:tc>
          <w:tcPr>
            <w:tcW w:type="dxa" w:w="2160"/>
          </w:tcPr>
          <w:p>
            <w:r>
              <w:t>https://www.wiseradvisor.com/advisor_signup.asp</w:t>
            </w:r>
          </w:p>
        </w:tc>
        <w:tc>
          <w:tcPr>
            <w:tcW w:type="dxa" w:w="2160"/>
          </w:tcPr>
          <w:p>
            <w:r>
              <w:t>Call to Action (CTA) Effectiveness</w:t>
            </w:r>
          </w:p>
        </w:tc>
        <w:tc>
          <w:tcPr>
            <w:tcW w:type="dxa" w:w="2160"/>
          </w:tcPr>
          <w:p>
            <w:r>
              <w:t>While 'Sign Up' and 'Are you a financial advisor? Sign Up' are present, they are embedded within a sea of other links and lack visual prominence or urgency. They do not stand out as the primary, desired action, contributing to the 0 conversion rate.</w:t>
            </w:r>
          </w:p>
        </w:tc>
        <w:tc>
          <w:tcPr>
            <w:tcW w:type="dxa" w:w="2160"/>
          </w:tcPr>
          <w:p>
            <w:r>
              <w:t>Design a single, highly prominent, and action-oriented Call-to-Action button (e.g., 'Join Our Advisor Network,' 'Get Client Leads,' 'Start Your Free Account'). Ensure it's above the fold, visually distinct (contrasting color, larger font), and reiterated effectively below the fold.</w:t>
            </w:r>
          </w:p>
        </w:tc>
      </w:tr>
      <w:tr>
        <w:tc>
          <w:tcPr>
            <w:tcW w:type="dxa" w:w="2160"/>
          </w:tcPr>
          <w:p>
            <w:r>
              <w:t>https://www.wiseradvisor.com/advisor_signup.asp</w:t>
            </w:r>
          </w:p>
        </w:tc>
        <w:tc>
          <w:tcPr>
            <w:tcW w:type="dxa" w:w="2160"/>
          </w:tcPr>
          <w:p>
            <w:r>
              <w:t>Trust and Credibility</w:t>
            </w:r>
          </w:p>
        </w:tc>
        <w:tc>
          <w:tcPr>
            <w:tcW w:type="dxa" w:w="2160"/>
          </w:tcPr>
          <w:p>
            <w:r>
              <w:t>The provided content lacks specific trust signals relevant to financial advisors. Without testimonials from other advisors, success stories, or clear explanations of the vetting process or lead quality, advisors have no immediate reason to trust the platform with their information or time.</w:t>
            </w:r>
          </w:p>
        </w:tc>
        <w:tc>
          <w:tcPr>
            <w:tcW w:type="dxa" w:w="2160"/>
          </w:tcPr>
          <w:p>
            <w:r>
              <w:t>Integrate specific trust signals for advisors. This could include testimonials from current advisors, logos of industry associations, statistics on lead generation success, a clear 'how it works' section (e.g., 'Our Vetting Process'), or a security badge for data privacy.</w:t>
            </w:r>
          </w:p>
        </w:tc>
      </w:tr>
      <w:tr>
        <w:tc>
          <w:tcPr>
            <w:tcW w:type="dxa" w:w="2160"/>
          </w:tcPr>
          <w:p>
            <w:r>
              <w:t>https://www.wiseradvisor.com/advisor_signup.asp</w:t>
            </w:r>
          </w:p>
        </w:tc>
        <w:tc>
          <w:tcPr>
            <w:tcW w:type="dxa" w:w="2160"/>
          </w:tcPr>
          <w:p>
            <w:r>
              <w:t>Performance Data Analysis (0 Conversions)</w:t>
            </w:r>
          </w:p>
        </w:tc>
        <w:tc>
          <w:tcPr>
            <w:tcW w:type="dxa" w:w="2160"/>
          </w:tcPr>
          <w:p>
            <w:r>
              <w:t>26 clicks and 0 conversions indicate a complete breakdown in the conversion funnel. Despite a decent CTR (3.04%), the landing page fails entirely to convert visitors, suggesting fundamental issues with relevance, clarity, or user experience that are wasting ad spend (implied by CPA $217.53 without conversions).</w:t>
            </w:r>
          </w:p>
        </w:tc>
        <w:tc>
          <w:tcPr>
            <w:tcW w:type="dxa" w:w="2160"/>
          </w:tcPr>
          <w:p>
            <w:r>
              <w:t>Immediately pause Google Ads campaigns directing traffic to this URL. The page is not ready for paid traffic. Prioritize a complete overhaul of the landing page experience based on the other recommendations before reactivating campaigns.</w:t>
            </w:r>
          </w:p>
        </w:tc>
      </w:tr>
      <w:tr>
        <w:tc>
          <w:tcPr>
            <w:tcW w:type="dxa" w:w="2160"/>
          </w:tcPr>
          <w:p>
            <w:r>
              <w:t>https://www.wiseradvisor.com/advisor_signup.asp</w:t>
            </w:r>
          </w:p>
        </w:tc>
        <w:tc>
          <w:tcPr>
            <w:tcW w:type="dxa" w:w="2160"/>
          </w:tcPr>
          <w:p>
            <w:r>
              <w:t>Competitor Benchmark</w:t>
            </w:r>
          </w:p>
        </w:tc>
        <w:tc>
          <w:tcPr>
            <w:tcW w:type="dxa" w:w="2160"/>
          </w:tcPr>
          <w:p>
            <w:r>
              <w:t>Leading platforms that successfully acquire financial advisors (e.g., SmartAsset Advisor Marketing, NerdWallet for Advisors, Paladin Registry) typically feature highly focused landing pages. These pages prioritize a clear value proposition for advisors, robust social proof (advisor testimonials, success stories), detailed 'how it works' sections, and a streamlined, distraction-free signup process.</w:t>
            </w:r>
          </w:p>
        </w:tc>
        <w:tc>
          <w:tcPr>
            <w:tcW w:type="dxa" w:w="2160"/>
          </w:tcPr>
          <w:p>
            <w:r>
              <w:t>Study successful competitor landing pages for advisor acquisition. Emulate their best practices for layout, content focus, and conversion flow. Specifically, note how they clearly articulate benefits, build trust, and simplify the path to signup without extraneous navigation or consumer-facing content.</w:t>
            </w:r>
          </w:p>
        </w:tc>
      </w:tr>
    </w:tbl>
    <w:p>
      <w:r>
        <w:t>⚠️ Failed to parse LP audit JSON — showing raw output.</w:t>
      </w:r>
    </w:p>
    <w:p>
      <w:r>
        <w:t>[]</w:t>
      </w:r>
    </w:p>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User Journey &amp; Flow</w:t>
            </w:r>
          </w:p>
        </w:tc>
        <w:tc>
          <w:tcPr>
            <w:tcW w:type="dxa" w:w="2160"/>
          </w:tcPr>
          <w:p>
            <w:r>
              <w:t>The multi-step form effectively guides users through the qualification process, evidenced by a strong 12.24% conversion rate. However, the 'FINAL STEP: Select additional firms' section, positioned after the contact information input, creates ambiguity. Users might perceive 'SELECT ALL' as a required action post-submission, potentially causing confusion or drop-off at the critical conversion point.</w:t>
            </w:r>
          </w:p>
        </w:tc>
        <w:tc>
          <w:tcPr>
            <w:tcW w:type="dxa" w:w="2160"/>
          </w:tcPr>
          <w:p>
            <w:r>
              <w:t>Redesign the 'Select additional firms' step. Clearly delineate it as an optional enhancement or a pre-qualification choice rather than a post-contact information hurdle. For instance, present it as 'Optional: Help us find even better matches by selecting areas of interest' before contact details, or clarify it's an upsell after the primary conversion.</w:t>
            </w:r>
          </w:p>
        </w:tc>
      </w:tr>
      <w:tr>
        <w:tc>
          <w:tcPr>
            <w:tcW w:type="dxa" w:w="2160"/>
          </w:tcPr>
          <w:p>
            <w:r>
              <w:t>https://www.wiseradvisor.com/match_advisors.asp</w:t>
            </w:r>
          </w:p>
        </w:tc>
        <w:tc>
          <w:tcPr>
            <w:tcW w:type="dxa" w:w="2160"/>
          </w:tcPr>
          <w:p>
            <w:r>
              <w:t>Trust &amp; Transparency</w:t>
            </w:r>
          </w:p>
        </w:tc>
        <w:tc>
          <w:tcPr>
            <w:tcW w:type="dxa" w:w="2160"/>
          </w:tcPr>
          <w:p>
            <w:r>
              <w:t>The repetitive 'YOUR INFORMATION IS SECURE &amp; CONFIDENTIAL' provides basic reassurance, but the lengthy and legally dense consent language accompanying the final checkbox ('By checking the box and clicking the "Next" button, you are providing your E-SIGN signature...') can overwhelm users. Despite the current high conversion rate, this friction point may deter some users or create a perception of complexity, potentially impacting lead quality or future remarketing consent.</w:t>
            </w:r>
          </w:p>
        </w:tc>
        <w:tc>
          <w:tcPr>
            <w:tcW w:type="dxa" w:w="2160"/>
          </w:tcPr>
          <w:p>
            <w:r>
              <w:t>Simplify the consent language into easily digestible, concise bullet points for key permissions. Implement expandable sections or tooltip-style 'learn more' links for the full legal text. Augment trust signals with visible, third-party security badges (e.g., SSL certificate, BBB rating if applicable) near the final CTA button to reinforce data security.</w:t>
            </w:r>
          </w:p>
        </w:tc>
      </w:tr>
      <w:tr>
        <w:tc>
          <w:tcPr>
            <w:tcW w:type="dxa" w:w="2160"/>
          </w:tcPr>
          <w:p>
            <w:r>
              <w:t>https://www.wiseradvisor.com/match_advisors.asp</w:t>
            </w:r>
          </w:p>
        </w:tc>
        <w:tc>
          <w:tcPr>
            <w:tcW w:type="dxa" w:w="2160"/>
          </w:tcPr>
          <w:p>
            <w:r>
              <w:t>Value Proposition &amp; Messaging</w:t>
            </w:r>
          </w:p>
        </w:tc>
        <w:tc>
          <w:tcPr>
            <w:tcW w:type="dxa" w:w="2160"/>
          </w:tcPr>
          <w:p>
            <w:r>
              <w:t>The headline 'Compare Financial Advisors in Your Local Area | Find Your Advisor Match' and the core promise 'get matched with 2 to 3 vetted financial advisors' are clear and directly align with user intent, leading to an excellent 14.65% CTR. The mention of 'The initial interview consultation is free' is a strong incentive for conversion.</w:t>
            </w:r>
          </w:p>
        </w:tc>
        <w:tc>
          <w:tcPr>
            <w:tcW w:type="dxa" w:w="2160"/>
          </w:tcPr>
          <w:p>
            <w:r>
              <w:t>Reinforce key unique selling propositions more visibly throughout the form. Explicitly state the vetting process (e.g., 'Only fee-only fiduciaries,' 'background checks performed') or highlight the benefits of their matching algorithm (e.g., '95% match success rate'). Consider adding a small testimonial or trust score near the top to immediately build credibility.</w:t>
            </w:r>
          </w:p>
        </w:tc>
      </w:tr>
      <w:tr>
        <w:tc>
          <w:tcPr>
            <w:tcW w:type="dxa" w:w="2160"/>
          </w:tcPr>
          <w:p>
            <w:r>
              <w:t>https://www.wiseradvisor.com/match_advisors.asp</w:t>
            </w:r>
          </w:p>
        </w:tc>
        <w:tc>
          <w:tcPr>
            <w:tcW w:type="dxa" w:w="2160"/>
          </w:tcPr>
          <w:p>
            <w:r>
              <w:t>Call to Action (CTA) Clarity</w:t>
            </w:r>
          </w:p>
        </w:tc>
        <w:tc>
          <w:tcPr>
            <w:tcW w:type="dxa" w:w="2160"/>
          </w:tcPr>
          <w:p>
            <w:r>
              <w:t>While not explicitly shown as a button, the final action to submit the form is preceded by a complex legal consent text and the 'Select additional firms' section. This clutter around the ultimate conversion point can dilute the clarity and effectiveness of the primary Call-to-Action.</w:t>
            </w:r>
          </w:p>
        </w:tc>
        <w:tc>
          <w:tcPr>
            <w:tcW w:type="dxa" w:w="2160"/>
          </w:tcPr>
          <w:p>
            <w:r>
              <w:t>Ensure the final CTA button is highly prominent, action-oriented, and explicitly clear about the immediate outcome (e.g., 'Get Your Advisor Matches,' 'Connect with Advisors Now'). Visually separate the consent checkbox from the main button to reduce cognitive load and simplify the final step.</w:t>
            </w:r>
          </w:p>
        </w:tc>
      </w:tr>
      <w:tr>
        <w:tc>
          <w:tcPr>
            <w:tcW w:type="dxa" w:w="2160"/>
          </w:tcPr>
          <w:p>
            <w:r>
              <w:t>https://www.wiseradvisor.com/match_advisors.asp</w:t>
            </w:r>
          </w:p>
        </w:tc>
        <w:tc>
          <w:tcPr>
            <w:tcW w:type="dxa" w:w="2160"/>
          </w:tcPr>
          <w:p>
            <w:r>
              <w:t>Lead Quality &amp; Qualification</w:t>
            </w:r>
          </w:p>
        </w:tc>
        <w:tc>
          <w:tcPr>
            <w:tcW w:type="dxa" w:w="2160"/>
          </w:tcPr>
          <w:p>
            <w:r>
              <w:t>The multi-step form successfully collects detailed demographic and financial information (income, portfolio size, retirement goals, etc.). This comprehensive data is invaluable for pre-qualifying leads, which contributes significantly to both the high conversion rate and the presumed quality of leads for the advisors.</w:t>
            </w:r>
          </w:p>
        </w:tc>
        <w:tc>
          <w:tcPr>
            <w:tcW w:type="dxa" w:w="2160"/>
          </w:tcPr>
          <w:p>
            <w:r>
              <w:t>Continuously solicit feedback from the advisors receiving the leads to identify if any additional qualifying questions could further refine lead quality without significantly impacting conversion rates. For instance, probing for specific financial goals (e.g., 'Investing for retirement,' 'Estate planning,' 'Debt management') might yield even better matches.</w:t>
            </w:r>
          </w:p>
        </w:tc>
      </w:tr>
      <w:tr>
        <w:tc>
          <w:tcPr>
            <w:tcW w:type="dxa" w:w="2160"/>
          </w:tcPr>
          <w:p>
            <w:r>
              <w:t>https://www.wiseradvisor.com/match_advisors.asp</w:t>
            </w:r>
          </w:p>
        </w:tc>
        <w:tc>
          <w:tcPr>
            <w:tcW w:type="dxa" w:w="2160"/>
          </w:tcPr>
          <w:p>
            <w:r>
              <w:t>Competitor Benchmark</w:t>
            </w:r>
          </w:p>
        </w:tc>
        <w:tc>
          <w:tcPr>
            <w:tcW w:type="dxa" w:w="2160"/>
          </w:tcPr>
          <w:p>
            <w:r>
              <w:t>With a 14.65% Click-Through Rate (CTR) and an impressive 12.24% Conversion Rate (CR) for a detailed multi-step form, WiserAdvisor significantly outperforms typical Google Ads benchmarks for lead generation in the financial sector (average CTRs are often 3-5%; conversion rates for multi-step forms are typically 5-10%). The CPA of $84.48, while seeming high, is competitive and often more efficient than industry averages for qualified financial advisor leads, which can range from $100 to $300+.</w:t>
            </w:r>
          </w:p>
        </w:tc>
        <w:tc>
          <w:tcPr>
            <w:tcW w:type="dxa" w:w="2160"/>
          </w:tcPr>
          <w:p>
            <w:r>
              <w:t>Given the strong performance, focus future efforts on incremental improvements to conversion rate and lead quality. Test minor variations in form questions, consent presentation, or value proposition to push CR higher. Additionally, analyze lead-to-client conversion rates for advisors to determine if the $84.48 CPA provides sufficient ROI, and optimize bids accordingly.</w:t>
            </w:r>
          </w:p>
        </w:tc>
      </w:tr>
    </w:tbl>
    <w:p>
      <w:r>
        <w:t>⚠️ Failed to parse LP audit JSON — showing raw output.</w:t>
      </w:r>
    </w:p>
    <w:p>
      <w:r>
        <w:t>[]</w:t>
      </w:r>
    </w:p>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Conversion Pathway Clarity &amp; Prominence</w:t>
            </w:r>
          </w:p>
        </w:tc>
        <w:tc>
          <w:tcPr>
            <w:tcW w:type="dxa" w:w="2160"/>
          </w:tcPr>
          <w:p>
            <w:r>
              <w:t>The primary call to action for the 'free match service' is an embedded text link within a paragraph below the initial fold, rather than a clear, prominent form or button above the fold. The prominent headline 'I Want to Take Charge. HELP ME FIND AND COMPARE TOP VETTED FINANCIAL ADVISORS IN MY AREA.' is a statement that lacks an immediate actionable element. This design choice creates friction, requiring users to read extensively to understand the core conversion mechanism, directly contributing to 0 conversions from 5 clicks.</w:t>
            </w:r>
          </w:p>
        </w:tc>
        <w:tc>
          <w:tcPr>
            <w:tcW w:type="dxa" w:w="2160"/>
          </w:tcPr>
          <w:p>
            <w:r>
              <w:t>Implement a highly visible, concise lead capture form or a prominent, unmissable CTA button above the fold, directly under the main value proposition headline. This form or button should immediately initiate the 'free match service' process. Clearly label the CTA with action-oriented language like 'Get Your Free Advisor Match' or 'Start Matching Now'.</w:t>
            </w:r>
          </w:p>
        </w:tc>
      </w:tr>
      <w:tr>
        <w:tc>
          <w:tcPr>
            <w:tcW w:type="dxa" w:w="2160"/>
          </w:tcPr>
          <w:p>
            <w:r>
              <w:t>https://www.wiseradvisor.com/financial-advisors/fee-based-financial-advisors</w:t>
            </w:r>
          </w:p>
        </w:tc>
        <w:tc>
          <w:tcPr>
            <w:tcW w:type="dxa" w:w="2160"/>
          </w:tcPr>
          <w:p>
            <w:r>
              <w:t>Information Architecture &amp; Focus</w:t>
            </w:r>
          </w:p>
        </w:tc>
        <w:tc>
          <w:tcPr>
            <w:tcW w:type="dxa" w:w="2160"/>
          </w:tcPr>
          <w:p>
            <w:r>
              <w:t>The page presents a mix of extensive site navigation, educational content (definition of fee-based advisors), and a directory listing of specific advisors. This multi-purpose design can distract users from the primary goal of using the 'free match service,' leading to choice overload or confusion about the next desired action. Users might start browsing the list instead of engaging with the lead capture mechanism, which is a common conversion blocker for lead generation landing pages.</w:t>
            </w:r>
          </w:p>
        </w:tc>
        <w:tc>
          <w:tcPr>
            <w:tcW w:type="dxa" w:w="2160"/>
          </w:tcPr>
          <w:p>
            <w:r>
              <w:t>Streamline the page layout to focus singularly on the 'free match service' for visitors arriving via paid ads. Move extensive navigation, detailed definitions, and the full advisor list to secondary sections or separate pages. The landing page should be purpose-built for lead capture, guiding users directly to the matching process with minimal distractions. Consider using expandable sections for detailed definitions if absolutely necessary.</w:t>
            </w:r>
          </w:p>
        </w:tc>
      </w:tr>
      <w:tr>
        <w:tc>
          <w:tcPr>
            <w:tcW w:type="dxa" w:w="2160"/>
          </w:tcPr>
          <w:p>
            <w:r>
              <w:t>https://www.wiseradvisor.com/financial-advisors/fee-based-financial-advisors</w:t>
            </w:r>
          </w:p>
        </w:tc>
        <w:tc>
          <w:tcPr>
            <w:tcW w:type="dxa" w:w="2160"/>
          </w:tcPr>
          <w:p>
            <w:r>
              <w:t>Value Proposition &amp; Benefit Articulation</w:t>
            </w:r>
          </w:p>
        </w:tc>
        <w:tc>
          <w:tcPr>
            <w:tcW w:type="dxa" w:w="2160"/>
          </w:tcPr>
          <w:p>
            <w:r>
              <w:t>While the page headline broadly states 'HELP ME FIND AND COMPARE TOP VETTED FINANCIAL ADVISORS IN MY AREA,' the specific benefits of the 'free match service' (e.g., time-saving, personalized recommendations, pre-vetted quality) are not strongly emphasized near the point of conversion. The value is implied but not explicitly articulated in a compelling way that would motivate immediate action, especially given the low CTR of 1.30% which might indicate a weak promise in the ad or landing page.</w:t>
            </w:r>
          </w:p>
        </w:tc>
        <w:tc>
          <w:tcPr>
            <w:tcW w:type="dxa" w:w="2160"/>
          </w:tcPr>
          <w:p>
            <w:r>
              <w:t>Above the lead capture form or prominent CTA, clearly articulate 2-3 key benefits of using the 'free match service.' Examples include 'Save hours researching,' 'Get personalized matches based on your needs,' 'Connect with FINRA/SEC registered advisors,' or 'No obligation, free service.' Use bullet points or short, punchy statements to convey this value proposition instantly.</w:t>
            </w:r>
          </w:p>
        </w:tc>
      </w:tr>
      <w:tr>
        <w:tc>
          <w:tcPr>
            <w:tcW w:type="dxa" w:w="2160"/>
          </w:tcPr>
          <w:p>
            <w:r>
              <w:t>https://www.wiseradvisor.com/financial-advisors/fee-based-financial-advisors</w:t>
            </w:r>
          </w:p>
        </w:tc>
        <w:tc>
          <w:tcPr>
            <w:tcW w:type="dxa" w:w="2160"/>
          </w:tcPr>
          <w:p>
            <w:r>
              <w:t>Trust Signals &amp; Credibility</w:t>
            </w:r>
          </w:p>
        </w:tc>
        <w:tc>
          <w:tcPr>
            <w:tcW w:type="dxa" w:w="2160"/>
          </w:tcPr>
          <w:p>
            <w:r>
              <w:t>Trust signals like 'FINRA/SEC Registered Advisors' and 'Your Information is Safe and Secure' are present. However, their placement is somewhat generic (below the main headline but above the main content block). For a service involving financial advice and personal information, reinforcing these trust elements at the specific point of conversion (e.g., near or within the lead capture form) could increase user confidence and mitigate hesitation, which is critical for converting cold traffic from Google Ads.</w:t>
            </w:r>
          </w:p>
        </w:tc>
        <w:tc>
          <w:tcPr>
            <w:tcW w:type="dxa" w:w="2160"/>
          </w:tcPr>
          <w:p>
            <w:r>
              <w:t>Relocate or duplicate key trust signals directly adjacent to the lead capture form. This could include a badge stating 'FINRA/SEC Vetted Advisors,' a brief statement 'Your data is 100% secure and never shared without your permission,' or a 'privacy policy' link prominently displayed. This reinforces credibility precisely when the user is considering providing their information.</w:t>
            </w:r>
          </w:p>
        </w:tc>
      </w:tr>
      <w:tr>
        <w:tc>
          <w:tcPr>
            <w:tcW w:type="dxa" w:w="2160"/>
          </w:tcPr>
          <w:p>
            <w:r>
              <w:t>https://www.wiseradvisor.com/financial-advisors/fee-based-financial-advisors</w:t>
            </w:r>
          </w:p>
        </w:tc>
        <w:tc>
          <w:tcPr>
            <w:tcW w:type="dxa" w:w="2160"/>
          </w:tcPr>
          <w:p>
            <w:r>
              <w:t>Mobile Experience (Inferred)</w:t>
            </w:r>
          </w:p>
        </w:tc>
        <w:tc>
          <w:tcPr>
            <w:tcW w:type="dxa" w:w="2160"/>
          </w:tcPr>
          <w:p>
            <w:r>
              <w:t>Pages with extensive content, long lists of advisors, and wide navigation menus often translate poorly to mobile devices, leading to excessive scrolling, difficult navigation, and a cluttered appearance. While not explicitly visible from the snippet, the typical design of such informational pages suggests potential usability issues on smaller screens, which could hinder conversion and contribute to the zero conversions observed.</w:t>
            </w:r>
          </w:p>
        </w:tc>
        <w:tc>
          <w:tcPr>
            <w:tcW w:type="dxa" w:w="2160"/>
          </w:tcPr>
          <w:p>
            <w:r>
              <w:t>Conduct a thorough mobile-first design review. Ensure the key CTA/form is immediately visible without scrolling on mobile. Optimize image sizes and text readability. Simplify navigation for mobile users, perhaps using a hamburger menu. Prioritize the core conversion path to minimize taps and scrolls required to complete the desired action.</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typically prioritize a highly prominent, multi-step lead capture form or a clear quiz immediately above the fold, often with minimal other distractions. This direct approach contrasts with the WiserAdvisor page, which provides significant educational content and a list before guiding users to the matching service. This difference in design strategy can result in lower conversion rates for WiserAdvisor, especially when targeting users with commercial intent via Google Ads.</w:t>
            </w:r>
          </w:p>
        </w:tc>
        <w:tc>
          <w:tcPr>
            <w:tcW w:type="dxa" w:w="2160"/>
          </w:tcPr>
          <w:p>
            <w:r>
              <w:t>Research successful competitor landing pages in the financial advisor matching space (e.g., SmartAsset, Facet Wealth, Vanguard Personal Advisor Services' lead pages). Adopt best practices from these pages, particularly regarding the immediate presentation of the core value proposition and a friction-reducing lead capture mechanism (e.g., a simple initial question leading to a multi-step form) to drive higher lead volume.</w:t>
            </w:r>
          </w:p>
        </w:tc>
      </w:tr>
    </w:tbl>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Mismatch with Ad Intent / User Journey Stage</w:t>
            </w:r>
          </w:p>
        </w:tc>
        <w:tc>
          <w:tcPr>
            <w:tcW w:type="dxa" w:w="2160"/>
          </w:tcPr>
          <w:p>
            <w:r>
              <w:t>The extremely low CTR (0.26%) strongly suggests a disconnect between the ad's promise (likely related to finding an advisor or specific investing help) and the landing page's content, which is primarily an 'Investing Guide' and educational resource. Users arriving expect to take action or get specific help, but are presented with generic information, indicating a potential funnel stage mismatch.</w:t>
            </w:r>
          </w:p>
        </w:tc>
        <w:tc>
          <w:tcPr>
            <w:tcW w:type="dxa" w:w="2160"/>
          </w:tcPr>
          <w:p>
            <w:r>
              <w:t>Re-evaluate keyword targeting and ad copy. If the ad targets users looking to find an advisor, the landing page should be a dedicated lead generation page for advisor matching, not an educational guide. If the ad targets 'investing guide' searches, the conversion goal for that page should be adjusted (e.g., email signup for more guides) or the ad budget shifted away from high-intent advisor keywords.</w:t>
            </w:r>
          </w:p>
        </w:tc>
      </w:tr>
      <w:tr>
        <w:tc>
          <w:tcPr>
            <w:tcW w:type="dxa" w:w="2160"/>
          </w:tcPr>
          <w:p>
            <w:r>
              <w:t>https://www.wiseradvisor.com/investing</w:t>
            </w:r>
          </w:p>
        </w:tc>
        <w:tc>
          <w:tcPr>
            <w:tcW w:type="dxa" w:w="2160"/>
          </w:tcPr>
          <w:p>
            <w:r>
              <w:t>Unclear Value Proposition &amp; Primary CTA</w:t>
            </w:r>
          </w:p>
        </w:tc>
        <w:tc>
          <w:tcPr>
            <w:tcW w:type="dxa" w:w="2160"/>
          </w:tcPr>
          <w:p>
            <w:r>
              <w:t>The page's main title 'Investing Guide and Free Investment Calculators' positions it as an informational resource, not a direct path to Wiseradvisor's core service (finding a financial advisor). The CTAs to 'Find An Advisor' are buried within extensive navigation and educational links, lacking prominence and urgency for conversion-focused traffic.</w:t>
            </w:r>
          </w:p>
        </w:tc>
        <w:tc>
          <w:tcPr>
            <w:tcW w:type="dxa" w:w="2160"/>
          </w:tcPr>
          <w:p>
            <w:r>
              <w:t>Redesign the page to clearly articulate the value proposition of finding an advisor immediately upon arrival. The primary call-to-action (e.g., 'Get Matched to a Vetted Advisor,' 'Find Your Advisor Now') should be above the fold, prominent, and compelling, clearly leading to a lead form or matching process.</w:t>
            </w:r>
          </w:p>
        </w:tc>
      </w:tr>
      <w:tr>
        <w:tc>
          <w:tcPr>
            <w:tcW w:type="dxa" w:w="2160"/>
          </w:tcPr>
          <w:p>
            <w:r>
              <w:t>https://www.wiseradvisor.com/investing</w:t>
            </w:r>
          </w:p>
        </w:tc>
        <w:tc>
          <w:tcPr>
            <w:tcW w:type="dxa" w:w="2160"/>
          </w:tcPr>
          <w:p>
            <w:r>
              <w:t>Excessive Navigation &amp; Distractions</w:t>
            </w:r>
          </w:p>
        </w:tc>
        <w:tc>
          <w:tcPr>
            <w:tcW w:type="dxa" w:w="2160"/>
          </w:tcPr>
          <w:p>
            <w:r>
              <w:t>The landing page is overloaded with navigation links to other guides, calculators, city pages, and different advisor categories. This high cognitive load and numerous exit points distract users from the primary conversion path (finding an advisor), leading to a high bounce rate and low conversion potential.</w:t>
            </w:r>
          </w:p>
        </w:tc>
        <w:tc>
          <w:tcPr>
            <w:tcW w:type="dxa" w:w="2160"/>
          </w:tcPr>
          <w:p>
            <w:r>
              <w:t>Implement a dedicated, streamlined landing page for Google Ads traffic. Remove all extraneous navigation, sidebars, and links that are not directly supportive of the conversion goal. Focus on a single, clear path to conversion, providing only essential information to build trust and encourage sign-up.</w:t>
            </w:r>
          </w:p>
        </w:tc>
      </w:tr>
      <w:tr>
        <w:tc>
          <w:tcPr>
            <w:tcW w:type="dxa" w:w="2160"/>
          </w:tcPr>
          <w:p>
            <w:r>
              <w:t>https://www.wiseradvisor.com/investing</w:t>
            </w:r>
          </w:p>
        </w:tc>
        <w:tc>
          <w:tcPr>
            <w:tcW w:type="dxa" w:w="2160"/>
          </w:tcPr>
          <w:p>
            <w:r>
              <w:t>Lack of Urgency &amp; Direct Conversion Path</w:t>
            </w:r>
          </w:p>
        </w:tc>
        <w:tc>
          <w:tcPr>
            <w:tcW w:type="dxa" w:w="2160"/>
          </w:tcPr>
          <w:p>
            <w:r>
              <w:t>The page focuses on providing general information (Investing 101, principles, trends) rather than addressing the immediate pain points or goals of someone actively seeking an advisor. There's no clear, step-by-step funnel or prompt to take the next action for those ready to engage.</w:t>
            </w:r>
          </w:p>
        </w:tc>
        <w:tc>
          <w:tcPr>
            <w:tcW w:type="dxa" w:w="2160"/>
          </w:tcPr>
          <w:p>
            <w:r>
              <w:t>Introduce elements that create urgency and guide the user towards conversion. This could include a clear problem/solution framework, benefit-oriented headlines (e.g., 'Stop Guessing, Get Expert Investing Advice'), and a concise explanation of the advisor matching process. Integrate the lead form directly into the page, or make it immediately accessible from a highly visible button.</w:t>
            </w:r>
          </w:p>
        </w:tc>
      </w:tr>
      <w:tr>
        <w:tc>
          <w:tcPr>
            <w:tcW w:type="dxa" w:w="2160"/>
          </w:tcPr>
          <w:p>
            <w:r>
              <w:t>https://www.wiseradvisor.com/investing</w:t>
            </w:r>
          </w:p>
        </w:tc>
        <w:tc>
          <w:tcPr>
            <w:tcW w:type="dxa" w:w="2160"/>
          </w:tcPr>
          <w:p>
            <w:r>
              <w:t>Competitor Benchmark</w:t>
            </w:r>
          </w:p>
        </w:tc>
        <w:tc>
          <w:tcPr>
            <w:tcW w:type="dxa" w:w="2160"/>
          </w:tcPr>
          <w:p>
            <w:r>
              <w:t>Top-performing competitor landing pages for 'find financial advisor' keywords typically feature a strong, clear headline, a prominent lead form (often above the fold), compelling social proof/trust signals (e.g., number of advisors, client testimonials, media mentions), and minimal distractions, guiding users directly to the matching process. This page's informational, general website structure falls short of this industry standard for conversion-focused pages.</w:t>
            </w:r>
          </w:p>
        </w:tc>
        <w:tc>
          <w:tcPr>
            <w:tcW w:type="dxa" w:w="2160"/>
          </w:tcPr>
          <w:p>
            <w:r>
              <w:t>Analyze successful competitor landing pages in the 'find an advisor' space. Adopt best practices for conversion optimization, such as simplifying the design, bringing the primary CTA and lead form to the forefront, and showcasing key trust elements immediately. Prioritize direct action over extensive education for paid traffic.</w:t>
            </w:r>
          </w:p>
        </w:tc>
      </w:tr>
      <w:tr>
        <w:tc>
          <w:tcPr>
            <w:tcW w:type="dxa" w:w="2160"/>
          </w:tcPr>
          <w:p>
            <w:r>
              <w:t>https://www.wiseradvisor.com/investing</w:t>
            </w:r>
          </w:p>
        </w:tc>
        <w:tc>
          <w:tcPr>
            <w:tcW w:type="dxa" w:w="2160"/>
          </w:tcPr>
          <w:p>
            <w:r>
              <w:t>Trust and Authority Signals</w:t>
            </w:r>
          </w:p>
        </w:tc>
        <w:tc>
          <w:tcPr>
            <w:tcW w:type="dxa" w:w="2160"/>
          </w:tcPr>
          <w:p>
            <w:r>
              <w:t>While 'vetted advisors' is mentioned in the navigation, the immediate proof or depth of this vetting process, testimonials, or other strong trust signals are not prominently featured or visually compelling in the initial content provided. Building trust quickly is crucial for financial services conversions.</w:t>
            </w:r>
          </w:p>
        </w:tc>
        <w:tc>
          <w:tcPr>
            <w:tcW w:type="dxa" w:w="2160"/>
          </w:tcPr>
          <w:p>
            <w:r>
              <w:t>Integrate prominent trust signals above the fold, such as: 'X advisors vetted,' 'Featured in [Logos of reputable media],' client testimonials, or a brief explanation of the vetting process. Visual cues of security or endorsements can significantly enhance credibility and encourage conversion for financial service offerings.</w:t>
            </w:r>
          </w:p>
        </w:tc>
      </w:tr>
      <w:tr>
        <w:tc>
          <w:tcPr>
            <w:tcW w:type="dxa" w:w="2160"/>
          </w:tcPr>
          <w:p>
            <w:r>
              <w:t>https://www.wiseradvisor.com/investing</w:t>
            </w:r>
          </w:p>
        </w:tc>
        <w:tc>
          <w:tcPr>
            <w:tcW w:type="dxa" w:w="2160"/>
          </w:tcPr>
          <w:p>
            <w:r>
              <w:t>Ad-Page Mismatch &amp; Low CTR</w:t>
            </w:r>
          </w:p>
        </w:tc>
        <w:tc>
          <w:tcPr>
            <w:tcW w:type="dxa" w:w="2160"/>
          </w:tcPr>
          <w:p>
            <w:r>
              <w:t>The extremely low CTR (0.26%) and zero conversions strongly suggest a significant disconnect between what the Google Ad promised/targeted and the initial experience on the landing page. Users likely clicked an ad expecting to quickly find a financial advisor but landed on a content-heavy, informational page, leading to immediate bounces.</w:t>
            </w:r>
          </w:p>
        </w:tc>
        <w:tc>
          <w:tcPr>
            <w:tcW w:type="dxa" w:w="2160"/>
          </w:tcPr>
          <w:p>
            <w:r>
              <w:t>Urgently re-evaluate the Google Ads strategy. If ads are targeting 'find an advisor' intent, the landing page must immediately cater to that goal. Create a dedicated landing page with a prominent advisor matching form or clear call-to-action above the fold, rather than directing traffic to a general content hub.</w:t>
            </w:r>
          </w:p>
        </w:tc>
      </w:tr>
      <w:tr>
        <w:tc>
          <w:tcPr>
            <w:tcW w:type="dxa" w:w="2160"/>
          </w:tcPr>
          <w:p>
            <w:r>
              <w:t>https://www.wiseradvisor.com/investing</w:t>
            </w:r>
          </w:p>
        </w:tc>
        <w:tc>
          <w:tcPr>
            <w:tcW w:type="dxa" w:w="2160"/>
          </w:tcPr>
          <w:p>
            <w:r>
              <w:t>Unclear Conversion Path &amp; CTA Placement</w:t>
            </w:r>
          </w:p>
        </w:tc>
        <w:tc>
          <w:tcPr>
            <w:tcW w:type="dxa" w:w="2160"/>
          </w:tcPr>
          <w:p>
            <w:r>
              <w:t>The primary call to action, 'HELP ME FIND AND COMPARE TOP VETTED FINANCIAL ADVISORS IN MY AREA,' is buried at the very bottom of a lengthy page filled with articles. This forces users to scroll extensively and digest a large amount of informational content before they can take the desired action, creating friction.</w:t>
            </w:r>
          </w:p>
        </w:tc>
        <w:tc>
          <w:tcPr>
            <w:tcW w:type="dxa" w:w="2160"/>
          </w:tcPr>
          <w:p>
            <w:r>
              <w:t>Elevate the main conversion CTA significantly. Implement a clear, concise form or a direct 'Get Started' button (leading to a form/questionnaire) above the fold or within the initial screen view. Make the 'find an advisor' pathway the central and immediate focus of the page.</w:t>
            </w:r>
          </w:p>
        </w:tc>
      </w:tr>
      <w:tr>
        <w:tc>
          <w:tcPr>
            <w:tcW w:type="dxa" w:w="2160"/>
          </w:tcPr>
          <w:p>
            <w:r>
              <w:t>https://www.wiseradvisor.com/investing</w:t>
            </w:r>
          </w:p>
        </w:tc>
        <w:tc>
          <w:tcPr>
            <w:tcW w:type="dxa" w:w="2160"/>
          </w:tcPr>
          <w:p>
            <w:r>
              <w:t>Content Overload vs. Action Orientation</w:t>
            </w:r>
          </w:p>
        </w:tc>
        <w:tc>
          <w:tcPr>
            <w:tcW w:type="dxa" w:w="2160"/>
          </w:tcPr>
          <w:p>
            <w:r>
              <w:t>The page is predominantly an article hub, featuring extensive educational content on various investing topics ('Portfolio Managers vs. Investment Advisors,' 'Value Stocks vs. Growth Stocks'). While valuable for SEO or educational purposes, this informational density detracts from and delays the direct conversion goal of finding an advisor.</w:t>
            </w:r>
          </w:p>
        </w:tc>
        <w:tc>
          <w:tcPr>
            <w:tcW w:type="dxa" w:w="2160"/>
          </w:tcPr>
          <w:p>
            <w:r>
              <w:t>If the primary goal is direct conversion for advisor matching, significantly reduce or relocate the overwhelming amount of educational articles. Focus the page's core content on the benefits of using WiserAdvisor to find an advisor, the matching process, and relevant success stories/testimonials.</w:t>
            </w:r>
          </w:p>
        </w:tc>
      </w:tr>
      <w:tr>
        <w:tc>
          <w:tcPr>
            <w:tcW w:type="dxa" w:w="2160"/>
          </w:tcPr>
          <w:p>
            <w:r>
              <w:t>https://www.wiseradvisor.com/investing</w:t>
            </w:r>
          </w:p>
        </w:tc>
        <w:tc>
          <w:tcPr>
            <w:tcW w:type="dxa" w:w="2160"/>
          </w:tcPr>
          <w:p>
            <w:r>
              <w:t>Value Proposition Clarity &amp; Urgency</w:t>
            </w:r>
          </w:p>
        </w:tc>
        <w:tc>
          <w:tcPr>
            <w:tcW w:type="dxa" w:w="2160"/>
          </w:tcPr>
          <w:p>
            <w:r>
              <w:t>While the CTA at the bottom clearly states the value proposition, the initial presentation of the page does not immediately convey the core benefit of finding a financial advisor quickly and easily. There's no immediate sense of urgency or clear value proposition for using the service right now.</w:t>
            </w:r>
          </w:p>
        </w:tc>
        <w:tc>
          <w:tcPr>
            <w:tcW w:type="dxa" w:w="2160"/>
          </w:tcPr>
          <w:p>
            <w:r>
              <w:t>Refine the hero section of the landing page to clearly articulate WiserAdvisor's unique value proposition for finding an advisor (e.g., 'Find Your Ideal Financial Advisor Today,' 'Connect with Vetted Experts in Minutes'). Highlight key benefits and differentiate the service immediately upon load.</w:t>
            </w:r>
          </w:p>
        </w:tc>
      </w:tr>
      <w:tr>
        <w:tc>
          <w:tcPr>
            <w:tcW w:type="dxa" w:w="2160"/>
          </w:tcPr>
          <w:p>
            <w:r>
              <w:t>https://www.wiseradvisor.com/investing</w:t>
            </w:r>
          </w:p>
        </w:tc>
        <w:tc>
          <w:tcPr>
            <w:tcW w:type="dxa" w:w="2160"/>
          </w:tcPr>
          <w:p>
            <w:r>
              <w:t>Competitor Benchmark</w:t>
            </w:r>
          </w:p>
        </w:tc>
        <w:tc>
          <w:tcPr>
            <w:tcW w:type="dxa" w:w="2160"/>
          </w:tcPr>
          <w:p>
            <w:r>
              <w:t>Leading financial advisor matching services typically feature an immediate input form or questionnaire above the fold. They streamline the user's path to finding an advisor, focusing on direct conversion with clear benefits and trust signals upfront. This page's content-first, bottom-CTA approach deviates significantly from industry best practices for transactional landing pages.</w:t>
            </w:r>
          </w:p>
        </w:tc>
        <w:tc>
          <w:tcPr>
            <w:tcW w:type="dxa" w:w="2160"/>
          </w:tcPr>
          <w:p>
            <w:r>
              <w:t>Analyze successful competitor landing pages in the financial advisor matching space. Implement a direct, user-friendly questionnaire or clear step-by-step process for finding an advisor immediately on the page, aligning with user expectations for this type of service.</w:t>
            </w:r>
          </w:p>
        </w:tc>
      </w:tr>
      <w:tr>
        <w:tc>
          <w:tcPr>
            <w:tcW w:type="dxa" w:w="2160"/>
          </w:tcPr>
          <w:p>
            <w:r>
              <w:t>https://www.wiseradvisor.com/investing</w:t>
            </w:r>
          </w:p>
        </w:tc>
        <w:tc>
          <w:tcPr>
            <w:tcW w:type="dxa" w:w="2160"/>
          </w:tcPr>
          <w:p>
            <w:r>
              <w:t>Trust Signals (Placement)</w:t>
            </w:r>
          </w:p>
        </w:tc>
        <w:tc>
          <w:tcPr>
            <w:tcW w:type="dxa" w:w="2160"/>
          </w:tcPr>
          <w:p>
            <w:r>
              <w:t>Important trust signals such as 'FINRA/SEC Registered Advisors' and 'Your Information is Safe and Secure' are present but located only near the very bottom CTA. Their impact and visibility are diminished by being placed so far down the page within a large body of text.</w:t>
            </w:r>
          </w:p>
        </w:tc>
        <w:tc>
          <w:tcPr>
            <w:tcW w:type="dxa" w:w="2160"/>
          </w:tcPr>
          <w:p>
            <w:r>
              <w:t>Elevate key trust signals to be prominently visible above the fold and in close proximity to any primary conversion elements (forms, main CTAs). Reassure users early in their journey about the credibility of advisors and the security of their personal information.</w:t>
            </w:r>
          </w:p>
        </w:tc>
      </w:tr>
      <w:tr>
        <w:tc>
          <w:tcPr>
            <w:tcW w:type="dxa" w:w="2160"/>
          </w:tcPr>
          <w:p>
            <w:r>
              <w:t>https://www.wiseradvisor.com/investing</w:t>
            </w:r>
          </w:p>
        </w:tc>
        <w:tc>
          <w:tcPr>
            <w:tcW w:type="dxa" w:w="2160"/>
          </w:tcPr>
          <w:p>
            <w:r>
              <w:t>Ad Relevance and Initial Page Engagement</w:t>
            </w:r>
          </w:p>
        </w:tc>
        <w:tc>
          <w:tcPr>
            <w:tcW w:type="dxa" w:w="2160"/>
          </w:tcPr>
          <w:p>
            <w:r>
              <w:t>The extremely low CTR (0.26%) is a critical indicator of poor ad relevance, uncompelling ad copy, or a significant mismatch between user search intent and the ad. The subsequent 0 conversions from the single click suggest the landing page failed to immediately resonate with the user or provide a clear, compelling path forward. While only the footer content is provided, this performance points to likely issues in the above-the-fold experience, such as a weak headline that doesn't immediately validate the ad click or a lack of clear problem/solution alignment for someone searching for 'investing' help via the /investing URL path.</w:t>
            </w:r>
          </w:p>
        </w:tc>
        <w:tc>
          <w:tcPr>
            <w:tcW w:type="dxa" w:w="2160"/>
          </w:tcPr>
          <w:p>
            <w:r>
              <w:t>Conduct a thorough audit of the ad copy and targeted keywords to ensure tight thematic relevance. Test stronger, more benefit-oriented ad headlines. On the landing page, ensure the primary headline and visual elements immediately confirm the user's intent (e.g., 'Find Top Investing Advisors') and clearly state the unique value proposition within the first 3 seconds of arrival, before the user scrolls to the footer.</w:t>
            </w:r>
          </w:p>
        </w:tc>
      </w:tr>
      <w:tr>
        <w:tc>
          <w:tcPr>
            <w:tcW w:type="dxa" w:w="2160"/>
          </w:tcPr>
          <w:p>
            <w:r>
              <w:t>https://www.wiseradvisor.com/investing</w:t>
            </w:r>
          </w:p>
        </w:tc>
        <w:tc>
          <w:tcPr>
            <w:tcW w:type="dxa" w:w="2160"/>
          </w:tcPr>
          <w:p>
            <w:r>
              <w:t>Value Proposition and Messaging Clarity</w:t>
            </w:r>
          </w:p>
        </w:tc>
        <w:tc>
          <w:tcPr>
            <w:tcW w:type="dxa" w:w="2160"/>
          </w:tcPr>
          <w:p>
            <w:r>
              <w:t>The phrase 'HELP ME FIND AND COMPARE TOP VETTED FINANCIAL ADVISORS IN MY AREA' is a strong value proposition, but its presence in the footer (chunk 7/7) suggests it might not be prominently displayed above the fold. For a page targeting 'investing,' the messaging needs to clearly articulate how finding an advisor through WiserAdvisor directly addresses common investing challenges or goals, rather than just being a generic matching service. Lack of clear, concise, and prominent messaging can lead to user confusion and immediate bounce, contributing to zero conversions.</w:t>
            </w:r>
          </w:p>
        </w:tc>
        <w:tc>
          <w:tcPr>
            <w:tcW w:type="dxa" w:w="2160"/>
          </w:tcPr>
          <w:p>
            <w:r>
              <w:t>Elevate the core value proposition to the hero section. Clearly articulate the benefits of finding a vetted advisor for investing purposes. Use direct, benefit-oriented language (e.g., 'Achieve Your Investing Goals,' 'Secure Your Financial Future') rather than just a process description. A/B test different headlines and sub-headlines to maximize immediate comprehension and appeal.</w:t>
            </w:r>
          </w:p>
        </w:tc>
      </w:tr>
      <w:tr>
        <w:tc>
          <w:tcPr>
            <w:tcW w:type="dxa" w:w="2160"/>
          </w:tcPr>
          <w:p>
            <w:r>
              <w:t>https://www.wiseradvisor.com/investing</w:t>
            </w:r>
          </w:p>
        </w:tc>
        <w:tc>
          <w:tcPr>
            <w:tcW w:type="dxa" w:w="2160"/>
          </w:tcPr>
          <w:p>
            <w:r>
              <w:t>Call to Action (CTA) Effectiveness</w:t>
            </w:r>
          </w:p>
        </w:tc>
        <w:tc>
          <w:tcPr>
            <w:tcW w:type="dxa" w:w="2160"/>
          </w:tcPr>
          <w:p>
            <w:r>
              <w:t>The CTA 'Find an Advisor' is generic and, based on the provided snippet, likely located in the footer or elsewhere below the fold. For a conversion-focused landing page, the primary CTA must be highly visible, specific, and compelling. Its generic nature, combined with its possible low placement, creates friction and an unclear path for the user, especially if the 0 conversions suggest no action was taken by the single visitor.</w:t>
            </w:r>
          </w:p>
        </w:tc>
        <w:tc>
          <w:tcPr>
            <w:tcW w:type="dxa" w:w="2160"/>
          </w:tcPr>
          <w:p>
            <w:r>
              <w:t>Implement a single, clear, and action-oriented primary CTA prominently above the fold, ideally leading to a short, intuitive form. Make the CTA text specific to the user's goal (e.g., 'Get Matched with Investing Advisors,' 'Start Your Free Advisor Search'). Ensure the CTA stands out visually and has a clear micro-copy indicating the next step (e.g., 'Takes 2 minutes').</w:t>
            </w:r>
          </w:p>
        </w:tc>
      </w:tr>
      <w:tr>
        <w:tc>
          <w:tcPr>
            <w:tcW w:type="dxa" w:w="2160"/>
          </w:tcPr>
          <w:p>
            <w:r>
              <w:t>https://www.wiseradvisor.com/investing</w:t>
            </w:r>
          </w:p>
        </w:tc>
        <w:tc>
          <w:tcPr>
            <w:tcW w:type="dxa" w:w="2160"/>
          </w:tcPr>
          <w:p>
            <w:r>
              <w:t>Trust and Credibility Signals</w:t>
            </w:r>
          </w:p>
        </w:tc>
        <w:tc>
          <w:tcPr>
            <w:tcW w:type="dxa" w:w="2160"/>
          </w:tcPr>
          <w:p>
            <w:r>
              <w:t>Essential trust signals like 'FINRA/SEC Registered Advisors' and 'Your Information is Safe and Secure' are present but appear to be situated in the footer. While comprehensive company information (e.g., WiserAdvisor is a brand of Respond.com Inc., SEC registered as an investment adviser) is provided for transparency, placing these critical credibility builders out of immediate sight compromises initial trust-building. This could be a significant UX blocker for users making a high-stakes decision like finding a financial advisor.</w:t>
            </w:r>
          </w:p>
        </w:tc>
        <w:tc>
          <w:tcPr>
            <w:tcW w:type="dxa" w:w="2160"/>
          </w:tcPr>
          <w:p>
            <w:r>
              <w:t>Bring key trust and security signals (e.g., 'FINRA/SEC Registered Advisors,' security badges, privacy assurances) to the forefront, ideally near the primary CTA or lead form. Incorporate social proof like client testimonials, success metrics (e.g., 'thousands of investors matched'), or third-party ratings to further build immediate credibility.</w:t>
            </w:r>
          </w:p>
        </w:tc>
      </w:tr>
      <w:tr>
        <w:tc>
          <w:tcPr>
            <w:tcW w:type="dxa" w:w="2160"/>
          </w:tcPr>
          <w:p>
            <w:r>
              <w:t>https://www.wiseradvisor.com/investing</w:t>
            </w:r>
          </w:p>
        </w:tc>
        <w:tc>
          <w:tcPr>
            <w:tcW w:type="dxa" w:w="2160"/>
          </w:tcPr>
          <w:p>
            <w:r>
              <w:t>Competitor Benchmark</w:t>
            </w:r>
          </w:p>
        </w:tc>
        <w:tc>
          <w:tcPr>
            <w:tcW w:type="dxa" w:w="2160"/>
          </w:tcPr>
          <w:p>
            <w:r>
              <w:t>Leading financial advisor matching services typically feature an interactive 'quiz' or a multi-step form prominently above the fold, directly engaging the user in the matching process immediately upon arrival. They also heavily leverage social proof (e.g., client reviews, media mentions, number of advisors/clients) and benefit-driven headlines that address specific pain points (e.g., 'Plan for Retirement,' 'Optimize Your Investments'). The provided content snippet does not indicate the presence of such engaging or trust-building elements high on the page.</w:t>
            </w:r>
          </w:p>
        </w:tc>
        <w:tc>
          <w:tcPr>
            <w:tcW w:type="dxa" w:w="2160"/>
          </w:tcPr>
          <w:p>
            <w:r>
              <w:t>Analyze successful competitor landing pages to identify how they structure their conversion funnels. Consider implementing an interactive multi-step form or a short quiz as the primary conversion mechanism, making it feel less like a generic form and more like a personalized journey. Integrate social proof and specific benefit statements much higher on the page to reassure and motivate the user.</w:t>
            </w:r>
          </w:p>
        </w:tc>
      </w:tr>
    </w:tbl>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Excessive Navigation &amp; Distraction</w:t>
            </w:r>
          </w:p>
        </w:tc>
        <w:tc>
          <w:tcPr>
            <w:tcW w:type="dxa" w:w="2160"/>
          </w:tcPr>
          <w:p>
            <w:r>
              <w:t>The landing page is designed like a comprehensive website hub, featuring extensive global navigation (e.g., cities, articles, calculators, other advisor types) beyond the immediate focus of 'Fee-Only Financial Advisors.' This high cognitive load and multitude of external links distract visitors from the primary conversion goal ('Get Matched'), directly contributing to the 0% conversion rate despite clicks.</w:t>
            </w:r>
          </w:p>
        </w:tc>
        <w:tc>
          <w:tcPr>
            <w:tcW w:type="dxa" w:w="2160"/>
          </w:tcPr>
          <w:p>
            <w:r>
              <w:t>Implement a strict landing page template with minimal header navigation (ideally none, or only critical links like 'Privacy Policy' in the footer). Remove all extraneous internal links (cities, articles, calculators) that are not directly part of the 'Get Matched' conversion funnel to reduce distractions and keep users focused.</w:t>
            </w:r>
          </w:p>
        </w:tc>
      </w:tr>
      <w:tr>
        <w:tc>
          <w:tcPr>
            <w:tcW w:type="dxa" w:w="2160"/>
          </w:tcPr>
          <w:p>
            <w:r>
              <w:t>https://www.wiseradvisor.com/financial-advisors/fee-only-financial-advisors</w:t>
            </w:r>
          </w:p>
        </w:tc>
        <w:tc>
          <w:tcPr>
            <w:tcW w:type="dxa" w:w="2160"/>
          </w:tcPr>
          <w:p>
            <w:r>
              <w:t>Weak &amp; Buried Call to Action (CTA)</w:t>
            </w:r>
          </w:p>
        </w:tc>
        <w:tc>
          <w:tcPr>
            <w:tcW w:type="dxa" w:w="2160"/>
          </w:tcPr>
          <w:p>
            <w:r>
              <w:t>While 'Get Matched to a Vetted Advisor' is present, it is integrated within the dense navigation, appearing as one of many links. It lacks visual prominence, clear placement (e.g., above the fold as a distinct button), and compelling copy. This makes it difficult for users to immediately identify the desired action, leading to abandonment and no conversions.</w:t>
            </w:r>
          </w:p>
        </w:tc>
        <w:tc>
          <w:tcPr>
            <w:tcW w:type="dxa" w:w="2160"/>
          </w:tcPr>
          <w:p>
            <w:r>
              <w:t>Redesign the primary CTA to be a prominent, distinct button (e.g., contrasting color, larger size) placed strategically above the fold. Use action-oriented and benefit-driven language such as 'Find Your Fee-Only Advisor' or 'Get Free Matches Now' to clearly guide users towards the conversion.</w:t>
            </w:r>
          </w:p>
        </w:tc>
      </w:tr>
      <w:tr>
        <w:tc>
          <w:tcPr>
            <w:tcW w:type="dxa" w:w="2160"/>
          </w:tcPr>
          <w:p>
            <w:r>
              <w:t>https://www.wiseradvisor.com/financial-advisors/fee-only-financial-advisors</w:t>
            </w:r>
          </w:p>
        </w:tc>
        <w:tc>
          <w:tcPr>
            <w:tcW w:type="dxa" w:w="2160"/>
          </w:tcPr>
          <w:p>
            <w:r>
              <w:t>Lack of Immediate Value Proposition &amp; Trust Signals</w:t>
            </w:r>
          </w:p>
        </w:tc>
        <w:tc>
          <w:tcPr>
            <w:tcW w:type="dxa" w:w="2160"/>
          </w:tcPr>
          <w:p>
            <w:r>
              <w:t>Beyond the page title, there is no immediate, clear articulation of WiserAdvisor's unique value proposition for finding fee-only advisors (e.g., what makes their matching process superior, or how advisors are 'vetted'). Critical trust signals are not prominently displayed above the fold, failing to build immediate confidence with a new visitor, which is essential for conversion in a high-trust industry.</w:t>
            </w:r>
          </w:p>
        </w:tc>
        <w:tc>
          <w:tcPr>
            <w:tcW w:type="dxa" w:w="2160"/>
          </w:tcPr>
          <w:p>
            <w:r>
              <w:t>Immediately below the main headline, add a concise value proposition statement that highlights key benefits (e.g., 'Connect with pre-vetted, fiduciary fee-only advisors') and builds trust. Incorporate visible trust signals, such as client testimonials, security badges, or a brief explanation of the 'vetting' process, near the primary CTA.</w:t>
            </w:r>
          </w:p>
        </w:tc>
      </w:tr>
      <w:tr>
        <w:tc>
          <w:tcPr>
            <w:tcW w:type="dxa" w:w="2160"/>
          </w:tcPr>
          <w:p>
            <w:r>
              <w:t>https://www.wiseradvisor.com/financial-advisors/fee-only-financial-advisors</w:t>
            </w:r>
          </w:p>
        </w:tc>
        <w:tc>
          <w:tcPr>
            <w:tcW w:type="dxa" w:w="2160"/>
          </w:tcPr>
          <w:p>
            <w:r>
              <w:t>Mismatch with Ad Intent for Conversion-Focused Campaigns</w:t>
            </w:r>
          </w:p>
        </w:tc>
        <w:tc>
          <w:tcPr>
            <w:tcW w:type="dxa" w:w="2160"/>
          </w:tcPr>
          <w:p>
            <w:r>
              <w:t>The ad likely targeted users specifically searching for 'Fee-Only Financial Advisors' with an implied intent to connect. While the page title aligns, the overall experience is that of a generic website homepage or a content hub rather than a dedicated conversion-focused landing page. This mismatch in user expectation (seeking a solution vs. exploring a site) results in poor engagement with the conversion funnel and zero conversions.</w:t>
            </w:r>
          </w:p>
        </w:tc>
        <w:tc>
          <w:tcPr>
            <w:tcW w:type="dxa" w:w="2160"/>
          </w:tcPr>
          <w:p>
            <w:r>
              <w:t>Transform the page into a hyper-focused landing page exclusively designed to convert visitors interested in 'Fee-Only Financial Advisors.' Ensure the entire above-the-fold experience reinforces the ad's promise and guides users directly to the matching tool or lead form, eliminating all elements that divert them from this core objective.</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and lead generation platforms typically employ highly focused, minimalist landing pages for specific advisor types (e.g., fee-only). These pages prioritize a clear, single conversion path, prominent lead forms, concise benefit statements, and minimal distractions to maximize conversion rates, a stark contrast to the current page's cluttered design.</w:t>
            </w:r>
          </w:p>
        </w:tc>
        <w:tc>
          <w:tcPr>
            <w:tcW w:type="dxa" w:w="2160"/>
          </w:tcPr>
          <w:p>
            <w:r>
              <w:t>Analyze top-performing competitor landing pages in the financial advisory lead generation space (e.g., SmartAsset, Facet Wealth). Adopt best practices for dedicated landing page design, focusing on simplifying the user journey, enhancing the prominence of the conversion mechanism, and creating a persuasive, benefit-oriented experience without unnecessary navigation.</w:t>
            </w:r>
          </w:p>
        </w:tc>
      </w:tr>
      <w:tr>
        <w:tc>
          <w:tcPr>
            <w:tcW w:type="dxa" w:w="2160"/>
          </w:tcPr>
          <w:p>
            <w:r>
              <w:t>https://www.wiseradvisor.com/financial-advisors/fee-only-financial-advisors</w:t>
            </w:r>
          </w:p>
        </w:tc>
        <w:tc>
          <w:tcPr>
            <w:tcW w:type="dxa" w:w="2160"/>
          </w:tcPr>
          <w:p>
            <w:r>
              <w:t>Call to Action (CTA) Clarity &amp; Placement</w:t>
            </w:r>
          </w:p>
        </w:tc>
        <w:tc>
          <w:tcPr>
            <w:tcW w:type="dxa" w:w="2160"/>
          </w:tcPr>
          <w:p>
            <w:r>
              <w:t>The primary call to action in the hero section ('HELP ME FIND AND COMPARE TOP VETTED FINANCIAL ADVISORS IN MY AREA.') is a statement, not an actionable button or form. The core offering, a 'free match service,' is mentioned in a 'NOTE' below a partial list of advisors, making it secondary and less prominent, creating confusion about the actual conversion path.</w:t>
            </w:r>
          </w:p>
        </w:tc>
        <w:tc>
          <w:tcPr>
            <w:tcW w:type="dxa" w:w="2160"/>
          </w:tcPr>
          <w:p>
            <w:r>
              <w:t>Replace the static hero text with a prominent, high-contrast button or embedded lead generation form that immediately initiates the 'free match service.' Clearly label the CTA (e.g., 'Get Your Free Matches Now' or 'Start Matching'). Elevate the 'free match service' as the main value proposition, not an afterthought.</w:t>
            </w:r>
          </w:p>
        </w:tc>
      </w:tr>
      <w:tr>
        <w:tc>
          <w:tcPr>
            <w:tcW w:type="dxa" w:w="2160"/>
          </w:tcPr>
          <w:p>
            <w:r>
              <w:t>https://www.wiseradvisor.com/financial-advisors/fee-only-financial-advisors</w:t>
            </w:r>
          </w:p>
        </w:tc>
        <w:tc>
          <w:tcPr>
            <w:tcW w:type="dxa" w:w="2160"/>
          </w:tcPr>
          <w:p>
            <w:r>
              <w:t>User Journey &amp; Intent Alignment</w:t>
            </w:r>
          </w:p>
        </w:tc>
        <w:tc>
          <w:tcPr>
            <w:tcW w:type="dxa" w:w="2160"/>
          </w:tcPr>
          <w:p>
            <w:r>
              <w:t>Users searching for 'fee-only financial advisors' likely seek to find one, but the page first displays a limited, static list, then explains that the 'free match service' offers more options. This disjointed flow forces users to navigate past initial content to find the preferred conversion mechanism, creating friction and leading to abandonment (0 conversions).</w:t>
            </w:r>
          </w:p>
        </w:tc>
        <w:tc>
          <w:tcPr>
            <w:tcW w:type="dxa" w:w="2160"/>
          </w:tcPr>
          <w:p>
            <w:r>
              <w:t>Re-architect the page to align with the immediate user intent. The hero section should directly lead to the 'free match service' questionnaire/form. The partial list of advisors should either be removed from the initial view or presented as 'example matches' *after* the primary CTA, to reinforce the service's capability without diverting users.</w:t>
            </w:r>
          </w:p>
        </w:tc>
      </w:tr>
      <w:tr>
        <w:tc>
          <w:tcPr>
            <w:tcW w:type="dxa" w:w="2160"/>
          </w:tcPr>
          <w:p>
            <w:r>
              <w:t>https://www.wiseradvisor.com/financial-advisors/fee-only-financial-advisors</w:t>
            </w:r>
          </w:p>
        </w:tc>
        <w:tc>
          <w:tcPr>
            <w:tcW w:type="dxa" w:w="2160"/>
          </w:tcPr>
          <w:p>
            <w:r>
              <w:t>Information Architecture &amp; Distractions</w:t>
            </w:r>
          </w:p>
        </w:tc>
        <w:tc>
          <w:tcPr>
            <w:tcW w:type="dxa" w:w="2160"/>
          </w:tcPr>
          <w:p>
            <w:r>
              <w:t>The page includes extensive header navigation, blog links, and advisor sign-in options which are irrelevant to a user seeking an advisor. These elements create unnecessary distractions and dilute the focus on the primary conversion goal for a landing page.</w:t>
            </w:r>
          </w:p>
        </w:tc>
        <w:tc>
          <w:tcPr>
            <w:tcW w:type="dxa" w:w="2160"/>
          </w:tcPr>
          <w:p>
            <w:r>
              <w:t>Simplify the landing page header and footer. Remove or minimize distracting navigation elements (e.g., blog links, 'Advisor Sign In') to maintain a clear, focused path towards conversion. The page should be a self-contained experience designed solely for generating leads for the matching service.</w:t>
            </w:r>
          </w:p>
        </w:tc>
      </w:tr>
      <w:tr>
        <w:tc>
          <w:tcPr>
            <w:tcW w:type="dxa" w:w="2160"/>
          </w:tcPr>
          <w:p>
            <w:r>
              <w:t>https://www.wiseradvisor.com/financial-advisors/fee-only-financial-advisors</w:t>
            </w:r>
          </w:p>
        </w:tc>
        <w:tc>
          <w:tcPr>
            <w:tcW w:type="dxa" w:w="2160"/>
          </w:tcPr>
          <w:p>
            <w:r>
              <w:t>Value Proposition &amp; Urgency</w:t>
            </w:r>
          </w:p>
        </w:tc>
        <w:tc>
          <w:tcPr>
            <w:tcW w:type="dxa" w:w="2160"/>
          </w:tcPr>
          <w:p>
            <w:r>
              <w:t>While the page effectively defines 'fee-only' advisors, it doesn't sufficiently emphasize the unique benefits, speed, or personalized outcomes of WiserAdvisor's *matching service*. The current emphasis on a static list of advisors reduces the perceived value and urgency of engaging with the core offering.</w:t>
            </w:r>
          </w:p>
        </w:tc>
        <w:tc>
          <w:tcPr>
            <w:tcW w:type="dxa" w:w="2160"/>
          </w:tcPr>
          <w:p>
            <w:r>
              <w:t>Clearly articulate the unique value proposition of the matching service in the hero section and throughout the page (e.g., 'Save Time, Get Personalized Matches,' 'Access Our Full Network,' 'Compare Vetted Professionals Instantly'). Integrate testimonials or trust badges near the main CTA to build immediate credibility and encourage action.</w:t>
            </w:r>
          </w:p>
        </w:tc>
      </w:tr>
      <w:tr>
        <w:tc>
          <w:tcPr>
            <w:tcW w:type="dxa" w:w="2160"/>
          </w:tcPr>
          <w:p>
            <w:r>
              <w:t>https://www.wiseradvisor.com/financial-advisors/fee-only-financial-advisors</w:t>
            </w:r>
          </w:p>
        </w:tc>
        <w:tc>
          <w:tcPr>
            <w:tcW w:type="dxa" w:w="2160"/>
          </w:tcPr>
          <w:p>
            <w:r>
              <w:t>Trust Signals &amp; Transparency</w:t>
            </w:r>
          </w:p>
        </w:tc>
        <w:tc>
          <w:tcPr>
            <w:tcW w:type="dxa" w:w="2160"/>
          </w:tcPr>
          <w:p>
            <w:r>
              <w:t>The page effectively uses trust signals like 'FINRA/SEC Registered Advisors' and 'Your Information is Safe and Secure.' However, the 'NOTE' about 'compliance listing restrictions' for the displayed advisors, while an attempt at transparency, inadvertently suggests incompleteness or limitations of the list, potentially raising questions about the full service.</w:t>
            </w:r>
          </w:p>
        </w:tc>
        <w:tc>
          <w:tcPr>
            <w:tcW w:type="dxa" w:w="2160"/>
          </w:tcPr>
          <w:p>
            <w:r>
              <w:t>Rephrase the 'NOTE' positively to reinforce the *breadth* of the full network available through the match service, rather than focusing on limitations of the visible list. For example: 'This is just a small sample! Our personalized match service connects you with thousands more vetted advisors in your area.'</w:t>
            </w:r>
          </w:p>
        </w:tc>
      </w:tr>
      <w:tr>
        <w:tc>
          <w:tcPr>
            <w:tcW w:type="dxa" w:w="2160"/>
          </w:tcPr>
          <w:p>
            <w:r>
              <w:t>https://www.wiseradvisor.com/financial-advisors/fee-only-financial-advisors</w:t>
            </w:r>
          </w:p>
        </w:tc>
        <w:tc>
          <w:tcPr>
            <w:tcW w:type="dxa" w:w="2160"/>
          </w:tcPr>
          <w:p>
            <w:r>
              <w:t>Competitor Benchmark</w:t>
            </w:r>
          </w:p>
        </w:tc>
        <w:tc>
          <w:tcPr>
            <w:tcW w:type="dxa" w:w="2160"/>
          </w:tcPr>
          <w:p>
            <w:r>
              <w:t>Many successful advisor matching services (e.g., SmartAsset, Facet Wealth) place their lead capture form or a clear 'get started' button prominently in the hero section, immediately engaging users to input their preferences. WiserAdvisor's current approach, which initially displays a partial list, deviates from this effective industry standard.</w:t>
            </w:r>
          </w:p>
        </w:tc>
        <w:tc>
          <w:tcPr>
            <w:tcW w:type="dxa" w:w="2160"/>
          </w:tcPr>
          <w:p>
            <w:r>
              <w:t>Adopt a direct-response hero section that immediately prompts user engagement via a form or clear CTA button to begin the matching process. This aligns with competitor best practices for lead generation and shortens the path to conversion.</w:t>
            </w:r>
          </w:p>
        </w:tc>
      </w:tr>
      <w:tr>
        <w:tc>
          <w:tcPr>
            <w:tcW w:type="dxa" w:w="2160"/>
          </w:tcPr>
          <w:p>
            <w:r>
              <w:t>https://www.wiseradvisor.com/financial-advisors/fee-only-financial-advisors</w:t>
            </w:r>
          </w:p>
        </w:tc>
        <w:tc>
          <w:tcPr>
            <w:tcW w:type="dxa" w:w="2160"/>
          </w:tcPr>
          <w:p>
            <w:r>
              <w:t>Conversion Rate (CR)</w:t>
            </w:r>
          </w:p>
        </w:tc>
        <w:tc>
          <w:tcPr>
            <w:tcW w:type="dxa" w:w="2160"/>
          </w:tcPr>
          <w:p>
            <w:r>
              <w:t>A 0% conversion rate from 9 clicks is a critical red flag, indicating a severe disconnect between user intent (as expressed by clicking the ad) and the page's ability to fulfill that intent or guide the user towards a conversion action. This suggests fundamental issues with the page's layout, messaging, or calls-to-action that prevent users from converting.</w:t>
            </w:r>
          </w:p>
        </w:tc>
        <w:tc>
          <w:tcPr>
            <w:tcW w:type="dxa" w:w="2160"/>
          </w:tcPr>
          <w:p>
            <w:r>
              <w:t>Conduct immediate A/B testing on different page layouts and value propositions. Prioritize testing a prominent 'Get Matched' or 'Start Your Search' flow with a simplified lead capture form placed above the fold. Re-evaluate keyword targeting to ensure absolute alignment with the newly designed conversion path.</w:t>
            </w:r>
          </w:p>
        </w:tc>
      </w:tr>
      <w:tr>
        <w:tc>
          <w:tcPr>
            <w:tcW w:type="dxa" w:w="2160"/>
          </w:tcPr>
          <w:p>
            <w:r>
              <w:t>https://www.wiseradvisor.com/financial-advisors/fee-only-financial-advisors</w:t>
            </w:r>
          </w:p>
        </w:tc>
        <w:tc>
          <w:tcPr>
            <w:tcW w:type="dxa" w:w="2160"/>
          </w:tcPr>
          <w:p>
            <w:r>
              <w:t>Ad-Page Congruence / User Intent Alignment</w:t>
            </w:r>
          </w:p>
        </w:tc>
        <w:tc>
          <w:tcPr>
            <w:tcW w:type="dxa" w:w="2160"/>
          </w:tcPr>
          <w:p>
            <w:r>
              <w:t>The page appears to be a directory of detailed advisor profiles. Users searching for 'fee-only financial advisors' are likely in a discovery phase, expecting to easily find, filter, or get matched with an advisor, not immediately consume lengthy individual profiles. The current presentation can feel like a content library rather than a solution to their immediate need to connect with an advisor.</w:t>
            </w:r>
          </w:p>
        </w:tc>
        <w:tc>
          <w:tcPr>
            <w:tcW w:type="dxa" w:w="2160"/>
          </w:tcPr>
          <w:p>
            <w:r>
              <w:t>Shift the immediate focus from detailed advisor profiles to a clear, guided path for users to find or get matched with an advisor. This could be a prominent matching tool, a quick filter, or a clear 'Get Started' section that leads to an inquiry form.</w:t>
            </w:r>
          </w:p>
        </w:tc>
      </w:tr>
      <w:tr>
        <w:tc>
          <w:tcPr>
            <w:tcW w:type="dxa" w:w="2160"/>
          </w:tcPr>
          <w:p>
            <w:r>
              <w:t>https://www.wiseradvisor.com/financial-advisors/fee-only-financial-advisors</w:t>
            </w:r>
          </w:p>
        </w:tc>
        <w:tc>
          <w:tcPr>
            <w:tcW w:type="dxa" w:w="2160"/>
          </w:tcPr>
          <w:p>
            <w:r>
              <w:t>Call to Action (CTA) Effectiveness</w:t>
            </w:r>
          </w:p>
        </w:tc>
        <w:tc>
          <w:tcPr>
            <w:tcW w:type="dxa" w:w="2160"/>
          </w:tcPr>
          <w:p>
            <w:r>
              <w:t>The primary calls to action observed ('View Full Profile,' 'Find an Advisor') are informational or navigational rather than conversion-oriented. There's no clear, prominent 'Contact Advisor,' 'Get Matched,' or 'Start Your Search' button at the top of the page. This ambiguity forces users to work harder to understand how to proceed.</w:t>
            </w:r>
          </w:p>
        </w:tc>
        <w:tc>
          <w:tcPr>
            <w:tcW w:type="dxa" w:w="2160"/>
          </w:tcPr>
          <w:p>
            <w:r>
              <w:t>Implement a clear, high-contrast, above-the-fold primary CTA button (e.g., 'Find Your Fee-Only Advisor' or 'Get Matched Now') that leads directly to a lead capture form or a simplified matching process. Ensure the CTA copy is benefit-oriented and action-oriented.</w:t>
            </w:r>
          </w:p>
        </w:tc>
      </w:tr>
      <w:tr>
        <w:tc>
          <w:tcPr>
            <w:tcW w:type="dxa" w:w="2160"/>
          </w:tcPr>
          <w:p>
            <w:r>
              <w:t>https://www.wiseradvisor.com/financial-advisors/fee-only-financial-advisors</w:t>
            </w:r>
          </w:p>
        </w:tc>
        <w:tc>
          <w:tcPr>
            <w:tcW w:type="dxa" w:w="2160"/>
          </w:tcPr>
          <w:p>
            <w:r>
              <w:t>User Experience (UX) - Information Density</w:t>
            </w:r>
          </w:p>
        </w:tc>
        <w:tc>
          <w:tcPr>
            <w:tcW w:type="dxa" w:w="2160"/>
          </w:tcPr>
          <w:p>
            <w:r>
              <w:t>The page immediately presents lengthy, detailed profiles for each advisor. While this information is valuable for qualification, it can create information overload for a user who has just clicked an ad and is looking for a quick way to identify or connect with suitable advisors, rather than read through extensive bios of multiple individuals. This can lead to decision paralysis or abandonment.</w:t>
            </w:r>
          </w:p>
        </w:tc>
        <w:tc>
          <w:tcPr>
            <w:tcW w:type="dxa" w:w="2160"/>
          </w:tcPr>
          <w:p>
            <w:r>
              <w:t>Redesign the layout to provide an easily digestible overview of each advisor (e.g., name, key specialization, location, and a concise value proposition) with an option to 'View Full Profile' *after* the initial assessment. Implement prominent filtering options (e.g., by location, services, minimum assets) to help users narrow down options quickly.</w:t>
            </w:r>
          </w:p>
        </w:tc>
      </w:tr>
      <w:tr>
        <w:tc>
          <w:tcPr>
            <w:tcW w:type="dxa" w:w="2160"/>
          </w:tcPr>
          <w:p>
            <w:r>
              <w:t>https://www.wiseradvisor.com/financial-advisors/fee-only-financial-advisors</w:t>
            </w:r>
          </w:p>
        </w:tc>
        <w:tc>
          <w:tcPr>
            <w:tcW w:type="dxa" w:w="2160"/>
          </w:tcPr>
          <w:p>
            <w:r>
              <w:t>Overall Trust &amp; Credibility (Platform Level)</w:t>
            </w:r>
          </w:p>
        </w:tc>
        <w:tc>
          <w:tcPr>
            <w:tcW w:type="dxa" w:w="2160"/>
          </w:tcPr>
          <w:p>
            <w:r>
              <w:t>While individual advisor profiles contain strong trust signals (certifications, experience, awards), the landing page as a whole doesn't clearly articulate WiserAdvisor's value proposition or how it ensures the quality of its listed advisors. The user might wonder if WiserAdvisor is merely a directory or a curated matching service, which could impact trust in the *process* of finding an advisor through the platform.</w:t>
            </w:r>
          </w:p>
        </w:tc>
        <w:tc>
          <w:tcPr>
            <w:tcW w:type="dxa" w:w="2160"/>
          </w:tcPr>
          <w:p>
            <w:r>
              <w:t>Add a concise section at the top of the page (e.g., beneath the main headline) that highlights WiserAdvisor's unique selling proposition – how it vets advisors, the benefits of using their service to find an advisor, or testimonials about the matching process. This builds trust in the platform itself.</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(e.g., SmartAsset, Facet Wealth, Vanguard Personal Advisor) typically offer a streamlined, interactive questionnaire or a clear value proposition for matching users with advisors rather than presenting a static directory. They focus on minimizing friction in the initial 'find an advisor' journey.</w:t>
            </w:r>
          </w:p>
        </w:tc>
        <w:tc>
          <w:tcPr>
            <w:tcW w:type="dxa" w:w="2160"/>
          </w:tcPr>
          <w:p>
            <w:r>
              <w:t>Research successful competitor landing pages in the financial advisor matching space. Emulate their best practices in user flow, lead capture forms, and clear value propositions, particularly focusing on the initial interaction layer before diving into detailed advisor profiles.</w:t>
            </w:r>
          </w:p>
        </w:tc>
      </w:tr>
      <w:tr>
        <w:tc>
          <w:tcPr>
            <w:tcW w:type="dxa" w:w="2160"/>
          </w:tcPr>
          <w:p>
            <w:r>
              <w:t>https://www.wiseradvisor.com/financial-advisors/fee-only-financial-advisors</w:t>
            </w:r>
          </w:p>
        </w:tc>
        <w:tc>
          <w:tcPr>
            <w:tcW w:type="dxa" w:w="2160"/>
          </w:tcPr>
          <w:p>
            <w:r>
              <w:t>Conversion Rate (0%) &amp; User Intent Mismatch</w:t>
            </w:r>
          </w:p>
        </w:tc>
        <w:tc>
          <w:tcPr>
            <w:tcW w:type="dxa" w:w="2160"/>
          </w:tcPr>
          <w:p>
            <w:r>
              <w:t>With 0 conversions from 9 clicks, the page is failing to meet user expectations. Users searching for 'fee-only financial advisors' are likely in a discovery or comparison phase, looking for a way to find *their* ideal advisor, not immediately presented with detailed profiles of specific advisors without context or filtering options.</w:t>
            </w:r>
          </w:p>
        </w:tc>
        <w:tc>
          <w:tcPr>
            <w:tcW w:type="dxa" w:w="2160"/>
          </w:tcPr>
          <w:p>
            <w:r>
              <w:t>Re-align the page's initial experience with the user's intent. Instead of immediate detailed advisor profiles, offer a prominent matching tool, a clear search bar with filters (location, minimum assets, specialty), or a high-level comparison table to guide users towards finding an advisor.</w:t>
            </w:r>
          </w:p>
        </w:tc>
      </w:tr>
      <w:tr>
        <w:tc>
          <w:tcPr>
            <w:tcW w:type="dxa" w:w="2160"/>
          </w:tcPr>
          <w:p>
            <w:r>
              <w:t>https://www.wiseradvisor.com/financial-advisors/fee-only-financial-advisors</w:t>
            </w:r>
          </w:p>
        </w:tc>
        <w:tc>
          <w:tcPr>
            <w:tcW w:type="dxa" w:w="2160"/>
          </w:tcPr>
          <w:p>
            <w:r>
              <w:t>Call to Action (CTA) Clarity &amp; Prominence</w:t>
            </w:r>
          </w:p>
        </w:tc>
        <w:tc>
          <w:tcPr>
            <w:tcW w:type="dxa" w:w="2160"/>
          </w:tcPr>
          <w:p>
            <w:r>
              <w:t>The existing 'View Full Profile »' and 'Find an Advisor »' CTAs are embedded within advisor profiles and lack prominence or clear direction for the primary conversion goal. The 'Find an Advisor »' CTA, specifically, is confusing as it appears under a specific advisor's profile, making its purpose ambiguous.</w:t>
            </w:r>
          </w:p>
        </w:tc>
        <w:tc>
          <w:tcPr>
            <w:tcW w:type="dxa" w:w="2160"/>
          </w:tcPr>
          <w:p>
            <w:r>
              <w:t>Implement a clear, single primary CTA above the fold and at strategic points throughout the page (e.g., 'Get Matched with Fee-Only Advisors,' 'Start Your Advisor Search,' 'Connect Now'). Ensure subsidiary CTAs are distinct and lead to predictable outcomes.</w:t>
            </w:r>
          </w:p>
        </w:tc>
      </w:tr>
      <w:tr>
        <w:tc>
          <w:tcPr>
            <w:tcW w:type="dxa" w:w="2160"/>
          </w:tcPr>
          <w:p>
            <w:r>
              <w:t>https://www.wiseradvisor.com/financial-advisors/fee-only-financial-advisors</w:t>
            </w:r>
          </w:p>
        </w:tc>
        <w:tc>
          <w:tcPr>
            <w:tcW w:type="dxa" w:w="2160"/>
          </w:tcPr>
          <w:p>
            <w:r>
              <w:t>Information Overload &amp; User Experience (UX)</w:t>
            </w:r>
          </w:p>
        </w:tc>
        <w:tc>
          <w:tcPr>
            <w:tcW w:type="dxa" w:w="2160"/>
          </w:tcPr>
          <w:p>
            <w:r>
              <w:t>The provided content chunk shows dense, extensive biographical information for individual advisors. Presenting multiple, lengthy advisor bios upfront can overwhelm users, hindering quick scanning, comparison, and decision-making, leading to high bounce rates.</w:t>
            </w:r>
          </w:p>
        </w:tc>
        <w:tc>
          <w:tcPr>
            <w:tcW w:type="dxa" w:w="2160"/>
          </w:tcPr>
          <w:p>
            <w:r>
              <w:t>Condense advisor summaries to key highlights (e.g., specialties, years of experience, location) using bullet points or concise paragraphs. Offer a 'Read More' or dedicated profile page link for users who wish to dive deeper, allowing for easier initial comparison.</w:t>
            </w:r>
          </w:p>
        </w:tc>
      </w:tr>
      <w:tr>
        <w:tc>
          <w:tcPr>
            <w:tcW w:type="dxa" w:w="2160"/>
          </w:tcPr>
          <w:p>
            <w:r>
              <w:t>https://www.wiseradvisor.com/financial-advisors/fee-only-financial-advisors</w:t>
            </w:r>
          </w:p>
        </w:tc>
        <w:tc>
          <w:tcPr>
            <w:tcW w:type="dxa" w:w="2160"/>
          </w:tcPr>
          <w:p>
            <w:r>
              <w:t>Lack of Platform-Level Trust Signals</w:t>
            </w:r>
          </w:p>
        </w:tc>
        <w:tc>
          <w:tcPr>
            <w:tcW w:type="dxa" w:w="2160"/>
          </w:tcPr>
          <w:p>
            <w:r>
              <w:t>While individual advisor profiles include credentials, the page lacks overall trust signals for the WiserAdvisor platform itself (e.g., testimonials for the matching service, security assurances, client success stories, explicit 'how it works' section). This can deter users from engaging with the service.</w:t>
            </w:r>
          </w:p>
        </w:tc>
        <w:tc>
          <w:tcPr>
            <w:tcW w:type="dxa" w:w="2160"/>
          </w:tcPr>
          <w:p>
            <w:r>
              <w:t>Integrate trust signals for WiserAdvisor.com. Include short client testimonials about the ease of finding an advisor, security badges, a clear explanation of the vetting process for advisors, and statistics like 'connecting thousands of clients' to build confidence in the platform.</w:t>
            </w:r>
          </w:p>
        </w:tc>
      </w:tr>
      <w:tr>
        <w:tc>
          <w:tcPr>
            <w:tcW w:type="dxa" w:w="2160"/>
          </w:tcPr>
          <w:p>
            <w:r>
              <w:t>https://www.wiseradvisor.com/financial-advisors/fee-only-financial-advisors</w:t>
            </w:r>
          </w:p>
        </w:tc>
        <w:tc>
          <w:tcPr>
            <w:tcW w:type="dxa" w:w="2160"/>
          </w:tcPr>
          <w:p>
            <w:r>
              <w:t>Value Proposition Clarity</w:t>
            </w:r>
          </w:p>
        </w:tc>
        <w:tc>
          <w:tcPr>
            <w:tcW w:type="dxa" w:w="2160"/>
          </w:tcPr>
          <w:p>
            <w:r>
              <w:t>The page primarily serves as a directory of advisors, but it does not explicitly communicate the unique benefits or value proposition of using WiserAdvisor to find a fee-only advisor compared to independent searching or other platforms.</w:t>
            </w:r>
          </w:p>
        </w:tc>
        <w:tc>
          <w:tcPr>
            <w:tcW w:type="dxa" w:w="2160"/>
          </w:tcPr>
          <w:p>
            <w:r>
              <w:t>Clearly articulate WiserAdvisor's value proposition immediately. Emphasize benefits such as pre-vetted advisors, personalized matching, time-saving, unbiased recommendations, or access to a wide network of qualified fee-only professionals.</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(e.g., XY Planning Network, Paladin Registry, SmartAsset) often provide an interactive questionnaire or search tool prominently, allowing users to input their specific needs and get curated recommendations quickly, which reduces friction in the conversion funnel.</w:t>
            </w:r>
          </w:p>
        </w:tc>
        <w:tc>
          <w:tcPr>
            <w:tcW w:type="dxa" w:w="2160"/>
          </w:tcPr>
          <w:p>
            <w:r>
              <w:t>Research the user journey and conversion mechanisms on top competitor sites for 'fee-only financial advisors.' Consider implementing a prominent, interactive 'quiz' or short form at the top of the page to gather user requirements and instantly provide tailored advisor matches or lead generation, mirroring successful strategies.</w:t>
            </w:r>
          </w:p>
        </w:tc>
      </w:tr>
      <w:tr>
        <w:tc>
          <w:tcPr>
            <w:tcW w:type="dxa" w:w="2160"/>
          </w:tcPr>
          <w:p>
            <w:r>
              <w:t>https://www.wiseradvisor.com/financial-advisors/fee-only-financial-advisors</w:t>
            </w:r>
          </w:p>
        </w:tc>
        <w:tc>
          <w:tcPr>
            <w:tcW w:type="dxa" w:w="2160"/>
          </w:tcPr>
          <w:p>
            <w:r>
              <w:t>Conversion Leakage / Competing CTAs</w:t>
            </w:r>
          </w:p>
        </w:tc>
        <w:tc>
          <w:tcPr>
            <w:tcW w:type="dxa" w:w="2160"/>
          </w:tcPr>
          <w:p>
            <w:r>
              <w:t>The page provides direct contact information (phone numbers, external website links) for individual advisors within their profiles. This allows users to bypass WiserAdvisor's internal lead capture mechanism, directly contacting advisors without WiserAdvisor registering a conversion. The 'Find an Advisor' CTAs for each profile are ambiguous and likely not leading to a tracked conversion point for WiserAdvisor.</w:t>
            </w:r>
          </w:p>
        </w:tc>
        <w:tc>
          <w:tcPr>
            <w:tcW w:type="dxa" w:w="2160"/>
          </w:tcPr>
          <w:p>
            <w:r>
              <w:t>Remove or gate direct contact information on initial listing views. Implement a clear primary CTA (e.g., 'Get Matched With a Fee-Only Advisor' or 'Connect with an Advisor') that funnels users into WiserAdvisor's lead qualification process (e.g., a form or matching tool). Ensure all 'Find an Advisor' CTAs lead to this internal process, not just more profile details or external links.</w:t>
            </w:r>
          </w:p>
        </w:tc>
      </w:tr>
      <w:tr>
        <w:tc>
          <w:tcPr>
            <w:tcW w:type="dxa" w:w="2160"/>
          </w:tcPr>
          <w:p>
            <w:r>
              <w:t>https://www.wiseradvisor.com/financial-advisors/fee-only-financial-advisors</w:t>
            </w:r>
          </w:p>
        </w:tc>
        <w:tc>
          <w:tcPr>
            <w:tcW w:type="dxa" w:w="2160"/>
          </w:tcPr>
          <w:p>
            <w:r>
              <w:t>Unclear Value Proposition (WiserAdvisor)</w:t>
            </w:r>
          </w:p>
        </w:tc>
        <w:tc>
          <w:tcPr>
            <w:tcW w:type="dxa" w:w="2160"/>
          </w:tcPr>
          <w:p>
            <w:r>
              <w:t>While individual advisor value propositions and services are detailed, the page does not prominently articulate WiserAdvisor's unique value proposition for the user. It's unclear what benefits users gain by using WiserAdvisor to find an advisor versus searching directly on Google or other directories, which can lead to low engagement and high bounce rates.</w:t>
            </w:r>
          </w:p>
        </w:tc>
        <w:tc>
          <w:tcPr>
            <w:tcW w:type="dxa" w:w="2160"/>
          </w:tcPr>
          <w:p>
            <w:r>
              <w:t>Add a prominent section near the top of the page (above advisor listings) that clearly explains WiserAdvisor's value proposition for finding fee-only advisors. Highlight benefits such as their vetting process, personalized matching, time-saving capabilities, or access to a curated network of trusted advisors.</w:t>
            </w:r>
          </w:p>
        </w:tc>
      </w:tr>
      <w:tr>
        <w:tc>
          <w:tcPr>
            <w:tcW w:type="dxa" w:w="2160"/>
          </w:tcPr>
          <w:p>
            <w:r>
              <w:t>https://www.wiseradvisor.com/financial-advisors/fee-only-financial-advisors</w:t>
            </w:r>
          </w:p>
        </w:tc>
        <w:tc>
          <w:tcPr>
            <w:tcW w:type="dxa" w:w="2160"/>
          </w:tcPr>
          <w:p>
            <w:r>
              <w:t>User Experience &amp; Search Functionality</w:t>
            </w:r>
          </w:p>
        </w:tc>
        <w:tc>
          <w:tcPr>
            <w:tcW w:type="dxa" w:w="2160"/>
          </w:tcPr>
          <w:p>
            <w:r>
              <w:t>The page appears to be a long list of advisor profiles without a prominent, immediate search, filter, or matching tool at the top. Users must manually scroll and review detailed profiles, which is inefficient and a poor user experience for someone looking to find a specific type of advisor quickly. This contributes to the 0 conversions.</w:t>
            </w:r>
          </w:p>
        </w:tc>
        <w:tc>
          <w:tcPr>
            <w:tcW w:type="dxa" w:w="2160"/>
          </w:tcPr>
          <w:p>
            <w:r>
              <w:t>Implement a prominent 'Start Your Search' or 'Get Matched' tool at the top of the page. This should allow users to input preferences (location, assets, specific needs) to quickly narrow down relevant advisors or trigger a matching algorithm, rather than requiring them to browse an extensive list.</w:t>
            </w:r>
          </w:p>
        </w:tc>
      </w:tr>
      <w:tr>
        <w:tc>
          <w:tcPr>
            <w:tcW w:type="dxa" w:w="2160"/>
          </w:tcPr>
          <w:p>
            <w:r>
              <w:t>https://www.wiseradvisor.com/financial-advisors/fee-only-financial-advisors</w:t>
            </w:r>
          </w:p>
        </w:tc>
        <w:tc>
          <w:tcPr>
            <w:tcW w:type="dxa" w:w="2160"/>
          </w:tcPr>
          <w:p>
            <w:r>
              <w:t>Call to Action Strength</w:t>
            </w:r>
          </w:p>
        </w:tc>
        <w:tc>
          <w:tcPr>
            <w:tcW w:type="dxa" w:w="2160"/>
          </w:tcPr>
          <w:p>
            <w:r>
              <w:t>The existing CTAs like 'View Full Profile' and 'Find an Advisor' next to each listing are weak. They lack urgency, clear next steps, or a compelling reason to click, especially if the user's primary goal is to connect with an advisor. The 'Find an Advisor' CTA is ambiguous in its outcome, leading to hesitation.</w:t>
            </w:r>
          </w:p>
        </w:tc>
        <w:tc>
          <w:tcPr>
            <w:tcW w:type="dxa" w:w="2160"/>
          </w:tcPr>
          <w:p>
            <w:r>
              <w:t>Revamp primary CTAs to be more action-oriented and outcome-focused, such as 'Get Your Free Match Now,' 'Connect with an Advisor,' or 'Start Your Personalized Search.' Clearly indicate what happens *after* clicking the CTA (e.g., 'Answer a few questions to get matched in minutes'). Ensure the most important conversion CTA is prominently displayed and distinct.</w:t>
            </w:r>
          </w:p>
        </w:tc>
      </w:tr>
      <w:tr>
        <w:tc>
          <w:tcPr>
            <w:tcW w:type="dxa" w:w="2160"/>
          </w:tcPr>
          <w:p>
            <w:r>
              <w:t>https://www.wiseradvisor.com/financial-advisors/fee-only-financial-advisors</w:t>
            </w:r>
          </w:p>
        </w:tc>
        <w:tc>
          <w:tcPr>
            <w:tcW w:type="dxa" w:w="2160"/>
          </w:tcPr>
          <w:p>
            <w:r>
              <w:t>Mismatch with Ad Intent / User Journey</w:t>
            </w:r>
          </w:p>
        </w:tc>
        <w:tc>
          <w:tcPr>
            <w:tcW w:type="dxa" w:w="2160"/>
          </w:tcPr>
          <w:p>
            <w:r>
              <w:t>A user searching for 'fee-only financial advisors' is likely in the discovery phase, looking to find *an* advisor, not necessarily to immediately browse a deep directory of many individual profiles without initial guidance. The current page serves as a detailed directory which might be overwhelming or not what the user expected as a landing page for initial ad clicks.</w:t>
            </w:r>
          </w:p>
        </w:tc>
        <w:tc>
          <w:tcPr>
            <w:tcW w:type="dxa" w:w="2160"/>
          </w:tcPr>
          <w:p>
            <w:r>
              <w:t>Consider a more targeted landing page experience for ad traffic. This could involve an interstitial or a short, interactive quiz/form at the very top of the page that quickly qualifies the user's needs and leads them to a curated list or direct match. Ensure ad copy sets the expectation correctly if the intent is to drive to a browsable directory.</w:t>
            </w:r>
          </w:p>
        </w:tc>
      </w:tr>
      <w:tr>
        <w:tc>
          <w:tcPr>
            <w:tcW w:type="dxa" w:w="2160"/>
          </w:tcPr>
          <w:p>
            <w:r>
              <w:t>https://www.wiseradvisor.com/financial-advisors/fee-only-financial-advisors</w:t>
            </w:r>
          </w:p>
        </w:tc>
        <w:tc>
          <w:tcPr>
            <w:tcW w:type="dxa" w:w="2160"/>
          </w:tcPr>
          <w:p>
            <w:r>
              <w:t>Lack of WiserAdvisor Trust Signals</w:t>
            </w:r>
          </w:p>
        </w:tc>
        <w:tc>
          <w:tcPr>
            <w:tcW w:type="dxa" w:w="2160"/>
          </w:tcPr>
          <w:p>
            <w:r>
              <w:t>While individual advisor credentials are listed, there's no apparent information reinforcing WiserAdvisor's credibility as a platform (e.g., how long they've been operating, number of successful matches, industry recognition, clear privacy policy). This can diminish user trust in the platform itself, leading to abandonment.</w:t>
            </w:r>
          </w:p>
        </w:tc>
        <w:tc>
          <w:tcPr>
            <w:tcW w:type="dxa" w:w="2160"/>
          </w:tcPr>
          <w:p>
            <w:r>
              <w:t>Integrate clear trust signals for WiserAdvisor itself, such as 'As Seen In' logos (e.g., Forbes, Wall Street Journal), security badges, testimonials from satisfied users of the WiserAdvisor platform, or a clear statement about their advisor vetting process. Ensure privacy policy and terms of service are easily accessible and prominent.</w:t>
            </w:r>
          </w:p>
        </w:tc>
      </w:tr>
      <w:tr>
        <w:tc>
          <w:tcPr>
            <w:tcW w:type="dxa" w:w="2160"/>
          </w:tcPr>
          <w:p>
            <w:r>
              <w:t>https://www.wiseradvisor.com/financial-advisors/fee-only-financial-advisors</w:t>
            </w:r>
          </w:p>
        </w:tc>
        <w:tc>
          <w:tcPr>
            <w:tcW w:type="dxa" w:w="2160"/>
          </w:tcPr>
          <w:p>
            <w:r>
              <w:t>Competitor Benchmark</w:t>
            </w:r>
          </w:p>
        </w:tc>
        <w:tc>
          <w:tcPr>
            <w:tcW w:type="dxa" w:w="2160"/>
          </w:tcPr>
          <w:p>
            <w:r>
              <w:t>Leading competitor platforms (e.g., SmartAsset, NerdWallet, NAPFA) for finding financial advisors typically prioritize an immediate 'match' or 'search and filter' user flow. They actively capture user intent via a prominent form or tool and often gate direct advisor contact information until a match or deeper engagement is established, ensuring they capture the lead.</w:t>
            </w:r>
          </w:p>
        </w:tc>
        <w:tc>
          <w:tcPr>
            <w:tcW w:type="dxa" w:w="2160"/>
          </w:tcPr>
          <w:p>
            <w:r>
              <w:t>Realign the conversion funnel to mimic successful models: capture user intent via a prominent form or interactive tool first. Then, provide matched or filtered results, and only then potentially reveal direct contact info (or facilitate communication through WiserAdvisor's platform) to ensure WiserAdvisor captures the lead value.</w:t>
            </w:r>
          </w:p>
        </w:tc>
      </w:tr>
      <w:tr>
        <w:tc>
          <w:tcPr>
            <w:tcW w:type="dxa" w:w="2160"/>
          </w:tcPr>
          <w:p>
            <w:r>
              <w:t>https://www.wiseradvisor.com/financial-advisors/fee-only-financial-advisors</w:t>
            </w:r>
          </w:p>
        </w:tc>
        <w:tc>
          <w:tcPr>
            <w:tcW w:type="dxa" w:w="2160"/>
          </w:tcPr>
          <w:p>
            <w:r>
              <w:t>Ad-to-Page Relevancy (User Intent Match)</w:t>
            </w:r>
          </w:p>
        </w:tc>
        <w:tc>
          <w:tcPr>
            <w:tcW w:type="dxa" w:w="2160"/>
          </w:tcPr>
          <w:p>
            <w:r>
              <w:t>The landing page URL (/financial-advisors/fee-only-financial-advisors) suggests a category or search results page for multiple fee-only advisors. However, the content provided is a deep, narrative-heavy profile of specific individual advisors (Evans Wealth Management, Adam Wiles). This fundamental mismatch between the broad user intent (finding 'a' fee-only advisor, implying comparison/search) and the detailed, specific page content is the primary reason for 0 conversions from 9 clicks.</w:t>
            </w:r>
          </w:p>
        </w:tc>
        <w:tc>
          <w:tcPr>
            <w:tcW w:type="dxa" w:w="2160"/>
          </w:tcPr>
          <w:p>
            <w:r>
              <w:t>Redesign the page to function as a searchable directory or an interactive matching tool for fee-only financial advisors. The hero section should immediately convey that users can find and compare multiple relevant advisors, with prominent search filters or a clear 'get matched' form.</w:t>
            </w:r>
          </w:p>
        </w:tc>
      </w:tr>
      <w:tr>
        <w:tc>
          <w:tcPr>
            <w:tcW w:type="dxa" w:w="2160"/>
          </w:tcPr>
          <w:p>
            <w:r>
              <w:t>https://www.wiseradvisor.com/financial-advisors/fee-only-financial-advisors</w:t>
            </w:r>
          </w:p>
        </w:tc>
        <w:tc>
          <w:tcPr>
            <w:tcW w:type="dxa" w:w="2160"/>
          </w:tcPr>
          <w:p>
            <w:r>
              <w:t>Call to Action (CTA) Clarity and Prominence</w:t>
            </w:r>
          </w:p>
        </w:tc>
        <w:tc>
          <w:tcPr>
            <w:tcW w:type="dxa" w:w="2160"/>
          </w:tcPr>
          <w:p>
            <w:r>
              <w:t>The page features multiple, fragmented CTAs ('Get in touch with Evans Wealth Management today,' 'Call us today,' 'View Full Profile,' 'Find an Advisor'). These CTAs are either buried within long-form narrative content or focus on a specific advisor, rather than guiding the user to find 'an' advisor from WiserAdvisor's broader network. The most relevant CTA for a broad search query ('Find an Advisor') is not prominent and appears after significant scrolling.</w:t>
            </w:r>
          </w:p>
        </w:tc>
        <w:tc>
          <w:tcPr>
            <w:tcW w:type="dxa" w:w="2160"/>
          </w:tcPr>
          <w:p>
            <w:r>
              <w:t>Consolidate and clarify the primary CTA. For a page targeting 'fee-only financial advisors,' the main CTA should be 'Find Your Fee-Only Advisor' or 'Get Matched with an Advisor.' This CTA should be prominently displayed above the fold, ideally integrated into a search widget or a lead capture form, to immediately guide the user towards their goal.</w:t>
            </w:r>
          </w:p>
        </w:tc>
      </w:tr>
      <w:tr>
        <w:tc>
          <w:tcPr>
            <w:tcW w:type="dxa" w:w="2160"/>
          </w:tcPr>
          <w:p>
            <w:r>
              <w:t>https://www.wiseradvisor.com/financial-advisors/fee-only-financial-advisors</w:t>
            </w:r>
          </w:p>
        </w:tc>
        <w:tc>
          <w:tcPr>
            <w:tcW w:type="dxa" w:w="2160"/>
          </w:tcPr>
          <w:p>
            <w:r>
              <w:t>User Experience (UX) - Information Architecture</w:t>
            </w:r>
          </w:p>
        </w:tc>
        <w:tc>
          <w:tcPr>
            <w:tcW w:type="dxa" w:w="2160"/>
          </w:tcPr>
          <w:p>
            <w:r>
              <w:t>Presenting detailed, narrative-heavy profiles of specific advisors as the primary content for a generic 'fee-only financial advisors' page creates cognitive overload and a poor user experience. Users looking for a type of advisor typically want to explore options or understand the category first, not read a long biography of an unselected individual. There is no clear mechanism for comparison or a high-level overview.</w:t>
            </w:r>
          </w:p>
        </w:tc>
        <w:tc>
          <w:tcPr>
            <w:tcW w:type="dxa" w:w="2160"/>
          </w:tcPr>
          <w:p>
            <w:r>
              <w:t>Prioritize a concise overview or filterable list of fee-only advisors immediately upon landing. Each listing should offer brief, digestible information (e.g., location, specialty, core services) with a clear option to 'View Full Profile' for deeper dives, rather than requiring users to scroll through extensive narratives.</w:t>
            </w:r>
          </w:p>
        </w:tc>
      </w:tr>
      <w:tr>
        <w:tc>
          <w:tcPr>
            <w:tcW w:type="dxa" w:w="2160"/>
          </w:tcPr>
          <w:p>
            <w:r>
              <w:t>https://www.wiseradvisor.com/financial-advisors/fee-only-financial-advisors</w:t>
            </w:r>
          </w:p>
        </w:tc>
        <w:tc>
          <w:tcPr>
            <w:tcW w:type="dxa" w:w="2160"/>
          </w:tcPr>
          <w:p>
            <w:r>
              <w:t>Page Content Strategy</w:t>
            </w:r>
          </w:p>
        </w:tc>
        <w:tc>
          <w:tcPr>
            <w:tcW w:type="dxa" w:w="2160"/>
          </w:tcPr>
          <w:p>
            <w:r>
              <w:t>While the detailed advisor profiles contain good trust signals (qualifications, personalized approach, client-centric philosophy), they are misplaced on a general 'fee-only' landing page. This content is appropriate for individual advisor profile pages, but not for the initial discovery phase, leading to user abandonment as their immediate need (finding an advisor) is not met.</w:t>
            </w:r>
          </w:p>
        </w:tc>
        <w:tc>
          <w:tcPr>
            <w:tcW w:type="dxa" w:w="2160"/>
          </w:tcPr>
          <w:p>
            <w:r>
              <w:t>Relocate detailed advisor narratives and specific contact information to dedicated individual advisor profile pages. The 'fee-only financial advisors' category page should primarily educate users on the benefits of fee-only services and provide an efficient, organized way for them to discover and compare multiple suitable advisors within WiserAdvisor's network.</w:t>
            </w:r>
          </w:p>
        </w:tc>
      </w:tr>
      <w:tr>
        <w:tc>
          <w:tcPr>
            <w:tcW w:type="dxa" w:w="2160"/>
          </w:tcPr>
          <w:p>
            <w:r>
              <w:t>https://www.wiseradvisor.com/financial-advisors/fee-only-financial-advisors</w:t>
            </w:r>
          </w:p>
        </w:tc>
        <w:tc>
          <w:tcPr>
            <w:tcW w:type="dxa" w:w="2160"/>
          </w:tcPr>
          <w:p>
            <w:r>
              <w:t>Trust Signals (WiserAdvisor Platform)</w:t>
            </w:r>
          </w:p>
        </w:tc>
        <w:tc>
          <w:tcPr>
            <w:tcW w:type="dxa" w:w="2160"/>
          </w:tcPr>
          <w:p>
            <w:r>
              <w:t>The page successfully builds trust in the *individual advisors* showcased (e.g., CFP, CRD#), but it lacks sufficient trust signals for *WiserAdvisor* as the platform itself. Users might question WiserAdvisor's objectivity or ability to connect them with the *right* fee-only advisor from a diverse pool, feeling as though only specific advisors are promoted.</w:t>
            </w:r>
          </w:p>
        </w:tc>
        <w:tc>
          <w:tcPr>
            <w:tcW w:type="dxa" w:w="2160"/>
          </w:tcPr>
          <w:p>
            <w:r>
              <w:t>Incorporate trust signals that highlight WiserAdvisor's credibility as a matching service. This could include 'How It Works' sections, testimonials about WiserAdvisor's matching process, a clear explanation of their advisor vetting process, or statistics on successful client-advisor connections to build confidence in the platform.</w:t>
            </w:r>
          </w:p>
        </w:tc>
      </w:tr>
      <w:tr>
        <w:tc>
          <w:tcPr>
            <w:tcW w:type="dxa" w:w="2160"/>
          </w:tcPr>
          <w:p>
            <w:r>
              <w:t>https://www.wiseradvisor.com/financial-advisors/fee-only-financial-advisors</w:t>
            </w:r>
          </w:p>
        </w:tc>
        <w:tc>
          <w:tcPr>
            <w:tcW w:type="dxa" w:w="2160"/>
          </w:tcPr>
          <w:p>
            <w:r>
              <w:t>Performance Data Interpretation - Zero Conversions</w:t>
            </w:r>
          </w:p>
        </w:tc>
        <w:tc>
          <w:tcPr>
            <w:tcW w:type="dxa" w:w="2160"/>
          </w:tcPr>
          <w:p>
            <w:r>
              <w:t>The 0.0 conversions from 9 clicks, coupled with a low CTR (2.28%), strongly indicate a severe disconnect between the ad's promise and the landing page's delivery. Users are clicking, but the page is failing to meet their expectations or provide a clear conversion path, resulting in immediate abandonment and wasted ad spend. The indicated CPA of 81.01 is purely theoretical without any conversions.</w:t>
            </w:r>
          </w:p>
        </w:tc>
        <w:tc>
          <w:tcPr>
            <w:tcW w:type="dxa" w:w="2160"/>
          </w:tcPr>
          <w:p>
            <w:r>
              <w:t>Immediately pause or redirect ad traffic for 'fee-only financial advisors' keywords. Prioritize a rapid redesign of this landing page, focusing on user intent alignment and clear conversion pathways. Implement A/B testing on new page layouts and CTAs once the core structure is rectified to optimize conversion rates.</w:t>
            </w:r>
          </w:p>
        </w:tc>
      </w:tr>
      <w:tr>
        <w:tc>
          <w:tcPr>
            <w:tcW w:type="dxa" w:w="2160"/>
          </w:tcPr>
          <w:p>
            <w:r>
              <w:t>https://www.wiseradvisor.com/financial-advisors/fee-only-financial-advisors</w:t>
            </w:r>
          </w:p>
        </w:tc>
        <w:tc>
          <w:tcPr>
            <w:tcW w:type="dxa" w:w="2160"/>
          </w:tcPr>
          <w:p>
            <w:r>
              <w:t>Competitor Benchmark</w:t>
            </w:r>
          </w:p>
        </w:tc>
        <w:tc>
          <w:tcPr>
            <w:tcW w:type="dxa" w:w="2160"/>
          </w:tcPr>
          <w:p>
            <w:r>
              <w:t>Successful fee-only advisor directories (e.g., NAPFA.org, XYPlanningNetwork.com) for users seeking 'fee-only' advisors typically feature prominent search bars, intuitive filters (e.g., location, minimum assets, specific specializations), or a concise lead form to initiate a matching process. They rarely present detailed biographies of a single advisor as the primary content for broad category searches.</w:t>
            </w:r>
          </w:p>
        </w:tc>
        <w:tc>
          <w:tcPr>
            <w:tcW w:type="dxa" w:w="2160"/>
          </w:tcPr>
          <w:p>
            <w:r>
              <w:t>Analyze leading competitor sites in the fee-only advisor space. Emulate their best practices in user flow, particularly how they enable discovery and comparison of multiple advisors, and how they guide users towards a clear 'get matched' or 'contact selected advisor' action.</w:t>
            </w:r>
          </w:p>
        </w:tc>
      </w:tr>
      <w:tr>
        <w:tc>
          <w:tcPr>
            <w:tcW w:type="dxa" w:w="2160"/>
          </w:tcPr>
          <w:p>
            <w:r>
              <w:t>https://www.wiseradvisor.com/financial-advisors/fee-only-financial-advisors</w:t>
            </w:r>
          </w:p>
        </w:tc>
        <w:tc>
          <w:tcPr>
            <w:tcW w:type="dxa" w:w="2160"/>
          </w:tcPr>
          <w:p>
            <w:r>
              <w:t>Conversion Path Clarity</w:t>
            </w:r>
          </w:p>
        </w:tc>
        <w:tc>
          <w:tcPr>
            <w:tcW w:type="dxa" w:w="2160"/>
          </w:tcPr>
          <w:p>
            <w:r>
              <w:t>The page primarily presents detailed profiles of individual advisors without a clear, prominent, and immediate mechanism for users to initiate contact or a matching process. The 0 conversions from 9 clicks strongly suggest users are not finding a straightforward path to convert after landing.</w:t>
            </w:r>
          </w:p>
        </w:tc>
        <w:tc>
          <w:tcPr>
            <w:tcW w:type="dxa" w:w="2160"/>
          </w:tcPr>
          <w:p>
            <w:r>
              <w:t>Implement a clear, above-the-fold call-to-action (CTA) such as 'Get Matched with a Fee-Only Advisor' or 'Find Your Advisor Now' that leads directly to a short, user-friendly lead capture form or a guided matching questionnaire. This needs to be the central focus, not an afterthought.</w:t>
            </w:r>
          </w:p>
        </w:tc>
      </w:tr>
      <w:tr>
        <w:tc>
          <w:tcPr>
            <w:tcW w:type="dxa" w:w="2160"/>
          </w:tcPr>
          <w:p>
            <w:r>
              <w:t>https://www.wiseradvisor.com/financial-advisors/fee-only-financial-advisors</w:t>
            </w:r>
          </w:p>
        </w:tc>
        <w:tc>
          <w:tcPr>
            <w:tcW w:type="dxa" w:w="2160"/>
          </w:tcPr>
          <w:p>
            <w:r>
              <w:t>User Experience &amp; Information Overload</w:t>
            </w:r>
          </w:p>
        </w:tc>
        <w:tc>
          <w:tcPr>
            <w:tcW w:type="dxa" w:w="2160"/>
          </w:tcPr>
          <w:p>
            <w:r>
              <w:t>The provided content snippet suggests the page is a directory of detailed advisor profiles. For a user arriving from a Google Ad seeking a 'fee-only financial advisor,' sifting through multiple lengthy bios can be overwhelming and creates high cognitive load, deterring immediate action. Users typically want a solution, not a research project.</w:t>
            </w:r>
          </w:p>
        </w:tc>
        <w:tc>
          <w:tcPr>
            <w:tcW w:type="dxa" w:w="2160"/>
          </w:tcPr>
          <w:p>
            <w:r>
              <w:t>Reimagine the initial user experience to guide users towards a match. Implement a short, interactive quiz or questionnaire at the top of the page that allows users to quickly input their basic needs (e.g., location, asset size, financial goals) and get matched, rather than requiring them to browse and compare manually.</w:t>
            </w:r>
          </w:p>
        </w:tc>
      </w:tr>
      <w:tr>
        <w:tc>
          <w:tcPr>
            <w:tcW w:type="dxa" w:w="2160"/>
          </w:tcPr>
          <w:p>
            <w:r>
              <w:t>https://www.wiseradvisor.com/financial-advisors/fee-only-financial-advisors</w:t>
            </w:r>
          </w:p>
        </w:tc>
        <w:tc>
          <w:tcPr>
            <w:tcW w:type="dxa" w:w="2160"/>
          </w:tcPr>
          <w:p>
            <w:r>
              <w:t>Value Proposition &amp; Trust Signals (WiserAdvisor)</w:t>
            </w:r>
          </w:p>
        </w:tc>
        <w:tc>
          <w:tcPr>
            <w:tcW w:type="dxa" w:w="2160"/>
          </w:tcPr>
          <w:p>
            <w:r>
              <w:t>While individual advisors' qualifications are present, the page content lacks a strong overarching value proposition for WiserAdvisor itself as a platform, and there are insufficient trust signals related to the service of *finding* an advisor through WiserAdvisor. There's no clear 'why choose us' for the platform.</w:t>
            </w:r>
          </w:p>
        </w:tc>
        <w:tc>
          <w:tcPr>
            <w:tcW w:type="dxa" w:w="2160"/>
          </w:tcPr>
          <w:p>
            <w:r>
              <w:t>Clearly articulate WiserAdvisor's unique selling points (e.g., 'vetted network,' 'no-obligation matching,' 'X years of experience connecting clients') at the top of the page. Add platform-level trust signals such as client testimonials for the *matching service*, 'number of clients helped,' or trust badges (e.g., BBB, press mentions) to build credibility for the platform, not just the individual advisors.</w:t>
            </w:r>
          </w:p>
        </w:tc>
      </w:tr>
      <w:tr>
        <w:tc>
          <w:tcPr>
            <w:tcW w:type="dxa" w:w="2160"/>
          </w:tcPr>
          <w:p>
            <w:r>
              <w:t>https://www.wiseradvisor.com/financial-advisors/fee-only-financial-advisors</w:t>
            </w:r>
          </w:p>
        </w:tc>
        <w:tc>
          <w:tcPr>
            <w:tcW w:type="dxa" w:w="2160"/>
          </w:tcPr>
          <w:p>
            <w:r>
              <w:t>Ad-Page Intent Mismatch</w:t>
            </w:r>
          </w:p>
        </w:tc>
        <w:tc>
          <w:tcPr>
            <w:tcW w:type="dxa" w:w="2160"/>
          </w:tcPr>
          <w:p>
            <w:r>
              <w:t>Users searching for 'fee-only financial advisors' typically have a high intent to *find* and *connect* with one. The current page, acting as a directory, may not align with this immediate 'solution-seeking' intent, instead offering information. The 0% conversion rate highlights this misalignment.</w:t>
            </w:r>
          </w:p>
        </w:tc>
        <w:tc>
          <w:tcPr>
            <w:tcW w:type="dxa" w:w="2160"/>
          </w:tcPr>
          <w:p>
            <w:r>
              <w:t>Reframe the page's primary headline and introduction to directly address the user's intent to find a fee-only advisor. Instead of just listing advisors, position the page as a service that *solves* their problem by connecting them with the right professional quickly and efficiently. For example, 'Find Your Perfect Fee-Only Financial Advisor' leading directly into the matching process.</w:t>
            </w:r>
          </w:p>
        </w:tc>
      </w:tr>
      <w:tr>
        <w:tc>
          <w:tcPr>
            <w:tcW w:type="dxa" w:w="2160"/>
          </w:tcPr>
          <w:p>
            <w:r>
              <w:t>https://www.wiseradvisor.com/financial-advisors/fee-only-financial-advisors</w:t>
            </w:r>
          </w:p>
        </w:tc>
        <w:tc>
          <w:tcPr>
            <w:tcW w:type="dxa" w:w="2160"/>
          </w:tcPr>
          <w:p>
            <w:r>
              <w:t>Call to Action Strength &amp; Placement</w:t>
            </w:r>
          </w:p>
        </w:tc>
        <w:tc>
          <w:tcPr>
            <w:tcW w:type="dxa" w:w="2160"/>
          </w:tcPr>
          <w:p>
            <w:r>
              <w:t>The CTAs observed ('View Full Profile,' 'Find an Advisor') appear to be secondary or generic and are likely not prominently placed to drive immediate conversions. They lack urgency and clarity on what happens next (e.g., 'Are they leading to a form?', 'Are they leading to another page of profiles?').</w:t>
            </w:r>
          </w:p>
        </w:tc>
        <w:tc>
          <w:tcPr>
            <w:tcW w:type="dxa" w:w="2160"/>
          </w:tcPr>
          <w:p>
            <w:r>
              <w:t>Design a highly visible, compelling primary CTA button (e.g., 'Start Your Free Match,' 'Connect Now') using contrasting colors and action-oriented language. This CTA should be placed prominently above the fold and repeatedly throughout the page, directly leading to the conversion step (e.g., a lead form or quiz) rather than another information page.</w:t>
            </w:r>
          </w:p>
        </w:tc>
      </w:tr>
      <w:tr>
        <w:tc>
          <w:tcPr>
            <w:tcW w:type="dxa" w:w="2160"/>
          </w:tcPr>
          <w:p>
            <w:r>
              <w:t>https://www.wiseradvisor.com/financial-advisors/fee-only-financial-advisors</w:t>
            </w:r>
          </w:p>
        </w:tc>
        <w:tc>
          <w:tcPr>
            <w:tcW w:type="dxa" w:w="2160"/>
          </w:tcPr>
          <w:p>
            <w:r>
              <w:t>Competitor Benchmark</w:t>
            </w:r>
          </w:p>
        </w:tc>
        <w:tc>
          <w:tcPr>
            <w:tcW w:type="dxa" w:w="2160"/>
          </w:tcPr>
          <w:p>
            <w:r>
              <w:t>Leading competitor platforms in the financial advisor matching space (e.g., SmartAsset, Wealthramp) typically prioritize an immediate, interactive lead-capture mechanism (like a short questionnaire) on their landing pages, allowing users to quickly specify their needs and get matched, rather than presenting a static list of profiles as the primary interaction.</w:t>
            </w:r>
          </w:p>
        </w:tc>
        <w:tc>
          <w:tcPr>
            <w:tcW w:type="dxa" w:w="2160"/>
          </w:tcPr>
          <w:p>
            <w:r>
              <w:t>Analyze successful competitor landing pages for financial advisor matching services. Adopt best practices for a streamlined, interactive user journey that minimizes friction and quickly moves the user from arrival to lead submission. This often involves a multi-step form or quiz designed to gather necessary information efficiently.</w:t>
            </w:r>
          </w:p>
        </w:tc>
      </w:tr>
      <w:tr>
        <w:tc>
          <w:tcPr>
            <w:tcW w:type="dxa" w:w="2160"/>
          </w:tcPr>
          <w:p>
            <w:r>
              <w:t>https://www.wiseradvisor.com/financial-advisors/fee-only-financial-advisors</w:t>
            </w:r>
          </w:p>
        </w:tc>
        <w:tc>
          <w:tcPr>
            <w:tcW w:type="dxa" w:w="2160"/>
          </w:tcPr>
          <w:p>
            <w:r>
              <w:t>Performance Data - Low Conversion Rate</w:t>
            </w:r>
          </w:p>
        </w:tc>
        <w:tc>
          <w:tcPr>
            <w:tcW w:type="dxa" w:w="2160"/>
          </w:tcPr>
          <w:p>
            <w:r>
              <w:t>A conversion rate of 0% from 9 clicks, with an intended CPA of $81.01, is a critical indicator of a completely broken conversion funnel on this specific landing page. Even with low volume, zero conversions means the page is failing its core purpose, regardless of ad performance.</w:t>
            </w:r>
          </w:p>
        </w:tc>
        <w:tc>
          <w:tcPr>
            <w:tcW w:type="dxa" w:w="2160"/>
          </w:tcPr>
          <w:p>
            <w:r>
              <w:t>Prioritize immediate A/B testing focusing on the primary conversion mechanism. Experiment with different headlines, an immediate form vs. a multi-step questionnaire, and prominent above-the-fold CTAs. Implement clear micro-conversion tracking (e.g., form field engagement) to gain insights even if full conversions remain low initially. A complete overhaul of the page's conversion strategy is necessary.</w:t>
            </w:r>
          </w:p>
        </w:tc>
      </w:tr>
      <w:tr>
        <w:tc>
          <w:tcPr>
            <w:tcW w:type="dxa" w:w="2160"/>
          </w:tcPr>
          <w:p>
            <w:r>
              <w:t>https://www.wiseradvisor.com/financial-advisors/fee-only-financial-advisors</w:t>
            </w:r>
          </w:p>
        </w:tc>
        <w:tc>
          <w:tcPr>
            <w:tcW w:type="dxa" w:w="2160"/>
          </w:tcPr>
          <w:p>
            <w:r>
              <w:t>Conversion Path Clarity &amp; Call-to-Actions (CTAs)</w:t>
            </w:r>
          </w:p>
        </w:tc>
        <w:tc>
          <w:tcPr>
            <w:tcW w:type="dxa" w:w="2160"/>
          </w:tcPr>
          <w:p>
            <w:r>
              <w:t>The page displays detailed advisor profiles with fragmented and inconsistent calls-to-action like 'View Full Profile »' and 'Find an Advisor »', along with a typo ('tart' instead of 'start' a conversation) buried within a profile. There isn't a single, prominent, site-level CTA (e.g., 'Get Matched' or 'Connect with an Advisor') that guides users directly to WiserAdvisor's primary conversion goal.</w:t>
            </w:r>
          </w:p>
        </w:tc>
        <w:tc>
          <w:tcPr>
            <w:tcW w:type="dxa" w:w="2160"/>
          </w:tcPr>
          <w:p>
            <w:r>
              <w:t>Implement a clear, compelling, and consistent primary CTA (e.g., 'Get Personalized Advisor Matches' or 'Start Your Advisor Search Here') above the fold. Ensure this CTA is highly visible and leads directly to the core conversion mechanism (e.g., a short form). Fix the 'tart' typo to 'start' for immediate credibility.</w:t>
            </w:r>
          </w:p>
        </w:tc>
      </w:tr>
      <w:tr>
        <w:tc>
          <w:tcPr>
            <w:tcW w:type="dxa" w:w="2160"/>
          </w:tcPr>
          <w:p>
            <w:r>
              <w:t>https://www.wiseradvisor.com/financial-advisors/fee-only-financial-advisors</w:t>
            </w:r>
          </w:p>
        </w:tc>
        <w:tc>
          <w:tcPr>
            <w:tcW w:type="dxa" w:w="2160"/>
          </w:tcPr>
          <w:p>
            <w:r>
              <w:t>User Intent vs. Page Content Mismatch</w:t>
            </w:r>
          </w:p>
        </w:tc>
        <w:tc>
          <w:tcPr>
            <w:tcW w:type="dxa" w:w="2160"/>
          </w:tcPr>
          <w:p>
            <w:r>
              <w:t>Users searching for 'fee-only financial advisors' often seek a quick way to find or be matched with an advisor based on specific criteria (location, specialty). The landing page immediately presents long, detailed biographies of individual advisors, which can be overwhelming and require significant effort to scan, rather than offering a streamlined discovery or matching process.</w:t>
            </w:r>
          </w:p>
        </w:tc>
        <w:tc>
          <w:tcPr>
            <w:tcW w:type="dxa" w:w="2160"/>
          </w:tcPr>
          <w:p>
            <w:r>
              <w:t>Re-evaluate the user journey. Instead of directly listing detailed profiles, consider an initial interaction where users can input their needs (e.g., location, asset size, service type) to instantly filter or get matched. Display advisor summaries that are easily digestible, with an option to 'View Full Profile' if desired, after the initial qualification.</w:t>
            </w:r>
          </w:p>
        </w:tc>
      </w:tr>
      <w:tr>
        <w:tc>
          <w:tcPr>
            <w:tcW w:type="dxa" w:w="2160"/>
          </w:tcPr>
          <w:p>
            <w:r>
              <w:t>https://www.wiseradvisor.com/financial-advisors/fee-only-financial-advisors</w:t>
            </w:r>
          </w:p>
        </w:tc>
        <w:tc>
          <w:tcPr>
            <w:tcW w:type="dxa" w:w="2160"/>
          </w:tcPr>
          <w:p>
            <w:r>
              <w:t>User Experience (UX) &amp; Information Overload</w:t>
            </w:r>
          </w:p>
        </w:tc>
        <w:tc>
          <w:tcPr>
            <w:tcW w:type="dxa" w:w="2160"/>
          </w:tcPr>
          <w:p>
            <w:r>
              <w:t>The provided content snippet shows extensive, text-heavy descriptions for each advisor. This design leads to information overload, making it difficult for users to quickly compare advisors or extract key information. This is particularly problematic on mobile devices and can contribute to high bounce rates, explaining the 0 conversions.</w:t>
            </w:r>
          </w:p>
        </w:tc>
        <w:tc>
          <w:tcPr>
            <w:tcW w:type="dxa" w:w="2160"/>
          </w:tcPr>
          <w:p>
            <w:r>
              <w:t>Redesign advisor listings into scannable cards or summary boxes. Each card should feature essential information (Name, Firm, Fee Type, Key Specialties, Location) and a clear call-to-action. Implement filtering options (e.g., by location, specialty, minimum assets) at the top of the page to empower users to narrow down choices efficiently.</w:t>
            </w:r>
          </w:p>
        </w:tc>
      </w:tr>
      <w:tr>
        <w:tc>
          <w:tcPr>
            <w:tcW w:type="dxa" w:w="2160"/>
          </w:tcPr>
          <w:p>
            <w:r>
              <w:t>https://www.wiseradvisor.com/financial-advisors/fee-only-financial-advisors</w:t>
            </w:r>
          </w:p>
        </w:tc>
        <w:tc>
          <w:tcPr>
            <w:tcW w:type="dxa" w:w="2160"/>
          </w:tcPr>
          <w:p>
            <w:r>
              <w:t>Lack of WiserAdvisor Platform Trust Signals</w:t>
            </w:r>
          </w:p>
        </w:tc>
        <w:tc>
          <w:tcPr>
            <w:tcW w:type="dxa" w:w="2160"/>
          </w:tcPr>
          <w:p>
            <w:r>
              <w:t>While individual advisors showcase their credentials (CFP, CFA), the page lacks prominent trust signals for WiserAdvisor as a platform (e.g., testimonials for WiserAdvisor's service, how many users they've helped, a clear explanation of their vetting process, security badges). This can erode user confidence in using the platform to find an advisor.</w:t>
            </w:r>
          </w:p>
        </w:tc>
        <w:tc>
          <w:tcPr>
            <w:tcW w:type="dxa" w:w="2160"/>
          </w:tcPr>
          <w:p>
            <w:r>
              <w:t>Integrate clear trust signals and value propositions for WiserAdvisor itself. This could include a short 'How It Works' section, statistics on successful matches, client testimonials about the platform, security badges, or clear statements about advisor vetting processes, prominently placed near the top of the page.</w:t>
            </w:r>
          </w:p>
        </w:tc>
      </w:tr>
      <w:tr>
        <w:tc>
          <w:tcPr>
            <w:tcW w:type="dxa" w:w="2160"/>
          </w:tcPr>
          <w:p>
            <w:r>
              <w:t>https://www.wiseradvisor.com/financial-advisors/fee-only-financial-advisors</w:t>
            </w:r>
          </w:p>
        </w:tc>
        <w:tc>
          <w:tcPr>
            <w:tcW w:type="dxa" w:w="2160"/>
          </w:tcPr>
          <w:p>
            <w:r>
              <w:t>Mobile Readability &amp; Responsiveness</w:t>
            </w:r>
          </w:p>
        </w:tc>
        <w:tc>
          <w:tcPr>
            <w:tcW w:type="dxa" w:w="2160"/>
          </w:tcPr>
          <w:p>
            <w:r>
              <w:t>Long blocks of text and detailed profiles are inherently difficult to read and navigate on mobile devices. This contributes to a poor mobile experience, increasing bounce rates and reducing the likelihood of conversion for users accessing the page on smartphones or tablets.</w:t>
            </w:r>
          </w:p>
        </w:tc>
        <w:tc>
          <w:tcPr>
            <w:tcW w:type="dxa" w:w="2160"/>
          </w:tcPr>
          <w:p>
            <w:r>
              <w:t>Prioritize mobile-first design. Ensure all content is responsive and easily scannable. Use shorter paragraphs, bullet points, and expandable sections for detailed information. Test the page extensively on various mobile devices to ensure optimal readability and navigation.</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typically prioritize a quick, guided matching experience, often starting with a form to gather user needs (e.g., investment amount, location) before presenting tailored advisor options. They clearly articulate their value proposition (e.g., 'we'll connect you to the best fit') and streamline the path to conversion.</w:t>
            </w:r>
          </w:p>
        </w:tc>
        <w:tc>
          <w:tcPr>
            <w:tcW w:type="dxa" w:w="2160"/>
          </w:tcPr>
          <w:p>
            <w:r>
              <w:t>Research top competitors in the financial advisor matching space (e.g., SmartAsset, Facet Wealth). Analyze their landing page structures, primary CTAs, how they handle advisor discovery, and the initial user interaction. Adopt best practices that align with a fast, guided matching experience rather than a directory browsing experience.</w:t>
            </w:r>
          </w:p>
        </w:tc>
      </w:tr>
      <w:tr>
        <w:tc>
          <w:tcPr>
            <w:tcW w:type="dxa" w:w="2160"/>
          </w:tcPr>
          <w:p>
            <w:r>
              <w:t>https://www.wiseradvisor.com/financial-advisors/fee-only-financial-advisors</w:t>
            </w:r>
          </w:p>
        </w:tc>
        <w:tc>
          <w:tcPr>
            <w:tcW w:type="dxa" w:w="2160"/>
          </w:tcPr>
          <w:p>
            <w:r>
              <w:t>Google Ads Performance - Zero Conversions</w:t>
            </w:r>
          </w:p>
        </w:tc>
        <w:tc>
          <w:tcPr>
            <w:tcW w:type="dxa" w:w="2160"/>
          </w:tcPr>
          <w:p>
            <w:r>
              <w:t>With 9 clicks and 0 conversions, the page is failing to convert any visitors from Google Ads. While 9 clicks is a small sample, it indicates a fundamental disconnect between ad click and landing page experience, or a critical conversion blocker, especially if the CPA target is $81.01.</w:t>
            </w:r>
          </w:p>
        </w:tc>
        <w:tc>
          <w:tcPr>
            <w:tcW w:type="dxa" w:w="2160"/>
          </w:tcPr>
          <w:p>
            <w:r>
              <w:t>Immediately review Google Ads tracking to ensure conversions are properly configured and firing. If tracking is correct, conduct user testing or session recordings to identify where users are dropping off. Implement A/B tests on key page elements like the primary CTA, value proposition, and the initial user interaction flow to identify conversion-boosting changes.</w:t>
            </w:r>
          </w:p>
        </w:tc>
      </w:tr>
      <w:tr>
        <w:tc>
          <w:tcPr>
            <w:tcW w:type="dxa" w:w="2160"/>
          </w:tcPr>
          <w:p>
            <w:r>
              <w:t>https://www.wiseradvisor.com/financial-advisors/fee-only-financial-advisors</w:t>
            </w:r>
          </w:p>
        </w:tc>
        <w:tc>
          <w:tcPr>
            <w:tcW w:type="dxa" w:w="2160"/>
          </w:tcPr>
          <w:p>
            <w:r>
              <w:t>Conversion Rate (0%)</w:t>
            </w:r>
          </w:p>
        </w:tc>
        <w:tc>
          <w:tcPr>
            <w:tcW w:type="dxa" w:w="2160"/>
          </w:tcPr>
          <w:p>
            <w:r>
              <w:t>Despite receiving clicks, the page is generating zero conversions. This is the most critical issue, indicating a significant breakdown in the user journey between landing on the page and taking a desired action. Users are not finding a clear, compelling, or easy path to convert.</w:t>
            </w:r>
          </w:p>
        </w:tc>
        <w:tc>
          <w:tcPr>
            <w:tcW w:type="dxa" w:w="2160"/>
          </w:tcPr>
          <w:p>
            <w:r>
              <w:t>Prioritize a prominent, above-the-fold lead capture mechanism. Implement a clear primary call-to-action (CTA) such as 'Get Matched with a Fee-Only Advisor' or 'Find Your Advisor Now' that leads directly to a questionnaire or contact form. Ensure the conversion path is intuitive and frictionless.</w:t>
            </w:r>
          </w:p>
        </w:tc>
      </w:tr>
      <w:tr>
        <w:tc>
          <w:tcPr>
            <w:tcW w:type="dxa" w:w="2160"/>
          </w:tcPr>
          <w:p>
            <w:r>
              <w:t>https://www.wiseradvisor.com/financial-advisors/fee-only-financial-advisors</w:t>
            </w:r>
          </w:p>
        </w:tc>
        <w:tc>
          <w:tcPr>
            <w:tcW w:type="dxa" w:w="2160"/>
          </w:tcPr>
          <w:p>
            <w:r>
              <w:t>Ad-to-Page Relevancy &amp; User Intent</w:t>
            </w:r>
          </w:p>
        </w:tc>
        <w:tc>
          <w:tcPr>
            <w:tcW w:type="dxa" w:w="2160"/>
          </w:tcPr>
          <w:p>
            <w:r>
              <w:t>Users searching for 'fee-only financial advisors' are likely looking to *find* and *connect* with an advisor, not just browse a directory. The current page primarily serves as a list of profiles, which may not align with the immediate intent of finding a personalized solution or direct contact point, leading to high bounce rates.</w:t>
            </w:r>
          </w:p>
        </w:tc>
        <w:tc>
          <w:tcPr>
            <w:tcW w:type="dxa" w:w="2160"/>
          </w:tcPr>
          <w:p>
            <w:r>
              <w:t>Re-evaluate the ad copy and targeting to ensure it sets the correct expectation. More importantly, transform the page from a static directory into an interactive tool. Introduce a clear advisor matching service or a search feature that allows users to quickly find relevant advisors based on their specific needs (location, asset size, services).</w:t>
            </w:r>
          </w:p>
        </w:tc>
      </w:tr>
      <w:tr>
        <w:tc>
          <w:tcPr>
            <w:tcW w:type="dxa" w:w="2160"/>
          </w:tcPr>
          <w:p>
            <w:r>
              <w:t>https://www.wiseradvisor.com/financial-advisors/fee-only-financial-advisors</w:t>
            </w:r>
          </w:p>
        </w:tc>
        <w:tc>
          <w:tcPr>
            <w:tcW w:type="dxa" w:w="2160"/>
          </w:tcPr>
          <w:p>
            <w:r>
              <w:t>Call to Action (CTA) Clarity and Prominence</w:t>
            </w:r>
          </w:p>
        </w:tc>
        <w:tc>
          <w:tcPr>
            <w:tcW w:type="dxa" w:w="2160"/>
          </w:tcPr>
          <w:p>
            <w:r>
              <w:t>The existing CTAs like 'View Full Profile »' and 'Find an Advisor »' are embedded within individual advisor listings. They are not prominent enough as a primary conversion driver for the entire page, and 'Find an Advisor' is vague, potentially leading to user confusion regarding the next step.</w:t>
            </w:r>
          </w:p>
        </w:tc>
        <w:tc>
          <w:tcPr>
            <w:tcW w:type="dxa" w:w="2160"/>
          </w:tcPr>
          <w:p>
            <w:r>
              <w:t>Design a highly visible, compelling primary CTA above the fold that clearly communicates the benefit of clicking (e.g., 'Connect with Your Ideal Fee-Only Advisor' or 'Start Your Free Advisor Match'). Ensure this CTA is distinct from the individual profile links and guides users directly into a conversion funnel.</w:t>
            </w:r>
          </w:p>
        </w:tc>
      </w:tr>
      <w:tr>
        <w:tc>
          <w:tcPr>
            <w:tcW w:type="dxa" w:w="2160"/>
          </w:tcPr>
          <w:p>
            <w:r>
              <w:t>https://www.wiseradvisor.com/financial-advisors/fee-only-financial-advisors</w:t>
            </w:r>
          </w:p>
        </w:tc>
        <w:tc>
          <w:tcPr>
            <w:tcW w:type="dxa" w:w="2160"/>
          </w:tcPr>
          <w:p>
            <w:r>
              <w:t>User Experience &amp; Information Overload</w:t>
            </w:r>
          </w:p>
        </w:tc>
        <w:tc>
          <w:tcPr>
            <w:tcW w:type="dxa" w:w="2160"/>
          </w:tcPr>
          <w:p>
            <w:r>
              <w:t>The page content suggests a long, scrolling list of detailed advisor profiles. While comprehensive, this can be overwhelming for users trying to make a quick decision, leading to decision paralysis or abandonment. Users are forced to manually sift through extensive information.</w:t>
            </w:r>
          </w:p>
        </w:tc>
        <w:tc>
          <w:tcPr>
            <w:tcW w:type="dxa" w:w="2160"/>
          </w:tcPr>
          <w:p>
            <w:r>
              <w:t>Implement filtering options (e.g., by location, minimum assets, specialty) to help users narrow down their choices. Consider presenting a condensed view of advisors with key information, and only show full details upon a 'View Full Profile' click, or, ideally, guide users through a matching process instead of requiring manual browsing.</w:t>
            </w:r>
          </w:p>
        </w:tc>
      </w:tr>
      <w:tr>
        <w:tc>
          <w:tcPr>
            <w:tcW w:type="dxa" w:w="2160"/>
          </w:tcPr>
          <w:p>
            <w:r>
              <w:t>https://www.wiseradvisor.com/financial-advisors/fee-only-financial-advisors</w:t>
            </w:r>
          </w:p>
        </w:tc>
        <w:tc>
          <w:tcPr>
            <w:tcW w:type="dxa" w:w="2160"/>
          </w:tcPr>
          <w:p>
            <w:r>
              <w:t>Value Proposition &amp; Trust Signals (WiserAdvisor Platform)</w:t>
            </w:r>
          </w:p>
        </w:tc>
        <w:tc>
          <w:tcPr>
            <w:tcW w:type="dxa" w:w="2160"/>
          </w:tcPr>
          <w:p>
            <w:r>
              <w:t>While individual advisor profiles list credentials, the page lacks a clear, compelling value proposition for using *WiserAdvisor's* platform. There are no immediate trust signals or unique selling points explaining why a user should trust WiserAdvisor to connect them with the right advisor, rather than using other methods.</w:t>
            </w:r>
          </w:p>
        </w:tc>
        <w:tc>
          <w:tcPr>
            <w:tcW w:type="dxa" w:w="2160"/>
          </w:tcPr>
          <w:p>
            <w:r>
              <w:t>Integrate clear trust signals and a strong value proposition for WiserAdvisor early on the page. This could include 'Vetted Advisors,' 'Personalized Matches,' 'Completely Free Service,' or testimonials about the matching process itself. Explain *how* WiserAdvisor simplifies finding a fee-only advisor.</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platforms and directories typically offer a more streamlined, interactive 'quiz' or 'matching' experience that quickly qualifies leads and presents a curated list of relevant advisors, often with immediate contact options or direct booking tools, rather than a static list.</w:t>
            </w:r>
          </w:p>
        </w:tc>
        <w:tc>
          <w:tcPr>
            <w:tcW w:type="dxa" w:w="2160"/>
          </w:tcPr>
          <w:p>
            <w:r>
              <w:t>Analyze successful competitor models (e.g., SmartAsset, NerdWallet's advisor tools, XY Planning Network). Adopt a more guided user flow that helps users filter and connect with advisors more efficiently, reducing friction and increasing the likelihood of a conversion by providing a clear, actionable path rather than just information.</w:t>
            </w:r>
          </w:p>
        </w:tc>
      </w:tr>
      <w:tr>
        <w:tc>
          <w:tcPr>
            <w:tcW w:type="dxa" w:w="2160"/>
          </w:tcPr>
          <w:p>
            <w:r>
              <w:t>https://www.wiseradvisor.com/financial-advisors/fee-only-financial-advisors</w:t>
            </w:r>
          </w:p>
        </w:tc>
        <w:tc>
          <w:tcPr>
            <w:tcW w:type="dxa" w:w="2160"/>
          </w:tcPr>
          <w:p>
            <w:r>
              <w:t>Conversion Rate &amp; Performance Data</w:t>
            </w:r>
          </w:p>
        </w:tc>
        <w:tc>
          <w:tcPr>
            <w:tcW w:type="dxa" w:w="2160"/>
          </w:tcPr>
          <w:p>
            <w:r>
              <w:t>A 0% conversion rate from 9 clicks, despite a decent 2.28% CTR, indicates a severe bottleneck on the landing page itself. Users are arriving, but not converting. The Cost: 0.00 is unusual for 9 clicks, suggesting the campaign might be paused, very new, or the data snippet is incomplete, but the core issue of no conversions remains critical.</w:t>
            </w:r>
          </w:p>
        </w:tc>
        <w:tc>
          <w:tcPr>
            <w:tcW w:type="dxa" w:w="2160"/>
          </w:tcPr>
          <w:p>
            <w:r>
              <w:t>Conduct immediate A/B testing on the primary conversion funnel (the multi-step form). Focus on the first step of the form: ensure clear value proposition, minimal friction, and strong incentive to proceed. The high CPA of $81.01 (even if target) suggests a need for a significantly higher conversion rate to be viable.</w:t>
            </w:r>
          </w:p>
        </w:tc>
      </w:tr>
      <w:tr>
        <w:tc>
          <w:tcPr>
            <w:tcW w:type="dxa" w:w="2160"/>
          </w:tcPr>
          <w:p>
            <w:r>
              <w:t>https://www.wiseradvisor.com/financial-advisors/fee-only-financial-advisors</w:t>
            </w:r>
          </w:p>
        </w:tc>
        <w:tc>
          <w:tcPr>
            <w:tcW w:type="dxa" w:w="2160"/>
          </w:tcPr>
          <w:p>
            <w:r>
              <w:t>Call to Action (CTA) Clarity &amp; Placement</w:t>
            </w:r>
          </w:p>
        </w:tc>
        <w:tc>
          <w:tcPr>
            <w:tcW w:type="dxa" w:w="2160"/>
          </w:tcPr>
          <w:p>
            <w:r>
              <w:t>While the main 'Find an Advisor' CTA is prominent above the fold, the provided content chunk shows 'View Full Profile »' and 'Find an Advisor »' scattered throughout individual advisor listings. If users scroll past the primary form to these listings, they might perceive the page as a directory rather than a lead generation tool, potentially diverting them from the intended conversion path.</w:t>
            </w:r>
          </w:p>
        </w:tc>
        <w:tc>
          <w:tcPr>
            <w:tcW w:type="dxa" w:w="2160"/>
          </w:tcPr>
          <w:p>
            <w:r>
              <w:t>Consolidate the primary conversion goal. While individual profiles are useful, ensure secondary CTAs (like 'View Full Profile') either lead back to the main matching form or are clearly distinguishable as a different user path. Consider adding micro-CTAs within the form steps to reinforce the benefit of proceeding.</w:t>
            </w:r>
          </w:p>
        </w:tc>
      </w:tr>
      <w:tr>
        <w:tc>
          <w:tcPr>
            <w:tcW w:type="dxa" w:w="2160"/>
          </w:tcPr>
          <w:p>
            <w:r>
              <w:t>https://www.wiseradvisor.com/financial-advisors/fee-only-financial-advisors</w:t>
            </w:r>
          </w:p>
        </w:tc>
        <w:tc>
          <w:tcPr>
            <w:tcW w:type="dxa" w:w="2160"/>
          </w:tcPr>
          <w:p>
            <w:r>
              <w:t>User Experience (UX) - Form Flow</w:t>
            </w:r>
          </w:p>
        </w:tc>
        <w:tc>
          <w:tcPr>
            <w:tcW w:type="dxa" w:w="2160"/>
          </w:tcPr>
          <w:p>
            <w:r>
              <w:t>The page utilizes a multi-step quiz-like form. While effective for reducing initial friction, a 0% conversion rate suggests issues within the form itself. Potential problems include too many steps, confusing questions, privacy concerns, lack of clarity on what happens after submission, or a perceived high commitment early on.</w:t>
            </w:r>
          </w:p>
        </w:tc>
        <w:tc>
          <w:tcPr>
            <w:tcW w:type="dxa" w:w="2160"/>
          </w:tcPr>
          <w:p>
            <w:r>
              <w:t>Analyze the form's drop-off rates at each step using analytics (if available). Simplify questions, reduce the number of steps if possible, and clearly articulate the benefit of completing each stage. Add a progress bar and strong reassurances (e.g., 'No obligation,' 'Your privacy is protected') near sensitive information requests.</w:t>
            </w:r>
          </w:p>
        </w:tc>
      </w:tr>
      <w:tr>
        <w:tc>
          <w:tcPr>
            <w:tcW w:type="dxa" w:w="2160"/>
          </w:tcPr>
          <w:p>
            <w:r>
              <w:t>https://www.wiseradvisor.com/financial-advisors/fee-only-financial-advisors</w:t>
            </w:r>
          </w:p>
        </w:tc>
        <w:tc>
          <w:tcPr>
            <w:tcW w:type="dxa" w:w="2160"/>
          </w:tcPr>
          <w:p>
            <w:r>
              <w:t>Value Proposition &amp; Messaging</w:t>
            </w:r>
          </w:p>
        </w:tc>
        <w:tc>
          <w:tcPr>
            <w:tcW w:type="dxa" w:w="2160"/>
          </w:tcPr>
          <w:p>
            <w:r>
              <w:t>The headline 'Find Your Ideal Fee-Only Financial Advisor Today' is strong, but the subsequent content, especially the FAQ and individual advisor details, focuses heavily on explaining 'what is a fee-only advisor' and general information. While informative, this might dilute the immediate 'action' intent for users ready to connect.</w:t>
            </w:r>
          </w:p>
        </w:tc>
        <w:tc>
          <w:tcPr>
            <w:tcW w:type="dxa" w:w="2160"/>
          </w:tcPr>
          <w:p>
            <w:r>
              <w:t>Reiterate the unique value proposition of WiserAdvisor's matching service immediately before and within the form. Emphasize the benefits of *their* matching algorithm (e.g., 'Save time,' 'Personalized matches,' 'Pre-vetted advisors') to differentiate from simply searching a directory.</w:t>
            </w:r>
          </w:p>
        </w:tc>
      </w:tr>
      <w:tr>
        <w:tc>
          <w:tcPr>
            <w:tcW w:type="dxa" w:w="2160"/>
          </w:tcPr>
          <w:p>
            <w:r>
              <w:t>https://www.wiseradvisor.com/financial-advisors/fee-only-financial-advisors</w:t>
            </w:r>
          </w:p>
        </w:tc>
        <w:tc>
          <w:tcPr>
            <w:tcW w:type="dxa" w:w="2160"/>
          </w:tcPr>
          <w:p>
            <w:r>
              <w:t>Trust Signals &amp; Reassurance</w:t>
            </w:r>
          </w:p>
        </w:tc>
        <w:tc>
          <w:tcPr>
            <w:tcW w:type="dxa" w:w="2160"/>
          </w:tcPr>
          <w:p>
            <w:r>
              <w:t>The page includes good trust signals like BBB accreditation and 'Featured In' logos. However, for a service requiring personal financial information and connecting with an advisor, the level of trust required is high. The 0% conversion indicates that existing trust signals might not be sufficiently addressing user anxieties about sharing data or the quality of the match.</w:t>
            </w:r>
          </w:p>
        </w:tc>
        <w:tc>
          <w:tcPr>
            <w:tcW w:type="dxa" w:w="2160"/>
          </w:tcPr>
          <w:p>
            <w:r>
              <w:t>Enhance trust and reassurance throughout the conversion funnel. Clearly state the privacy policy and data security measures, add clear testimonials (with photos) from satisfied users who found advisors through WiserAdvisor, and explicitly state that the service is free for the user.</w:t>
            </w:r>
          </w:p>
        </w:tc>
      </w:tr>
      <w:tr>
        <w:tc>
          <w:tcPr>
            <w:tcW w:type="dxa" w:w="2160"/>
          </w:tcPr>
          <w:p>
            <w:r>
              <w:t>https://www.wiseradvisor.com/financial-advisors/fee-only-financial-advisors</w:t>
            </w:r>
          </w:p>
        </w:tc>
        <w:tc>
          <w:tcPr>
            <w:tcW w:type="dxa" w:w="2160"/>
          </w:tcPr>
          <w:p>
            <w:r>
              <w:t>Ad Intent Alignment (Keyword Match)</w:t>
            </w:r>
          </w:p>
        </w:tc>
        <w:tc>
          <w:tcPr>
            <w:tcW w:type="dxa" w:w="2160"/>
          </w:tcPr>
          <w:p>
            <w:r>
              <w:t>The landing page directly addresses 'fee-only financial advisors,' which aligns well with probable ad keywords. This strong topical match, combined with a decent CTR, indicates the ad successfully targets relevant users. However, the lack of conversions suggests the *experience* post-click does not fulfill the user's ultimate goal or expectation of immediate connection/solution.</w:t>
            </w:r>
          </w:p>
        </w:tc>
        <w:tc>
          <w:tcPr>
            <w:tcW w:type="dxa" w:w="2160"/>
          </w:tcPr>
          <w:p>
            <w:r>
              <w:t>Review the exact ad copy and ad extensions used for the 9 clicks. Ensure the landing page's hero section immediately fulfills the promise made in the ad. If the ad implies an instant connection, ensure the page delivers on that expectation, or clearly manage expectations about the matching process.</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platforms often simplify their initial form, offer clear benefits of their matching service over direct searching, and provide strong social proof or 'how it works' sections. Many prioritize getting minimal user data first before diving into detailed questions.</w:t>
            </w:r>
          </w:p>
        </w:tc>
        <w:tc>
          <w:tcPr>
            <w:tcW w:type="dxa" w:w="2160"/>
          </w:tcPr>
          <w:p>
            <w:r>
              <w:t>Analyze successful competitor landing pages in the financial advisor matching space. Identify best practices for form length, trust signal placement, and value proposition clarity. Specifically, observe how they manage expectations around the 'matching' process and lead generation.</w:t>
            </w:r>
          </w:p>
        </w:tc>
      </w:tr>
      <w:tr>
        <w:tc>
          <w:tcPr>
            <w:tcW w:type="dxa" w:w="2160"/>
          </w:tcPr>
          <w:p>
            <w:r>
              <w:t>https://www.wiseradvisor.com/financial-advisors/fee-only-financial-advisors</w:t>
            </w:r>
          </w:p>
        </w:tc>
        <w:tc>
          <w:tcPr>
            <w:tcW w:type="dxa" w:w="2160"/>
          </w:tcPr>
          <w:p>
            <w:r>
              <w:t>Conversion Performance</w:t>
            </w:r>
          </w:p>
        </w:tc>
        <w:tc>
          <w:tcPr>
            <w:tcW w:type="dxa" w:w="2160"/>
          </w:tcPr>
          <w:p>
            <w:r>
              <w:t>A conversion rate of 0% across 9 clicks indicates a fundamental breakdown in the conversion path or a significant mismatch between user intent and the page's offering. The low CTR (2.28%) also suggests potential issues with ad relevance or appeal, although 0 conversions on page is the primary concern.</w:t>
            </w:r>
          </w:p>
        </w:tc>
        <w:tc>
          <w:tcPr>
            <w:tcW w:type="dxa" w:w="2160"/>
          </w:tcPr>
          <w:p>
            <w:r>
              <w:t>Immediately verify conversion tracking setup to ensure data accuracy. If tracking is correct, identify the primary conversion goal for this specific landing page and critically evaluate the user journey for any blockers. This page is not converting users who are clicking.</w:t>
            </w:r>
          </w:p>
        </w:tc>
      </w:tr>
      <w:tr>
        <w:tc>
          <w:tcPr>
            <w:tcW w:type="dxa" w:w="2160"/>
          </w:tcPr>
          <w:p>
            <w:r>
              <w:t>https://www.wiseradvisor.com/financial-advisors/fee-only-financial-advisors</w:t>
            </w:r>
          </w:p>
        </w:tc>
        <w:tc>
          <w:tcPr>
            <w:tcW w:type="dxa" w:w="2160"/>
          </w:tcPr>
          <w:p>
            <w:r>
              <w:t>Call to Action (CTA) Prominence &amp; Clarity</w:t>
            </w:r>
          </w:p>
        </w:tc>
        <w:tc>
          <w:tcPr>
            <w:tcW w:type="dxa" w:w="2160"/>
          </w:tcPr>
          <w:p>
            <w:r>
              <w:t>The primary call to action for WiserAdvisor's 'free match service' is embedded deep within educational body copy, appearing towards the end of a long content chunk. It is not presented as a distinct button or prominent visual element, making it easily missed or overlooked by users scanning for solutions.</w:t>
            </w:r>
          </w:p>
        </w:tc>
        <w:tc>
          <w:tcPr>
            <w:tcW w:type="dxa" w:w="2160"/>
          </w:tcPr>
          <w:p>
            <w:r>
              <w:t>Implement a highly visible and action-oriented CTA button prominently 'above the fold' and strategically within the content. Use compelling text like 'Find Your Fee-Only Advisor Now' or 'Get Matched to 3 Advisors'. Consider a sticky CTA or a clear lead-gen form introduction early on.</w:t>
            </w:r>
          </w:p>
        </w:tc>
      </w:tr>
      <w:tr>
        <w:tc>
          <w:tcPr>
            <w:tcW w:type="dxa" w:w="2160"/>
          </w:tcPr>
          <w:p>
            <w:r>
              <w:t>https://www.wiseradvisor.com/financial-advisors/fee-only-financial-advisors</w:t>
            </w:r>
          </w:p>
        </w:tc>
        <w:tc>
          <w:tcPr>
            <w:tcW w:type="dxa" w:w="2160"/>
          </w:tcPr>
          <w:p>
            <w:r>
              <w:t>Value Proposition Clarity &amp; Emphasis</w:t>
            </w:r>
          </w:p>
        </w:tc>
        <w:tc>
          <w:tcPr>
            <w:tcW w:type="dxa" w:w="2160"/>
          </w:tcPr>
          <w:p>
            <w:r>
              <w:t>While the content describes the value of 'get matched to upto 3 qualified financial advisors suited to your needs,' this crucial benefit is buried within a paragraph of explanatory text. Users must read extensively to understand what WiserAdvisor offers and why it's beneficial.</w:t>
            </w:r>
          </w:p>
        </w:tc>
        <w:tc>
          <w:tcPr>
            <w:tcW w:type="dxa" w:w="2160"/>
          </w:tcPr>
          <w:p>
            <w:r>
              <w:t>Elevate WiserAdvisor's core value proposition to the top of the page. Use clear, concise headlines, bullet points, or a brief introductory paragraph to immediately communicate the benefits of using their service (e.g., vetted advisors, personalized matches, time-saving, free). Focus on 'what's in it for me?' for the user.</w:t>
            </w:r>
          </w:p>
        </w:tc>
      </w:tr>
      <w:tr>
        <w:tc>
          <w:tcPr>
            <w:tcW w:type="dxa" w:w="2160"/>
          </w:tcPr>
          <w:p>
            <w:r>
              <w:t>https://www.wiseradvisor.com/financial-advisors/fee-only-financial-advisors</w:t>
            </w:r>
          </w:p>
        </w:tc>
        <w:tc>
          <w:tcPr>
            <w:tcW w:type="dxa" w:w="2160"/>
          </w:tcPr>
          <w:p>
            <w:r>
              <w:t>User Intent Alignment (Information vs. Transaction)</w:t>
            </w:r>
          </w:p>
        </w:tc>
        <w:tc>
          <w:tcPr>
            <w:tcW w:type="dxa" w:w="2160"/>
          </w:tcPr>
          <w:p>
            <w:r>
              <w:t>The page is heavily informational, explaining 'fee-only financial advisors' in detail. While valuable for SEO and user education, if the ad intent is 'find an advisor' or 'get a match,' the current structure delays or obscures the transactional path. Users might get their questions answered and leave without converting.</w:t>
            </w:r>
          </w:p>
        </w:tc>
        <w:tc>
          <w:tcPr>
            <w:tcW w:type="dxa" w:w="2160"/>
          </w:tcPr>
          <w:p>
            <w:r>
              <w:t>Re-evaluate the specific intent of keywords driving traffic to this page. If the intent is transactional ('find an advisor'), prioritize the matching service introduction and CTA. Consider a 'hybrid' page that immediately presents the solution and then offers supporting educational content below the fold.</w:t>
            </w:r>
          </w:p>
        </w:tc>
      </w:tr>
      <w:tr>
        <w:tc>
          <w:tcPr>
            <w:tcW w:type="dxa" w:w="2160"/>
          </w:tcPr>
          <w:p>
            <w:r>
              <w:t>https://www.wiseradvisor.com/financial-advisors/fee-only-financial-advisors</w:t>
            </w:r>
          </w:p>
        </w:tc>
        <w:tc>
          <w:tcPr>
            <w:tcW w:type="dxa" w:w="2160"/>
          </w:tcPr>
          <w:p>
            <w:r>
              <w:t>Trust Signals for WiserAdvisor</w:t>
            </w:r>
          </w:p>
        </w:tc>
        <w:tc>
          <w:tcPr>
            <w:tcW w:type="dxa" w:w="2160"/>
          </w:tcPr>
          <w:p>
            <w:r>
              <w:t>The provided content chunk focuses on explaining fee-only advisors but lacks specific trust signals or social proof that build confidence in WiserAdvisor's matching service itself. Users need to trust the platform to provide reliable matches, not just understand the advisor type.</w:t>
            </w:r>
          </w:p>
        </w:tc>
        <w:tc>
          <w:tcPr>
            <w:tcW w:type="dxa" w:w="2160"/>
          </w:tcPr>
          <w:p>
            <w:r>
              <w:t>Integrate prominent trust signals specific to WiserAdvisor's service. This could include client testimonials, security badges, mentions of their vetting process for advisors, media mentions ('As Seen On'), or statistics about successful matches. Place these near key CTAs to alleviate user hesitation.</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typically feature prominent, often interactive, forms or calls-to-action above the fold. They immediately communicate their value proposition (e.g., 'find your perfect advisor in minutes') and guide users through a concise questionnaire to initiate the matching process, reducing cognitive load and friction.</w:t>
            </w:r>
          </w:p>
        </w:tc>
        <w:tc>
          <w:tcPr>
            <w:tcW w:type="dxa" w:w="2160"/>
          </w:tcPr>
          <w:p>
            <w:r>
              <w:t>Analyze successful competitor landing pages in the financial advisor matching space. Adopt best practices such as placing a clear lead-capture form or an immediate, compelling CTA above the fold, simplifying the initial interaction, and demonstrating the ease and speed of the matching process.</w:t>
            </w:r>
          </w:p>
        </w:tc>
      </w:tr>
      <w:tr>
        <w:tc>
          <w:tcPr>
            <w:tcW w:type="dxa" w:w="2160"/>
          </w:tcPr>
          <w:p>
            <w:r>
              <w:t>https://www.wiseradvisor.com/financial-advisors/fee-only-financial-advisors</w:t>
            </w:r>
          </w:p>
        </w:tc>
        <w:tc>
          <w:tcPr>
            <w:tcW w:type="dxa" w:w="2160"/>
          </w:tcPr>
          <w:p>
            <w:r>
              <w:t>Conversion Rate (Performance Data)</w:t>
            </w:r>
          </w:p>
        </w:tc>
        <w:tc>
          <w:tcPr>
            <w:tcW w:type="dxa" w:w="2160"/>
          </w:tcPr>
          <w:p>
            <w:r>
              <w:t>With 9 clicks and 0 conversions, the conversion rate is 0%. This indicates a severe issue with the landing page's ability to convert traffic. Either the traffic is completely unqualified (less likely given the specific keyword targeting implied by the URL 'fee-only financial advisors') or the page itself is failing to persuade visitors to take the desired action.</w:t>
            </w:r>
          </w:p>
        </w:tc>
        <w:tc>
          <w:tcPr>
            <w:tcW w:type="dxa" w:w="2160"/>
          </w:tcPr>
          <w:p>
            <w:r>
              <w:t>Conduct immediate A/B tests focusing on the primary call to action (CTA), value proposition clarity, and initial trust signals. Analyze user behavior with heatmaps or session recordings if available to identify specific friction points.</w:t>
            </w:r>
          </w:p>
        </w:tc>
      </w:tr>
      <w:tr>
        <w:tc>
          <w:tcPr>
            <w:tcW w:type="dxa" w:w="2160"/>
          </w:tcPr>
          <w:p>
            <w:r>
              <w:t>https://www.wiseradvisor.com/financial-advisors/fee-only-financial-advisors</w:t>
            </w:r>
          </w:p>
        </w:tc>
        <w:tc>
          <w:tcPr>
            <w:tcW w:type="dxa" w:w="2160"/>
          </w:tcPr>
          <w:p>
            <w:r>
              <w:t>Call to Action (CTA) Prominence &amp; Clarity</w:t>
            </w:r>
          </w:p>
        </w:tc>
        <w:tc>
          <w:tcPr>
            <w:tcW w:type="dxa" w:w="2160"/>
          </w:tcPr>
          <w:p>
            <w:r>
              <w:t>The only explicit CTA visible in the provided content chunk is 'Find an Advisor' located in the footer. This means the primary conversion action is not prominently displayed above the fold or strategically throughout the page, making it difficult for users to immediately understand what action to take.</w:t>
            </w:r>
          </w:p>
        </w:tc>
        <w:tc>
          <w:tcPr>
            <w:tcW w:type="dxa" w:w="2160"/>
          </w:tcPr>
          <w:p>
            <w:r>
              <w:t>Integrate clear, compelling, and benefit-oriented CTAs prominently above the fold (e.g., 'Get Matched with a Fee-Only Advisor'), within the main content, and potentially in a sticky navigation element. Ensure the CTA button stands out visually and uses action-oriented language.</w:t>
            </w:r>
          </w:p>
        </w:tc>
      </w:tr>
      <w:tr>
        <w:tc>
          <w:tcPr>
            <w:tcW w:type="dxa" w:w="2160"/>
          </w:tcPr>
          <w:p>
            <w:r>
              <w:t>https://www.wiseradvisor.com/financial-advisors/fee-only-financial-advisors</w:t>
            </w:r>
          </w:p>
        </w:tc>
        <w:tc>
          <w:tcPr>
            <w:tcW w:type="dxa" w:w="2160"/>
          </w:tcPr>
          <w:p>
            <w:r>
              <w:t>Value Proposition &amp; Unique Selling Proposition (USP)</w:t>
            </w:r>
          </w:p>
        </w:tc>
        <w:tc>
          <w:tcPr>
            <w:tcW w:type="dxa" w:w="2160"/>
          </w:tcPr>
          <w:p>
            <w:r>
              <w:t>While the footer clarifies WiserAdvisor's role (matching/referring, not advising), the snippet doesn't convey the core value proposition for the user. What makes WiserAdvisor's matching service superior or easier than finding an advisor directly? Why should a user trust *their* network over a simple Google search?</w:t>
            </w:r>
          </w:p>
        </w:tc>
        <w:tc>
          <w:tcPr>
            <w:tcW w:type="dxa" w:w="2160"/>
          </w:tcPr>
          <w:p>
            <w:r>
              <w:t>Clearly articulate the unique benefits of using WiserAdvisor to find fee-only advisors. This should include points like: 'Pre-vetted advisors,' 'Save time researching,' 'Personalized matches,' or 'Access to a wider network.' This USP needs to be communicated immediately upon page load.</w:t>
            </w:r>
          </w:p>
        </w:tc>
      </w:tr>
      <w:tr>
        <w:tc>
          <w:tcPr>
            <w:tcW w:type="dxa" w:w="2160"/>
          </w:tcPr>
          <w:p>
            <w:r>
              <w:t>https://www.wiseradvisor.com/financial-advisors/fee-only-financial-advisors</w:t>
            </w:r>
          </w:p>
        </w:tc>
        <w:tc>
          <w:tcPr>
            <w:tcW w:type="dxa" w:w="2160"/>
          </w:tcPr>
          <w:p>
            <w:r>
              <w:t>Trust Signals &amp; Credibility</w:t>
            </w:r>
          </w:p>
        </w:tc>
        <w:tc>
          <w:tcPr>
            <w:tcW w:type="dxa" w:w="2160"/>
          </w:tcPr>
          <w:p>
            <w:r>
              <w:t>The disclosure in the footer mentions SEC registration, which is a strong trust signal. However, its placement at the very bottom of the page means many users may not see it, especially if they are evaluating the page for credibility quickly.</w:t>
            </w:r>
          </w:p>
        </w:tc>
        <w:tc>
          <w:tcPr>
            <w:tcW w:type="dxa" w:w="2160"/>
          </w:tcPr>
          <w:p>
            <w:r>
              <w:t>Elevate key trust signals like SEC registration, positive testimonials/reviews, security badges (if applicable), and perhaps the number of advisors in their network to more prominent positions, such as near the main CTA or in a dedicated 'Why Trust Us' section above the fold.</w:t>
            </w:r>
          </w:p>
        </w:tc>
      </w:tr>
      <w:tr>
        <w:tc>
          <w:tcPr>
            <w:tcW w:type="dxa" w:w="2160"/>
          </w:tcPr>
          <w:p>
            <w:r>
              <w:t>https://www.wiseradvisor.com/financial-advisors/fee-only-financial-advisors</w:t>
            </w:r>
          </w:p>
        </w:tc>
        <w:tc>
          <w:tcPr>
            <w:tcW w:type="dxa" w:w="2160"/>
          </w:tcPr>
          <w:p>
            <w:r>
              <w:t>User Expectation &amp; Ad-Page Congruence</w:t>
            </w:r>
          </w:p>
        </w:tc>
        <w:tc>
          <w:tcPr>
            <w:tcW w:type="dxa" w:w="2160"/>
          </w:tcPr>
          <w:p>
            <w:r>
              <w:t>Given the 'fee-only financial advisors' keyword and 0 conversions, there's a high likelihood of a mismatch between what the ad implies and the immediate experience on the landing page, or the subsequent conversion funnel (e.g., a lengthy form). The 2.28% CTR, while not terrible, also suggests ad-copy or targeting could be slightly off from user intent.</w:t>
            </w:r>
          </w:p>
        </w:tc>
        <w:tc>
          <w:tcPr>
            <w:tcW w:type="dxa" w:w="2160"/>
          </w:tcPr>
          <w:p>
            <w:r>
              <w:t>Review the exact ad copy and targeting associated with this keyword. Ensure the landing page's headline and initial content directly address the user's immediate need for 'fee-only financial advisors' and clearly set expectations for the next step in finding one.</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typically present a clear, concise value proposition and a prominent, easy-to-use search or matching tool (often a simple form or questionnaire) directly above the fold. They also heavily feature trust signals and social proof. The current page, based on the snippet, appears to lack these elements in prominent positions.</w:t>
            </w:r>
          </w:p>
        </w:tc>
        <w:tc>
          <w:tcPr>
            <w:tcW w:type="dxa" w:w="2160"/>
          </w:tcPr>
          <w:p>
            <w:r>
              <w:t>Analyze top-performing competitor landing pages for 'fee-only financial advisors' or similar matching services. Identify best practices in terms of layout, CTA placement, value proposition communication, and trust signal integration to inform redesign efforts.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136837</w:t>
            </w:r>
          </w:p>
        </w:tc>
        <w:tc>
          <w:tcPr>
            <w:tcW w:type="dxa" w:w="864"/>
          </w:tcPr>
          <w:p>
            <w:r>
              <w:t>3380</w:t>
            </w:r>
          </w:p>
        </w:tc>
        <w:tc>
          <w:tcPr>
            <w:tcW w:type="dxa" w:w="864"/>
          </w:tcPr>
          <w:p>
            <w:r>
              <w:t>177.333334</w:t>
            </w:r>
          </w:p>
        </w:tc>
        <w:tc>
          <w:tcPr>
            <w:tcW w:type="dxa" w:w="864"/>
          </w:tcPr>
          <w:p>
            <w:r>
              <w:t>$21850.07</w:t>
            </w:r>
          </w:p>
        </w:tc>
        <w:tc>
          <w:tcPr>
            <w:tcW w:type="dxa" w:w="864"/>
          </w:tcPr>
          <w:p>
            <w:r>
              <w:t>0.05246548343195267</w:t>
            </w:r>
          </w:p>
        </w:tc>
        <w:tc>
          <w:tcPr>
            <w:tcW w:type="dxa" w:w="864"/>
          </w:tcPr>
          <w:p>
            <w:r>
              <w:t>$123.21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United States as a country target represents a substantial investment of $21,850.07, yielding a healthy Conversion Rate (CVR) of 5.25% and 177.33 conversions. The Cost Per Acquisition (CPA) for this broad geographic area is $123.21, indicating generally efficient performance at a country level.</w:t>
            </w:r>
          </w:p>
        </w:tc>
        <w:tc>
          <w:tcPr>
            <w:tcW w:type="dxa" w:w="2880"/>
          </w:tcPr>
          <w:p>
            <w:r>
              <w:t>Given the significant spend and positive overall CVR (5.25%) and CPA ($123.21), the next tactical step is to delve into more granular geographic targeting. Break down performance by State or major City within the United States. Identify specific sub-regions that outperform the current country average (e.g., CVR &gt; 5.25% or CPA &lt; $123.21) for potential positive bid adjustments (+15-25%). Conversely, pinpoint underperforming areas (e.g., CVR &lt; 3% or CPA &gt; $150) for negative bid adjustments (-20-30%) or exclusion to optimize budget allocation and improve overall campaign efficiency.</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0.18</w:t>
            </w:r>
          </w:p>
        </w:tc>
        <w:tc>
          <w:tcPr>
            <w:tcW w:type="dxa" w:w="360"/>
          </w:tcPr>
          <w:p>
            <w:r>
              <w:t>0.40</w:t>
            </w:r>
          </w:p>
        </w:tc>
        <w:tc>
          <w:tcPr>
            <w:tcW w:type="dxa" w:w="360"/>
          </w:tcPr>
          <w:p>
            <w:r/>
          </w:p>
        </w:tc>
        <w:tc>
          <w:tcPr>
            <w:tcW w:type="dxa" w:w="360"/>
          </w:tcPr>
          <w:p>
            <w:r>
              <w:t>0.10</w:t>
            </w:r>
          </w:p>
        </w:tc>
        <w:tc>
          <w:tcPr>
            <w:tcW w:type="dxa" w:w="360"/>
          </w:tcPr>
          <w:p>
            <w:r>
              <w:t>0.06</w:t>
            </w:r>
          </w:p>
        </w:tc>
        <w:tc>
          <w:tcPr>
            <w:tcW w:type="dxa" w:w="360"/>
          </w:tcPr>
          <w:p>
            <w:r>
              <w:t>0.13</w:t>
            </w:r>
          </w:p>
        </w:tc>
        <w:tc>
          <w:tcPr>
            <w:tcW w:type="dxa" w:w="360"/>
          </w:tcPr>
          <w:p>
            <w:r>
              <w:t>0.04</w:t>
            </w:r>
          </w:p>
        </w:tc>
        <w:tc>
          <w:tcPr>
            <w:tcW w:type="dxa" w:w="360"/>
          </w:tcPr>
          <w:p>
            <w:r>
              <w:t>0.03</w:t>
            </w:r>
          </w:p>
        </w:tc>
        <w:tc>
          <w:tcPr>
            <w:tcW w:type="dxa" w:w="360"/>
          </w:tcPr>
          <w:p>
            <w:r/>
          </w:p>
        </w:tc>
        <w:tc>
          <w:tcPr>
            <w:tcW w:type="dxa" w:w="360"/>
          </w:tcPr>
          <w:p>
            <w:r>
              <w:t>0.24</w:t>
            </w:r>
          </w:p>
        </w:tc>
        <w:tc>
          <w:tcPr>
            <w:tcW w:type="dxa" w:w="360"/>
          </w:tcPr>
          <w:p>
            <w:r>
              <w:t>0.05</w:t>
            </w:r>
          </w:p>
        </w:tc>
        <w:tc>
          <w:tcPr>
            <w:tcW w:type="dxa" w:w="360"/>
          </w:tcPr>
          <w:p>
            <w:r>
              <w:t>0.10</w:t>
            </w:r>
          </w:p>
        </w:tc>
        <w:tc>
          <w:tcPr>
            <w:tcW w:type="dxa" w:w="360"/>
          </w:tcPr>
          <w:p>
            <w:r>
              <w:t>0.08</w:t>
            </w:r>
          </w:p>
        </w:tc>
        <w:tc>
          <w:tcPr>
            <w:tcW w:type="dxa" w:w="360"/>
          </w:tcPr>
          <w:p>
            <w:r>
              <w:t>0.13</w:t>
            </w:r>
          </w:p>
        </w:tc>
        <w:tc>
          <w:tcPr>
            <w:tcW w:type="dxa" w:w="360"/>
          </w:tcPr>
          <w:p>
            <w:r/>
          </w:p>
        </w:tc>
        <w:tc>
          <w:tcPr>
            <w:tcW w:type="dxa" w:w="360"/>
          </w:tcPr>
          <w:p>
            <w:r>
              <w:t>0.24</w:t>
            </w:r>
          </w:p>
        </w:tc>
        <w:tc>
          <w:tcPr>
            <w:tcW w:type="dxa" w:w="360"/>
          </w:tcPr>
          <w:p>
            <w:r>
              <w:t>0.32</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4.00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47.21</w:t>
            </w:r>
          </w:p>
        </w:tc>
        <w:tc>
          <w:tcPr>
            <w:tcW w:type="dxa" w:w="346"/>
          </w:tcPr>
          <w:p>
            <w:r>
              <w:t>71.12</w:t>
            </w:r>
          </w:p>
        </w:tc>
        <w:tc>
          <w:tcPr>
            <w:tcW w:type="dxa" w:w="346"/>
          </w:tcPr>
          <w:p>
            <w:r>
              <w:t>35.14</w:t>
            </w:r>
          </w:p>
        </w:tc>
        <w:tc>
          <w:tcPr>
            <w:tcW w:type="dxa" w:w="346"/>
          </w:tcPr>
          <w:p>
            <w:r>
              <w:t>58.05</w:t>
            </w:r>
          </w:p>
        </w:tc>
        <w:tc>
          <w:tcPr>
            <w:tcW w:type="dxa" w:w="346"/>
          </w:tcPr>
          <w:p>
            <w:r>
              <w:t>43.29</w:t>
            </w:r>
          </w:p>
        </w:tc>
        <w:tc>
          <w:tcPr>
            <w:tcW w:type="dxa" w:w="346"/>
          </w:tcPr>
          <w:p>
            <w:r>
              <w:t>104.89</w:t>
            </w:r>
          </w:p>
        </w:tc>
        <w:tc>
          <w:tcPr>
            <w:tcW w:type="dxa" w:w="346"/>
          </w:tcPr>
          <w:p>
            <w:r>
              <w:t>53.82</w:t>
            </w:r>
          </w:p>
        </w:tc>
        <w:tc>
          <w:tcPr>
            <w:tcW w:type="dxa" w:w="346"/>
          </w:tcPr>
          <w:p>
            <w:r>
              <w:t>96.71</w:t>
            </w:r>
          </w:p>
        </w:tc>
        <w:tc>
          <w:tcPr>
            <w:tcW w:type="dxa" w:w="346"/>
          </w:tcPr>
          <w:p>
            <w:r>
              <w:t>86.84</w:t>
            </w:r>
          </w:p>
        </w:tc>
        <w:tc>
          <w:tcPr>
            <w:tcW w:type="dxa" w:w="346"/>
          </w:tcPr>
          <w:p>
            <w:r>
              <w:t>194.74</w:t>
            </w:r>
          </w:p>
        </w:tc>
        <w:tc>
          <w:tcPr>
            <w:tcW w:type="dxa" w:w="346"/>
          </w:tcPr>
          <w:p>
            <w:r>
              <w:t>259.26</w:t>
            </w:r>
          </w:p>
        </w:tc>
        <w:tc>
          <w:tcPr>
            <w:tcW w:type="dxa" w:w="346"/>
          </w:tcPr>
          <w:p>
            <w:r>
              <w:t>255.52</w:t>
            </w:r>
          </w:p>
        </w:tc>
        <w:tc>
          <w:tcPr>
            <w:tcW w:type="dxa" w:w="346"/>
          </w:tcPr>
          <w:p>
            <w:r>
              <w:t>196.73</w:t>
            </w:r>
          </w:p>
        </w:tc>
        <w:tc>
          <w:tcPr>
            <w:tcW w:type="dxa" w:w="346"/>
          </w:tcPr>
          <w:p>
            <w:r>
              <w:t>308.73</w:t>
            </w:r>
          </w:p>
        </w:tc>
        <w:tc>
          <w:tcPr>
            <w:tcW w:type="dxa" w:w="346"/>
          </w:tcPr>
          <w:p>
            <w:r>
              <w:t>328.37</w:t>
            </w:r>
          </w:p>
        </w:tc>
        <w:tc>
          <w:tcPr>
            <w:tcW w:type="dxa" w:w="346"/>
          </w:tcPr>
          <w:p>
            <w:r>
              <w:t>329.24</w:t>
            </w:r>
          </w:p>
        </w:tc>
        <w:tc>
          <w:tcPr>
            <w:tcW w:type="dxa" w:w="346"/>
          </w:tcPr>
          <w:p>
            <w:r>
              <w:t>382.64</w:t>
            </w:r>
          </w:p>
        </w:tc>
        <w:tc>
          <w:tcPr>
            <w:tcW w:type="dxa" w:w="346"/>
          </w:tcPr>
          <w:p>
            <w:r>
              <w:t>193.27</w:t>
            </w:r>
          </w:p>
        </w:tc>
        <w:tc>
          <w:tcPr>
            <w:tcW w:type="dxa" w:w="346"/>
          </w:tcPr>
          <w:p>
            <w:r>
              <w:t>228.96</w:t>
            </w:r>
          </w:p>
        </w:tc>
        <w:tc>
          <w:tcPr>
            <w:tcW w:type="dxa" w:w="346"/>
          </w:tcPr>
          <w:p>
            <w:r>
              <w:t>132.89</w:t>
            </w:r>
          </w:p>
        </w:tc>
        <w:tc>
          <w:tcPr>
            <w:tcW w:type="dxa" w:w="346"/>
          </w:tcPr>
          <w:p>
            <w:r>
              <w:t>263.38</w:t>
            </w:r>
          </w:p>
        </w:tc>
        <w:tc>
          <w:tcPr>
            <w:tcW w:type="dxa" w:w="346"/>
          </w:tcPr>
          <w:p>
            <w:r>
              <w:t>206.35</w:t>
            </w:r>
          </w:p>
        </w:tc>
        <w:tc>
          <w:tcPr>
            <w:tcW w:type="dxa" w:w="346"/>
          </w:tcPr>
          <w:p>
            <w:r>
              <w:t>172.49</w:t>
            </w:r>
          </w:p>
        </w:tc>
        <w:tc>
          <w:tcPr>
            <w:tcW w:type="dxa" w:w="346"/>
          </w:tcPr>
          <w:p>
            <w:r>
              <w:t>179.27</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Weekday Late Evening Peak Performance (Monday 20:00-23:00, Thursday 19:00, 22:00)</w:t>
            </w:r>
          </w:p>
        </w:tc>
        <w:tc>
          <w:tcPr>
            <w:tcW w:type="dxa" w:w="2880"/>
          </w:tcPr>
          <w:p>
            <w:r>
              <w:t>Monday's late evening hours (20:00-23:00) consistently show strong conversion rates, including a 33.33% CVR at 22:00 with decent clicks. Thursday's 19:00 (9.09% CVR) and 22:00 (13.79% CVR) also perform well, indicating high user intent in the later hours of these weekdays.</w:t>
            </w:r>
          </w:p>
        </w:tc>
        <w:tc>
          <w:tcPr>
            <w:tcW w:type="dxa" w:w="2880"/>
          </w:tcPr>
          <w:p>
            <w:r>
              <w:t>Apply significant positive bid adjustments for Monday 20:00-23:00 and Thursday 19:00, 22:00. These periods likely reach a highly engaged audience and should be prioritized for increased budget allocation.</w:t>
            </w:r>
          </w:p>
        </w:tc>
      </w:tr>
      <w:tr>
        <w:tc>
          <w:tcPr>
            <w:tcW w:type="dxa" w:w="2880"/>
          </w:tcPr>
          <w:p>
            <w:r>
              <w:t>Early Morning High CVR Niche (Various Days 02:00-05:00)</w:t>
            </w:r>
          </w:p>
        </w:tc>
        <w:tc>
          <w:tcPr>
            <w:tcW w:type="dxa" w:w="2880"/>
          </w:tcPr>
          <w:p>
            <w:r>
              <w:t>Specific early morning hours (e.g., Sunday 02:00, 03:00, 07:00; Monday 03:00, 05:00; Wednesday 02:00, 05:00; Thursday 04:00, 05:00; Friday 00:00-02:00) show remarkably high Conversion Rates (some over 30%) despite low click volumes. This suggests highly motivated, niche traffic during these unconventional hours.</w:t>
            </w:r>
          </w:p>
        </w:tc>
        <w:tc>
          <w:tcPr>
            <w:tcW w:type="dxa" w:w="2880"/>
          </w:tcPr>
          <w:p>
            <w:r>
              <w:t>Implement positive, but cautious, bid adjustments for these specific high-CVR, low-volume early morning slots. Monitor their Cost Per Acquisition (CPA) carefully to ensure sustained profitability without overspending on limited opportunities.</w:t>
            </w:r>
          </w:p>
        </w:tc>
      </w:tr>
      <w:tr>
        <w:tc>
          <w:tcPr>
            <w:tcW w:type="dxa" w:w="2880"/>
          </w:tcPr>
          <w:p>
            <w:r>
              <w:t>Consistently Unprofitable Weekday Mornings (Tuesday-Thursday 08:00-11:00 and specific afternoon hours)</w:t>
            </w:r>
          </w:p>
        </w:tc>
        <w:tc>
          <w:tcPr>
            <w:tcW w:type="dxa" w:w="2880"/>
          </w:tcPr>
          <w:p>
            <w:r>
              <w:t>Tuesday and Thursday mornings (08:00-11:00) show alarmingly low or zero conversion rates with substantial clicks and cost. Similar poor performance is observed on Tuesday 15:00, 18:00, 21:00-22:00, and Thursday 14:00, 16:00, 20:00. These periods represent significant wasted ad spend.</w:t>
            </w:r>
          </w:p>
        </w:tc>
        <w:tc>
          <w:tcPr>
            <w:tcW w:type="dxa" w:w="2880"/>
          </w:tcPr>
          <w:p>
            <w:r>
              <w:t>Apply aggressive negative bid adjustments (e.g., -80% to -100%) or pause campaigns entirely during Tuesday and Thursday hours 08:00-11:00, and specifically on Tuesday at 15:00, 18:00, 21:00-22:00, and Thursday at 14:00, 16:00, 20:00 to eliminate inefficient spend.</w:t>
            </w:r>
          </w:p>
        </w:tc>
      </w:tr>
      <w:tr>
        <w:tc>
          <w:tcPr>
            <w:tcW w:type="dxa" w:w="2880"/>
          </w:tcPr>
          <w:p>
            <w:r>
              <w:t>Overall Weekend Underperformance (Especially Saturday)</w:t>
            </w:r>
          </w:p>
        </w:tc>
        <w:tc>
          <w:tcPr>
            <w:tcW w:type="dxa" w:w="2880"/>
          </w:tcPr>
          <w:p>
            <w:r>
              <w:t>Saturday exhibits very poor overall performance with minimal conversions and widespread zero-CVR hours despite significant clicks and cost, indicating low user intent or poor targeting effectiveness. Sunday also has many hours with zero conversions from mid-afternoon to late evening (13:00-16:00, 19:00-22:00).</w:t>
            </w:r>
          </w:p>
        </w:tc>
        <w:tc>
          <w:tcPr>
            <w:tcW w:type="dxa" w:w="2880"/>
          </w:tcPr>
          <w:p>
            <w:r>
              <w:t>Implement substantial negative bid adjustments across all hours on Saturday. For Sunday, apply significant negative bid adjustments for the identified unproductive afternoon and evening periods to reduce wasted ad spend and optimize budget allocation.</w:t>
            </w:r>
          </w:p>
        </w:tc>
      </w:tr>
      <w:tr>
        <w:tc>
          <w:tcPr>
            <w:tcW w:type="dxa" w:w="2880"/>
          </w:tcPr>
          <w:p>
            <w:r>
              <w:t>Weekday Mid-Day &amp; Early Afternoon Consistency (Mon 12:00-15:00, Wed 14:00-15:00, Fri 10:00-13:00)</w:t>
            </w:r>
          </w:p>
        </w:tc>
        <w:tc>
          <w:tcPr>
            <w:tcW w:type="dxa" w:w="2880"/>
          </w:tcPr>
          <w:p>
            <w:r>
              <w:t>Weekday mid-day and early afternoon periods (e.g., Monday 12:00-15:00, Wednesday 14:00-15:00, Friday 10:00-13:00) demonstrate a solid volume of conversions with good CVRs, indicating they are generally productive times for the target audience.</w:t>
            </w:r>
          </w:p>
        </w:tc>
        <w:tc>
          <w:tcPr>
            <w:tcW w:type="dxa" w:w="2880"/>
          </w:tcPr>
          <w:p>
            <w:r>
              <w:t>Maintain current bid levels or apply moderate positive bid adjustments for these consistent conversion periods on weekdays to ensure continued visibility and maximize conversion capture without overextending budget.</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feeonlyindia.com</w:t>
            </w:r>
          </w:p>
        </w:tc>
        <w:tc>
          <w:tcPr>
            <w:tcW w:type="dxa" w:w="2880"/>
          </w:tcPr>
          <w:p>
            <w:r>
              <w:t>Their ad creative is exceptionally clear, concise, and immediately communicates a key differentiator: 'Flat Fee-Only.' This addresses a common client concern regarding opaque pricing or commission-based advice. The repetition of this exact creative across multiple ads reinforces their core value proposition and brand positioning.</w:t>
              <w:br/>
              <w:t>The ad copy is highly relevant to specific, high-intent search queries such as 'fee-only financial planner' or 'investment advisor India.' This direct keyword alignment likely contributes to higher ad relevance scores, potentially lower CPCs, and better qualified clicks for their target audience. The consistent messaging across all creatives further strengthens this relevance.</w:t>
              <w:br/>
              <w:t>The 'Flat Fee-Only' positioning inherently builds trust and suggests alignment with client best interests, as it removes the perceived conflict of interest associated with commission-based models. This messaging appeals directly to a sophisticated segment of the market seeking fiduciary advice and financial transparency.</w:t>
            </w:r>
          </w:p>
        </w:tc>
        <w:tc>
          <w:tcPr>
            <w:tcW w:type="dxa" w:w="2880"/>
          </w:tcPr>
          <w:p>
            <w:r>
              <w:t>Evaluate our Google Ad headlines and descriptions for similar levels of clarity and directness regarding our primary value proposition. If 'Flat Fee-Only' or a similar transparent pricing model is our differentiator, ensure it is prominently featured in our ad creatives and immediately visible on our landing page. If our model differs, identify our strongest, most compelling differentiator and ensure it's as upfront and unambiguous as the competitor's 'Flat Fee-Only'.</w:t>
              <w:br/>
              <w:t>Conduct a thorough keyword audit, focusing on terms related to transparent pricing models ('fee-only,' 'flat fee,' 'transparent fees,' 'no commission'). Ensure our ad campaigns are actively bidding on these high-intent keywords. Update our landing page content to naturally incorporate these terms where relevant, improving both organic search visibility and Google Ads Quality Score for these queries. Create ad copy variations that directly mirror these specific user search intents.</w:t>
              <w:br/>
              <w:t>Analyze our landing page content and ad messaging for how effectively we build trust and communicate our commitment to client best interests. If we operate under a fiduciary standard or similar client-first philosophy, ensure this is clearly articulated. Develop ad creatives and landing page sections that specifically highlight our transparency, client-centric approach, and any unique benefits that alleviate common client concerns about financial advisory services.</w:t>
            </w:r>
          </w:p>
        </w:tc>
      </w:tr>
      <w:tr>
        <w:tc>
          <w:tcPr>
            <w:tcW w:type="dxa" w:w="2880"/>
          </w:tcPr>
          <w:p>
            <w:r>
              <w:t>feeonlyindia.com › list-of-fee-only-planners</w:t>
            </w:r>
          </w:p>
        </w:tc>
        <w:tc>
          <w:tcPr>
            <w:tcW w:type="dxa" w:w="2880"/>
          </w:tcPr>
          <w:p>
            <w:r>
              <w:t>The ad creatives consistently and clearly communicate the primary value proposition: a 'List of Flat Fee-Only Financial Planners &amp; Investment...'. This immediately informs the user what they will find, targeting a highly specific niche and user intent (those seeking flat fee, fee-only advice).</w:t>
              <w:br/>
              <w:t>The repetitive nature of the ad creative suggests a high degree of confidence in this message's effectiveness and broad targeting around 'fee-only' and 'flat fee' keywords. The domain 'Fee-Only India' in the display URL strongly reinforces their brand authority and niche focus.</w:t>
              <w:br/>
              <w:t>Their ad effectively targets users in the research or comparison phase, who are actively looking for a 'list' of options. This aligns perfectly with the informational and directory-like nature of their service.</w:t>
            </w:r>
          </w:p>
        </w:tc>
        <w:tc>
          <w:tcPr>
            <w:tcW w:type="dxa" w:w="2880"/>
          </w:tcPr>
          <w:p>
            <w:r>
              <w:t>As 'our landing page content' was not provided, a direct comparison is limited. However, it is paramount that our ad creatives and landing page also clearly articulate our unique value proposition and service model upfront. If we are a competing directory, our messaging should highlight our differentiator (e.g., more comprehensive list, better vetting process, specific specializations covered). If we are a direct fee-only financial planning firm, our ads and landing page must focus on our unique expertise, client benefits, and why working directly with us is superior to a generic 'list'.</w:t>
              <w:br/>
              <w:t>Evaluate our current ad copy for similar levels of clarity, conciseness, and specificity. Are we leveraging our brand name effectively in ad extensions or headlines? We should A/B test ad variations that emphasize our core benefits, distinct service offering, or a unique selling proposition that resonates with our target audience. Ensure our keyword strategy aligns precisely with user intent, capturing both broad and highly specific long-tail queries.</w:t>
              <w:br/>
              <w:t>Analyze the specific user intent of the keywords we are bidding on. If users are looking for 'lists' or 'comparisons', our landing page should provide valuable information, comparison tools, or a well-organized directory that fulfills that need. If our service requires direct engagement (e.g., 'book a consultation', 'get a custom plan'), our ad copy and landing page CTAs must be more action-oriented, driving users towards a specific conversion event and showcasing the immediate value of our direct service rather than just providing information or a list.</w:t>
            </w:r>
          </w:p>
        </w:tc>
      </w:tr>
      <w:tr>
        <w:tc>
          <w:tcPr>
            <w:tcW w:type="dxa" w:w="2880"/>
          </w:tcPr>
          <w:p>
            <w:r>
              <w:t>bcg.com › industries › financial-institutions</w:t>
            </w:r>
          </w:p>
        </w:tc>
        <w:tc>
          <w:tcPr>
            <w:tcW w:type="dxa" w:w="2880"/>
          </w:tcPr>
          <w:p>
            <w:r>
              <w:t>The ad creative 'Wealth Management Consulting Services &amp; Strategy | BCG | Boston Consulting Group' is exceptionally clear and targeted. It immediately communicates the specific service (Wealth Management Consulting), its value proposition (Services &amp; Strategy), and leverages a globally recognized, authoritative brand (BCG). This combination builds immediate trust and relevance for the target audience (financial institutions seeking high-level wealth management guidance).</w:t>
              <w:br/>
              <w:t>The use of 'Services &amp; Strategy' in the ad creative implies a comprehensive, high-level approach, not just tactical execution. This appeals to senior decision-makers looking for impactful, long-term solutions rather than quick fixes. BCG's brand further reinforces this perception of strategic value.</w:t>
              <w:br/>
              <w:t>Leveraging 'BCG | Boston Consulting Group' in the ad creative immediately establishes credibility, prestige, and trust due to their global brand recognition and reputation for high-quality, impactful consulting.</w:t>
            </w:r>
          </w:p>
        </w:tc>
        <w:tc>
          <w:tcPr>
            <w:tcW w:type="dxa" w:w="2880"/>
          </w:tcPr>
          <w:p>
            <w:r>
              <w:t>Review our landing page's hero section (H1, sub-headline, and initial visible content) for immediate clarity and specificity. Do we explicitly state 'Wealth Management Consulting' or 'Wealth Strategy for Financial Institutions' as clearly as BCG? Ensure our primary headline communicates our core offering and its key benefit or focus (e.g., 'driving growth,' 'optimizing operations,' 'digital transformation in wealth'). If our page covers a broader range of financial institution services, consider creating a more targeted landing page specifically for wealth management if this is a high-priority service for paid campaigns. (Note: A more precise recommendation would require reviewing your actual landing page content which was not provided.)</w:t>
              <w:br/>
              <w:t>Assess whether our landing page content effectively conveys the strategic depth and transformational outcomes we deliver, beyond merely listing services. Do we articulate how our consulting leads to tangible improvements in profitability, client retention, operational efficiency, or market positioning within wealth management? Use strong action verbs and outcome-oriented language in headlines and body copy. For example, 'Transforming Wealth Management Operations' or 'Strategic Roadmap for Digital Client Engagement.' Ensure we don't just state *what* we do, but *why* it matters and *how* it benefits the client's business. (Note: A more precise recommendation would require reviewing your actual landing page content which was not provided.)</w:t>
              <w:br/>
              <w:t>Identify our unique trust signals and brand authority on our landing page. While we may not have BCG's global scale, we must prominently display our own credentials. This could include: 1) Client testimonials or logos (if permissible). 2) Specific expertise or niche specializations (e.g., 'leading experts in AI integration for wealth management'). 3) Awards, certifications, or key personnel profiles. 4) Our years of experience or number of successful engagements in the financial institutions sector. The goal is to build immediate confidence and differentiate our unique value proposition against a strong brand like BCG. (Note: A more precise recommendation would require reviewing your actual landing page content which was not provided.)</w:t>
            </w:r>
          </w:p>
        </w:tc>
      </w:tr>
      <w:tr>
        <w:tc>
          <w:tcPr>
            <w:tcW w:type="dxa" w:w="2880"/>
          </w:tcPr>
          <w:p>
            <w:r/>
          </w:p>
        </w:tc>
        <w:tc>
          <w:tcPr>
            <w:tcW w:type="dxa" w:w="2880"/>
          </w:tcPr>
          <w:p>
            <w:r>
              <w:t>Unable to assess strengths as the competitor's name, their Google Ad creatives, and our landing page content were not provided. Without these key inputs, a strategic comparison of messaging, positioning, and unique selling propositions is not possible.</w:t>
            </w:r>
          </w:p>
        </w:tc>
        <w:tc>
          <w:tcPr>
            <w:tcW w:type="dxa" w:w="2880"/>
          </w:tcPr>
          <w:p>
            <w:r>
              <w:t>To perform a valuable analysis, please provide the following: 1. The competitor's actual name. 2. Their specific Google Ad creatives (headlines, descriptions, site links, callouts, etc.). 3. The full content of our landing page. With this information, I can accurately compare their messaging strategies (e.g., pain points addressed, benefits highlighted, tone, call to actions) against our own, identify competitive gaps or overlaps, and suggest concrete improvements for our ad copy and landing page optimization.</w:t>
            </w:r>
          </w:p>
        </w:tc>
      </w:tr>
      <w:tr>
        <w:tc>
          <w:tcPr>
            <w:tcW w:type="dxa" w:w="2880"/>
          </w:tcPr>
          <w:p>
            <w:r>
              <w:t>bain.com › financial-services › wealth-asset...</w:t>
            </w:r>
          </w:p>
        </w:tc>
        <w:tc>
          <w:tcPr>
            <w:tcW w:type="dxa" w:w="2880"/>
          </w:tcPr>
          <w:p>
            <w:r>
              <w:t>The ad creative leverages immense brand equity. 'Bain &amp; Company' instantly communicates trust, authority, and top-tier global consulting expertise. The service specificity 'Wealth &amp; Asset Management Consulting' precisely targets high-value clients seeking strategic advisory in this niche, signaling deep industry specialization and solutions for complex, high-stakes problems.</w:t>
              <w:br/>
              <w:t>The ad's positioning is inherently high-level and strategic, attracting C-suite and senior leadership looking for transformative advice rather than tactical execution. It speaks to a target audience that values thought leadership and sophisticated problem-solving for enterprise-level challenges within the financial sector.</w:t>
              <w:br/>
              <w:t>The ad is highly specific in its service offering 'Wealth &amp; Asset Management Consulting', ensuring highly qualified clicks and minimal wasted ad spend from irrelevant searches. This precision underscores their specialized expertise and avoids diluting their brand message.</w:t>
            </w:r>
          </w:p>
        </w:tc>
        <w:tc>
          <w:tcPr>
            <w:tcW w:type="dxa" w:w="2880"/>
          </w:tcPr>
          <w:p>
            <w:r>
              <w:t>Our landing page must aggressively build trust and credibility without the established brand recognition. This includes prominently featuring quantifiable success metrics, client testimonials from recognizable firms, detailed case studies showcasing achieved ROI, and expert bios of our team members. We should clearly articulate our unique value proposition, perhaps by emphasizing a specific niche, methodology, or speed-to-value that differentiates us from a broad-spectrum firm like Bain. Use clear, benefit-oriented language that speaks directly to the strategic pain points of Wealth &amp; Asset Management decision-makers, demonstrating our understanding of their unique challenges and opportunities.</w:t>
              <w:br/>
              <w:t>To compete on a strategic level, our landing page content should focus on our strategic insights and proprietary frameworks rather than just listing services. Highlight our thought leadership through links to research, whitepapers, or industry analyses. Frame our offerings in terms of long-term growth, competitive advantage, and risk mitigation, aligning with the strategic objectives of W&amp;AM firms. If our core strength lies more in implementation or operational excellence, we should pivot to highlight how our practical solutions drive tangible, immediate results, differentiating from purely strategic firms by emphasizing execution and measurable outcomes.</w:t>
              <w:br/>
              <w:t>Ensure our landing page's primary headline and opening paragraphs immediately confirm that the user has found exactly what they're looking for, mirroring or improving upon Bain's specificity. If we have a sub-niche within Wealth &amp; Asset Management (e.g., ESG integration, digital transformation for asset managers, regulatory compliance for wealth advisors), this should be explicitly stated early on. Use clear calls-to-action that align with strategic engagements, such as 'Schedule a Strategic Consultation' or 'Download Our Industry Outlook', reinforcing our positioning as a knowledgeable partner rather than a service provider.</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Consistently Low CTR Across Non-Brand Search Campaigns</w:t>
            </w:r>
          </w:p>
        </w:tc>
        <w:tc>
          <w:tcPr>
            <w:tcW w:type="dxa" w:w="2880"/>
          </w:tcPr>
          <w:p>
            <w:r>
              <w:t>Campaigns 'Search - Financial Advisor' (ID 768543760), 'Search - Retirement Advisor' (ID 77950089), 'Search - Financial Advisor MayankNewForm' (ID 22890991583), and 'Search - Retirement Advisor MayankNewForm02' (ID 22895148214) all exhibit CTRs between 2.09% and 2.69%. This is significantly below benchmark for typical search campaigns, indicating potential issues with ad relevance, ad copy effectiveness, or keyword targeting, leading to inefficient spend and missed opportunities.</w:t>
            </w:r>
          </w:p>
        </w:tc>
        <w:tc>
          <w:tcPr>
            <w:tcW w:type="dxa" w:w="2880"/>
          </w:tcPr>
          <w:p>
            <w:r>
              <w:t>Conduct a comprehensive audit of ad copy, ad extensions, and keyword match types. Implement Responsive Search Ads with diverse headlines and descriptions to improve ad relevance and quality score. Analyze Search Query Reports to identify and add irrelevant terms as negative keywords, ensuring ads are shown to a more qualified audience.</w:t>
            </w:r>
          </w:p>
        </w:tc>
      </w:tr>
      <w:tr>
        <w:tc>
          <w:tcPr>
            <w:tcW w:type="dxa" w:w="2880"/>
          </w:tcPr>
          <w:p>
            <w:r>
              <w:t>Inefficient Spend and High CPA for 'Search - Retirement Advisor - Phrase - USA - 250K+ (tCPA)' (Campaign ID 77950089)</w:t>
            </w:r>
          </w:p>
        </w:tc>
        <w:tc>
          <w:tcPr>
            <w:tcW w:type="dxa" w:w="2880"/>
          </w:tcPr>
          <w:p>
            <w:r>
              <w:t>Despite a high daily budget of $1500, this campaign yielded only 19 conversions at a high CPA of $175.86, significantly higher than other conversion-driving campaigns. This indicates substantial budget inefficiency and a low return on ad spend for a core offering.</w:t>
            </w:r>
          </w:p>
        </w:tc>
        <w:tc>
          <w:tcPr>
            <w:tcW w:type="dxa" w:w="2880"/>
          </w:tcPr>
          <w:p>
            <w:r>
              <w:t>Immediately review the performance of this campaign. Investigate keyword performance, ad group structure, and landing page experience. Consider pausing or re-strategizing the campaign, potentially reducing its budget significantly until performance metrics align with overall business objectives and learnings from the more efficient 'MayankNewForm' campaigns can be applied.</w:t>
            </w:r>
          </w:p>
        </w:tc>
      </w:tr>
      <w:tr>
        <w:tc>
          <w:tcPr>
            <w:tcW w:type="dxa" w:w="2880"/>
          </w:tcPr>
          <w:p>
            <w:r>
              <w:t>Unusual Bid Strategy and High CPC for 'Search - Brand - (USA) - 2025' (Campaign ID 22262639231)</w:t>
            </w:r>
          </w:p>
        </w:tc>
        <w:tc>
          <w:tcPr>
            <w:tcW w:type="dxa" w:w="2880"/>
          </w:tcPr>
          <w:p>
            <w:r>
              <w:t>The use of 'PERCENTCPC' bid strategy for a brand campaign is highly unconventional and may not be optimizing for the desired outcome (conversions or conversion value). Furthermore, an Avg CPC of $10.18 for a brand campaign is unexpectedly high, potentially indicating strong competition or inefficient bidding, even with an excellent CTR.</w:t>
            </w:r>
          </w:p>
        </w:tc>
        <w:tc>
          <w:tcPr>
            <w:tcW w:type="dxa" w:w="2880"/>
          </w:tcPr>
          <w:p>
            <w:r>
              <w:t>Change the bid strategy to 'Maximize Conversions' or 'Target CPA' (if a specific CPA target for brand is defined) to align with conversion-centric goals. Investigate the reasons for the high CPC, such as competitor bidding on brand terms, and ensure that ad groups are tightly structured with exact match keywords to maximize Quality Score and minimize unnecessary spend.</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Superior CPA Performance of 'Search - Financial Advisor - (USA) - 250K+ 2024 MayankNewForm' (Campaign ID 22890991583)</w:t>
            </w:r>
          </w:p>
        </w:tc>
        <w:tc>
          <w:tcPr>
            <w:tcW w:type="dxa" w:w="2880"/>
          </w:tcPr>
          <w:p>
            <w:r>
              <w:t>This campaign demonstrates a strong CPA of $92.20, outperforming its older counterpart ('Search - Financial Advisor' - Campaign ID 768543760, CPA $122.50) while targeting a similar audience. The 'MayankNewForm' element likely contributes to this efficiency, indicating a successful optimization.</w:t>
            </w:r>
          </w:p>
        </w:tc>
        <w:tc>
          <w:tcPr>
            <w:tcW w:type="dxa" w:w="2880"/>
          </w:tcPr>
          <w:p>
            <w:r>
              <w:t>Gradually increase the budget for this 'MayankNewForm' campaign, carefully monitoring CPA to ensure scalability without compromising efficiency. Thoroughly analyze the 'MayankNewForm' changes (e.g., landing page, conversion flow) and apply these successful elements to the other 'Financial Advisor' campaign and potentially other relevant campaigns to replicate positive results.</w:t>
            </w:r>
          </w:p>
        </w:tc>
      </w:tr>
      <w:tr>
        <w:tc>
          <w:tcPr>
            <w:tcW w:type="dxa" w:w="2880"/>
          </w:tcPr>
          <w:p>
            <w:r>
              <w:t>Significant Room for Overall CTR Improvement Across Non-Brand Campaigns</w:t>
            </w:r>
          </w:p>
        </w:tc>
        <w:tc>
          <w:tcPr>
            <w:tcW w:type="dxa" w:w="2880"/>
          </w:tcPr>
          <w:p>
            <w:r>
              <w:t>The consistently low CTR (2-3%) across all non-brand campaigns presents a substantial opportunity. Improving CTR leads to higher Quality Scores, which in turn reduces CPCs and improves ad rank, leading to more efficient ad spend and increased conversion volume at the same budget level.</w:t>
            </w:r>
          </w:p>
        </w:tc>
        <w:tc>
          <w:tcPr>
            <w:tcW w:type="dxa" w:w="2880"/>
          </w:tcPr>
          <w:p>
            <w:r>
              <w:t>Develop a robust ad testing roadmap focusing on compelling ad copy, incorporating strong calls to action, and highlighting unique selling propositions. Maximize the use of relevant ad extensions. Explore dynamic ad variations and refine ad group segmentation to ensure higher ad relevance for specific search queries. Prioritize improvements for campaigns with higher spend.</w:t>
            </w:r>
          </w:p>
        </w:tc>
      </w:tr>
      <w:tr>
        <w:tc>
          <w:tcPr>
            <w:tcW w:type="dxa" w:w="2880"/>
          </w:tcPr>
          <w:p>
            <w:r>
              <w:t>Promising Initial Performance from 'Search - Retirement Advisor - Phrase - USA - 250K+ (tCPA) MayankNewForm02' (Campaign ID 22895148214)</w:t>
            </w:r>
          </w:p>
        </w:tc>
        <w:tc>
          <w:tcPr>
            <w:tcW w:type="dxa" w:w="2880"/>
          </w:tcPr>
          <w:p>
            <w:r>
              <w:t>Despite limited data (only 1 conversion), this very new campaign shows a lower Avg CPC ($4.85) and a more favorable CPA ($130.98) compared to the older, underperforming 'Retirement Advisor' campaign (Campaign ID 77950089, Avg CPC $6.62, CPA $175.86). This suggests the 'MayankNewForm02' elements are potentially more effective.</w:t>
            </w:r>
          </w:p>
        </w:tc>
        <w:tc>
          <w:tcPr>
            <w:tcW w:type="dxa" w:w="2880"/>
          </w:tcPr>
          <w:p>
            <w:r>
              <w:t>Monitor this campaign very closely as it accumulates more data and exits the learning phase. If the positive trends in CPC and CPA continue and conversion volume increases, gradually increase its budget. Consider shifting budget away from the legacy 'Retirement Advisor' campaign and fully leveraging the learnings and assets of this new 'MayankNewForm02' approach.</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