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8F4B10" wp14:paraId="0C8F1E2B" wp14:textId="5B8EDEC3">
      <w:pPr>
        <w:pStyle w:val="Title"/>
        <w:jc w:val="center"/>
      </w:pPr>
      <w:r w:rsidRPr="328F4B10" w:rsidR="7AA5CA13">
        <w:rPr>
          <w:noProof w:val="0"/>
          <w:lang w:val="en-US"/>
        </w:rPr>
        <w:t xml:space="preserve"> Project Design Document</w:t>
      </w:r>
    </w:p>
    <w:p xmlns:wp14="http://schemas.microsoft.com/office/word/2010/wordml" w:rsidP="328F4B10" wp14:paraId="7BEAE887" wp14:textId="12613735">
      <w:pPr>
        <w:pStyle w:val="Heading1"/>
        <w:rPr>
          <w:noProof w:val="0"/>
          <w:color w:val="auto"/>
          <w:lang w:val="en-US"/>
        </w:rPr>
      </w:pPr>
      <w:r w:rsidRPr="328F4B10" w:rsidR="7AA5CA13">
        <w:rPr>
          <w:noProof w:val="0"/>
          <w:color w:val="auto"/>
          <w:lang w:val="en-US"/>
        </w:rPr>
        <w:t>1. Design Intent</w:t>
      </w:r>
    </w:p>
    <w:p xmlns:wp14="http://schemas.microsoft.com/office/word/2010/wordml" w:rsidP="328F4B10" wp14:paraId="006EAB95" wp14:textId="6A455793">
      <w:pPr>
        <w:pStyle w:val="Subtitle"/>
        <w:numPr>
          <w:ilvl w:val="0"/>
          <w:numId w:val="7"/>
        </w:numPr>
        <w:rPr>
          <w:noProof w:val="0"/>
          <w:color w:val="000000" w:themeColor="text1" w:themeTint="FF" w:themeShade="FF"/>
          <w:sz w:val="24"/>
          <w:szCs w:val="24"/>
          <w:lang w:val="en-US"/>
        </w:rPr>
      </w:pPr>
      <w:r w:rsidRPr="328F4B10" w:rsidR="7AA5CA13">
        <w:rPr>
          <w:b w:val="1"/>
          <w:bCs w:val="1"/>
          <w:i w:val="1"/>
          <w:iCs w:val="1"/>
          <w:noProof w:val="0"/>
          <w:color w:val="auto"/>
          <w:sz w:val="24"/>
          <w:szCs w:val="24"/>
          <w:u w:val="single"/>
          <w:lang w:val="en-US"/>
        </w:rPr>
        <w:t>What experience are you trying to create</w:t>
      </w:r>
      <w:r w:rsidRPr="328F4B10" w:rsidR="7AA5CA13">
        <w:rPr>
          <w:b w:val="1"/>
          <w:bCs w:val="1"/>
          <w:i w:val="1"/>
          <w:iCs w:val="1"/>
          <w:noProof w:val="0"/>
          <w:color w:val="auto"/>
          <w:sz w:val="24"/>
          <w:szCs w:val="24"/>
          <w:u w:val="single"/>
          <w:lang w:val="en-US"/>
        </w:rPr>
        <w:t xml:space="preserve">? </w:t>
      </w:r>
      <w:r w:rsidRPr="328F4B10" w:rsidR="2477F167">
        <w:rPr>
          <w:b w:val="1"/>
          <w:bCs w:val="1"/>
          <w:i w:val="1"/>
          <w:iCs w:val="1"/>
          <w:noProof w:val="0"/>
          <w:color w:val="auto"/>
          <w:sz w:val="24"/>
          <w:szCs w:val="24"/>
          <w:u w:val="single"/>
          <w:lang w:val="en-US"/>
        </w:rPr>
        <w:t>:</w:t>
      </w:r>
      <w:r w:rsidRPr="328F4B10" w:rsidR="2477F167">
        <w:rPr>
          <w:noProof w:val="0"/>
          <w:color w:val="auto"/>
          <w:sz w:val="24"/>
          <w:szCs w:val="24"/>
          <w:lang w:val="en-US"/>
        </w:rPr>
        <w:t xml:space="preserve"> </w:t>
      </w:r>
      <w:r w:rsidRPr="328F4B10" w:rsidR="2477F167">
        <w:rPr>
          <w:noProof w:val="0"/>
          <w:color w:val="000000" w:themeColor="text1" w:themeTint="FF" w:themeShade="FF"/>
          <w:sz w:val="24"/>
          <w:szCs w:val="24"/>
          <w:lang w:val="en-US"/>
        </w:rPr>
        <w:t xml:space="preserve">To create a low-effort, guided indoor growing experience where users can grow herbs and leafy greens in their apartments without needing prior knowledge or constant monitoring. The system should feel </w:t>
      </w:r>
      <w:r w:rsidRPr="328F4B10" w:rsidR="2477F167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supportive and responsive</w:t>
      </w:r>
      <w:r w:rsidRPr="328F4B10" w:rsidR="2477F167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328F4B10" w:rsidR="2477F167">
        <w:rPr>
          <w:noProof w:val="0"/>
          <w:color w:val="000000" w:themeColor="text1" w:themeTint="FF" w:themeShade="FF"/>
          <w:sz w:val="24"/>
          <w:szCs w:val="24"/>
          <w:lang w:val="en-US"/>
        </w:rPr>
        <w:t xml:space="preserve"> giving users feedback through both physical signals and a simple app interface.</w:t>
      </w:r>
    </w:p>
    <w:p xmlns:wp14="http://schemas.microsoft.com/office/word/2010/wordml" w:rsidP="328F4B10" wp14:paraId="43A12C00" wp14:textId="552A3DC9">
      <w:pPr>
        <w:pStyle w:val="ListParagraph"/>
        <w:numPr>
          <w:ilvl w:val="0"/>
          <w:numId w:val="7"/>
        </w:numPr>
        <w:rPr>
          <w:b w:val="1"/>
          <w:bCs w:val="1"/>
          <w:i w:val="0"/>
          <w:iCs w:val="0"/>
          <w:sz w:val="24"/>
          <w:szCs w:val="24"/>
          <w:u w:val="none"/>
        </w:rPr>
      </w:pPr>
      <w:r w:rsidRPr="328F4B10" w:rsidR="2477F167">
        <w:rPr>
          <w:b w:val="1"/>
          <w:bCs w:val="1"/>
          <w:i w:val="1"/>
          <w:iCs w:val="1"/>
          <w:sz w:val="24"/>
          <w:szCs w:val="24"/>
          <w:u w:val="single"/>
        </w:rPr>
        <w:t>Who is it for</w:t>
      </w:r>
      <w:r w:rsidRPr="328F4B10" w:rsidR="2477F167">
        <w:rPr>
          <w:b w:val="1"/>
          <w:bCs w:val="1"/>
          <w:i w:val="1"/>
          <w:iCs w:val="1"/>
          <w:sz w:val="24"/>
          <w:szCs w:val="24"/>
          <w:u w:val="single"/>
        </w:rPr>
        <w:t>? :</w:t>
      </w:r>
      <w:r w:rsidRPr="328F4B10" w:rsidR="2477F167">
        <w:rPr>
          <w:b w:val="1"/>
          <w:bCs w:val="1"/>
          <w:i w:val="0"/>
          <w:iCs w:val="0"/>
          <w:sz w:val="24"/>
          <w:szCs w:val="24"/>
          <w:u w:val="none"/>
        </w:rPr>
        <w:t xml:space="preserve">  </w:t>
      </w:r>
      <w:r w:rsidRPr="328F4B10" w:rsidR="2477F167">
        <w:rPr>
          <w:noProof w:val="0"/>
          <w:color w:val="000000" w:themeColor="text1" w:themeTint="FF" w:themeShade="FF"/>
          <w:lang w:val="en-US"/>
        </w:rPr>
        <w:t xml:space="preserve">People living in </w:t>
      </w:r>
      <w:r w:rsidRPr="328F4B10" w:rsidR="2477F167">
        <w:rPr>
          <w:b w:val="0"/>
          <w:bCs w:val="0"/>
          <w:noProof w:val="0"/>
          <w:color w:val="000000" w:themeColor="text1" w:themeTint="FF" w:themeShade="FF"/>
          <w:lang w:val="en-US"/>
        </w:rPr>
        <w:t>apartments or compact indoor spaces</w:t>
      </w:r>
      <w:r w:rsidRPr="328F4B10" w:rsidR="2477F167">
        <w:rPr>
          <w:b w:val="0"/>
          <w:bCs w:val="0"/>
          <w:noProof w:val="0"/>
          <w:color w:val="000000" w:themeColor="text1" w:themeTint="FF" w:themeShade="FF"/>
          <w:lang w:val="en-US"/>
        </w:rPr>
        <w:t>,</w:t>
      </w:r>
      <w:r w:rsidRPr="328F4B10" w:rsidR="2477F167">
        <w:rPr>
          <w:noProof w:val="0"/>
          <w:color w:val="000000" w:themeColor="text1" w:themeTint="FF" w:themeShade="FF"/>
          <w:lang w:val="en-US"/>
        </w:rPr>
        <w:t xml:space="preserve"> including:</w:t>
      </w:r>
    </w:p>
    <w:p xmlns:wp14="http://schemas.microsoft.com/office/word/2010/wordml" w:rsidP="328F4B10" wp14:paraId="1E2C7802" wp14:textId="63FDE77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2477F167">
        <w:rPr>
          <w:noProof w:val="0"/>
          <w:color w:val="000000" w:themeColor="text1" w:themeTint="FF" w:themeShade="FF"/>
          <w:lang w:val="en-US"/>
        </w:rPr>
        <w:t>Beginners with no prior experience in growing plants</w:t>
      </w:r>
    </w:p>
    <w:p xmlns:wp14="http://schemas.microsoft.com/office/word/2010/wordml" w:rsidP="328F4B10" wp14:paraId="21ECC1F9" wp14:textId="19F89AF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2477F167">
        <w:rPr>
          <w:noProof w:val="0"/>
          <w:color w:val="000000" w:themeColor="text1" w:themeTint="FF" w:themeShade="FF"/>
          <w:lang w:val="en-US"/>
        </w:rPr>
        <w:t>Users who want a low-maintenance system</w:t>
      </w:r>
    </w:p>
    <w:p xmlns:wp14="http://schemas.microsoft.com/office/word/2010/wordml" w:rsidP="328F4B10" wp14:paraId="31D93B7F" wp14:textId="26C4ECD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2477F167">
        <w:rPr>
          <w:noProof w:val="0"/>
          <w:color w:val="000000" w:themeColor="text1" w:themeTint="FF" w:themeShade="FF"/>
          <w:lang w:val="en-US"/>
        </w:rPr>
        <w:t>Individuals who want to grow herbs or leafy greens at home</w:t>
      </w:r>
    </w:p>
    <w:p xmlns:wp14="http://schemas.microsoft.com/office/word/2010/wordml" w:rsidP="328F4B10" wp14:paraId="047DC035" wp14:textId="692E5118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noProof w:val="0"/>
          <w:color w:val="auto"/>
          <w:lang w:val="en-US"/>
        </w:rPr>
      </w:pPr>
      <w:r w:rsidRPr="328F4B10" w:rsidR="7AA5CA13">
        <w:rPr>
          <w:noProof w:val="0"/>
          <w:color w:val="auto"/>
          <w:lang w:val="en-US"/>
        </w:rPr>
        <w:t>2. Inspiration &amp; References</w:t>
      </w:r>
    </w:p>
    <w:p xmlns:wp14="http://schemas.microsoft.com/office/word/2010/wordml" w:rsidP="328F4B10" wp14:paraId="529BDA2A" wp14:textId="014D6261">
      <w:pPr>
        <w:pStyle w:val="Subtitle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" w:cs="" w:asciiTheme="minorAscii" w:hAnsiTheme="min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328F4B10" w:rsidR="7AA5CA13">
        <w:rPr>
          <w:b w:val="1"/>
          <w:bCs w:val="1"/>
          <w:i w:val="1"/>
          <w:iCs w:val="1"/>
          <w:noProof w:val="0"/>
          <w:color w:val="auto"/>
          <w:sz w:val="24"/>
          <w:szCs w:val="24"/>
          <w:u w:val="single"/>
          <w:lang w:val="en-US"/>
        </w:rPr>
        <w:t xml:space="preserve">Existing products / </w:t>
      </w:r>
      <w:r w:rsidRPr="328F4B10" w:rsidR="7AA5CA13">
        <w:rPr>
          <w:b w:val="1"/>
          <w:bCs w:val="1"/>
          <w:i w:val="1"/>
          <w:iCs w:val="1"/>
          <w:noProof w:val="0"/>
          <w:color w:val="auto"/>
          <w:sz w:val="24"/>
          <w:szCs w:val="24"/>
          <w:u w:val="single"/>
          <w:lang w:val="en-US"/>
        </w:rPr>
        <w:t xml:space="preserve">ideas </w:t>
      </w:r>
      <w:r w:rsidRPr="328F4B10" w:rsidR="1486743F">
        <w:rPr>
          <w:b w:val="1"/>
          <w:bCs w:val="1"/>
          <w:i w:val="1"/>
          <w:iCs w:val="1"/>
          <w:noProof w:val="0"/>
          <w:color w:val="auto"/>
          <w:sz w:val="24"/>
          <w:szCs w:val="24"/>
          <w:u w:val="single"/>
          <w:lang w:val="en-US"/>
        </w:rPr>
        <w:t>:</w:t>
      </w:r>
      <w:r w:rsidRPr="328F4B10" w:rsidR="1486743F"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328F4B10" w:rsidR="1486743F">
        <w:rPr>
          <w:rFonts w:ascii="Aptos" w:hAnsi="Aptos" w:eastAsia="" w:cs="" w:asciiTheme="minorAscii" w:hAnsiTheme="min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Click and Grow Smar</w:t>
      </w:r>
      <w:r w:rsidRPr="328F4B10" w:rsidR="00EC3CE3">
        <w:rPr>
          <w:rFonts w:ascii="Aptos" w:hAnsi="Aptos" w:eastAsia="" w:cs="" w:asciiTheme="minorAscii" w:hAnsiTheme="min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t Garden, </w:t>
      </w:r>
      <w:r w:rsidRPr="328F4B10" w:rsidR="00EC3CE3">
        <w:rPr>
          <w:rFonts w:ascii="Aptos" w:hAnsi="Aptos" w:eastAsia="" w:cs="" w:asciiTheme="minorAscii" w:hAnsiTheme="min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AeroGarden</w:t>
      </w:r>
      <w:r w:rsidRPr="328F4B10" w:rsidR="00EC3CE3">
        <w:rPr>
          <w:rFonts w:ascii="Aptos" w:hAnsi="Aptos" w:eastAsia="" w:cs="" w:asciiTheme="minorAscii" w:hAnsiTheme="min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, IKEA</w:t>
      </w:r>
    </w:p>
    <w:p xmlns:wp14="http://schemas.microsoft.com/office/word/2010/wordml" w:rsidP="328F4B10" wp14:paraId="4A14CED0" wp14:textId="1CD16C85">
      <w:pPr>
        <w:pStyle w:val="ListParagraph"/>
        <w:numPr>
          <w:ilvl w:val="0"/>
          <w:numId w:val="2"/>
        </w:numPr>
        <w:bidi w:val="0"/>
        <w:rPr>
          <w:b w:val="1"/>
          <w:bCs w:val="1"/>
          <w:i w:val="1"/>
          <w:iCs w:val="1"/>
          <w:noProof w:val="0"/>
          <w:color w:val="000000" w:themeColor="text1" w:themeTint="FF" w:themeShade="FF"/>
          <w:u w:val="single"/>
          <w:lang w:val="en-US"/>
        </w:rPr>
      </w:pPr>
      <w:r w:rsidRPr="328F4B10" w:rsidR="00EC3CE3">
        <w:rPr>
          <w:b w:val="1"/>
          <w:bCs w:val="1"/>
          <w:i w:val="1"/>
          <w:iCs w:val="1"/>
          <w:noProof w:val="0"/>
          <w:color w:val="000000" w:themeColor="text1" w:themeTint="FF" w:themeShade="FF"/>
          <w:u w:val="single"/>
          <w:lang w:val="en-US"/>
        </w:rPr>
        <w:t>What did you learn from them</w:t>
      </w:r>
      <w:r w:rsidRPr="328F4B10" w:rsidR="00EC3CE3">
        <w:rPr>
          <w:b w:val="1"/>
          <w:bCs w:val="1"/>
          <w:i w:val="1"/>
          <w:iCs w:val="1"/>
          <w:noProof w:val="0"/>
          <w:color w:val="000000" w:themeColor="text1" w:themeTint="FF" w:themeShade="FF"/>
          <w:u w:val="single"/>
          <w:lang w:val="en-US"/>
        </w:rPr>
        <w:t>? :</w:t>
      </w:r>
      <w:r w:rsidRPr="328F4B10" w:rsidR="00EC3CE3">
        <w:rPr>
          <w:b w:val="1"/>
          <w:bCs w:val="1"/>
          <w:i w:val="1"/>
          <w:iCs w:val="1"/>
          <w:noProof w:val="0"/>
          <w:color w:val="000000" w:themeColor="text1" w:themeTint="FF" w:themeShade="FF"/>
          <w:u w:val="single"/>
          <w:lang w:val="en-US"/>
        </w:rPr>
        <w:t xml:space="preserve"> </w:t>
      </w:r>
    </w:p>
    <w:p xmlns:wp14="http://schemas.microsoft.com/office/word/2010/wordml" w:rsidP="328F4B10" wp14:paraId="3DA19E77" wp14:textId="153FD2D8">
      <w:pPr>
        <w:pStyle w:val="ListParagraph"/>
        <w:numPr>
          <w:ilvl w:val="0"/>
          <w:numId w:val="10"/>
        </w:numPr>
        <w:bidi w:val="0"/>
        <w:rPr>
          <w:noProof w:val="0"/>
          <w:color w:val="000000" w:themeColor="text1" w:themeTint="FF" w:themeShade="FF"/>
          <w:lang w:val="en-US"/>
        </w:rPr>
      </w:pPr>
      <w:r w:rsidRPr="328F4B10" w:rsidR="00EC3CE3">
        <w:rPr>
          <w:noProof w:val="0"/>
          <w:color w:val="000000" w:themeColor="text1" w:themeTint="FF" w:themeShade="FF"/>
          <w:lang w:val="en-US"/>
        </w:rPr>
        <w:t>Simplicity is crucial — users prefer plug-and-play systems</w:t>
      </w:r>
    </w:p>
    <w:p xmlns:wp14="http://schemas.microsoft.com/office/word/2010/wordml" w:rsidP="328F4B10" wp14:paraId="6958C900" wp14:textId="172786E9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00EC3CE3">
        <w:rPr>
          <w:noProof w:val="0"/>
          <w:color w:val="000000" w:themeColor="text1" w:themeTint="FF" w:themeShade="FF"/>
          <w:lang w:val="en-US"/>
        </w:rPr>
        <w:t>Visual feedback (lights, indicators) makes systems more intuitive</w:t>
      </w:r>
    </w:p>
    <w:p xmlns:wp14="http://schemas.microsoft.com/office/word/2010/wordml" w:rsidP="328F4B10" wp14:paraId="7CBD85B1" wp14:textId="1186335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00EC3CE3">
        <w:rPr>
          <w:noProof w:val="0"/>
          <w:color w:val="000000" w:themeColor="text1" w:themeTint="FF" w:themeShade="FF"/>
          <w:lang w:val="en-US"/>
        </w:rPr>
        <w:t>Compact, aesthetic design is important for indoor environments</w:t>
      </w:r>
    </w:p>
    <w:p xmlns:wp14="http://schemas.microsoft.com/office/word/2010/wordml" w:rsidP="328F4B10" wp14:paraId="6CE19BA9" wp14:textId="3698345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00EC3CE3">
        <w:rPr>
          <w:noProof w:val="0"/>
          <w:color w:val="000000" w:themeColor="text1" w:themeTint="FF" w:themeShade="FF"/>
          <w:lang w:val="en-US"/>
        </w:rPr>
        <w:t>Automation reduces the barrier for beginners</w:t>
      </w:r>
    </w:p>
    <w:p xmlns:wp14="http://schemas.microsoft.com/office/word/2010/wordml" w:rsidP="328F4B10" wp14:paraId="1DF8F538" wp14:textId="4C7DA398">
      <w:pPr>
        <w:pStyle w:val="Normal"/>
        <w:spacing w:before="240" w:beforeAutospacing="off" w:after="211" w:afterAutospacing="off"/>
      </w:pPr>
      <w:r w:rsidRPr="328F4B10" w:rsidR="37DC76D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Our system builds on this by adding </w:t>
      </w:r>
      <w:r w:rsidRPr="328F4B10" w:rsidR="37DC76D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modularity + real-time sensor-based feedback</w:t>
      </w:r>
    </w:p>
    <w:p xmlns:wp14="http://schemas.microsoft.com/office/word/2010/wordml" w:rsidP="328F4B10" wp14:paraId="7DE720D3" wp14:textId="103C1DDA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noProof w:val="0"/>
          <w:color w:val="auto"/>
          <w:lang w:val="en-US"/>
        </w:rPr>
      </w:pPr>
      <w:r w:rsidRPr="328F4B10" w:rsidR="7AA5CA13">
        <w:rPr>
          <w:noProof w:val="0"/>
          <w:color w:val="auto"/>
          <w:lang w:val="en-US"/>
        </w:rPr>
        <w:t>3. User Journey</w:t>
      </w:r>
    </w:p>
    <w:p xmlns:wp14="http://schemas.microsoft.com/office/word/2010/wordml" w:rsidP="328F4B10" wp14:paraId="68FEC8CF" wp14:textId="6A69CC7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noProof w:val="0"/>
          <w:color w:val="000000" w:themeColor="text1" w:themeTint="FF" w:themeShade="FF"/>
          <w:lang w:val="en-US"/>
        </w:rPr>
      </w:pPr>
      <w:r w:rsidRPr="328F4B10" w:rsidR="0EFECA01">
        <w:rPr>
          <w:noProof w:val="0"/>
          <w:color w:val="000000" w:themeColor="text1" w:themeTint="FF" w:themeShade="FF"/>
          <w:lang w:val="en-US"/>
        </w:rPr>
        <w:t>User starts…</w:t>
      </w:r>
      <w:r>
        <w:br/>
      </w:r>
      <w:r w:rsidRPr="328F4B10" w:rsidR="0EFECA01">
        <w:rPr>
          <w:noProof w:val="0"/>
          <w:color w:val="000000" w:themeColor="text1" w:themeTint="FF" w:themeShade="FF"/>
          <w:lang w:val="en-US"/>
        </w:rPr>
        <w:t>The user sets up the hydroponic system in their apartment, arranges the modular pipes based on their space, and fills the water reservoir.</w:t>
      </w:r>
    </w:p>
    <w:p xmlns:wp14="http://schemas.microsoft.com/office/word/2010/wordml" w:rsidP="328F4B10" wp14:paraId="48E9C412" wp14:textId="2BB25E0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noProof w:val="0"/>
          <w:color w:val="000000" w:themeColor="text1" w:themeTint="FF" w:themeShade="FF"/>
          <w:lang w:val="en-US"/>
        </w:rPr>
      </w:pPr>
    </w:p>
    <w:p xmlns:wp14="http://schemas.microsoft.com/office/word/2010/wordml" w:rsidP="328F4B10" wp14:paraId="54B9A4F2" wp14:textId="67CA59E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noProof w:val="0"/>
          <w:color w:val="000000" w:themeColor="text1" w:themeTint="FF" w:themeShade="FF"/>
          <w:lang w:val="en-US"/>
        </w:rPr>
      </w:pPr>
      <w:r w:rsidRPr="328F4B10" w:rsidR="0EFECA01">
        <w:rPr>
          <w:noProof w:val="0"/>
          <w:color w:val="000000" w:themeColor="text1" w:themeTint="FF" w:themeShade="FF"/>
          <w:lang w:val="en-US"/>
        </w:rPr>
        <w:t>User interacts…</w:t>
      </w:r>
      <w:r>
        <w:br/>
      </w:r>
      <w:r w:rsidRPr="328F4B10" w:rsidR="0EFECA01">
        <w:rPr>
          <w:noProof w:val="0"/>
          <w:color w:val="000000" w:themeColor="text1" w:themeTint="FF" w:themeShade="FF"/>
          <w:lang w:val="en-US"/>
        </w:rPr>
        <w:t>They power on the system and connect to the app created using MIT App Inventor. The app displays temperature, humidity, light levels, and water status.</w:t>
      </w:r>
    </w:p>
    <w:p xmlns:wp14="http://schemas.microsoft.com/office/word/2010/wordml" w:rsidP="328F4B10" wp14:paraId="0EBD80E4" wp14:textId="1BD259C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noProof w:val="0"/>
          <w:color w:val="000000" w:themeColor="text1" w:themeTint="FF" w:themeShade="FF"/>
          <w:lang w:val="en-US"/>
        </w:rPr>
      </w:pPr>
    </w:p>
    <w:p xmlns:wp14="http://schemas.microsoft.com/office/word/2010/wordml" w:rsidP="328F4B10" wp14:paraId="5AB54008" wp14:textId="1C08FBA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noProof w:val="0"/>
          <w:color w:val="000000" w:themeColor="text1" w:themeTint="FF" w:themeShade="FF"/>
          <w:lang w:val="en-US"/>
        </w:rPr>
      </w:pPr>
      <w:r w:rsidRPr="328F4B10" w:rsidR="0EFECA01">
        <w:rPr>
          <w:noProof w:val="0"/>
          <w:color w:val="000000" w:themeColor="text1" w:themeTint="FF" w:themeShade="FF"/>
          <w:lang w:val="en-US"/>
        </w:rPr>
        <w:t>System responds…</w:t>
      </w:r>
      <w:r>
        <w:br/>
      </w:r>
      <w:r w:rsidRPr="328F4B10" w:rsidR="0EFECA01">
        <w:rPr>
          <w:noProof w:val="0"/>
          <w:color w:val="000000" w:themeColor="text1" w:themeTint="FF" w:themeShade="FF"/>
          <w:lang w:val="en-US"/>
        </w:rPr>
        <w:t xml:space="preserve">The ESP32 begins </w:t>
      </w:r>
      <w:r w:rsidRPr="328F4B10" w:rsidR="0EFECA01">
        <w:rPr>
          <w:noProof w:val="0"/>
          <w:color w:val="000000" w:themeColor="text1" w:themeTint="FF" w:themeShade="FF"/>
          <w:lang w:val="en-US"/>
        </w:rPr>
        <w:t>monitoring</w:t>
      </w:r>
      <w:r w:rsidRPr="328F4B10" w:rsidR="0EFECA01">
        <w:rPr>
          <w:noProof w:val="0"/>
          <w:color w:val="000000" w:themeColor="text1" w:themeTint="FF" w:themeShade="FF"/>
          <w:lang w:val="en-US"/>
        </w:rPr>
        <w:t xml:space="preserve"> conditions and automatically runs the pump at intervals. The </w:t>
      </w:r>
      <w:r w:rsidRPr="328F4B10" w:rsidR="0EFECA01">
        <w:rPr>
          <w:noProof w:val="0"/>
          <w:color w:val="000000" w:themeColor="text1" w:themeTint="FF" w:themeShade="FF"/>
          <w:lang w:val="en-US"/>
        </w:rPr>
        <w:t>NeoPixel</w:t>
      </w:r>
      <w:r w:rsidRPr="328F4B10" w:rsidR="0EFECA01">
        <w:rPr>
          <w:noProof w:val="0"/>
          <w:color w:val="000000" w:themeColor="text1" w:themeTint="FF" w:themeShade="FF"/>
          <w:lang w:val="en-US"/>
        </w:rPr>
        <w:t xml:space="preserve"> glows green, </w:t>
      </w:r>
      <w:r w:rsidRPr="328F4B10" w:rsidR="0EFECA01">
        <w:rPr>
          <w:noProof w:val="0"/>
          <w:color w:val="000000" w:themeColor="text1" w:themeTint="FF" w:themeShade="FF"/>
          <w:lang w:val="en-US"/>
        </w:rPr>
        <w:t>indicating</w:t>
      </w:r>
      <w:r w:rsidRPr="328F4B10" w:rsidR="0EFECA01">
        <w:rPr>
          <w:noProof w:val="0"/>
          <w:color w:val="000000" w:themeColor="text1" w:themeTint="FF" w:themeShade="FF"/>
          <w:lang w:val="en-US"/>
        </w:rPr>
        <w:t xml:space="preserve"> everything is functioning normally.</w:t>
      </w:r>
    </w:p>
    <w:p xmlns:wp14="http://schemas.microsoft.com/office/word/2010/wordml" w:rsidP="328F4B10" wp14:paraId="77424B8B" wp14:textId="1BADFCE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noProof w:val="0"/>
          <w:color w:val="000000" w:themeColor="text1" w:themeTint="FF" w:themeShade="FF"/>
          <w:lang w:val="en-US"/>
        </w:rPr>
      </w:pPr>
      <w:r w:rsidRPr="328F4B10" w:rsidR="0EFECA01">
        <w:rPr>
          <w:noProof w:val="0"/>
          <w:color w:val="000000" w:themeColor="text1" w:themeTint="FF" w:themeShade="FF"/>
          <w:lang w:val="en-US"/>
        </w:rPr>
        <w:t>User interacts…</w:t>
      </w:r>
      <w:r>
        <w:br/>
      </w:r>
      <w:r w:rsidRPr="328F4B10" w:rsidR="0EFECA01">
        <w:rPr>
          <w:noProof w:val="0"/>
          <w:color w:val="000000" w:themeColor="text1" w:themeTint="FF" w:themeShade="FF"/>
          <w:lang w:val="en-US"/>
        </w:rPr>
        <w:t>Over time, the user occasionally checks the app. If environmental conditions change (e.g., temperature rises or water level drops), the system detects it.</w:t>
      </w:r>
    </w:p>
    <w:p xmlns:wp14="http://schemas.microsoft.com/office/word/2010/wordml" w:rsidP="328F4B10" wp14:paraId="55E74036" wp14:textId="4D20CF9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noProof w:val="0"/>
          <w:color w:val="000000" w:themeColor="text1" w:themeTint="FF" w:themeShade="FF"/>
          <w:lang w:val="en-US"/>
        </w:rPr>
      </w:pPr>
    </w:p>
    <w:p xmlns:wp14="http://schemas.microsoft.com/office/word/2010/wordml" w:rsidP="328F4B10" wp14:paraId="4FC53A65" wp14:textId="0F4D139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noProof w:val="0"/>
          <w:color w:val="000000" w:themeColor="text1" w:themeTint="FF" w:themeShade="FF"/>
          <w:lang w:val="en-US"/>
        </w:rPr>
      </w:pPr>
      <w:r w:rsidRPr="328F4B10" w:rsidR="0EFECA01">
        <w:rPr>
          <w:noProof w:val="0"/>
          <w:color w:val="000000" w:themeColor="text1" w:themeTint="FF" w:themeShade="FF"/>
          <w:lang w:val="en-US"/>
        </w:rPr>
        <w:t>System responds…</w:t>
      </w:r>
    </w:p>
    <w:p xmlns:wp14="http://schemas.microsoft.com/office/word/2010/wordml" w:rsidP="328F4B10" wp14:paraId="207E01BE" wp14:textId="5D7729F1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color w:val="000000" w:themeColor="text1" w:themeTint="FF" w:themeShade="FF"/>
          <w:lang w:val="en-US"/>
        </w:rPr>
      </w:pPr>
      <w:r w:rsidRPr="328F4B10" w:rsidR="0EFECA01">
        <w:rPr>
          <w:noProof w:val="0"/>
          <w:color w:val="000000" w:themeColor="text1" w:themeTint="FF" w:themeShade="FF"/>
          <w:lang w:val="en-US"/>
        </w:rPr>
        <w:t xml:space="preserve">If water is low → </w:t>
      </w:r>
      <w:r w:rsidRPr="328F4B10" w:rsidR="0EFECA01">
        <w:rPr>
          <w:noProof w:val="0"/>
          <w:color w:val="000000" w:themeColor="text1" w:themeTint="FF" w:themeShade="FF"/>
          <w:lang w:val="en-US"/>
        </w:rPr>
        <w:t>NeoPixel</w:t>
      </w:r>
      <w:r w:rsidRPr="328F4B10" w:rsidR="0EFECA01">
        <w:rPr>
          <w:noProof w:val="0"/>
          <w:color w:val="000000" w:themeColor="text1" w:themeTint="FF" w:themeShade="FF"/>
          <w:lang w:val="en-US"/>
        </w:rPr>
        <w:t xml:space="preserve"> turns red + buzzer alert + app notification</w:t>
      </w:r>
    </w:p>
    <w:p xmlns:wp14="http://schemas.microsoft.com/office/word/2010/wordml" w:rsidP="328F4B10" wp14:paraId="27A1FE69" wp14:textId="7407428A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color w:val="000000" w:themeColor="text1" w:themeTint="FF" w:themeShade="FF"/>
          <w:lang w:val="en-US"/>
        </w:rPr>
      </w:pPr>
      <w:r w:rsidRPr="328F4B10" w:rsidR="0EFECA01">
        <w:rPr>
          <w:noProof w:val="0"/>
          <w:color w:val="000000" w:themeColor="text1" w:themeTint="FF" w:themeShade="FF"/>
          <w:lang w:val="en-US"/>
        </w:rPr>
        <w:t>If conditions go out of ideal range → system adjusts pump activity and shows warning</w:t>
      </w:r>
    </w:p>
    <w:p xmlns:wp14="http://schemas.microsoft.com/office/word/2010/wordml" w:rsidP="328F4B10" wp14:paraId="659F440E" wp14:textId="5F30965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noProof w:val="0"/>
          <w:color w:val="000000" w:themeColor="text1" w:themeTint="FF" w:themeShade="FF"/>
          <w:lang w:val="en-US"/>
        </w:rPr>
      </w:pPr>
    </w:p>
    <w:p xmlns:wp14="http://schemas.microsoft.com/office/word/2010/wordml" w:rsidP="328F4B10" wp14:paraId="75FAEA90" wp14:textId="27946BC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328F4B10" w:rsidR="0EFECA01">
        <w:rPr>
          <w:noProof w:val="0"/>
          <w:color w:val="000000" w:themeColor="text1" w:themeTint="FF" w:themeShade="FF"/>
          <w:lang w:val="en-US"/>
        </w:rPr>
        <w:t>User acts…</w:t>
      </w:r>
      <w:r>
        <w:br/>
      </w:r>
      <w:r w:rsidRPr="328F4B10" w:rsidR="0EFECA01">
        <w:rPr>
          <w:noProof w:val="0"/>
          <w:color w:val="000000" w:themeColor="text1" w:themeTint="FF" w:themeShade="FF"/>
          <w:lang w:val="en-US"/>
        </w:rPr>
        <w:t xml:space="preserve">The user refills water or adjusts placement. </w:t>
      </w:r>
    </w:p>
    <w:p xmlns:wp14="http://schemas.microsoft.com/office/word/2010/wordml" w:rsidP="328F4B10" wp14:paraId="7E54224D" wp14:textId="32A7A17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noProof w:val="0"/>
          <w:color w:val="000000" w:themeColor="text1" w:themeTint="FF" w:themeShade="FF"/>
          <w:lang w:val="en-US"/>
        </w:rPr>
      </w:pPr>
    </w:p>
    <w:p xmlns:wp14="http://schemas.microsoft.com/office/word/2010/wordml" w:rsidP="328F4B10" wp14:paraId="6403C2C2" wp14:textId="7CD7EA7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328F4B10" w:rsidR="0EFECA01">
        <w:rPr>
          <w:noProof w:val="0"/>
          <w:color w:val="000000" w:themeColor="text1" w:themeTint="FF" w:themeShade="FF"/>
          <w:lang w:val="en-US"/>
        </w:rPr>
        <w:t>The system returns to normal operation. The experience becomes</w:t>
      </w:r>
      <w:r w:rsidRPr="328F4B10" w:rsidR="0EFECA01">
        <w:rPr>
          <w:noProof w:val="0"/>
          <w:color w:val="000000" w:themeColor="text1" w:themeTint="FF" w:themeShade="FF"/>
          <w:lang w:val="en-US"/>
        </w:rPr>
        <w:t xml:space="preserve"> </w:t>
      </w:r>
      <w:r w:rsidRPr="328F4B10" w:rsidR="0EFECA01">
        <w:rPr>
          <w:rFonts w:ascii="Aptos" w:hAnsi="Aptos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low-effor</w:t>
      </w:r>
      <w:r w:rsidRPr="328F4B10" w:rsidR="0EFECA01">
        <w:rPr>
          <w:rFonts w:ascii="Aptos" w:hAnsi="Aptos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</w:t>
      </w:r>
      <w:r w:rsidRPr="328F4B10" w:rsidR="0EFECA01">
        <w:rPr>
          <w:rFonts w:ascii="Aptos" w:hAnsi="Aptos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, guided, and interactive</w:t>
      </w:r>
    </w:p>
    <w:p xmlns:wp14="http://schemas.microsoft.com/office/word/2010/wordml" w:rsidP="328F4B10" wp14:paraId="2CF670A6" wp14:textId="331E09CB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noProof w:val="0"/>
          <w:color w:val="auto"/>
          <w:lang w:val="en-US"/>
        </w:rPr>
      </w:pPr>
      <w:r w:rsidRPr="328F4B10" w:rsidR="7AA5CA13">
        <w:rPr>
          <w:noProof w:val="0"/>
          <w:color w:val="auto"/>
          <w:lang w:val="en-US"/>
        </w:rPr>
        <w:t>4. Success Criteria</w:t>
      </w:r>
    </w:p>
    <w:p xmlns:wp14="http://schemas.microsoft.com/office/word/2010/wordml" w:rsidP="328F4B10" wp14:paraId="07DDB4F8" wp14:textId="2CAE31E0">
      <w:pPr>
        <w:pStyle w:val="ListParagraph"/>
        <w:numPr>
          <w:ilvl w:val="0"/>
          <w:numId w:val="22"/>
        </w:numPr>
        <w:spacing w:before="240" w:beforeAutospacing="off" w:after="211" w:afterAutospacing="off"/>
        <w:rPr>
          <w:noProof w:val="0"/>
          <w:color w:val="000000" w:themeColor="text1" w:themeTint="FF" w:themeShade="FF"/>
          <w:lang w:val="en-US"/>
        </w:rPr>
      </w:pPr>
      <w:r w:rsidRPr="328F4B10" w:rsidR="4C20E6AB">
        <w:rPr>
          <w:b w:val="1"/>
          <w:bCs w:val="1"/>
          <w:i w:val="1"/>
          <w:iCs w:val="1"/>
          <w:sz w:val="24"/>
          <w:szCs w:val="24"/>
          <w:u w:val="single"/>
        </w:rPr>
        <w:t>Function :</w:t>
      </w:r>
      <w:r w:rsidRPr="328F4B10" w:rsidR="4C20E6AB">
        <w:rPr>
          <w:b w:val="1"/>
          <w:bCs w:val="1"/>
          <w:i w:val="1"/>
          <w:iCs w:val="1"/>
          <w:sz w:val="24"/>
          <w:szCs w:val="24"/>
          <w:u w:val="single"/>
        </w:rPr>
        <w:t xml:space="preserve"> </w:t>
      </w:r>
    </w:p>
    <w:p xmlns:wp14="http://schemas.microsoft.com/office/word/2010/wordml" w:rsidP="328F4B10" wp14:paraId="0093D169" wp14:textId="4703D1D6">
      <w:pPr>
        <w:pStyle w:val="ListParagraph"/>
        <w:numPr>
          <w:ilvl w:val="1"/>
          <w:numId w:val="22"/>
        </w:numPr>
        <w:spacing w:before="240" w:beforeAutospacing="off" w:after="211" w:afterAutospacing="off"/>
        <w:rPr>
          <w:noProof w:val="0"/>
          <w:color w:val="000000" w:themeColor="text1" w:themeTint="FF" w:themeShade="FF"/>
          <w:lang w:val="en-US"/>
        </w:rPr>
      </w:pPr>
      <w:r w:rsidRPr="328F4B10" w:rsidR="4C20E6AB">
        <w:rPr>
          <w:noProof w:val="0"/>
          <w:color w:val="000000" w:themeColor="text1" w:themeTint="FF" w:themeShade="FF"/>
          <w:lang w:val="en-US"/>
        </w:rPr>
        <w:t>Sensor readings update every 2–5 seconds</w:t>
      </w:r>
    </w:p>
    <w:p xmlns:wp14="http://schemas.microsoft.com/office/word/2010/wordml" w:rsidP="328F4B10" wp14:paraId="706A230D" wp14:textId="0B0B8BBE">
      <w:pPr>
        <w:pStyle w:val="ListParagraph"/>
        <w:numPr>
          <w:ilvl w:val="1"/>
          <w:numId w:val="22"/>
        </w:numPr>
        <w:spacing w:before="240" w:beforeAutospacing="off" w:after="211" w:afterAutospacing="off"/>
        <w:rPr>
          <w:noProof w:val="0"/>
          <w:color w:val="000000" w:themeColor="text1" w:themeTint="FF" w:themeShade="FF"/>
          <w:lang w:val="en-US"/>
        </w:rPr>
      </w:pPr>
      <w:r w:rsidRPr="328F4B10" w:rsidR="4C20E6AB">
        <w:rPr>
          <w:noProof w:val="0"/>
          <w:color w:val="000000" w:themeColor="text1" w:themeTint="FF" w:themeShade="FF"/>
          <w:lang w:val="en-US"/>
        </w:rPr>
        <w:t>Pump responds automatically to system logic</w:t>
      </w:r>
    </w:p>
    <w:p xmlns:wp14="http://schemas.microsoft.com/office/word/2010/wordml" w:rsidP="328F4B10" wp14:paraId="63F4E8F3" wp14:textId="0B7FF5CB">
      <w:pPr>
        <w:pStyle w:val="ListParagraph"/>
        <w:numPr>
          <w:ilvl w:val="1"/>
          <w:numId w:val="22"/>
        </w:numPr>
        <w:spacing w:before="240" w:beforeAutospacing="off" w:after="211" w:afterAutospacing="off"/>
        <w:rPr>
          <w:noProof w:val="0"/>
          <w:color w:val="000000" w:themeColor="text1" w:themeTint="FF" w:themeShade="FF"/>
          <w:lang w:val="en-US"/>
        </w:rPr>
      </w:pPr>
      <w:r w:rsidRPr="328F4B10" w:rsidR="4C20E6AB">
        <w:rPr>
          <w:noProof w:val="0"/>
          <w:color w:val="000000" w:themeColor="text1" w:themeTint="FF" w:themeShade="FF"/>
          <w:lang w:val="en-US"/>
        </w:rPr>
        <w:t>Water level detection works within ±2–</w:t>
      </w:r>
      <w:r w:rsidRPr="328F4B10" w:rsidR="4C20E6AB">
        <w:rPr>
          <w:noProof w:val="0"/>
          <w:color w:val="000000" w:themeColor="text1" w:themeTint="FF" w:themeShade="FF"/>
          <w:lang w:val="en-US"/>
        </w:rPr>
        <w:t>3 cm</w:t>
      </w:r>
      <w:r w:rsidRPr="328F4B10" w:rsidR="4C20E6AB">
        <w:rPr>
          <w:noProof w:val="0"/>
          <w:color w:val="000000" w:themeColor="text1" w:themeTint="FF" w:themeShade="FF"/>
          <w:lang w:val="en-US"/>
        </w:rPr>
        <w:t xml:space="preserve"> accuracy</w:t>
      </w:r>
    </w:p>
    <w:p xmlns:wp14="http://schemas.microsoft.com/office/word/2010/wordml" w:rsidP="328F4B10" wp14:paraId="63CDA402" wp14:textId="6E30FD42">
      <w:pPr>
        <w:pStyle w:val="ListParagraph"/>
        <w:numPr>
          <w:ilvl w:val="1"/>
          <w:numId w:val="22"/>
        </w:numPr>
        <w:spacing w:before="240" w:beforeAutospacing="off" w:after="211" w:afterAutospacing="off"/>
        <w:rPr>
          <w:noProof w:val="0"/>
          <w:color w:val="000000" w:themeColor="text1" w:themeTint="FF" w:themeShade="FF"/>
          <w:lang w:val="en-US"/>
        </w:rPr>
      </w:pPr>
      <w:r w:rsidRPr="328F4B10" w:rsidR="4C20E6AB">
        <w:rPr>
          <w:noProof w:val="0"/>
          <w:color w:val="000000" w:themeColor="text1" w:themeTint="FF" w:themeShade="FF"/>
          <w:lang w:val="en-US"/>
        </w:rPr>
        <w:t>Alerts trigger in under 1 second</w:t>
      </w:r>
    </w:p>
    <w:p xmlns:wp14="http://schemas.microsoft.com/office/word/2010/wordml" w:rsidP="328F4B10" wp14:paraId="7567634D" wp14:textId="5ECE033A">
      <w:pPr>
        <w:pStyle w:val="ListParagraph"/>
        <w:numPr>
          <w:ilvl w:val="0"/>
          <w:numId w:val="23"/>
        </w:numPr>
        <w:suppressLineNumbers w:val="0"/>
        <w:bidi w:val="0"/>
        <w:spacing w:before="240" w:beforeAutospacing="off" w:after="211" w:afterAutospacing="off" w:line="279" w:lineRule="auto"/>
        <w:ind w:left="1080" w:right="0" w:hanging="360"/>
        <w:jc w:val="left"/>
        <w:rPr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 w:rsidRPr="328F4B10" w:rsidR="14845F89">
        <w:rPr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 xml:space="preserve">User </w:t>
      </w:r>
      <w:r w:rsidRPr="328F4B10" w:rsidR="14845F89">
        <w:rPr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Experience :</w:t>
      </w:r>
      <w:r w:rsidRPr="328F4B10" w:rsidR="14845F89">
        <w:rPr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 xml:space="preserve"> </w:t>
      </w:r>
    </w:p>
    <w:p xmlns:wp14="http://schemas.microsoft.com/office/word/2010/wordml" w:rsidP="328F4B10" wp14:paraId="1E518849" wp14:textId="1F8ED553">
      <w:pPr>
        <w:pStyle w:val="ListParagraph"/>
        <w:numPr>
          <w:ilvl w:val="1"/>
          <w:numId w:val="23"/>
        </w:numPr>
        <w:spacing w:before="240" w:beforeAutospacing="off" w:after="211" w:afterAutospacing="off"/>
        <w:rPr>
          <w:noProof w:val="0"/>
          <w:color w:val="000000" w:themeColor="text1" w:themeTint="FF" w:themeShade="FF"/>
          <w:lang w:val="en-US"/>
        </w:rPr>
      </w:pPr>
      <w:r w:rsidRPr="328F4B10" w:rsidR="14845F89">
        <w:rPr>
          <w:noProof w:val="0"/>
          <w:color w:val="000000" w:themeColor="text1" w:themeTint="FF" w:themeShade="FF"/>
          <w:lang w:val="en-US"/>
        </w:rPr>
        <w:t>Sensor readings update every 2–5 seconds</w:t>
      </w:r>
    </w:p>
    <w:p xmlns:wp14="http://schemas.microsoft.com/office/word/2010/wordml" w:rsidP="328F4B10" wp14:paraId="7820E755" wp14:textId="1C0B12D7">
      <w:pPr>
        <w:pStyle w:val="ListParagraph"/>
        <w:numPr>
          <w:ilvl w:val="1"/>
          <w:numId w:val="23"/>
        </w:numPr>
        <w:spacing w:before="240" w:beforeAutospacing="off" w:after="211" w:afterAutospacing="off"/>
        <w:rPr>
          <w:noProof w:val="0"/>
          <w:color w:val="000000" w:themeColor="text1" w:themeTint="FF" w:themeShade="FF"/>
          <w:lang w:val="en-US"/>
        </w:rPr>
      </w:pPr>
      <w:r w:rsidRPr="328F4B10" w:rsidR="14845F89">
        <w:rPr>
          <w:noProof w:val="0"/>
          <w:color w:val="000000" w:themeColor="text1" w:themeTint="FF" w:themeShade="FF"/>
          <w:lang w:val="en-US"/>
        </w:rPr>
        <w:t>Pump responds automatically to system logic</w:t>
      </w:r>
    </w:p>
    <w:p xmlns:wp14="http://schemas.microsoft.com/office/word/2010/wordml" w:rsidP="328F4B10" wp14:paraId="60084F8F" wp14:textId="47851F64">
      <w:pPr>
        <w:pStyle w:val="ListParagraph"/>
        <w:numPr>
          <w:ilvl w:val="1"/>
          <w:numId w:val="23"/>
        </w:numPr>
        <w:spacing w:before="240" w:beforeAutospacing="off" w:after="211" w:afterAutospacing="off"/>
        <w:rPr>
          <w:noProof w:val="0"/>
          <w:color w:val="000000" w:themeColor="text1" w:themeTint="FF" w:themeShade="FF"/>
          <w:lang w:val="en-US"/>
        </w:rPr>
      </w:pPr>
      <w:r w:rsidRPr="328F4B10" w:rsidR="14845F89">
        <w:rPr>
          <w:noProof w:val="0"/>
          <w:color w:val="000000" w:themeColor="text1" w:themeTint="FF" w:themeShade="FF"/>
          <w:lang w:val="en-US"/>
        </w:rPr>
        <w:t>Water level detection works within ±2–3 cm accuracy</w:t>
      </w:r>
    </w:p>
    <w:p xmlns:wp14="http://schemas.microsoft.com/office/word/2010/wordml" w:rsidP="328F4B10" wp14:paraId="376237EC" wp14:textId="46B218F8">
      <w:pPr>
        <w:pStyle w:val="ListParagraph"/>
        <w:numPr>
          <w:ilvl w:val="1"/>
          <w:numId w:val="23"/>
        </w:numPr>
        <w:spacing w:before="240" w:beforeAutospacing="off" w:after="211" w:afterAutospacing="off"/>
        <w:rPr>
          <w:noProof w:val="0"/>
          <w:color w:val="000000" w:themeColor="text1" w:themeTint="FF" w:themeShade="FF"/>
          <w:lang w:val="en-US"/>
        </w:rPr>
      </w:pPr>
      <w:r w:rsidRPr="328F4B10" w:rsidR="14845F89">
        <w:rPr>
          <w:noProof w:val="0"/>
          <w:color w:val="000000" w:themeColor="text1" w:themeTint="FF" w:themeShade="FF"/>
          <w:lang w:val="en-US"/>
        </w:rPr>
        <w:t>Alerts trigger in under 1 second</w:t>
      </w:r>
    </w:p>
    <w:p xmlns:wp14="http://schemas.microsoft.com/office/word/2010/wordml" w:rsidP="328F4B10" wp14:paraId="7A1669F9" wp14:textId="43C278A5">
      <w:pPr>
        <w:pStyle w:val="ListParagraph"/>
        <w:numPr>
          <w:ilvl w:val="0"/>
          <w:numId w:val="23"/>
        </w:numPr>
        <w:spacing w:before="240" w:beforeAutospacing="off" w:after="211" w:afterAutospacing="off"/>
        <w:rPr>
          <w:noProof w:val="0"/>
          <w:color w:val="000000" w:themeColor="text1" w:themeTint="FF" w:themeShade="FF"/>
          <w:lang w:val="en-US"/>
        </w:rPr>
      </w:pPr>
      <w:r w:rsidRPr="328F4B10" w:rsidR="3AB9AFA8">
        <w:rPr>
          <w:noProof w:val="0"/>
          <w:color w:val="000000" w:themeColor="text1" w:themeTint="FF" w:themeShade="FF"/>
          <w:lang w:val="en-US"/>
        </w:rPr>
        <w:t>Reliability :</w:t>
      </w:r>
      <w:r w:rsidRPr="328F4B10" w:rsidR="3AB9AFA8">
        <w:rPr>
          <w:noProof w:val="0"/>
          <w:color w:val="000000" w:themeColor="text1" w:themeTint="FF" w:themeShade="FF"/>
          <w:lang w:val="en-US"/>
        </w:rPr>
        <w:t xml:space="preserve"> </w:t>
      </w:r>
    </w:p>
    <w:p xmlns:wp14="http://schemas.microsoft.com/office/word/2010/wordml" w:rsidP="328F4B10" wp14:paraId="1508D886" wp14:textId="4FEECE10">
      <w:pPr>
        <w:pStyle w:val="ListParagraph"/>
        <w:numPr>
          <w:ilvl w:val="1"/>
          <w:numId w:val="23"/>
        </w:numPr>
        <w:spacing w:before="240" w:beforeAutospacing="off" w:after="211" w:afterAutospacing="off"/>
        <w:rPr>
          <w:noProof w:val="0"/>
          <w:color w:val="000000" w:themeColor="text1" w:themeTint="FF" w:themeShade="FF"/>
          <w:lang w:val="en-US"/>
        </w:rPr>
      </w:pPr>
      <w:r w:rsidRPr="328F4B10" w:rsidR="123650A4">
        <w:rPr>
          <w:noProof w:val="0"/>
          <w:color w:val="000000" w:themeColor="text1" w:themeTint="FF" w:themeShade="FF"/>
          <w:lang w:val="en-US"/>
        </w:rPr>
        <w:t>System</w:t>
      </w:r>
      <w:r w:rsidRPr="328F4B10" w:rsidR="123650A4">
        <w:rPr>
          <w:noProof w:val="0"/>
          <w:color w:val="000000" w:themeColor="text1" w:themeTint="FF" w:themeShade="FF"/>
          <w:lang w:val="en-US"/>
        </w:rPr>
        <w:t xml:space="preserve"> runs </w:t>
      </w:r>
      <w:r w:rsidRPr="328F4B10" w:rsidR="123650A4">
        <w:rPr>
          <w:noProof w:val="0"/>
          <w:color w:val="000000" w:themeColor="text1" w:themeTint="FF" w:themeShade="FF"/>
          <w:lang w:val="en-US"/>
        </w:rPr>
        <w:t>continuously</w:t>
      </w:r>
      <w:r w:rsidRPr="328F4B10" w:rsidR="123650A4">
        <w:rPr>
          <w:noProof w:val="0"/>
          <w:color w:val="000000" w:themeColor="text1" w:themeTint="FF" w:themeShade="FF"/>
          <w:lang w:val="en-US"/>
        </w:rPr>
        <w:t xml:space="preserve"> without failure.</w:t>
      </w:r>
    </w:p>
    <w:p xmlns:wp14="http://schemas.microsoft.com/office/word/2010/wordml" w:rsidP="328F4B10" wp14:paraId="2C74C61F" wp14:textId="115C4F21">
      <w:pPr>
        <w:pStyle w:val="ListParagraph"/>
        <w:numPr>
          <w:ilvl w:val="1"/>
          <w:numId w:val="23"/>
        </w:numPr>
        <w:spacing w:before="240" w:beforeAutospacing="off" w:after="211" w:afterAutospacing="off"/>
        <w:rPr>
          <w:noProof w:val="0"/>
          <w:color w:val="000000" w:themeColor="text1" w:themeTint="FF" w:themeShade="FF"/>
          <w:lang w:val="en-US"/>
        </w:rPr>
      </w:pPr>
      <w:r w:rsidRPr="328F4B10" w:rsidR="123650A4">
        <w:rPr>
          <w:noProof w:val="0"/>
          <w:color w:val="000000" w:themeColor="text1" w:themeTint="FF" w:themeShade="FF"/>
          <w:lang w:val="en-US"/>
        </w:rPr>
        <w:t>Stable sensor readings with minimal noise.</w:t>
      </w:r>
    </w:p>
    <w:p xmlns:wp14="http://schemas.microsoft.com/office/word/2010/wordml" w:rsidP="328F4B10" wp14:paraId="766473C3" wp14:textId="19EC174D">
      <w:pPr>
        <w:pStyle w:val="ListParagraph"/>
        <w:numPr>
          <w:ilvl w:val="1"/>
          <w:numId w:val="23"/>
        </w:numPr>
        <w:spacing w:before="240" w:beforeAutospacing="off" w:after="211" w:afterAutospacing="off"/>
        <w:rPr>
          <w:noProof w:val="0"/>
          <w:color w:val="000000" w:themeColor="text1" w:themeTint="FF" w:themeShade="FF"/>
          <w:lang w:val="en-US"/>
        </w:rPr>
      </w:pPr>
      <w:r w:rsidRPr="328F4B10" w:rsidR="123650A4">
        <w:rPr>
          <w:noProof w:val="0"/>
          <w:color w:val="000000" w:themeColor="text1" w:themeTint="FF" w:themeShade="FF"/>
          <w:lang w:val="en-US"/>
        </w:rPr>
        <w:t>No water leakage or electrical issues.</w:t>
      </w:r>
    </w:p>
    <w:p xmlns:wp14="http://schemas.microsoft.com/office/word/2010/wordml" w:rsidP="328F4B10" wp14:paraId="382DC3D9" wp14:textId="5869FFB6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noProof w:val="0"/>
          <w:color w:val="auto"/>
          <w:lang w:val="en-US"/>
        </w:rPr>
      </w:pPr>
      <w:r w:rsidRPr="328F4B10" w:rsidR="7AA5CA13">
        <w:rPr>
          <w:noProof w:val="0"/>
          <w:color w:val="auto"/>
          <w:lang w:val="en-US"/>
        </w:rPr>
        <w:t>5.</w:t>
      </w:r>
      <w:r w:rsidRPr="328F4B10" w:rsidR="7AA5CA13">
        <w:rPr>
          <w:noProof w:val="0"/>
          <w:color w:val="auto"/>
          <w:lang w:val="en-US"/>
        </w:rPr>
        <w:t>System Overview</w:t>
      </w:r>
    </w:p>
    <w:p xmlns:wp14="http://schemas.microsoft.com/office/word/2010/wordml" w:rsidP="328F4B10" wp14:paraId="21A28FA8" wp14:textId="078FB507">
      <w:pPr>
        <w:spacing w:before="240" w:beforeAutospacing="off" w:after="240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28F4B10" w:rsidR="7050EB36">
        <w:rPr>
          <w:noProof w:val="0"/>
          <w:color w:val="000000" w:themeColor="text1" w:themeTint="FF" w:themeShade="FF"/>
          <w:lang w:val="en-US"/>
        </w:rPr>
        <w:t>The project is a smart hydroponic system controlled by an ESP32 microcontroller.</w:t>
      </w:r>
      <w:r w:rsidRPr="328F4B10" w:rsidR="033AD3BC">
        <w:rPr>
          <w:noProof w:val="0"/>
          <w:color w:val="000000" w:themeColor="text1" w:themeTint="FF" w:themeShade="FF"/>
          <w:lang w:val="en-US"/>
        </w:rPr>
        <w:t xml:space="preserve"> </w:t>
      </w:r>
      <w:r w:rsidRPr="328F4B10" w:rsidR="7050EB36">
        <w:rPr>
          <w:b w:val="0"/>
          <w:bCs w:val="0"/>
          <w:noProof w:val="0"/>
          <w:color w:val="000000" w:themeColor="text1" w:themeTint="FF" w:themeShade="FF"/>
          <w:lang w:val="en-US"/>
        </w:rPr>
        <w:t>It collects environmental data using sensors and processes it to automate water flow and notify users of any issues. The system integrates both physical feedback (LED + buzzer) and a digital interface (mobile app</w:t>
      </w:r>
      <w:r w:rsidRPr="328F4B10" w:rsidR="7050EB36">
        <w:rPr>
          <w:b w:val="0"/>
          <w:bCs w:val="0"/>
          <w:noProof w:val="0"/>
          <w:color w:val="000000" w:themeColor="text1" w:themeTint="FF" w:themeShade="FF"/>
          <w:lang w:val="en-US"/>
        </w:rPr>
        <w:t>).</w:t>
      </w:r>
    </w:p>
    <w:p xmlns:wp14="http://schemas.microsoft.com/office/word/2010/wordml" w:rsidP="328F4B10" wp14:paraId="73F9421E" wp14:textId="5EAD1D1E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noProof w:val="0"/>
          <w:color w:val="000000" w:themeColor="text1" w:themeTint="FF" w:themeShade="FF"/>
          <w:lang w:val="en-US"/>
        </w:rPr>
      </w:pPr>
      <w:r w:rsidRPr="328F4B10" w:rsidR="3D7CC7C3">
        <w:rPr>
          <w:noProof w:val="0"/>
          <w:color w:val="000000" w:themeColor="text1" w:themeTint="FF" w:themeShade="FF"/>
          <w:lang w:val="en-US"/>
        </w:rPr>
        <w:t>ESP32 (controller)</w:t>
      </w:r>
    </w:p>
    <w:p xmlns:wp14="http://schemas.microsoft.com/office/word/2010/wordml" w:rsidP="328F4B10" wp14:paraId="4BC6C81C" wp14:textId="78AE0B8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3D7CC7C3">
        <w:rPr>
          <w:noProof w:val="0"/>
          <w:color w:val="000000" w:themeColor="text1" w:themeTint="FF" w:themeShade="FF"/>
          <w:lang w:val="en-US"/>
        </w:rPr>
        <w:t>Sensors:</w:t>
      </w:r>
    </w:p>
    <w:p xmlns:wp14="http://schemas.microsoft.com/office/word/2010/wordml" w:rsidP="328F4B10" wp14:paraId="647B37E5" wp14:textId="1D9C5EF3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3D7CC7C3">
        <w:rPr>
          <w:noProof w:val="0"/>
          <w:color w:val="000000" w:themeColor="text1" w:themeTint="FF" w:themeShade="FF"/>
          <w:lang w:val="en-US"/>
        </w:rPr>
        <w:t>DHT22 (temperature &amp; humidity)</w:t>
      </w:r>
    </w:p>
    <w:p xmlns:wp14="http://schemas.microsoft.com/office/word/2010/wordml" w:rsidP="328F4B10" wp14:paraId="45280625" wp14:textId="17218134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3D7CC7C3">
        <w:rPr>
          <w:noProof w:val="0"/>
          <w:color w:val="000000" w:themeColor="text1" w:themeTint="FF" w:themeShade="FF"/>
          <w:lang w:val="en-US"/>
        </w:rPr>
        <w:t>LDR (light detection)</w:t>
      </w:r>
    </w:p>
    <w:p xmlns:wp14="http://schemas.microsoft.com/office/word/2010/wordml" w:rsidP="328F4B10" wp14:paraId="5D48FA01" wp14:textId="380BCFED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3D7CC7C3">
        <w:rPr>
          <w:noProof w:val="0"/>
          <w:color w:val="000000" w:themeColor="text1" w:themeTint="FF" w:themeShade="FF"/>
          <w:lang w:val="en-US"/>
        </w:rPr>
        <w:t>HC-SR04 (water level)</w:t>
      </w:r>
    </w:p>
    <w:p xmlns:wp14="http://schemas.microsoft.com/office/word/2010/wordml" w:rsidP="328F4B10" wp14:paraId="39BF86CB" wp14:textId="6020ECC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3D7CC7C3">
        <w:rPr>
          <w:noProof w:val="0"/>
          <w:color w:val="000000" w:themeColor="text1" w:themeTint="FF" w:themeShade="FF"/>
          <w:lang w:val="en-US"/>
        </w:rPr>
        <w:t>Water pump system</w:t>
      </w:r>
    </w:p>
    <w:p xmlns:wp14="http://schemas.microsoft.com/office/word/2010/wordml" w:rsidP="328F4B10" wp14:paraId="3B471D02" wp14:textId="407B837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3D7CC7C3">
        <w:rPr>
          <w:noProof w:val="0"/>
          <w:color w:val="000000" w:themeColor="text1" w:themeTint="FF" w:themeShade="FF"/>
          <w:lang w:val="en-US"/>
        </w:rPr>
        <w:t>NeoPixel LED</w:t>
      </w:r>
    </w:p>
    <w:p xmlns:wp14="http://schemas.microsoft.com/office/word/2010/wordml" w:rsidP="328F4B10" wp14:paraId="3F8E88DB" wp14:textId="5357157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3D7CC7C3">
        <w:rPr>
          <w:noProof w:val="0"/>
          <w:color w:val="000000" w:themeColor="text1" w:themeTint="FF" w:themeShade="FF"/>
          <w:lang w:val="en-US"/>
        </w:rPr>
        <w:t>Buzzer</w:t>
      </w:r>
    </w:p>
    <w:p xmlns:wp14="http://schemas.microsoft.com/office/word/2010/wordml" w:rsidP="328F4B10" wp14:paraId="338D7BCB" wp14:textId="1CDF06A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3D7CC7C3">
        <w:rPr>
          <w:noProof w:val="0"/>
          <w:color w:val="000000" w:themeColor="text1" w:themeTint="FF" w:themeShade="FF"/>
          <w:lang w:val="en-US"/>
        </w:rPr>
        <w:t>Modular 3D printed pipe structure</w:t>
      </w:r>
    </w:p>
    <w:p xmlns:wp14="http://schemas.microsoft.com/office/word/2010/wordml" w:rsidP="328F4B10" wp14:paraId="42D58BA6" wp14:textId="0FEB976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US"/>
        </w:rPr>
      </w:pPr>
      <w:r w:rsidRPr="328F4B10" w:rsidR="3D7CC7C3">
        <w:rPr>
          <w:noProof w:val="0"/>
          <w:color w:val="000000" w:themeColor="text1" w:themeTint="FF" w:themeShade="FF"/>
          <w:lang w:val="en-US"/>
        </w:rPr>
        <w:t>Mobile app (MIT App Inventor)</w:t>
      </w:r>
    </w:p>
    <w:p xmlns:wp14="http://schemas.microsoft.com/office/word/2010/wordml" w:rsidP="328F4B10" wp14:paraId="4B3E62B9" wp14:textId="12226083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noProof w:val="0"/>
          <w:color w:val="auto"/>
          <w:lang w:val="en-US"/>
        </w:rPr>
      </w:pPr>
      <w:r w:rsidRPr="328F4B10" w:rsidR="7AA5CA13">
        <w:rPr>
          <w:noProof w:val="0"/>
          <w:color w:val="auto"/>
          <w:lang w:val="en-US"/>
        </w:rPr>
        <w:t xml:space="preserve">6. </w:t>
      </w:r>
      <w:r w:rsidRPr="328F4B10" w:rsidR="1C0F07AC">
        <w:rPr>
          <w:noProof w:val="0"/>
          <w:color w:val="auto"/>
          <w:lang w:val="en-US"/>
        </w:rPr>
        <w:t>H</w:t>
      </w:r>
      <w:r w:rsidRPr="328F4B10" w:rsidR="7AA5CA13">
        <w:rPr>
          <w:noProof w:val="0"/>
          <w:color w:val="auto"/>
          <w:lang w:val="en-US"/>
        </w:rPr>
        <w:t>igh-Level Block Diagram</w:t>
      </w:r>
    </w:p>
    <w:p xmlns:wp14="http://schemas.microsoft.com/office/word/2010/wordml" w:rsidP="328F4B10" wp14:paraId="4AF07931" wp14:textId="5DEE75A3">
      <w:pPr>
        <w:spacing w:before="240" w:beforeAutospacing="off" w:after="211" w:afterAutospacing="off"/>
      </w:pPr>
    </w:p>
    <w:p xmlns:wp14="http://schemas.microsoft.com/office/word/2010/wordml" w:rsidP="328F4B10" wp14:paraId="0B51584C" wp14:textId="0C30279B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noProof w:val="0"/>
          <w:color w:val="auto"/>
          <w:lang w:val="en-US"/>
        </w:rPr>
      </w:pPr>
      <w:r w:rsidRPr="328F4B10" w:rsidR="7AA5CA13">
        <w:rPr>
          <w:noProof w:val="0"/>
          <w:color w:val="auto"/>
          <w:lang w:val="en-US"/>
        </w:rPr>
        <w:t>7. Input / Output Mapping</w:t>
      </w:r>
    </w:p>
    <w:p xmlns:wp14="http://schemas.microsoft.com/office/word/2010/wordml" w:rsidP="328F4B10" wp14:paraId="2BF4DA66" wp14:textId="4BE55261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11" w:afterAutospacing="off" w:line="279" w:lineRule="auto"/>
        <w:ind w:right="0"/>
        <w:jc w:val="left"/>
        <w:rPr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 w:rsidRPr="328F4B10" w:rsidR="660217F6">
        <w:rPr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Inputs :</w:t>
      </w:r>
      <w:r w:rsidRPr="328F4B10" w:rsidR="660217F6">
        <w:rPr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 xml:space="preserve"> </w:t>
      </w:r>
    </w:p>
    <w:p xmlns:wp14="http://schemas.microsoft.com/office/word/2010/wordml" w:rsidP="328F4B10" wp14:paraId="573208FC" wp14:textId="3372CB53">
      <w:pPr>
        <w:pStyle w:val="ListParagraph"/>
        <w:numPr>
          <w:ilvl w:val="1"/>
          <w:numId w:val="24"/>
        </w:numPr>
        <w:suppressLineNumbers w:val="0"/>
        <w:bidi w:val="0"/>
        <w:spacing w:before="240" w:beforeAutospacing="off" w:after="211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28F4B10" w:rsidR="660217F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DHT22 →</w:t>
      </w:r>
      <w:r w:rsidRPr="328F4B10" w:rsidR="660217F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temperature &amp; humidity</w:t>
      </w:r>
    </w:p>
    <w:p xmlns:wp14="http://schemas.microsoft.com/office/word/2010/wordml" w:rsidP="328F4B10" wp14:paraId="7075C03A" wp14:textId="5C918EB4">
      <w:pPr>
        <w:pStyle w:val="ListParagraph"/>
        <w:numPr>
          <w:ilvl w:val="1"/>
          <w:numId w:val="24"/>
        </w:numPr>
        <w:suppressLineNumbers w:val="0"/>
        <w:bidi w:val="0"/>
        <w:spacing w:before="240" w:beforeAutospacing="off" w:after="211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28F4B10" w:rsidR="660217F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LDR →</w:t>
      </w:r>
      <w:r w:rsidRPr="328F4B10" w:rsidR="660217F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ambient light levels</w:t>
      </w:r>
    </w:p>
    <w:p xmlns:wp14="http://schemas.microsoft.com/office/word/2010/wordml" w:rsidP="328F4B10" wp14:paraId="3CE606B7" wp14:textId="6177533A">
      <w:pPr>
        <w:pStyle w:val="ListParagraph"/>
        <w:numPr>
          <w:ilvl w:val="1"/>
          <w:numId w:val="24"/>
        </w:numPr>
        <w:suppressLineNumbers w:val="0"/>
        <w:bidi w:val="0"/>
        <w:spacing w:before="240" w:beforeAutospacing="off" w:after="211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28F4B10" w:rsidR="660217F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HC-SR04 →</w:t>
      </w:r>
      <w:r w:rsidRPr="328F4B10" w:rsidR="660217F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water level in reservoir</w:t>
      </w:r>
    </w:p>
    <w:p xmlns:wp14="http://schemas.microsoft.com/office/word/2010/wordml" w:rsidP="328F4B10" wp14:paraId="47BC4FB0" wp14:textId="217079ED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11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28F4B10" w:rsidR="660217F6">
        <w:rPr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Outputs :</w:t>
      </w:r>
      <w:r w:rsidRPr="328F4B10" w:rsidR="660217F6">
        <w:rPr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 xml:space="preserve"> </w:t>
      </w:r>
    </w:p>
    <w:p xmlns:wp14="http://schemas.microsoft.com/office/word/2010/wordml" w:rsidP="328F4B10" wp14:paraId="3980D8FE" wp14:textId="57F299E1">
      <w:pPr>
        <w:pStyle w:val="ListParagraph"/>
        <w:numPr>
          <w:ilvl w:val="1"/>
          <w:numId w:val="24"/>
        </w:numPr>
        <w:suppressLineNumbers w:val="0"/>
        <w:bidi w:val="0"/>
        <w:spacing w:before="240" w:beforeAutospacing="off" w:after="211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28F4B10" w:rsidR="660217F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Pump →</w:t>
      </w:r>
      <w:r w:rsidRPr="328F4B10" w:rsidR="660217F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controls water circulation</w:t>
      </w:r>
    </w:p>
    <w:p xmlns:wp14="http://schemas.microsoft.com/office/word/2010/wordml" w:rsidP="328F4B10" wp14:paraId="1D8991E4" wp14:textId="3575BCE5">
      <w:pPr>
        <w:pStyle w:val="ListParagraph"/>
        <w:numPr>
          <w:ilvl w:val="1"/>
          <w:numId w:val="24"/>
        </w:numPr>
        <w:suppressLineNumbers w:val="0"/>
        <w:bidi w:val="0"/>
        <w:spacing w:before="240" w:beforeAutospacing="off" w:after="211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28F4B10" w:rsidR="660217F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NeoPixel</w:t>
      </w:r>
      <w:r w:rsidRPr="328F4B10" w:rsidR="660217F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→</w:t>
      </w:r>
      <w:r w:rsidRPr="328F4B10" w:rsidR="660217F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visual system status</w:t>
      </w:r>
    </w:p>
    <w:p xmlns:wp14="http://schemas.microsoft.com/office/word/2010/wordml" w:rsidP="328F4B10" wp14:paraId="2E129BD9" wp14:textId="16AEDB34">
      <w:pPr>
        <w:pStyle w:val="ListParagraph"/>
        <w:numPr>
          <w:ilvl w:val="1"/>
          <w:numId w:val="24"/>
        </w:numPr>
        <w:suppressLineNumbers w:val="0"/>
        <w:bidi w:val="0"/>
        <w:spacing w:before="240" w:beforeAutospacing="off" w:after="211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28F4B10" w:rsidR="660217F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Buzzer →</w:t>
      </w:r>
      <w:r w:rsidRPr="328F4B10" w:rsidR="660217F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alert system</w:t>
      </w:r>
    </w:p>
    <w:p xmlns:wp14="http://schemas.microsoft.com/office/word/2010/wordml" w:rsidP="328F4B10" wp14:paraId="32FBAFD6" wp14:textId="79B85C6B">
      <w:pPr>
        <w:pStyle w:val="ListParagraph"/>
        <w:numPr>
          <w:ilvl w:val="1"/>
          <w:numId w:val="24"/>
        </w:numPr>
        <w:suppressLineNumbers w:val="0"/>
        <w:bidi w:val="0"/>
        <w:spacing w:before="240" w:beforeAutospacing="off" w:after="211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28F4B10" w:rsidR="660217F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Mobile App →</w:t>
      </w:r>
      <w:r w:rsidRPr="328F4B10" w:rsidR="660217F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displays data + allows control</w:t>
      </w:r>
    </w:p>
    <w:p xmlns:wp14="http://schemas.microsoft.com/office/word/2010/wordml" w:rsidP="328F4B10" wp14:paraId="6B323BE5" wp14:textId="7D7CC683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noProof w:val="0"/>
          <w:color w:val="auto"/>
          <w:lang w:val="en-US"/>
        </w:rPr>
      </w:pPr>
      <w:r w:rsidRPr="328F4B10" w:rsidR="7AA5CA13">
        <w:rPr>
          <w:noProof w:val="0"/>
          <w:color w:val="auto"/>
          <w:lang w:val="en-US"/>
        </w:rPr>
        <w:t>8. Sketches &amp; Concepts</w:t>
      </w:r>
    </w:p>
    <w:p xmlns:wp14="http://schemas.microsoft.com/office/word/2010/wordml" w:rsidP="328F4B10" wp14:paraId="551EA434" wp14:textId="0454CF62">
      <w:pPr>
        <w:pStyle w:val="ListParagraph"/>
        <w:numPr>
          <w:ilvl w:val="0"/>
          <w:numId w:val="27"/>
        </w:numPr>
        <w:suppressLineNumbers w:val="0"/>
        <w:bidi w:val="0"/>
        <w:spacing w:before="240" w:beforeAutospacing="off" w:after="211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28F4B10" w:rsidR="63FFF4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Initial pipe layouts (horizontal / vertical stacking options)</w:t>
      </w:r>
    </w:p>
    <w:p xmlns:wp14="http://schemas.microsoft.com/office/word/2010/wordml" w:rsidP="328F4B10" wp14:paraId="2DD2ADD4" wp14:textId="473B40AD">
      <w:pPr>
        <w:pStyle w:val="ListParagraph"/>
        <w:numPr>
          <w:ilvl w:val="0"/>
          <w:numId w:val="27"/>
        </w:numPr>
        <w:suppressLineNumbers w:val="0"/>
        <w:bidi w:val="0"/>
        <w:spacing w:before="240" w:beforeAutospacing="off" w:after="211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28F4B10" w:rsidR="63FFF4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Reservoir placement ideas</w:t>
      </w:r>
    </w:p>
    <w:p xmlns:wp14="http://schemas.microsoft.com/office/word/2010/wordml" w:rsidP="328F4B10" wp14:paraId="36D55995" wp14:textId="02B1EF57">
      <w:pPr>
        <w:pStyle w:val="ListParagraph"/>
        <w:numPr>
          <w:ilvl w:val="0"/>
          <w:numId w:val="27"/>
        </w:numPr>
        <w:suppressLineNumbers w:val="0"/>
        <w:bidi w:val="0"/>
        <w:spacing w:before="240" w:beforeAutospacing="off" w:after="211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28F4B10" w:rsidR="63FFF4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Sensor placement (top, inside, side)</w:t>
      </w:r>
    </w:p>
    <w:p xmlns:wp14="http://schemas.microsoft.com/office/word/2010/wordml" w:rsidP="328F4B10" wp14:paraId="6F119EE0" wp14:textId="05A38318">
      <w:pPr>
        <w:pStyle w:val="ListParagraph"/>
        <w:numPr>
          <w:ilvl w:val="0"/>
          <w:numId w:val="27"/>
        </w:numPr>
        <w:suppressLineNumbers w:val="0"/>
        <w:bidi w:val="0"/>
        <w:spacing w:before="240" w:beforeAutospacing="off" w:after="211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28F4B10" w:rsidR="63FFF4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Modular connection mechanism (snap-fit / screw-fit)</w:t>
      </w:r>
    </w:p>
    <w:p xmlns:wp14="http://schemas.microsoft.com/office/word/2010/wordml" w:rsidP="328F4B10" wp14:paraId="3F62AEC3" wp14:textId="7977A31D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328F4B10" w:rsidR="7AA5CA13">
        <w:rPr>
          <w:noProof w:val="0"/>
          <w:color w:val="auto"/>
          <w:lang w:val="en-US"/>
        </w:rPr>
        <w:t>9. Final System Architecture (Labelled)</w:t>
      </w:r>
    </w:p>
    <w:p xmlns:wp14="http://schemas.microsoft.com/office/word/2010/wordml" w:rsidP="328F4B10" wp14:paraId="4902997E" wp14:textId="1868B476">
      <w:pPr>
        <w:pStyle w:val="Normal"/>
        <w:bidi w:val="0"/>
        <w:rPr>
          <w:noProof w:val="0"/>
          <w:lang w:val="en-US"/>
        </w:rPr>
      </w:pPr>
      <w:r w:rsidRPr="328F4B10" w:rsidR="06BC848A">
        <w:rPr>
          <w:noProof w:val="0"/>
          <w:lang w:val="en-US"/>
        </w:rPr>
        <w:t xml:space="preserve">Diagram showing all </w:t>
      </w:r>
      <w:r w:rsidRPr="328F4B10" w:rsidR="2934BF07">
        <w:rPr>
          <w:noProof w:val="0"/>
          <w:lang w:val="en-US"/>
        </w:rPr>
        <w:t>components well labelled.</w:t>
      </w:r>
    </w:p>
    <w:p xmlns:wp14="http://schemas.microsoft.com/office/word/2010/wordml" wp14:paraId="2C078E63" wp14:textId="4E5692B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154aa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6">
    <w:nsid w:val="55ad4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8be6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86b5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40c8e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80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9c86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80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fbcb4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7f0d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b821a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8">
    <w:nsid w:val="188afd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fa72b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09fff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331e95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2a89df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3acb6e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f4911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2b6e0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7985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598f98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16d1c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e20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199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12c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e32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ba3f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94c2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1e4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27C293"/>
    <w:rsid w:val="00AD2207"/>
    <w:rsid w:val="00EC3CE3"/>
    <w:rsid w:val="033AD3BC"/>
    <w:rsid w:val="05430D4F"/>
    <w:rsid w:val="055397A5"/>
    <w:rsid w:val="06BC848A"/>
    <w:rsid w:val="0B43CDB6"/>
    <w:rsid w:val="0D0829CD"/>
    <w:rsid w:val="0EFECA01"/>
    <w:rsid w:val="123650A4"/>
    <w:rsid w:val="1422FF0A"/>
    <w:rsid w:val="14845F89"/>
    <w:rsid w:val="1486743F"/>
    <w:rsid w:val="15EA5769"/>
    <w:rsid w:val="17A18341"/>
    <w:rsid w:val="19660642"/>
    <w:rsid w:val="1C0F07AC"/>
    <w:rsid w:val="1C77C609"/>
    <w:rsid w:val="1D29692E"/>
    <w:rsid w:val="1D8DF7CC"/>
    <w:rsid w:val="1DFF5B97"/>
    <w:rsid w:val="217F8D62"/>
    <w:rsid w:val="21F0ECD2"/>
    <w:rsid w:val="2275051F"/>
    <w:rsid w:val="2477F167"/>
    <w:rsid w:val="2527C293"/>
    <w:rsid w:val="2934BF07"/>
    <w:rsid w:val="3047DB84"/>
    <w:rsid w:val="322F6040"/>
    <w:rsid w:val="32480456"/>
    <w:rsid w:val="328F4B10"/>
    <w:rsid w:val="3555ED2E"/>
    <w:rsid w:val="37DC76D8"/>
    <w:rsid w:val="3AB9AFA8"/>
    <w:rsid w:val="3CDF3FBC"/>
    <w:rsid w:val="3D7CC7C3"/>
    <w:rsid w:val="3E39A50A"/>
    <w:rsid w:val="3E5B5470"/>
    <w:rsid w:val="3E6D1335"/>
    <w:rsid w:val="439EF27A"/>
    <w:rsid w:val="45032FA1"/>
    <w:rsid w:val="49241A23"/>
    <w:rsid w:val="4C20E6AB"/>
    <w:rsid w:val="4CA2671C"/>
    <w:rsid w:val="4FDD1CA4"/>
    <w:rsid w:val="516DF534"/>
    <w:rsid w:val="53F60BD9"/>
    <w:rsid w:val="545ECC7A"/>
    <w:rsid w:val="5481DB96"/>
    <w:rsid w:val="57A7FB88"/>
    <w:rsid w:val="5D563E64"/>
    <w:rsid w:val="5DBE3FF1"/>
    <w:rsid w:val="5F7F85B2"/>
    <w:rsid w:val="5F8B3AEB"/>
    <w:rsid w:val="5FF46ED6"/>
    <w:rsid w:val="6017888B"/>
    <w:rsid w:val="63C537D2"/>
    <w:rsid w:val="63FFF428"/>
    <w:rsid w:val="64274E2D"/>
    <w:rsid w:val="660217F6"/>
    <w:rsid w:val="69129C70"/>
    <w:rsid w:val="6D6DBCEF"/>
    <w:rsid w:val="6E4F0278"/>
    <w:rsid w:val="6EA4B437"/>
    <w:rsid w:val="7050EB36"/>
    <w:rsid w:val="72C6ED95"/>
    <w:rsid w:val="751A0E91"/>
    <w:rsid w:val="7561E6D0"/>
    <w:rsid w:val="75F16844"/>
    <w:rsid w:val="76A04778"/>
    <w:rsid w:val="77160F9D"/>
    <w:rsid w:val="777A994F"/>
    <w:rsid w:val="780A46C4"/>
    <w:rsid w:val="7AA5CA13"/>
    <w:rsid w:val="7E73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C293"/>
  <w15:chartTrackingRefBased/>
  <w15:docId w15:val="{51EBA011-F8D0-4265-9101-ED7C5CBE9F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28F4B10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328F4B1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328F4B1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328F4B10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cc1813476943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2026-04-06T08:39:08.9383704Z</dcterms:created>
  <dcterms:modified xsi:type="dcterms:W3CDTF">2026-04-06T10:14:12.1115609Z</dcterms:modified>
  <dc:creator>Megha Anand</dc:creator>
  <lastModifiedBy>Megha Anand</lastModifiedBy>
</coreProperties>
</file>