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4E6E9E"/>
          <w:sz w:val="17"/>
          <w:szCs w:val="17"/>
        </w:rPr>
        <w:t xml:space="preserve">SANDBOX · PROFILE STUDIO — TUTORIAL 1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E1B2E"/>
          <w:sz w:val="40"/>
          <w:szCs w:val="40"/>
        </w:rPr>
        <w:t xml:space="preserve">Building a U-shaped mask profile</w:t>
      </w:r>
    </w:p>
    <w:p>
      <w:pPr>
        <w:pBdr>
          <w:bottom w:val="single" w:color="4E6E9E" w:sz="8" w:space="6"/>
        </w:pBdr>
        <w:spacing w:after="120"/>
      </w:pPr>
      <w:r>
        <w:rPr>
          <w:rFonts w:ascii="Arial" w:cs="Arial" w:eastAsia="Arial" w:hAnsi="Arial"/>
          <w:color w:val="5C6B7E"/>
          <w:sz w:val="21"/>
          <w:szCs w:val="21"/>
        </w:rPr>
        <w:t xml:space="preserve">Reproduce a flared mask with a rounded (U) opening bottom, using the material stack and per-layer shape treatments.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764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764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i/>
                <w:iCs/>
                <w:color w:val="5C6B7E"/>
                <w:sz w:val="17"/>
                <w:szCs w:val="17"/>
              </w:rPr>
              <w:t xml:space="preserve">Target (your image)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571625" cy="1990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1990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i/>
                <w:iCs/>
                <w:color w:val="5C6B7E"/>
                <w:sz w:val="17"/>
                <w:szCs w:val="17"/>
              </w:rPr>
              <w:t xml:space="preserve">Result in Profile Studio</w:t>
            </w:r>
          </w:p>
        </w:tc>
      </w:tr>
    </w:tbl>
    <w:p>
      <w:pPr>
        <w:spacing w:after="60" w:before="140"/>
      </w:pPr>
      <w:r>
        <w:rPr>
          <w:rFonts w:ascii="Arial" w:cs="Arial" w:eastAsia="Arial" w:hAnsi="Arial"/>
          <w:b/>
          <w:bCs/>
          <w:color w:val="0E1B2E"/>
          <w:sz w:val="23"/>
          <w:szCs w:val="23"/>
        </w:rPr>
        <w:t xml:space="preserve">Steps</w:t>
      </w:r>
    </w:p>
    <w:p>
      <w:pPr>
        <w:spacing w:after="70"/>
        <w:ind w:left="6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Material stack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(row 1 = top). Add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indigo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200 nm, then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lavender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55 nm.</w:t>
      </w:r>
    </w:p>
    <w:p>
      <w:pPr>
        <w:spacing w:after="70"/>
        <w:ind w:left="6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Base feature.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Pitch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210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, Space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95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, Opening depth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200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, Top vacuum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25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.</w:t>
      </w:r>
    </w:p>
    <w:p>
      <w:pPr>
        <w:spacing w:after="70"/>
        <w:ind w:left="6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Opening bottom round: 47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nm (about half of Space) — this makes the U-shaped bottom.</w:t>
      </w:r>
    </w:p>
    <w:p>
      <w:pPr>
        <w:spacing w:after="70"/>
        <w:ind w:left="6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Shape the mask.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On the indigo layer press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shape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and add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Round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radius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75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for the flared top.</w:t>
      </w:r>
    </w:p>
    <w:p>
      <w:pPr>
        <w:spacing w:after="70"/>
        <w:ind w:left="6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5. 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Press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Render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, then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Save .bmp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to export the image.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0E1B2E"/>
          <w:sz w:val="23"/>
          <w:szCs w:val="23"/>
        </w:rPr>
        <w:t xml:space="preserve">Notes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Round / Taper / Opening-bottom-round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each shape a different part: round softens the top corner, taper slopes the whole wall, and the opening-bottom-round curves the base.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Taper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(optional here) slopes the whole wall; its angle is the sidewall angle from the horizontal base —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90° = vertical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, smaller = more sloped.</w:t>
      </w:r>
    </w:p>
    <w:p>
      <w:pPr>
        <w:spacing w:after="60"/>
      </w:pPr>
      <w:r>
        <w:rPr>
          <w:rFonts w:ascii="Arial" w:cs="Arial" w:eastAsia="Arial" w:hAnsi="Arial"/>
          <w:color w:val="1B2A3D"/>
          <w:sz w:val="20"/>
          <w:szCs w:val="20"/>
        </w:rPr>
        <w:t xml:space="preserve">Treatments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combine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and are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order-independent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— you get the same mask whichever you add first.</w:t>
      </w:r>
    </w:p>
    <w:p>
      <w:pPr>
        <w:spacing w:after="60"/>
      </w:pPr>
    </w:p>
    <w:tbl>
      <w:tblPr>
        <w:tblW w:type="dxa" w:w="10080"/>
        <w:tblBorders>
          <w:top w:val="single" w:color="2FA37A" w:sz="4"/>
          <w:left w:val="single" w:color="2FA37A" w:sz="4"/>
          <w:bottom w:val="single" w:color="2FA37A" w:sz="4"/>
          <w:right w:val="single" w:color="2FA37A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E7F6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3D"/>
                <w:sz w:val="19"/>
                <w:szCs w:val="19"/>
              </w:rPr>
              <w:t xml:space="preserve">Tips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B2A3D"/>
                <w:sz w:val="18"/>
                <w:szCs w:val="18"/>
              </w:rPr>
              <w:t xml:space="preserve">•  The shape button is enabled only for layers the opening actually reaches.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B2A3D"/>
                <w:sz w:val="18"/>
                <w:szCs w:val="18"/>
              </w:rPr>
              <w:t xml:space="preserve">•  Toolbar Save stores the whole project; Save .bmp exports the picture.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B2A3D"/>
                <w:sz w:val="18"/>
                <w:szCs w:val="18"/>
              </w:rPr>
              <w:t xml:space="preserve">•  Add your own colors with the “+ New material” button.</w:t>
            </w:r>
          </w:p>
        </w:tc>
      </w:tr>
    </w:tbl>
    <w:sectPr>
      <w:pgSz w:w="12240" w:h="15840" w:orient="portrait"/>
      <w:pgMar w:top="90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5719445a32efb8eb23cfca99eb37a8b86c691e7.png"/><Relationship Id="rId8" Type="http://schemas.openxmlformats.org/officeDocument/2006/relationships/image" Target="media/a7cacd1cd9dd885849f960d8597e6a836df45f1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2026-07-09T18:36:38.177Z</dcterms:created>
  <dcterms:modified xsi:type="dcterms:W3CDTF">2026-07-09T18:36:38.187Z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