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C2F" w:rsidRDefault="00701C2F" w:rsidP="00701C2F">
      <w:pPr>
        <w:jc w:val="center"/>
        <w:rPr>
          <w:rFonts w:ascii="Times New Roman" w:hAnsi="Times New Roman" w:cs="Times New Roman"/>
          <w:sz w:val="24"/>
          <w:szCs w:val="24"/>
        </w:rPr>
      </w:pPr>
      <w:r>
        <w:rPr>
          <w:rFonts w:ascii="Times New Roman" w:hAnsi="Times New Roman" w:cs="Times New Roman"/>
          <w:sz w:val="24"/>
          <w:szCs w:val="24"/>
        </w:rPr>
        <w:t>ASSIGNMENT-1</w:t>
      </w:r>
    </w:p>
    <w:p w:rsidR="00FC4D68" w:rsidRPr="00701C2F" w:rsidRDefault="00D336C7" w:rsidP="00D336C7">
      <w:pPr>
        <w:pStyle w:val="ListParagraph"/>
        <w:numPr>
          <w:ilvl w:val="0"/>
          <w:numId w:val="1"/>
        </w:numPr>
        <w:rPr>
          <w:rFonts w:ascii="Times New Roman" w:hAnsi="Times New Roman" w:cs="Times New Roman"/>
          <w:sz w:val="24"/>
          <w:szCs w:val="24"/>
        </w:rPr>
      </w:pPr>
      <w:r w:rsidRPr="00701C2F">
        <w:rPr>
          <w:rFonts w:ascii="Times New Roman" w:hAnsi="Times New Roman" w:cs="Times New Roman"/>
          <w:sz w:val="24"/>
          <w:szCs w:val="24"/>
        </w:rPr>
        <w:t xml:space="preserve">How to automatically set the height of div to take the height of </w:t>
      </w:r>
      <w:proofErr w:type="gramStart"/>
      <w:r w:rsidRPr="00701C2F">
        <w:rPr>
          <w:rFonts w:ascii="Times New Roman" w:hAnsi="Times New Roman" w:cs="Times New Roman"/>
          <w:sz w:val="24"/>
          <w:szCs w:val="24"/>
        </w:rPr>
        <w:t>parent ?</w:t>
      </w:r>
      <w:proofErr w:type="gramEnd"/>
    </w:p>
    <w:p w:rsidR="00D336C7" w:rsidRPr="00701C2F" w:rsidRDefault="00817000" w:rsidP="00D336C7">
      <w:pPr>
        <w:pStyle w:val="ListParagraph"/>
        <w:rPr>
          <w:rFonts w:ascii="Times New Roman" w:hAnsi="Times New Roman" w:cs="Times New Roman"/>
          <w:sz w:val="24"/>
          <w:szCs w:val="24"/>
        </w:rPr>
      </w:pPr>
      <w:r w:rsidRPr="00701C2F">
        <w:rPr>
          <w:rFonts w:ascii="Times New Roman" w:hAnsi="Times New Roman" w:cs="Times New Roman"/>
          <w:sz w:val="24"/>
          <w:szCs w:val="24"/>
        </w:rPr>
        <w:t xml:space="preserve">The height property is used to set the height of an element. The height property does not </w:t>
      </w:r>
      <w:proofErr w:type="gramStart"/>
      <w:r w:rsidRPr="00701C2F">
        <w:rPr>
          <w:rFonts w:ascii="Times New Roman" w:hAnsi="Times New Roman" w:cs="Times New Roman"/>
          <w:sz w:val="24"/>
          <w:szCs w:val="24"/>
        </w:rPr>
        <w:t>contains</w:t>
      </w:r>
      <w:proofErr w:type="gramEnd"/>
      <w:r w:rsidRPr="00701C2F">
        <w:rPr>
          <w:rFonts w:ascii="Times New Roman" w:hAnsi="Times New Roman" w:cs="Times New Roman"/>
          <w:sz w:val="24"/>
          <w:szCs w:val="24"/>
        </w:rPr>
        <w:t xml:space="preserve"> padding, margin and border of element. The height property contains many values which define the height of an element. The height property values are listed below:</w:t>
      </w:r>
    </w:p>
    <w:p w:rsidR="00817000" w:rsidRPr="00701C2F" w:rsidRDefault="00817000" w:rsidP="00817000">
      <w:pPr>
        <w:pStyle w:val="ListParagraph"/>
        <w:numPr>
          <w:ilvl w:val="0"/>
          <w:numId w:val="2"/>
        </w:numPr>
        <w:rPr>
          <w:rFonts w:ascii="Times New Roman" w:hAnsi="Times New Roman" w:cs="Times New Roman"/>
          <w:sz w:val="24"/>
          <w:szCs w:val="24"/>
        </w:rPr>
      </w:pPr>
      <w:proofErr w:type="gramStart"/>
      <w:r w:rsidRPr="00701C2F">
        <w:rPr>
          <w:rFonts w:ascii="Times New Roman" w:hAnsi="Times New Roman" w:cs="Times New Roman"/>
          <w:b/>
          <w:bCs/>
          <w:sz w:val="24"/>
          <w:szCs w:val="24"/>
        </w:rPr>
        <w:t>height</w:t>
      </w:r>
      <w:proofErr w:type="gramEnd"/>
      <w:r w:rsidRPr="00701C2F">
        <w:rPr>
          <w:rFonts w:ascii="Times New Roman" w:hAnsi="Times New Roman" w:cs="Times New Roman"/>
          <w:b/>
          <w:bCs/>
          <w:sz w:val="24"/>
          <w:szCs w:val="24"/>
        </w:rPr>
        <w:t>: auto;</w:t>
      </w:r>
      <w:r w:rsidRPr="00701C2F">
        <w:rPr>
          <w:rFonts w:ascii="Times New Roman" w:hAnsi="Times New Roman" w:cs="Times New Roman"/>
          <w:sz w:val="24"/>
          <w:szCs w:val="24"/>
        </w:rPr>
        <w:t> It is used to set height property to its default value. If the height property set to auto then the browser calculates the height of element.</w:t>
      </w:r>
    </w:p>
    <w:p w:rsidR="00817000" w:rsidRPr="00701C2F" w:rsidRDefault="00817000" w:rsidP="00817000">
      <w:pPr>
        <w:pStyle w:val="ListParagraph"/>
        <w:numPr>
          <w:ilvl w:val="0"/>
          <w:numId w:val="2"/>
        </w:numPr>
        <w:rPr>
          <w:rFonts w:ascii="Times New Roman" w:hAnsi="Times New Roman" w:cs="Times New Roman"/>
          <w:sz w:val="24"/>
          <w:szCs w:val="24"/>
        </w:rPr>
      </w:pPr>
      <w:proofErr w:type="gramStart"/>
      <w:r w:rsidRPr="00701C2F">
        <w:rPr>
          <w:rFonts w:ascii="Times New Roman" w:hAnsi="Times New Roman" w:cs="Times New Roman"/>
          <w:b/>
          <w:bCs/>
          <w:sz w:val="24"/>
          <w:szCs w:val="24"/>
        </w:rPr>
        <w:t>height</w:t>
      </w:r>
      <w:proofErr w:type="gramEnd"/>
      <w:r w:rsidRPr="00701C2F">
        <w:rPr>
          <w:rFonts w:ascii="Times New Roman" w:hAnsi="Times New Roman" w:cs="Times New Roman"/>
          <w:b/>
          <w:bCs/>
          <w:sz w:val="24"/>
          <w:szCs w:val="24"/>
        </w:rPr>
        <w:t>: length;</w:t>
      </w:r>
      <w:r w:rsidRPr="00701C2F">
        <w:rPr>
          <w:rFonts w:ascii="Times New Roman" w:hAnsi="Times New Roman" w:cs="Times New Roman"/>
          <w:sz w:val="24"/>
          <w:szCs w:val="24"/>
        </w:rPr>
        <w:t xml:space="preserve"> It is used to set the height of element in form of </w:t>
      </w:r>
      <w:proofErr w:type="spellStart"/>
      <w:r w:rsidRPr="00701C2F">
        <w:rPr>
          <w:rFonts w:ascii="Times New Roman" w:hAnsi="Times New Roman" w:cs="Times New Roman"/>
          <w:sz w:val="24"/>
          <w:szCs w:val="24"/>
        </w:rPr>
        <w:t>px</w:t>
      </w:r>
      <w:proofErr w:type="spellEnd"/>
      <w:r w:rsidRPr="00701C2F">
        <w:rPr>
          <w:rFonts w:ascii="Times New Roman" w:hAnsi="Times New Roman" w:cs="Times New Roman"/>
          <w:sz w:val="24"/>
          <w:szCs w:val="24"/>
        </w:rPr>
        <w:t>, cm etc. The length cannot be negative.</w:t>
      </w:r>
    </w:p>
    <w:p w:rsidR="00817000" w:rsidRPr="00701C2F" w:rsidRDefault="00817000" w:rsidP="00817000">
      <w:pPr>
        <w:pStyle w:val="ListParagraph"/>
        <w:numPr>
          <w:ilvl w:val="0"/>
          <w:numId w:val="2"/>
        </w:numPr>
        <w:rPr>
          <w:rFonts w:ascii="Times New Roman" w:hAnsi="Times New Roman" w:cs="Times New Roman"/>
          <w:sz w:val="24"/>
          <w:szCs w:val="24"/>
        </w:rPr>
      </w:pPr>
      <w:proofErr w:type="gramStart"/>
      <w:r w:rsidRPr="00701C2F">
        <w:rPr>
          <w:rFonts w:ascii="Times New Roman" w:hAnsi="Times New Roman" w:cs="Times New Roman"/>
          <w:b/>
          <w:bCs/>
          <w:sz w:val="24"/>
          <w:szCs w:val="24"/>
        </w:rPr>
        <w:t>height</w:t>
      </w:r>
      <w:proofErr w:type="gramEnd"/>
      <w:r w:rsidRPr="00701C2F">
        <w:rPr>
          <w:rFonts w:ascii="Times New Roman" w:hAnsi="Times New Roman" w:cs="Times New Roman"/>
          <w:b/>
          <w:bCs/>
          <w:sz w:val="24"/>
          <w:szCs w:val="24"/>
        </w:rPr>
        <w:t>: initial;</w:t>
      </w:r>
      <w:r w:rsidRPr="00701C2F">
        <w:rPr>
          <w:rFonts w:ascii="Times New Roman" w:hAnsi="Times New Roman" w:cs="Times New Roman"/>
          <w:sz w:val="24"/>
          <w:szCs w:val="24"/>
        </w:rPr>
        <w:t> It is used to set height property to its default value.</w:t>
      </w:r>
    </w:p>
    <w:p w:rsidR="00817000" w:rsidRPr="00701C2F" w:rsidRDefault="00817000" w:rsidP="00817000">
      <w:pPr>
        <w:pStyle w:val="ListParagraph"/>
        <w:numPr>
          <w:ilvl w:val="0"/>
          <w:numId w:val="2"/>
        </w:numPr>
        <w:rPr>
          <w:rFonts w:ascii="Times New Roman" w:hAnsi="Times New Roman" w:cs="Times New Roman"/>
          <w:sz w:val="24"/>
          <w:szCs w:val="24"/>
        </w:rPr>
      </w:pPr>
      <w:proofErr w:type="gramStart"/>
      <w:r w:rsidRPr="00701C2F">
        <w:rPr>
          <w:rFonts w:ascii="Times New Roman" w:hAnsi="Times New Roman" w:cs="Times New Roman"/>
          <w:b/>
          <w:bCs/>
          <w:sz w:val="24"/>
          <w:szCs w:val="24"/>
        </w:rPr>
        <w:t>height</w:t>
      </w:r>
      <w:proofErr w:type="gramEnd"/>
      <w:r w:rsidRPr="00701C2F">
        <w:rPr>
          <w:rFonts w:ascii="Times New Roman" w:hAnsi="Times New Roman" w:cs="Times New Roman"/>
          <w:b/>
          <w:bCs/>
          <w:sz w:val="24"/>
          <w:szCs w:val="24"/>
        </w:rPr>
        <w:t>: inherit;</w:t>
      </w:r>
      <w:r w:rsidRPr="00701C2F">
        <w:rPr>
          <w:rFonts w:ascii="Times New Roman" w:hAnsi="Times New Roman" w:cs="Times New Roman"/>
          <w:sz w:val="24"/>
          <w:szCs w:val="24"/>
        </w:rPr>
        <w:t> It is used to set height property from its parent element.</w:t>
      </w:r>
    </w:p>
    <w:p w:rsidR="00817000" w:rsidRPr="00701C2F" w:rsidRDefault="00A72E04" w:rsidP="00A72E04">
      <w:pPr>
        <w:pStyle w:val="ListParagraph"/>
        <w:numPr>
          <w:ilvl w:val="0"/>
          <w:numId w:val="1"/>
        </w:numPr>
        <w:rPr>
          <w:rFonts w:ascii="Times New Roman" w:hAnsi="Times New Roman" w:cs="Times New Roman"/>
          <w:sz w:val="24"/>
          <w:szCs w:val="24"/>
        </w:rPr>
      </w:pPr>
      <w:r w:rsidRPr="00701C2F">
        <w:rPr>
          <w:rFonts w:ascii="Times New Roman" w:hAnsi="Times New Roman" w:cs="Times New Roman"/>
          <w:sz w:val="24"/>
          <w:szCs w:val="24"/>
        </w:rPr>
        <w:t xml:space="preserve">What is the difference in using </w:t>
      </w:r>
      <w:proofErr w:type="spellStart"/>
      <w:r w:rsidRPr="00701C2F">
        <w:rPr>
          <w:rFonts w:ascii="Times New Roman" w:hAnsi="Times New Roman" w:cs="Times New Roman"/>
          <w:sz w:val="24"/>
          <w:szCs w:val="24"/>
        </w:rPr>
        <w:t>px</w:t>
      </w:r>
      <w:proofErr w:type="spellEnd"/>
      <w:r w:rsidRPr="00701C2F">
        <w:rPr>
          <w:rFonts w:ascii="Times New Roman" w:hAnsi="Times New Roman" w:cs="Times New Roman"/>
          <w:sz w:val="24"/>
          <w:szCs w:val="24"/>
        </w:rPr>
        <w:t xml:space="preserve">, </w:t>
      </w:r>
      <w:proofErr w:type="spellStart"/>
      <w:r w:rsidRPr="00701C2F">
        <w:rPr>
          <w:rFonts w:ascii="Times New Roman" w:hAnsi="Times New Roman" w:cs="Times New Roman"/>
          <w:sz w:val="24"/>
          <w:szCs w:val="24"/>
        </w:rPr>
        <w:t>em</w:t>
      </w:r>
      <w:proofErr w:type="spellEnd"/>
      <w:r w:rsidRPr="00701C2F">
        <w:rPr>
          <w:rFonts w:ascii="Times New Roman" w:hAnsi="Times New Roman" w:cs="Times New Roman"/>
          <w:sz w:val="24"/>
          <w:szCs w:val="24"/>
        </w:rPr>
        <w:t xml:space="preserve">, pt, </w:t>
      </w:r>
      <w:proofErr w:type="spellStart"/>
      <w:r w:rsidRPr="00701C2F">
        <w:rPr>
          <w:rFonts w:ascii="Times New Roman" w:hAnsi="Times New Roman" w:cs="Times New Roman"/>
          <w:sz w:val="24"/>
          <w:szCs w:val="24"/>
        </w:rPr>
        <w:t>vh</w:t>
      </w:r>
      <w:proofErr w:type="spellEnd"/>
      <w:r w:rsidRPr="00701C2F">
        <w:rPr>
          <w:rFonts w:ascii="Times New Roman" w:hAnsi="Times New Roman" w:cs="Times New Roman"/>
          <w:sz w:val="24"/>
          <w:szCs w:val="24"/>
        </w:rPr>
        <w:t xml:space="preserve">, </w:t>
      </w:r>
      <w:proofErr w:type="spellStart"/>
      <w:proofErr w:type="gramStart"/>
      <w:r w:rsidRPr="00701C2F">
        <w:rPr>
          <w:rFonts w:ascii="Times New Roman" w:hAnsi="Times New Roman" w:cs="Times New Roman"/>
          <w:sz w:val="24"/>
          <w:szCs w:val="24"/>
        </w:rPr>
        <w:t>vw</w:t>
      </w:r>
      <w:proofErr w:type="spellEnd"/>
      <w:r w:rsidRPr="00701C2F">
        <w:rPr>
          <w:rFonts w:ascii="Times New Roman" w:hAnsi="Times New Roman" w:cs="Times New Roman"/>
          <w:sz w:val="24"/>
          <w:szCs w:val="24"/>
        </w:rPr>
        <w:t xml:space="preserve"> ?</w:t>
      </w:r>
      <w:proofErr w:type="gramEnd"/>
      <w:r w:rsidRPr="00701C2F">
        <w:rPr>
          <w:rFonts w:ascii="Times New Roman" w:hAnsi="Times New Roman" w:cs="Times New Roman"/>
          <w:sz w:val="24"/>
          <w:szCs w:val="24"/>
        </w:rPr>
        <w:t xml:space="preserve"> Which is the best measuring unit to </w:t>
      </w:r>
      <w:proofErr w:type="gramStart"/>
      <w:r w:rsidRPr="00701C2F">
        <w:rPr>
          <w:rFonts w:ascii="Times New Roman" w:hAnsi="Times New Roman" w:cs="Times New Roman"/>
          <w:sz w:val="24"/>
          <w:szCs w:val="24"/>
        </w:rPr>
        <w:t>use ?</w:t>
      </w:r>
      <w:proofErr w:type="gramEnd"/>
      <w:r w:rsidRPr="00701C2F">
        <w:rPr>
          <w:rFonts w:ascii="Times New Roman" w:hAnsi="Times New Roman" w:cs="Times New Roman"/>
          <w:sz w:val="24"/>
          <w:szCs w:val="24"/>
        </w:rPr>
        <w:t xml:space="preserve"> Explain.</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CSS offers a number of different units for expressing length. Some have their history in typography, such as point (</w:t>
      </w:r>
      <w:r w:rsidRPr="00701C2F">
        <w:rPr>
          <w:rStyle w:val="HTMLCode"/>
          <w:rFonts w:ascii="Times New Roman" w:hAnsi="Times New Roman" w:cs="Times New Roman"/>
          <w:b/>
          <w:bCs/>
          <w:color w:val="333333"/>
          <w:sz w:val="24"/>
          <w:szCs w:val="24"/>
        </w:rPr>
        <w:t>pt</w:t>
      </w:r>
      <w:r w:rsidRPr="00701C2F">
        <w:rPr>
          <w:color w:val="333333"/>
        </w:rPr>
        <w:t>) and pica (</w:t>
      </w:r>
      <w:r w:rsidRPr="00701C2F">
        <w:rPr>
          <w:rStyle w:val="HTMLCode"/>
          <w:rFonts w:ascii="Times New Roman" w:hAnsi="Times New Roman" w:cs="Times New Roman"/>
          <w:b/>
          <w:bCs/>
          <w:color w:val="333333"/>
          <w:sz w:val="24"/>
          <w:szCs w:val="24"/>
        </w:rPr>
        <w:t>pc</w:t>
      </w:r>
      <w:r w:rsidRPr="00701C2F">
        <w:rPr>
          <w:color w:val="333333"/>
        </w:rPr>
        <w:t>), others are known from everyday use, such as centimeter (</w:t>
      </w:r>
      <w:r w:rsidRPr="00701C2F">
        <w:rPr>
          <w:rStyle w:val="HTMLCode"/>
          <w:rFonts w:ascii="Times New Roman" w:hAnsi="Times New Roman" w:cs="Times New Roman"/>
          <w:b/>
          <w:bCs/>
          <w:color w:val="333333"/>
          <w:sz w:val="24"/>
          <w:szCs w:val="24"/>
        </w:rPr>
        <w:t>cm</w:t>
      </w:r>
      <w:r w:rsidRPr="00701C2F">
        <w:rPr>
          <w:color w:val="333333"/>
        </w:rPr>
        <w:t>) and inch (</w:t>
      </w:r>
      <w:r w:rsidRPr="00701C2F">
        <w:rPr>
          <w:rStyle w:val="HTMLCode"/>
          <w:rFonts w:ascii="Times New Roman" w:hAnsi="Times New Roman" w:cs="Times New Roman"/>
          <w:b/>
          <w:bCs/>
          <w:color w:val="333333"/>
          <w:sz w:val="24"/>
          <w:szCs w:val="24"/>
        </w:rPr>
        <w:t>in</w:t>
      </w:r>
      <w:r w:rsidRPr="00701C2F">
        <w:rPr>
          <w:color w:val="333333"/>
        </w:rPr>
        <w:t>). And there is also a “magic” unit that was invented specifically for CSS: the </w:t>
      </w:r>
      <w:proofErr w:type="spellStart"/>
      <w:proofErr w:type="gramStart"/>
      <w:r w:rsidRPr="00701C2F">
        <w:rPr>
          <w:rStyle w:val="HTMLCode"/>
          <w:rFonts w:ascii="Times New Roman" w:hAnsi="Times New Roman" w:cs="Times New Roman"/>
          <w:b/>
          <w:bCs/>
          <w:color w:val="333333"/>
          <w:sz w:val="24"/>
          <w:szCs w:val="24"/>
        </w:rPr>
        <w:t>px</w:t>
      </w:r>
      <w:proofErr w:type="spellEnd"/>
      <w:proofErr w:type="gramEnd"/>
      <w:r w:rsidRPr="00701C2F">
        <w:rPr>
          <w:color w:val="333333"/>
        </w:rPr>
        <w:t>. Does that mean different properties need different units?</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No, the units have nothing to do with the properties, but everything with the output media: screen or paper.</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There is no restriction on which units can be used where. If a property accepts a value in </w:t>
      </w:r>
      <w:proofErr w:type="spellStart"/>
      <w:proofErr w:type="gramStart"/>
      <w:r w:rsidRPr="00701C2F">
        <w:rPr>
          <w:rStyle w:val="HTMLCode"/>
          <w:rFonts w:ascii="Times New Roman" w:hAnsi="Times New Roman" w:cs="Times New Roman"/>
          <w:b/>
          <w:bCs/>
          <w:color w:val="333333"/>
          <w:sz w:val="24"/>
          <w:szCs w:val="24"/>
        </w:rPr>
        <w:t>px</w:t>
      </w:r>
      <w:proofErr w:type="spellEnd"/>
      <w:proofErr w:type="gramEnd"/>
      <w:r w:rsidRPr="00701C2F">
        <w:rPr>
          <w:color w:val="333333"/>
        </w:rPr>
        <w:t> (</w:t>
      </w:r>
      <w:r w:rsidRPr="00701C2F">
        <w:rPr>
          <w:rStyle w:val="HTMLCode"/>
          <w:rFonts w:ascii="Times New Roman" w:hAnsi="Times New Roman" w:cs="Times New Roman"/>
          <w:b/>
          <w:bCs/>
          <w:color w:val="333333"/>
          <w:sz w:val="24"/>
          <w:szCs w:val="24"/>
        </w:rPr>
        <w:t>margin: 5px</w:t>
      </w:r>
      <w:r w:rsidRPr="00701C2F">
        <w:rPr>
          <w:color w:val="333333"/>
        </w:rPr>
        <w:t>) it also accepts a value in inches or centimeters (</w:t>
      </w:r>
      <w:r w:rsidRPr="00701C2F">
        <w:rPr>
          <w:rStyle w:val="HTMLCode"/>
          <w:rFonts w:ascii="Times New Roman" w:hAnsi="Times New Roman" w:cs="Times New Roman"/>
          <w:b/>
          <w:bCs/>
          <w:color w:val="333333"/>
          <w:sz w:val="24"/>
          <w:szCs w:val="24"/>
        </w:rPr>
        <w:t>margin: 1.2in; margin: 0.5cm</w:t>
      </w:r>
      <w:r w:rsidRPr="00701C2F">
        <w:rPr>
          <w:color w:val="333333"/>
        </w:rPr>
        <w:t>) and vice-versa.</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But in general you would use a different set of units for display on screen than for printing on paper. The following table gives the recommended use:</w:t>
      </w:r>
    </w:p>
    <w:p w:rsidR="00A72E04" w:rsidRPr="00701C2F" w:rsidRDefault="00A72E04" w:rsidP="00A72E04">
      <w:pPr>
        <w:pStyle w:val="NormalWeb"/>
        <w:shd w:val="clear" w:color="auto" w:fill="FFFFFF"/>
        <w:spacing w:before="312" w:beforeAutospacing="0" w:after="312" w:afterAutospacing="0"/>
        <w:rPr>
          <w:color w:val="333333"/>
        </w:rPr>
      </w:pPr>
      <w:r w:rsidRPr="00701C2F">
        <w:rPr>
          <w:noProof/>
          <w:color w:val="333333"/>
        </w:rPr>
        <w:drawing>
          <wp:inline distT="0" distB="0" distL="0" distR="0">
            <wp:extent cx="5895975" cy="1981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95975" cy="1981200"/>
                    </a:xfrm>
                    <a:prstGeom prst="rect">
                      <a:avLst/>
                    </a:prstGeom>
                    <a:noFill/>
                    <a:ln w="9525">
                      <a:noFill/>
                      <a:miter lim="800000"/>
                      <a:headEnd/>
                      <a:tailEnd/>
                    </a:ln>
                  </pic:spPr>
                </pic:pic>
              </a:graphicData>
            </a:graphic>
          </wp:inline>
        </w:drawing>
      </w:r>
    </w:p>
    <w:p w:rsidR="00A72E04" w:rsidRPr="00701C2F" w:rsidRDefault="00A72E04" w:rsidP="00A72E04">
      <w:pPr>
        <w:pStyle w:val="NormalWeb"/>
        <w:shd w:val="clear" w:color="auto" w:fill="FFFFFF"/>
        <w:spacing w:before="312" w:beforeAutospacing="0" w:after="312" w:afterAutospacing="0"/>
        <w:rPr>
          <w:color w:val="333333"/>
          <w:shd w:val="clear" w:color="auto" w:fill="FFFFFF"/>
        </w:rPr>
      </w:pPr>
      <w:r w:rsidRPr="00701C2F">
        <w:rPr>
          <w:color w:val="333333"/>
          <w:shd w:val="clear" w:color="auto" w:fill="FFFFFF"/>
        </w:rPr>
        <w:t>The relation between the absolute units is as follows: 1in = 2.54cm = 25.4mm = 72pt = 6pc</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shd w:val="clear" w:color="auto" w:fill="FFFFFF"/>
        </w:rPr>
        <w:lastRenderedPageBreak/>
        <w:t>The so-called </w:t>
      </w:r>
      <w:r w:rsidRPr="00701C2F">
        <w:rPr>
          <w:rStyle w:val="Emphasis"/>
          <w:color w:val="333333"/>
          <w:shd w:val="clear" w:color="auto" w:fill="FFFFFF"/>
        </w:rPr>
        <w:t>absolute</w:t>
      </w:r>
      <w:r w:rsidRPr="00701C2F">
        <w:rPr>
          <w:color w:val="333333"/>
          <w:shd w:val="clear" w:color="auto" w:fill="FFFFFF"/>
        </w:rPr>
        <w:t> units (</w:t>
      </w:r>
      <w:r w:rsidRPr="00701C2F">
        <w:rPr>
          <w:rStyle w:val="HTMLCode"/>
          <w:rFonts w:ascii="Times New Roman" w:hAnsi="Times New Roman" w:cs="Times New Roman"/>
          <w:b/>
          <w:bCs/>
          <w:color w:val="333333"/>
          <w:sz w:val="24"/>
          <w:szCs w:val="24"/>
          <w:shd w:val="clear" w:color="auto" w:fill="FFFFFF"/>
        </w:rPr>
        <w:t>cm</w:t>
      </w:r>
      <w:r w:rsidRPr="00701C2F">
        <w:rPr>
          <w:color w:val="333333"/>
          <w:shd w:val="clear" w:color="auto" w:fill="FFFFFF"/>
        </w:rPr>
        <w:t>, </w:t>
      </w:r>
      <w:r w:rsidRPr="00701C2F">
        <w:rPr>
          <w:rStyle w:val="HTMLCode"/>
          <w:rFonts w:ascii="Times New Roman" w:hAnsi="Times New Roman" w:cs="Times New Roman"/>
          <w:b/>
          <w:bCs/>
          <w:color w:val="333333"/>
          <w:sz w:val="24"/>
          <w:szCs w:val="24"/>
          <w:shd w:val="clear" w:color="auto" w:fill="FFFFFF"/>
        </w:rPr>
        <w:t>mm</w:t>
      </w:r>
      <w:r w:rsidRPr="00701C2F">
        <w:rPr>
          <w:color w:val="333333"/>
          <w:shd w:val="clear" w:color="auto" w:fill="FFFFFF"/>
        </w:rPr>
        <w:t>, </w:t>
      </w:r>
      <w:r w:rsidRPr="00701C2F">
        <w:rPr>
          <w:rStyle w:val="HTMLCode"/>
          <w:rFonts w:ascii="Times New Roman" w:hAnsi="Times New Roman" w:cs="Times New Roman"/>
          <w:b/>
          <w:bCs/>
          <w:color w:val="333333"/>
          <w:sz w:val="24"/>
          <w:szCs w:val="24"/>
          <w:shd w:val="clear" w:color="auto" w:fill="FFFFFF"/>
        </w:rPr>
        <w:t>in</w:t>
      </w:r>
      <w:r w:rsidRPr="00701C2F">
        <w:rPr>
          <w:color w:val="333333"/>
          <w:shd w:val="clear" w:color="auto" w:fill="FFFFFF"/>
        </w:rPr>
        <w:t>, </w:t>
      </w:r>
      <w:r w:rsidRPr="00701C2F">
        <w:rPr>
          <w:rStyle w:val="HTMLCode"/>
          <w:rFonts w:ascii="Times New Roman" w:hAnsi="Times New Roman" w:cs="Times New Roman"/>
          <w:b/>
          <w:bCs/>
          <w:color w:val="333333"/>
          <w:sz w:val="24"/>
          <w:szCs w:val="24"/>
          <w:shd w:val="clear" w:color="auto" w:fill="FFFFFF"/>
        </w:rPr>
        <w:t>pt</w:t>
      </w:r>
      <w:r w:rsidRPr="00701C2F">
        <w:rPr>
          <w:color w:val="333333"/>
          <w:shd w:val="clear" w:color="auto" w:fill="FFFFFF"/>
        </w:rPr>
        <w:t> and </w:t>
      </w:r>
      <w:r w:rsidRPr="00701C2F">
        <w:rPr>
          <w:rStyle w:val="HTMLCode"/>
          <w:rFonts w:ascii="Times New Roman" w:hAnsi="Times New Roman" w:cs="Times New Roman"/>
          <w:b/>
          <w:bCs/>
          <w:color w:val="333333"/>
          <w:sz w:val="24"/>
          <w:szCs w:val="24"/>
          <w:shd w:val="clear" w:color="auto" w:fill="FFFFFF"/>
        </w:rPr>
        <w:t>pc</w:t>
      </w:r>
      <w:r w:rsidRPr="00701C2F">
        <w:rPr>
          <w:color w:val="333333"/>
          <w:shd w:val="clear" w:color="auto" w:fill="FFFFFF"/>
        </w:rPr>
        <w:t>) mean the same in CSS as everywhere else, </w:t>
      </w:r>
      <w:r w:rsidRPr="00701C2F">
        <w:rPr>
          <w:rStyle w:val="Emphasis"/>
          <w:color w:val="333333"/>
          <w:shd w:val="clear" w:color="auto" w:fill="FFFFFF"/>
        </w:rPr>
        <w:t>but only if your output device has a high enough resolution.</w:t>
      </w:r>
      <w:r w:rsidRPr="00701C2F">
        <w:rPr>
          <w:color w:val="333333"/>
          <w:shd w:val="clear" w:color="auto" w:fill="FFFFFF"/>
        </w:rPr>
        <w:t> On a laser printer, 1cm should be exactly 1 centimeter. But on low-resolution devices, such as computer screens, CSS doesn't require that. And indeed, the result tends to be different from one device to another and from one CSS implementation to another. It's better to reserve these units for high-resolution devices and in particular for printed output. On computer screens and handheld devices, you'll probably not get what you expect.</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There is another reason to avoid absolute units for other uses than print: You look at different screens from different distances. 1cm on a desktop screen looks small. But the same on a mobile phone directly in front of your eyes looks big. It's better to use relative units, such as </w:t>
      </w:r>
      <w:proofErr w:type="spellStart"/>
      <w:r w:rsidRPr="00701C2F">
        <w:rPr>
          <w:rStyle w:val="HTMLCode"/>
          <w:rFonts w:ascii="Times New Roman" w:hAnsi="Times New Roman" w:cs="Times New Roman"/>
          <w:b/>
          <w:bCs/>
          <w:color w:val="333333"/>
          <w:sz w:val="24"/>
          <w:szCs w:val="24"/>
        </w:rPr>
        <w:t>em</w:t>
      </w:r>
      <w:proofErr w:type="spellEnd"/>
      <w:r w:rsidRPr="00701C2F">
        <w:rPr>
          <w:color w:val="333333"/>
        </w:rPr>
        <w:t>, instead.</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The </w:t>
      </w:r>
      <w:proofErr w:type="spellStart"/>
      <w:r w:rsidRPr="00701C2F">
        <w:rPr>
          <w:rStyle w:val="HTMLCode"/>
          <w:rFonts w:ascii="Times New Roman" w:hAnsi="Times New Roman" w:cs="Times New Roman"/>
          <w:b/>
          <w:bCs/>
          <w:color w:val="333333"/>
          <w:sz w:val="24"/>
          <w:szCs w:val="24"/>
        </w:rPr>
        <w:t>em</w:t>
      </w:r>
      <w:proofErr w:type="spellEnd"/>
      <w:r w:rsidRPr="00701C2F">
        <w:rPr>
          <w:color w:val="333333"/>
        </w:rPr>
        <w:t> and </w:t>
      </w:r>
      <w:r w:rsidRPr="00701C2F">
        <w:rPr>
          <w:rStyle w:val="HTMLCode"/>
          <w:rFonts w:ascii="Times New Roman" w:hAnsi="Times New Roman" w:cs="Times New Roman"/>
          <w:b/>
          <w:bCs/>
          <w:color w:val="333333"/>
          <w:sz w:val="24"/>
          <w:szCs w:val="24"/>
        </w:rPr>
        <w:t>ex</w:t>
      </w:r>
      <w:r w:rsidRPr="00701C2F">
        <w:rPr>
          <w:color w:val="333333"/>
        </w:rPr>
        <w:t> units depend on the font and may be different for each element in the document. The </w:t>
      </w:r>
      <w:proofErr w:type="spellStart"/>
      <w:r w:rsidRPr="00701C2F">
        <w:rPr>
          <w:rStyle w:val="HTMLCode"/>
          <w:rFonts w:ascii="Times New Roman" w:hAnsi="Times New Roman" w:cs="Times New Roman"/>
          <w:b/>
          <w:bCs/>
          <w:color w:val="333333"/>
          <w:sz w:val="24"/>
          <w:szCs w:val="24"/>
        </w:rPr>
        <w:t>em</w:t>
      </w:r>
      <w:proofErr w:type="spellEnd"/>
      <w:r w:rsidRPr="00701C2F">
        <w:rPr>
          <w:color w:val="333333"/>
        </w:rPr>
        <w:t xml:space="preserve"> is simply the font size. In an element with a 2in font, 1em thus means 2in. Expressing sizes, such as margins and </w:t>
      </w:r>
      <w:proofErr w:type="spellStart"/>
      <w:r w:rsidRPr="00701C2F">
        <w:rPr>
          <w:color w:val="333333"/>
        </w:rPr>
        <w:t>paddings</w:t>
      </w:r>
      <w:proofErr w:type="spellEnd"/>
      <w:r w:rsidRPr="00701C2F">
        <w:rPr>
          <w:color w:val="333333"/>
        </w:rPr>
        <w:t>, in </w:t>
      </w:r>
      <w:proofErr w:type="spellStart"/>
      <w:r w:rsidRPr="00701C2F">
        <w:rPr>
          <w:rStyle w:val="HTMLCode"/>
          <w:rFonts w:ascii="Times New Roman" w:hAnsi="Times New Roman" w:cs="Times New Roman"/>
          <w:b/>
          <w:bCs/>
          <w:color w:val="333333"/>
          <w:sz w:val="24"/>
          <w:szCs w:val="24"/>
        </w:rPr>
        <w:t>em</w:t>
      </w:r>
      <w:proofErr w:type="spellEnd"/>
      <w:r w:rsidRPr="00701C2F">
        <w:rPr>
          <w:color w:val="333333"/>
        </w:rPr>
        <w:t> means they are related to the font size, and if the user has a big font (e.g., on a big screen) or a small font (e.g., on a handheld device), the sizes will be in proportion. Declarations such as </w:t>
      </w:r>
      <w:r w:rsidRPr="00701C2F">
        <w:rPr>
          <w:rStyle w:val="HTMLCode"/>
          <w:rFonts w:ascii="Times New Roman" w:hAnsi="Times New Roman" w:cs="Times New Roman"/>
          <w:b/>
          <w:bCs/>
          <w:color w:val="333333"/>
          <w:sz w:val="24"/>
          <w:szCs w:val="24"/>
        </w:rPr>
        <w:t>text-indent: 1.5em</w:t>
      </w:r>
      <w:r w:rsidRPr="00701C2F">
        <w:rPr>
          <w:color w:val="333333"/>
        </w:rPr>
        <w:t>and </w:t>
      </w:r>
      <w:r w:rsidRPr="00701C2F">
        <w:rPr>
          <w:rStyle w:val="HTMLCode"/>
          <w:rFonts w:ascii="Times New Roman" w:hAnsi="Times New Roman" w:cs="Times New Roman"/>
          <w:b/>
          <w:bCs/>
          <w:color w:val="333333"/>
          <w:sz w:val="24"/>
          <w:szCs w:val="24"/>
        </w:rPr>
        <w:t>margin: 1em</w:t>
      </w:r>
      <w:r w:rsidRPr="00701C2F">
        <w:rPr>
          <w:color w:val="333333"/>
        </w:rPr>
        <w:t> are extremely common in CSS.</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The </w:t>
      </w:r>
      <w:r w:rsidRPr="00701C2F">
        <w:rPr>
          <w:rStyle w:val="HTMLCode"/>
          <w:rFonts w:ascii="Times New Roman" w:hAnsi="Times New Roman" w:cs="Times New Roman"/>
          <w:b/>
          <w:bCs/>
          <w:color w:val="333333"/>
          <w:sz w:val="24"/>
          <w:szCs w:val="24"/>
        </w:rPr>
        <w:t>ex</w:t>
      </w:r>
      <w:r w:rsidRPr="00701C2F">
        <w:rPr>
          <w:color w:val="333333"/>
        </w:rPr>
        <w:t> unit is rarely used. Its purpose is to express sizes that must be related to the x-height of a font. The x-height is, roughly, the height of lowercase letters such as </w:t>
      </w:r>
      <w:r w:rsidRPr="00701C2F">
        <w:rPr>
          <w:rStyle w:val="Emphasis"/>
          <w:color w:val="333333"/>
        </w:rPr>
        <w:t>a, c, m,</w:t>
      </w:r>
      <w:r w:rsidRPr="00701C2F">
        <w:rPr>
          <w:color w:val="333333"/>
        </w:rPr>
        <w:t> or </w:t>
      </w:r>
      <w:r w:rsidRPr="00701C2F">
        <w:rPr>
          <w:rStyle w:val="Emphasis"/>
          <w:color w:val="333333"/>
        </w:rPr>
        <w:t>o.</w:t>
      </w:r>
      <w:r w:rsidRPr="00701C2F">
        <w:rPr>
          <w:color w:val="333333"/>
        </w:rPr>
        <w:t> Fonts that have the same size (and thus the same </w:t>
      </w:r>
      <w:proofErr w:type="spellStart"/>
      <w:r w:rsidRPr="00701C2F">
        <w:rPr>
          <w:rStyle w:val="HTMLCode"/>
          <w:rFonts w:ascii="Times New Roman" w:hAnsi="Times New Roman" w:cs="Times New Roman"/>
          <w:b/>
          <w:bCs/>
          <w:color w:val="333333"/>
          <w:sz w:val="24"/>
          <w:szCs w:val="24"/>
        </w:rPr>
        <w:t>em</w:t>
      </w:r>
      <w:proofErr w:type="spellEnd"/>
      <w:r w:rsidRPr="00701C2F">
        <w:rPr>
          <w:color w:val="333333"/>
        </w:rPr>
        <w:t>) may vary wildly in the size of their lowercase letters, and when it is important that some image, e.g., matches the x-height, the </w:t>
      </w:r>
      <w:r w:rsidRPr="00701C2F">
        <w:rPr>
          <w:rStyle w:val="HTMLCode"/>
          <w:rFonts w:ascii="Times New Roman" w:hAnsi="Times New Roman" w:cs="Times New Roman"/>
          <w:b/>
          <w:bCs/>
          <w:color w:val="333333"/>
          <w:sz w:val="24"/>
          <w:szCs w:val="24"/>
        </w:rPr>
        <w:t>ex</w:t>
      </w:r>
      <w:r w:rsidRPr="00701C2F">
        <w:rPr>
          <w:color w:val="333333"/>
        </w:rPr>
        <w:t> unit is available.</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The </w:t>
      </w:r>
      <w:proofErr w:type="spellStart"/>
      <w:proofErr w:type="gramStart"/>
      <w:r w:rsidRPr="00701C2F">
        <w:rPr>
          <w:rStyle w:val="HTMLCode"/>
          <w:rFonts w:ascii="Times New Roman" w:hAnsi="Times New Roman" w:cs="Times New Roman"/>
          <w:b/>
          <w:bCs/>
          <w:color w:val="333333"/>
          <w:sz w:val="24"/>
          <w:szCs w:val="24"/>
        </w:rPr>
        <w:t>px</w:t>
      </w:r>
      <w:proofErr w:type="spellEnd"/>
      <w:proofErr w:type="gramEnd"/>
      <w:r w:rsidRPr="00701C2F">
        <w:rPr>
          <w:color w:val="333333"/>
        </w:rPr>
        <w:t> unit is the magic unit of CSS. It is not related to the current font and usually not related to physical centimeters or inches either. The </w:t>
      </w:r>
      <w:proofErr w:type="spellStart"/>
      <w:r w:rsidRPr="00701C2F">
        <w:rPr>
          <w:rStyle w:val="HTMLCode"/>
          <w:rFonts w:ascii="Times New Roman" w:hAnsi="Times New Roman" w:cs="Times New Roman"/>
          <w:b/>
          <w:bCs/>
          <w:color w:val="333333"/>
          <w:sz w:val="24"/>
          <w:szCs w:val="24"/>
        </w:rPr>
        <w:t>px</w:t>
      </w:r>
      <w:r w:rsidRPr="00701C2F">
        <w:rPr>
          <w:color w:val="333333"/>
        </w:rPr>
        <w:t>unit</w:t>
      </w:r>
      <w:proofErr w:type="spellEnd"/>
      <w:r w:rsidRPr="00701C2F">
        <w:rPr>
          <w:color w:val="333333"/>
        </w:rPr>
        <w:t xml:space="preserve"> is defined to be small but visible, and such that a horizontal 1px wide line can be displayed with sharp edges (no anti-aliasing). What is sharp, small and visible depends on the device and the way it is used: do you hold it close to your eyes, like a mobile phone, at </w:t>
      </w:r>
      <w:proofErr w:type="spellStart"/>
      <w:r w:rsidRPr="00701C2F">
        <w:rPr>
          <w:color w:val="333333"/>
        </w:rPr>
        <w:t>arms</w:t>
      </w:r>
      <w:proofErr w:type="spellEnd"/>
      <w:r w:rsidRPr="00701C2F">
        <w:rPr>
          <w:color w:val="333333"/>
        </w:rPr>
        <w:t xml:space="preserve"> length, like a computer monitor, or somewhere in between, like an e-book reader? The </w:t>
      </w:r>
      <w:proofErr w:type="spellStart"/>
      <w:proofErr w:type="gramStart"/>
      <w:r w:rsidRPr="00701C2F">
        <w:rPr>
          <w:rStyle w:val="HTMLCode"/>
          <w:rFonts w:ascii="Times New Roman" w:hAnsi="Times New Roman" w:cs="Times New Roman"/>
          <w:b/>
          <w:bCs/>
          <w:color w:val="333333"/>
          <w:sz w:val="24"/>
          <w:szCs w:val="24"/>
        </w:rPr>
        <w:t>px</w:t>
      </w:r>
      <w:proofErr w:type="spellEnd"/>
      <w:proofErr w:type="gramEnd"/>
      <w:r w:rsidRPr="00701C2F">
        <w:rPr>
          <w:color w:val="333333"/>
        </w:rPr>
        <w:t> is thus not defined as a constant length, but as something that depends on the type of device and its typical use.</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To get an idea of the appearance of a </w:t>
      </w:r>
      <w:proofErr w:type="spellStart"/>
      <w:proofErr w:type="gramStart"/>
      <w:r w:rsidRPr="00701C2F">
        <w:rPr>
          <w:rStyle w:val="HTMLCode"/>
          <w:rFonts w:ascii="Times New Roman" w:hAnsi="Times New Roman" w:cs="Times New Roman"/>
          <w:b/>
          <w:bCs/>
          <w:color w:val="333333"/>
          <w:sz w:val="24"/>
          <w:szCs w:val="24"/>
        </w:rPr>
        <w:t>px</w:t>
      </w:r>
      <w:proofErr w:type="spellEnd"/>
      <w:proofErr w:type="gramEnd"/>
      <w:r w:rsidRPr="00701C2F">
        <w:rPr>
          <w:color w:val="333333"/>
        </w:rPr>
        <w:t>, imagine a CRT computer monitor from the 1990s: the smallest dot it can display measures about 1/100th of an inch (0.25mm) or a little more. The </w:t>
      </w:r>
      <w:proofErr w:type="spellStart"/>
      <w:proofErr w:type="gramStart"/>
      <w:r w:rsidRPr="00701C2F">
        <w:rPr>
          <w:rStyle w:val="HTMLCode"/>
          <w:rFonts w:ascii="Times New Roman" w:hAnsi="Times New Roman" w:cs="Times New Roman"/>
          <w:b/>
          <w:bCs/>
          <w:color w:val="333333"/>
          <w:sz w:val="24"/>
          <w:szCs w:val="24"/>
        </w:rPr>
        <w:t>px</w:t>
      </w:r>
      <w:proofErr w:type="spellEnd"/>
      <w:proofErr w:type="gramEnd"/>
      <w:r w:rsidRPr="00701C2F">
        <w:rPr>
          <w:color w:val="333333"/>
        </w:rPr>
        <w:t> unit got its name from those screen pixels.</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Nowadays there are devices that could in principle display smaller sharp dots (although you might need a magnifier to see them). But documents from the last century that used </w:t>
      </w:r>
      <w:proofErr w:type="spellStart"/>
      <w:proofErr w:type="gramStart"/>
      <w:r w:rsidRPr="00701C2F">
        <w:rPr>
          <w:rStyle w:val="HTMLCode"/>
          <w:rFonts w:ascii="Times New Roman" w:hAnsi="Times New Roman" w:cs="Times New Roman"/>
          <w:b/>
          <w:bCs/>
          <w:color w:val="333333"/>
          <w:sz w:val="24"/>
          <w:szCs w:val="24"/>
        </w:rPr>
        <w:t>px</w:t>
      </w:r>
      <w:proofErr w:type="spellEnd"/>
      <w:proofErr w:type="gramEnd"/>
      <w:r w:rsidRPr="00701C2F">
        <w:rPr>
          <w:color w:val="333333"/>
        </w:rPr>
        <w:t> in CSS still look the same, no matter what the device. Printers, especially, can display sharp lines with much smaller details than 1px, but even on printers, a 1px line looks very much the same as it would look on a computer monitor. Devices change, but the </w:t>
      </w:r>
      <w:proofErr w:type="spellStart"/>
      <w:proofErr w:type="gramStart"/>
      <w:r w:rsidRPr="00701C2F">
        <w:rPr>
          <w:rStyle w:val="HTMLCode"/>
          <w:rFonts w:ascii="Times New Roman" w:hAnsi="Times New Roman" w:cs="Times New Roman"/>
          <w:b/>
          <w:bCs/>
          <w:color w:val="333333"/>
          <w:sz w:val="24"/>
          <w:szCs w:val="24"/>
        </w:rPr>
        <w:t>px</w:t>
      </w:r>
      <w:proofErr w:type="spellEnd"/>
      <w:proofErr w:type="gramEnd"/>
      <w:r w:rsidRPr="00701C2F">
        <w:rPr>
          <w:color w:val="333333"/>
        </w:rPr>
        <w:t> always has the same visual appearance.</w:t>
      </w:r>
    </w:p>
    <w:p w:rsidR="00A72E04" w:rsidRPr="00701C2F" w:rsidRDefault="00A72E04" w:rsidP="00A72E04">
      <w:pPr>
        <w:rPr>
          <w:rFonts w:ascii="Times New Roman" w:hAnsi="Times New Roman" w:cs="Times New Roman"/>
          <w:sz w:val="24"/>
          <w:szCs w:val="24"/>
        </w:rPr>
      </w:pPr>
      <w:r w:rsidRPr="00701C2F">
        <w:rPr>
          <w:rFonts w:ascii="Times New Roman" w:hAnsi="Times New Roman" w:cs="Times New Roman"/>
          <w:color w:val="333333"/>
          <w:sz w:val="24"/>
          <w:szCs w:val="24"/>
          <w:shd w:val="clear" w:color="auto" w:fill="FFFFFF"/>
        </w:rPr>
        <w:t xml:space="preserve">CSS also defines that raster images (such as photos) are, by default, displayed with one image pixel mapping to 1px. A photo with a 600 by 400 resolution will be 600px wide and 400px high. </w:t>
      </w:r>
      <w:r w:rsidRPr="00701C2F">
        <w:rPr>
          <w:rFonts w:ascii="Times New Roman" w:hAnsi="Times New Roman" w:cs="Times New Roman"/>
          <w:color w:val="333333"/>
          <w:sz w:val="24"/>
          <w:szCs w:val="24"/>
          <w:shd w:val="clear" w:color="auto" w:fill="FFFFFF"/>
        </w:rPr>
        <w:lastRenderedPageBreak/>
        <w:t>The pixels in the photo thus do not map to pixels of the display device (which may be very small), but map to </w:t>
      </w:r>
      <w:proofErr w:type="spellStart"/>
      <w:proofErr w:type="gramStart"/>
      <w:r w:rsidRPr="00701C2F">
        <w:rPr>
          <w:rStyle w:val="HTMLCode"/>
          <w:rFonts w:ascii="Times New Roman" w:eastAsiaTheme="minorHAnsi" w:hAnsi="Times New Roman" w:cs="Times New Roman"/>
          <w:b/>
          <w:bCs/>
          <w:color w:val="333333"/>
          <w:sz w:val="24"/>
          <w:szCs w:val="24"/>
          <w:shd w:val="clear" w:color="auto" w:fill="FFFFFF"/>
        </w:rPr>
        <w:t>px</w:t>
      </w:r>
      <w:proofErr w:type="spellEnd"/>
      <w:proofErr w:type="gramEnd"/>
      <w:r w:rsidRPr="00701C2F">
        <w:rPr>
          <w:rFonts w:ascii="Times New Roman" w:hAnsi="Times New Roman" w:cs="Times New Roman"/>
          <w:color w:val="333333"/>
          <w:sz w:val="24"/>
          <w:szCs w:val="24"/>
          <w:shd w:val="clear" w:color="auto" w:fill="FFFFFF"/>
        </w:rPr>
        <w:t> units. That makes it possible to exactly align images to other elements of a document, as long as you use </w:t>
      </w:r>
      <w:proofErr w:type="spellStart"/>
      <w:proofErr w:type="gramStart"/>
      <w:r w:rsidRPr="00701C2F">
        <w:rPr>
          <w:rStyle w:val="HTMLCode"/>
          <w:rFonts w:ascii="Times New Roman" w:eastAsiaTheme="minorHAnsi" w:hAnsi="Times New Roman" w:cs="Times New Roman"/>
          <w:b/>
          <w:bCs/>
          <w:color w:val="333333"/>
          <w:sz w:val="24"/>
          <w:szCs w:val="24"/>
          <w:shd w:val="clear" w:color="auto" w:fill="FFFFFF"/>
        </w:rPr>
        <w:t>px</w:t>
      </w:r>
      <w:proofErr w:type="spellEnd"/>
      <w:proofErr w:type="gramEnd"/>
      <w:r w:rsidRPr="00701C2F">
        <w:rPr>
          <w:rFonts w:ascii="Times New Roman" w:hAnsi="Times New Roman" w:cs="Times New Roman"/>
          <w:color w:val="333333"/>
          <w:sz w:val="24"/>
          <w:szCs w:val="24"/>
          <w:shd w:val="clear" w:color="auto" w:fill="FFFFFF"/>
        </w:rPr>
        <w:t> units in your style sheet, and not </w:t>
      </w:r>
      <w:r w:rsidRPr="00701C2F">
        <w:rPr>
          <w:rStyle w:val="HTMLCode"/>
          <w:rFonts w:ascii="Times New Roman" w:eastAsiaTheme="minorHAnsi" w:hAnsi="Times New Roman" w:cs="Times New Roman"/>
          <w:b/>
          <w:bCs/>
          <w:color w:val="333333"/>
          <w:sz w:val="24"/>
          <w:szCs w:val="24"/>
          <w:shd w:val="clear" w:color="auto" w:fill="FFFFFF"/>
        </w:rPr>
        <w:t>pt</w:t>
      </w:r>
      <w:r w:rsidRPr="00701C2F">
        <w:rPr>
          <w:rFonts w:ascii="Times New Roman" w:hAnsi="Times New Roman" w:cs="Times New Roman"/>
          <w:color w:val="333333"/>
          <w:sz w:val="24"/>
          <w:szCs w:val="24"/>
          <w:shd w:val="clear" w:color="auto" w:fill="FFFFFF"/>
        </w:rPr>
        <w:t>, </w:t>
      </w:r>
      <w:r w:rsidRPr="00701C2F">
        <w:rPr>
          <w:rStyle w:val="HTMLCode"/>
          <w:rFonts w:ascii="Times New Roman" w:eastAsiaTheme="minorHAnsi" w:hAnsi="Times New Roman" w:cs="Times New Roman"/>
          <w:b/>
          <w:bCs/>
          <w:color w:val="333333"/>
          <w:sz w:val="24"/>
          <w:szCs w:val="24"/>
          <w:shd w:val="clear" w:color="auto" w:fill="FFFFFF"/>
        </w:rPr>
        <w:t>cm</w:t>
      </w:r>
      <w:r w:rsidRPr="00701C2F">
        <w:rPr>
          <w:rFonts w:ascii="Times New Roman" w:hAnsi="Times New Roman" w:cs="Times New Roman"/>
          <w:color w:val="333333"/>
          <w:sz w:val="24"/>
          <w:szCs w:val="24"/>
          <w:shd w:val="clear" w:color="auto" w:fill="FFFFFF"/>
        </w:rPr>
        <w:t>, etc.</w:t>
      </w:r>
    </w:p>
    <w:p w:rsidR="00A72E04" w:rsidRPr="00A72E04" w:rsidRDefault="00A72E04" w:rsidP="00A72E04">
      <w:pPr>
        <w:shd w:val="clear" w:color="auto" w:fill="FFFFFF"/>
        <w:spacing w:after="100" w:afterAutospacing="1" w:line="240" w:lineRule="auto"/>
        <w:outlineLvl w:val="1"/>
        <w:rPr>
          <w:rFonts w:ascii="Times New Roman" w:eastAsia="Times New Roman" w:hAnsi="Times New Roman" w:cs="Times New Roman"/>
          <w:b/>
          <w:bCs/>
          <w:caps/>
          <w:color w:val="333333"/>
          <w:spacing w:val="12"/>
          <w:sz w:val="24"/>
          <w:szCs w:val="24"/>
        </w:rPr>
      </w:pPr>
      <w:r w:rsidRPr="00A72E04">
        <w:rPr>
          <w:rFonts w:ascii="Times New Roman" w:eastAsia="Times New Roman" w:hAnsi="Times New Roman" w:cs="Times New Roman"/>
          <w:b/>
          <w:bCs/>
          <w:caps/>
          <w:color w:val="333333"/>
          <w:spacing w:val="12"/>
          <w:sz w:val="24"/>
          <w:szCs w:val="24"/>
        </w:rPr>
        <w:t>USE </w:t>
      </w:r>
      <w:r w:rsidRPr="00701C2F">
        <w:rPr>
          <w:rFonts w:ascii="Times New Roman" w:eastAsia="Times New Roman" w:hAnsi="Times New Roman" w:cs="Times New Roman"/>
          <w:b/>
          <w:bCs/>
          <w:caps/>
          <w:color w:val="333333"/>
          <w:spacing w:val="12"/>
          <w:sz w:val="24"/>
          <w:szCs w:val="24"/>
        </w:rPr>
        <w:t>EM</w:t>
      </w:r>
      <w:r w:rsidRPr="00A72E04">
        <w:rPr>
          <w:rFonts w:ascii="Times New Roman" w:eastAsia="Times New Roman" w:hAnsi="Times New Roman" w:cs="Times New Roman"/>
          <w:b/>
          <w:bCs/>
          <w:caps/>
          <w:color w:val="333333"/>
          <w:spacing w:val="12"/>
          <w:sz w:val="24"/>
          <w:szCs w:val="24"/>
        </w:rPr>
        <w:t> OR </w:t>
      </w:r>
      <w:r w:rsidRPr="00701C2F">
        <w:rPr>
          <w:rFonts w:ascii="Times New Roman" w:eastAsia="Times New Roman" w:hAnsi="Times New Roman" w:cs="Times New Roman"/>
          <w:b/>
          <w:bCs/>
          <w:caps/>
          <w:color w:val="333333"/>
          <w:spacing w:val="12"/>
          <w:sz w:val="24"/>
          <w:szCs w:val="24"/>
        </w:rPr>
        <w:t>PX</w:t>
      </w:r>
      <w:r w:rsidRPr="00A72E04">
        <w:rPr>
          <w:rFonts w:ascii="Times New Roman" w:eastAsia="Times New Roman" w:hAnsi="Times New Roman" w:cs="Times New Roman"/>
          <w:b/>
          <w:bCs/>
          <w:caps/>
          <w:color w:val="333333"/>
          <w:spacing w:val="12"/>
          <w:sz w:val="24"/>
          <w:szCs w:val="24"/>
        </w:rPr>
        <w:t> FOR FONT SIZES</w:t>
      </w:r>
    </w:p>
    <w:p w:rsidR="00A72E04" w:rsidRPr="00A72E04" w:rsidRDefault="00A72E04" w:rsidP="00A72E04">
      <w:pPr>
        <w:shd w:val="clear" w:color="auto" w:fill="FFFFFF"/>
        <w:spacing w:before="312" w:after="312" w:line="240" w:lineRule="auto"/>
        <w:rPr>
          <w:rFonts w:ascii="Times New Roman" w:eastAsia="Times New Roman" w:hAnsi="Times New Roman" w:cs="Times New Roman"/>
          <w:color w:val="333333"/>
          <w:sz w:val="24"/>
          <w:szCs w:val="24"/>
        </w:rPr>
      </w:pPr>
      <w:r w:rsidRPr="00A72E04">
        <w:rPr>
          <w:rFonts w:ascii="Times New Roman" w:eastAsia="Times New Roman" w:hAnsi="Times New Roman" w:cs="Times New Roman"/>
          <w:color w:val="333333"/>
          <w:sz w:val="24"/>
          <w:szCs w:val="24"/>
        </w:rPr>
        <w:t xml:space="preserve">CSS inherited the </w:t>
      </w:r>
      <w:proofErr w:type="gramStart"/>
      <w:r w:rsidRPr="00A72E04">
        <w:rPr>
          <w:rFonts w:ascii="Times New Roman" w:eastAsia="Times New Roman" w:hAnsi="Times New Roman" w:cs="Times New Roman"/>
          <w:color w:val="333333"/>
          <w:sz w:val="24"/>
          <w:szCs w:val="24"/>
        </w:rPr>
        <w:t>units</w:t>
      </w:r>
      <w:proofErr w:type="gramEnd"/>
      <w:r w:rsidRPr="00A72E04">
        <w:rPr>
          <w:rFonts w:ascii="Times New Roman" w:eastAsia="Times New Roman" w:hAnsi="Times New Roman" w:cs="Times New Roman"/>
          <w:color w:val="333333"/>
          <w:sz w:val="24"/>
          <w:szCs w:val="24"/>
        </w:rPr>
        <w:t> </w:t>
      </w:r>
      <w:r w:rsidRPr="00701C2F">
        <w:rPr>
          <w:rFonts w:ascii="Times New Roman" w:eastAsia="Times New Roman" w:hAnsi="Times New Roman" w:cs="Times New Roman"/>
          <w:b/>
          <w:bCs/>
          <w:color w:val="333333"/>
          <w:sz w:val="24"/>
          <w:szCs w:val="24"/>
        </w:rPr>
        <w:t>pt</w:t>
      </w:r>
      <w:r w:rsidRPr="00A72E04">
        <w:rPr>
          <w:rFonts w:ascii="Times New Roman" w:eastAsia="Times New Roman" w:hAnsi="Times New Roman" w:cs="Times New Roman"/>
          <w:color w:val="333333"/>
          <w:sz w:val="24"/>
          <w:szCs w:val="24"/>
        </w:rPr>
        <w:t> (point) and </w:t>
      </w:r>
      <w:r w:rsidRPr="00701C2F">
        <w:rPr>
          <w:rFonts w:ascii="Times New Roman" w:eastAsia="Times New Roman" w:hAnsi="Times New Roman" w:cs="Times New Roman"/>
          <w:b/>
          <w:bCs/>
          <w:color w:val="333333"/>
          <w:sz w:val="24"/>
          <w:szCs w:val="24"/>
        </w:rPr>
        <w:t>pc</w:t>
      </w:r>
      <w:r w:rsidRPr="00A72E04">
        <w:rPr>
          <w:rFonts w:ascii="Times New Roman" w:eastAsia="Times New Roman" w:hAnsi="Times New Roman" w:cs="Times New Roman"/>
          <w:color w:val="333333"/>
          <w:sz w:val="24"/>
          <w:szCs w:val="24"/>
        </w:rPr>
        <w:t> (pica) from typography. Printers have traditionally used those and similar units in preference to </w:t>
      </w:r>
      <w:r w:rsidRPr="00701C2F">
        <w:rPr>
          <w:rFonts w:ascii="Times New Roman" w:eastAsia="Times New Roman" w:hAnsi="Times New Roman" w:cs="Times New Roman"/>
          <w:b/>
          <w:bCs/>
          <w:color w:val="333333"/>
          <w:sz w:val="24"/>
          <w:szCs w:val="24"/>
        </w:rPr>
        <w:t>cm</w:t>
      </w:r>
      <w:r w:rsidRPr="00A72E04">
        <w:rPr>
          <w:rFonts w:ascii="Times New Roman" w:eastAsia="Times New Roman" w:hAnsi="Times New Roman" w:cs="Times New Roman"/>
          <w:color w:val="333333"/>
          <w:sz w:val="24"/>
          <w:szCs w:val="24"/>
        </w:rPr>
        <w:t> or </w:t>
      </w:r>
      <w:r w:rsidRPr="00701C2F">
        <w:rPr>
          <w:rFonts w:ascii="Times New Roman" w:eastAsia="Times New Roman" w:hAnsi="Times New Roman" w:cs="Times New Roman"/>
          <w:b/>
          <w:bCs/>
          <w:color w:val="333333"/>
          <w:sz w:val="24"/>
          <w:szCs w:val="24"/>
        </w:rPr>
        <w:t>in</w:t>
      </w:r>
      <w:r w:rsidRPr="00A72E04">
        <w:rPr>
          <w:rFonts w:ascii="Times New Roman" w:eastAsia="Times New Roman" w:hAnsi="Times New Roman" w:cs="Times New Roman"/>
          <w:color w:val="333333"/>
          <w:sz w:val="24"/>
          <w:szCs w:val="24"/>
        </w:rPr>
        <w:t>. In CSS there is no reason to use </w:t>
      </w:r>
      <w:r w:rsidRPr="00701C2F">
        <w:rPr>
          <w:rFonts w:ascii="Times New Roman" w:eastAsia="Times New Roman" w:hAnsi="Times New Roman" w:cs="Times New Roman"/>
          <w:b/>
          <w:bCs/>
          <w:color w:val="333333"/>
          <w:sz w:val="24"/>
          <w:szCs w:val="24"/>
        </w:rPr>
        <w:t>pt</w:t>
      </w:r>
      <w:r w:rsidRPr="00A72E04">
        <w:rPr>
          <w:rFonts w:ascii="Times New Roman" w:eastAsia="Times New Roman" w:hAnsi="Times New Roman" w:cs="Times New Roman"/>
          <w:color w:val="333333"/>
          <w:sz w:val="24"/>
          <w:szCs w:val="24"/>
        </w:rPr>
        <w:t>, use whichever unit you prefer. But there </w:t>
      </w:r>
      <w:r w:rsidRPr="00701C2F">
        <w:rPr>
          <w:rFonts w:ascii="Times New Roman" w:eastAsia="Times New Roman" w:hAnsi="Times New Roman" w:cs="Times New Roman"/>
          <w:i/>
          <w:iCs/>
          <w:color w:val="333333"/>
          <w:sz w:val="24"/>
          <w:szCs w:val="24"/>
        </w:rPr>
        <w:t>is</w:t>
      </w:r>
      <w:r w:rsidRPr="00A72E04">
        <w:rPr>
          <w:rFonts w:ascii="Times New Roman" w:eastAsia="Times New Roman" w:hAnsi="Times New Roman" w:cs="Times New Roman"/>
          <w:color w:val="333333"/>
          <w:sz w:val="24"/>
          <w:szCs w:val="24"/>
        </w:rPr>
        <w:t> a good reason to use </w:t>
      </w:r>
      <w:r w:rsidRPr="00701C2F">
        <w:rPr>
          <w:rFonts w:ascii="Times New Roman" w:eastAsia="Times New Roman" w:hAnsi="Times New Roman" w:cs="Times New Roman"/>
          <w:i/>
          <w:iCs/>
          <w:color w:val="333333"/>
          <w:sz w:val="24"/>
          <w:szCs w:val="24"/>
        </w:rPr>
        <w:t>neither </w:t>
      </w:r>
      <w:proofErr w:type="spellStart"/>
      <w:r w:rsidRPr="00701C2F">
        <w:rPr>
          <w:rFonts w:ascii="Times New Roman" w:eastAsia="Times New Roman" w:hAnsi="Times New Roman" w:cs="Times New Roman"/>
          <w:b/>
          <w:bCs/>
          <w:i/>
          <w:iCs/>
          <w:color w:val="333333"/>
          <w:sz w:val="24"/>
          <w:szCs w:val="24"/>
        </w:rPr>
        <w:t>pt</w:t>
      </w:r>
      <w:proofErr w:type="spellEnd"/>
      <w:r w:rsidRPr="00701C2F">
        <w:rPr>
          <w:rFonts w:ascii="Times New Roman" w:eastAsia="Times New Roman" w:hAnsi="Times New Roman" w:cs="Times New Roman"/>
          <w:i/>
          <w:iCs/>
          <w:color w:val="333333"/>
          <w:sz w:val="24"/>
          <w:szCs w:val="24"/>
        </w:rPr>
        <w:t> nor any other absolute unit</w:t>
      </w:r>
      <w:r w:rsidRPr="00A72E04">
        <w:rPr>
          <w:rFonts w:ascii="Times New Roman" w:eastAsia="Times New Roman" w:hAnsi="Times New Roman" w:cs="Times New Roman"/>
          <w:color w:val="333333"/>
          <w:sz w:val="24"/>
          <w:szCs w:val="24"/>
        </w:rPr>
        <w:t> and only use </w:t>
      </w:r>
      <w:proofErr w:type="spellStart"/>
      <w:r w:rsidRPr="00701C2F">
        <w:rPr>
          <w:rFonts w:ascii="Times New Roman" w:eastAsia="Times New Roman" w:hAnsi="Times New Roman" w:cs="Times New Roman"/>
          <w:b/>
          <w:bCs/>
          <w:color w:val="333333"/>
          <w:sz w:val="24"/>
          <w:szCs w:val="24"/>
        </w:rPr>
        <w:t>em</w:t>
      </w:r>
      <w:proofErr w:type="spellEnd"/>
      <w:r w:rsidRPr="00A72E04">
        <w:rPr>
          <w:rFonts w:ascii="Times New Roman" w:eastAsia="Times New Roman" w:hAnsi="Times New Roman" w:cs="Times New Roman"/>
          <w:color w:val="333333"/>
          <w:sz w:val="24"/>
          <w:szCs w:val="24"/>
        </w:rPr>
        <w:t> and </w:t>
      </w:r>
      <w:proofErr w:type="spellStart"/>
      <w:proofErr w:type="gramStart"/>
      <w:r w:rsidRPr="00701C2F">
        <w:rPr>
          <w:rFonts w:ascii="Times New Roman" w:eastAsia="Times New Roman" w:hAnsi="Times New Roman" w:cs="Times New Roman"/>
          <w:b/>
          <w:bCs/>
          <w:color w:val="333333"/>
          <w:sz w:val="24"/>
          <w:szCs w:val="24"/>
        </w:rPr>
        <w:t>px</w:t>
      </w:r>
      <w:proofErr w:type="spellEnd"/>
      <w:proofErr w:type="gramEnd"/>
      <w:r w:rsidRPr="00A72E04">
        <w:rPr>
          <w:rFonts w:ascii="Times New Roman" w:eastAsia="Times New Roman" w:hAnsi="Times New Roman" w:cs="Times New Roman"/>
          <w:color w:val="333333"/>
          <w:sz w:val="24"/>
          <w:szCs w:val="24"/>
        </w:rPr>
        <w:t>.</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The magic unit of CSS, the </w:t>
      </w:r>
      <w:proofErr w:type="spellStart"/>
      <w:r w:rsidRPr="00701C2F">
        <w:rPr>
          <w:rStyle w:val="HTMLCode"/>
          <w:rFonts w:ascii="Times New Roman" w:hAnsi="Times New Roman" w:cs="Times New Roman"/>
          <w:b/>
          <w:bCs/>
          <w:color w:val="333333"/>
          <w:sz w:val="24"/>
          <w:szCs w:val="24"/>
        </w:rPr>
        <w:t>px</w:t>
      </w:r>
      <w:proofErr w:type="spellEnd"/>
      <w:r w:rsidRPr="00701C2F">
        <w:rPr>
          <w:color w:val="333333"/>
        </w:rPr>
        <w:t>, is a often a good unit to use, especially if the style requires alignment of text to images, or simply because anything that is 1px wide or a multiple of 1px is guaranteed to look sharp.</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But for font sizes it is even better to use </w:t>
      </w:r>
      <w:proofErr w:type="spellStart"/>
      <w:r w:rsidRPr="00701C2F">
        <w:rPr>
          <w:rStyle w:val="HTMLCode"/>
          <w:rFonts w:ascii="Times New Roman" w:hAnsi="Times New Roman" w:cs="Times New Roman"/>
          <w:b/>
          <w:bCs/>
          <w:color w:val="333333"/>
          <w:sz w:val="24"/>
          <w:szCs w:val="24"/>
        </w:rPr>
        <w:t>em</w:t>
      </w:r>
      <w:proofErr w:type="spellEnd"/>
      <w:r w:rsidRPr="00701C2F">
        <w:rPr>
          <w:color w:val="333333"/>
        </w:rPr>
        <w:t>. The idea is (1) to not set the font size of the BODY element (in HTML), but use the default size of the device, because that is a size that the reader can comfortably read; and (2) express font sizes of other elements in </w:t>
      </w:r>
      <w:proofErr w:type="spellStart"/>
      <w:r w:rsidRPr="00701C2F">
        <w:rPr>
          <w:rStyle w:val="HTMLCode"/>
          <w:rFonts w:ascii="Times New Roman" w:hAnsi="Times New Roman" w:cs="Times New Roman"/>
          <w:b/>
          <w:bCs/>
          <w:color w:val="333333"/>
          <w:sz w:val="24"/>
          <w:szCs w:val="24"/>
        </w:rPr>
        <w:t>em</w:t>
      </w:r>
      <w:proofErr w:type="spellEnd"/>
      <w:r w:rsidRPr="00701C2F">
        <w:rPr>
          <w:color w:val="333333"/>
        </w:rPr>
        <w:t>: </w:t>
      </w:r>
      <w:r w:rsidRPr="00701C2F">
        <w:rPr>
          <w:rStyle w:val="HTMLCode"/>
          <w:rFonts w:ascii="Times New Roman" w:hAnsi="Times New Roman" w:cs="Times New Roman"/>
          <w:b/>
          <w:bCs/>
          <w:color w:val="333333"/>
          <w:sz w:val="24"/>
          <w:szCs w:val="24"/>
        </w:rPr>
        <w:t>H1 {font-size: 2.5em}</w:t>
      </w:r>
      <w:r w:rsidRPr="00701C2F">
        <w:rPr>
          <w:color w:val="333333"/>
        </w:rPr>
        <w:t> to make the H1 2½ times as big as the normal, body font.</w:t>
      </w:r>
    </w:p>
    <w:p w:rsidR="00A72E04" w:rsidRPr="00701C2F" w:rsidRDefault="00A72E04" w:rsidP="00A72E04">
      <w:pPr>
        <w:pStyle w:val="NormalWeb"/>
        <w:shd w:val="clear" w:color="auto" w:fill="FFFFFF"/>
        <w:spacing w:before="312" w:beforeAutospacing="0" w:after="312" w:afterAutospacing="0"/>
        <w:rPr>
          <w:color w:val="333333"/>
        </w:rPr>
      </w:pPr>
      <w:r w:rsidRPr="00701C2F">
        <w:rPr>
          <w:color w:val="333333"/>
        </w:rPr>
        <w:t>The only place where you could use </w:t>
      </w:r>
      <w:r w:rsidRPr="00701C2F">
        <w:rPr>
          <w:rStyle w:val="HTMLCode"/>
          <w:rFonts w:ascii="Times New Roman" w:hAnsi="Times New Roman" w:cs="Times New Roman"/>
          <w:b/>
          <w:bCs/>
          <w:color w:val="333333"/>
          <w:sz w:val="24"/>
          <w:szCs w:val="24"/>
        </w:rPr>
        <w:t>pt</w:t>
      </w:r>
      <w:r w:rsidRPr="00701C2F">
        <w:rPr>
          <w:color w:val="333333"/>
        </w:rPr>
        <w:t> (or </w:t>
      </w:r>
      <w:r w:rsidRPr="00701C2F">
        <w:rPr>
          <w:rStyle w:val="HTMLCode"/>
          <w:rFonts w:ascii="Times New Roman" w:hAnsi="Times New Roman" w:cs="Times New Roman"/>
          <w:b/>
          <w:bCs/>
          <w:color w:val="333333"/>
          <w:sz w:val="24"/>
          <w:szCs w:val="24"/>
        </w:rPr>
        <w:t>cm</w:t>
      </w:r>
      <w:r w:rsidRPr="00701C2F">
        <w:rPr>
          <w:color w:val="333333"/>
        </w:rPr>
        <w:t> or </w:t>
      </w:r>
      <w:r w:rsidRPr="00701C2F">
        <w:rPr>
          <w:rStyle w:val="HTMLCode"/>
          <w:rFonts w:ascii="Times New Roman" w:hAnsi="Times New Roman" w:cs="Times New Roman"/>
          <w:b/>
          <w:bCs/>
          <w:color w:val="333333"/>
          <w:sz w:val="24"/>
          <w:szCs w:val="24"/>
        </w:rPr>
        <w:t>in</w:t>
      </w:r>
      <w:r w:rsidRPr="00701C2F">
        <w:rPr>
          <w:color w:val="333333"/>
        </w:rPr>
        <w:t>) for setting a font size is in style sheets for print, if you need to be sure the printed font is exactly a certain size. But even there using the default font size is usually better.</w:t>
      </w:r>
    </w:p>
    <w:p w:rsidR="00A72E04" w:rsidRPr="00A72E04" w:rsidRDefault="00A72E04" w:rsidP="00A72E04">
      <w:pPr>
        <w:shd w:val="clear" w:color="auto" w:fill="FFFFFF"/>
        <w:spacing w:after="100" w:afterAutospacing="1" w:line="240" w:lineRule="auto"/>
        <w:outlineLvl w:val="1"/>
        <w:rPr>
          <w:rFonts w:ascii="Times New Roman" w:eastAsia="Times New Roman" w:hAnsi="Times New Roman" w:cs="Times New Roman"/>
          <w:b/>
          <w:bCs/>
          <w:caps/>
          <w:color w:val="333333"/>
          <w:spacing w:val="12"/>
          <w:sz w:val="24"/>
          <w:szCs w:val="24"/>
        </w:rPr>
      </w:pPr>
      <w:r w:rsidRPr="00A72E04">
        <w:rPr>
          <w:rFonts w:ascii="Times New Roman" w:eastAsia="Times New Roman" w:hAnsi="Times New Roman" w:cs="Times New Roman"/>
          <w:b/>
          <w:bCs/>
          <w:caps/>
          <w:color w:val="333333"/>
          <w:spacing w:val="12"/>
          <w:sz w:val="24"/>
          <w:szCs w:val="24"/>
        </w:rPr>
        <w:t>MORE UNITS IN CSS</w:t>
      </w:r>
    </w:p>
    <w:p w:rsidR="00A72E04" w:rsidRPr="00A72E04" w:rsidRDefault="00A72E04" w:rsidP="00A72E04">
      <w:pPr>
        <w:shd w:val="clear" w:color="auto" w:fill="FFFFFF"/>
        <w:spacing w:before="312" w:after="312" w:line="240" w:lineRule="auto"/>
        <w:rPr>
          <w:rFonts w:ascii="Times New Roman" w:eastAsia="Times New Roman" w:hAnsi="Times New Roman" w:cs="Times New Roman"/>
          <w:color w:val="333333"/>
          <w:sz w:val="24"/>
          <w:szCs w:val="24"/>
        </w:rPr>
      </w:pPr>
      <w:r w:rsidRPr="00A72E04">
        <w:rPr>
          <w:rFonts w:ascii="Times New Roman" w:eastAsia="Times New Roman" w:hAnsi="Times New Roman" w:cs="Times New Roman"/>
          <w:color w:val="333333"/>
          <w:sz w:val="24"/>
          <w:szCs w:val="24"/>
        </w:rPr>
        <w:t>To make it even easier to write style rules that depend only on the default font size, CSS has since 2013 a new unit: the </w:t>
      </w:r>
      <w:r w:rsidRPr="00701C2F">
        <w:rPr>
          <w:rFonts w:ascii="Times New Roman" w:eastAsia="Times New Roman" w:hAnsi="Times New Roman" w:cs="Times New Roman"/>
          <w:b/>
          <w:bCs/>
          <w:color w:val="333333"/>
          <w:sz w:val="24"/>
          <w:szCs w:val="24"/>
        </w:rPr>
        <w:t>rem</w:t>
      </w:r>
      <w:r w:rsidRPr="00A72E04">
        <w:rPr>
          <w:rFonts w:ascii="Times New Roman" w:eastAsia="Times New Roman" w:hAnsi="Times New Roman" w:cs="Times New Roman"/>
          <w:color w:val="333333"/>
          <w:sz w:val="24"/>
          <w:szCs w:val="24"/>
        </w:rPr>
        <w:t>. The </w:t>
      </w:r>
      <w:proofErr w:type="spellStart"/>
      <w:r w:rsidRPr="00701C2F">
        <w:rPr>
          <w:rFonts w:ascii="Times New Roman" w:eastAsia="Times New Roman" w:hAnsi="Times New Roman" w:cs="Times New Roman"/>
          <w:b/>
          <w:bCs/>
          <w:color w:val="333333"/>
          <w:sz w:val="24"/>
          <w:szCs w:val="24"/>
        </w:rPr>
        <w:t>rem</w:t>
      </w:r>
      <w:proofErr w:type="spellEnd"/>
      <w:r w:rsidRPr="00A72E04">
        <w:rPr>
          <w:rFonts w:ascii="Times New Roman" w:eastAsia="Times New Roman" w:hAnsi="Times New Roman" w:cs="Times New Roman"/>
          <w:color w:val="333333"/>
          <w:sz w:val="24"/>
          <w:szCs w:val="24"/>
        </w:rPr>
        <w:t xml:space="preserve"> (for “root </w:t>
      </w:r>
      <w:proofErr w:type="spellStart"/>
      <w:r w:rsidRPr="00A72E04">
        <w:rPr>
          <w:rFonts w:ascii="Times New Roman" w:eastAsia="Times New Roman" w:hAnsi="Times New Roman" w:cs="Times New Roman"/>
          <w:color w:val="333333"/>
          <w:sz w:val="24"/>
          <w:szCs w:val="24"/>
        </w:rPr>
        <w:t>em</w:t>
      </w:r>
      <w:proofErr w:type="spellEnd"/>
      <w:r w:rsidRPr="00A72E04">
        <w:rPr>
          <w:rFonts w:ascii="Times New Roman" w:eastAsia="Times New Roman" w:hAnsi="Times New Roman" w:cs="Times New Roman"/>
          <w:color w:val="333333"/>
          <w:sz w:val="24"/>
          <w:szCs w:val="24"/>
        </w:rPr>
        <w:t>”) is the font size of the root element of the document. Unlike the </w:t>
      </w:r>
      <w:proofErr w:type="spellStart"/>
      <w:r w:rsidRPr="00701C2F">
        <w:rPr>
          <w:rFonts w:ascii="Times New Roman" w:eastAsia="Times New Roman" w:hAnsi="Times New Roman" w:cs="Times New Roman"/>
          <w:b/>
          <w:bCs/>
          <w:color w:val="333333"/>
          <w:sz w:val="24"/>
          <w:szCs w:val="24"/>
        </w:rPr>
        <w:t>em</w:t>
      </w:r>
      <w:proofErr w:type="spellEnd"/>
      <w:r w:rsidRPr="00A72E04">
        <w:rPr>
          <w:rFonts w:ascii="Times New Roman" w:eastAsia="Times New Roman" w:hAnsi="Times New Roman" w:cs="Times New Roman"/>
          <w:color w:val="333333"/>
          <w:sz w:val="24"/>
          <w:szCs w:val="24"/>
        </w:rPr>
        <w:t>, which may be different for each element, the </w:t>
      </w:r>
      <w:proofErr w:type="spellStart"/>
      <w:r w:rsidRPr="00701C2F">
        <w:rPr>
          <w:rFonts w:ascii="Times New Roman" w:eastAsia="Times New Roman" w:hAnsi="Times New Roman" w:cs="Times New Roman"/>
          <w:b/>
          <w:bCs/>
          <w:color w:val="333333"/>
          <w:sz w:val="24"/>
          <w:szCs w:val="24"/>
        </w:rPr>
        <w:t>rem</w:t>
      </w:r>
      <w:proofErr w:type="spellEnd"/>
      <w:r w:rsidRPr="00A72E04">
        <w:rPr>
          <w:rFonts w:ascii="Times New Roman" w:eastAsia="Times New Roman" w:hAnsi="Times New Roman" w:cs="Times New Roman"/>
          <w:color w:val="333333"/>
          <w:sz w:val="24"/>
          <w:szCs w:val="24"/>
        </w:rPr>
        <w:t> is constant throughout the document. E.g., to give P and H1 elements the same left margin, compare this pre-2013 style sheet:</w:t>
      </w:r>
    </w:p>
    <w:p w:rsidR="00A72E04" w:rsidRPr="00A72E04" w:rsidRDefault="00A72E04" w:rsidP="00A72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72E04">
        <w:rPr>
          <w:rFonts w:ascii="Times New Roman" w:eastAsia="Times New Roman" w:hAnsi="Times New Roman" w:cs="Times New Roman"/>
          <w:color w:val="333333"/>
          <w:sz w:val="24"/>
          <w:szCs w:val="24"/>
        </w:rPr>
        <w:t>p</w:t>
      </w:r>
      <w:proofErr w:type="gramEnd"/>
      <w:r w:rsidRPr="00A72E04">
        <w:rPr>
          <w:rFonts w:ascii="Times New Roman" w:eastAsia="Times New Roman" w:hAnsi="Times New Roman" w:cs="Times New Roman"/>
          <w:color w:val="333333"/>
          <w:sz w:val="24"/>
          <w:szCs w:val="24"/>
        </w:rPr>
        <w:t xml:space="preserve"> { margin-left: 1em }</w:t>
      </w:r>
    </w:p>
    <w:p w:rsidR="00A72E04" w:rsidRPr="00A72E04" w:rsidRDefault="00A72E04" w:rsidP="00A72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A72E04">
        <w:rPr>
          <w:rFonts w:ascii="Times New Roman" w:eastAsia="Times New Roman" w:hAnsi="Times New Roman" w:cs="Times New Roman"/>
          <w:color w:val="333333"/>
          <w:sz w:val="24"/>
          <w:szCs w:val="24"/>
        </w:rPr>
        <w:t xml:space="preserve">h1 </w:t>
      </w:r>
      <w:proofErr w:type="gramStart"/>
      <w:r w:rsidRPr="00A72E04">
        <w:rPr>
          <w:rFonts w:ascii="Times New Roman" w:eastAsia="Times New Roman" w:hAnsi="Times New Roman" w:cs="Times New Roman"/>
          <w:color w:val="333333"/>
          <w:sz w:val="24"/>
          <w:szCs w:val="24"/>
        </w:rPr>
        <w:t>{ font</w:t>
      </w:r>
      <w:proofErr w:type="gramEnd"/>
      <w:r w:rsidRPr="00A72E04">
        <w:rPr>
          <w:rFonts w:ascii="Times New Roman" w:eastAsia="Times New Roman" w:hAnsi="Times New Roman" w:cs="Times New Roman"/>
          <w:color w:val="333333"/>
          <w:sz w:val="24"/>
          <w:szCs w:val="24"/>
        </w:rPr>
        <w:t>-size: 3em; margin-left: 0.333em }</w:t>
      </w:r>
    </w:p>
    <w:p w:rsidR="00A72E04" w:rsidRPr="00A72E04" w:rsidRDefault="00A72E04" w:rsidP="00A72E04">
      <w:pPr>
        <w:shd w:val="clear" w:color="auto" w:fill="FFFFFF"/>
        <w:spacing w:before="312" w:after="312" w:line="240" w:lineRule="auto"/>
        <w:rPr>
          <w:rFonts w:ascii="Times New Roman" w:eastAsia="Times New Roman" w:hAnsi="Times New Roman" w:cs="Times New Roman"/>
          <w:color w:val="333333"/>
          <w:sz w:val="24"/>
          <w:szCs w:val="24"/>
        </w:rPr>
      </w:pPr>
      <w:proofErr w:type="gramStart"/>
      <w:r w:rsidRPr="00A72E04">
        <w:rPr>
          <w:rFonts w:ascii="Times New Roman" w:eastAsia="Times New Roman" w:hAnsi="Times New Roman" w:cs="Times New Roman"/>
          <w:color w:val="333333"/>
          <w:sz w:val="24"/>
          <w:szCs w:val="24"/>
        </w:rPr>
        <w:t>with</w:t>
      </w:r>
      <w:proofErr w:type="gramEnd"/>
      <w:r w:rsidRPr="00A72E04">
        <w:rPr>
          <w:rFonts w:ascii="Times New Roman" w:eastAsia="Times New Roman" w:hAnsi="Times New Roman" w:cs="Times New Roman"/>
          <w:color w:val="333333"/>
          <w:sz w:val="24"/>
          <w:szCs w:val="24"/>
        </w:rPr>
        <w:t xml:space="preserve"> the new version:</w:t>
      </w:r>
    </w:p>
    <w:p w:rsidR="00A72E04" w:rsidRPr="00A72E04" w:rsidRDefault="00A72E04" w:rsidP="00A72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72E04">
        <w:rPr>
          <w:rFonts w:ascii="Times New Roman" w:eastAsia="Times New Roman" w:hAnsi="Times New Roman" w:cs="Times New Roman"/>
          <w:color w:val="333333"/>
          <w:sz w:val="24"/>
          <w:szCs w:val="24"/>
        </w:rPr>
        <w:t>p</w:t>
      </w:r>
      <w:proofErr w:type="gramEnd"/>
      <w:r w:rsidRPr="00A72E04">
        <w:rPr>
          <w:rFonts w:ascii="Times New Roman" w:eastAsia="Times New Roman" w:hAnsi="Times New Roman" w:cs="Times New Roman"/>
          <w:color w:val="333333"/>
          <w:sz w:val="24"/>
          <w:szCs w:val="24"/>
        </w:rPr>
        <w:t xml:space="preserve"> { margin-left: 1rem }</w:t>
      </w:r>
    </w:p>
    <w:p w:rsidR="00A72E04" w:rsidRPr="00A72E04" w:rsidRDefault="00A72E04" w:rsidP="00A72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A72E04">
        <w:rPr>
          <w:rFonts w:ascii="Times New Roman" w:eastAsia="Times New Roman" w:hAnsi="Times New Roman" w:cs="Times New Roman"/>
          <w:color w:val="333333"/>
          <w:sz w:val="24"/>
          <w:szCs w:val="24"/>
        </w:rPr>
        <w:t xml:space="preserve">h1 </w:t>
      </w:r>
      <w:proofErr w:type="gramStart"/>
      <w:r w:rsidRPr="00A72E04">
        <w:rPr>
          <w:rFonts w:ascii="Times New Roman" w:eastAsia="Times New Roman" w:hAnsi="Times New Roman" w:cs="Times New Roman"/>
          <w:color w:val="333333"/>
          <w:sz w:val="24"/>
          <w:szCs w:val="24"/>
        </w:rPr>
        <w:t>{ font</w:t>
      </w:r>
      <w:proofErr w:type="gramEnd"/>
      <w:r w:rsidRPr="00A72E04">
        <w:rPr>
          <w:rFonts w:ascii="Times New Roman" w:eastAsia="Times New Roman" w:hAnsi="Times New Roman" w:cs="Times New Roman"/>
          <w:color w:val="333333"/>
          <w:sz w:val="24"/>
          <w:szCs w:val="24"/>
        </w:rPr>
        <w:t>-size: 3em; margin-left: 1rem }</w:t>
      </w:r>
    </w:p>
    <w:p w:rsidR="00A72E04" w:rsidRPr="00A72E04" w:rsidRDefault="00A72E04" w:rsidP="00A72E04">
      <w:pPr>
        <w:shd w:val="clear" w:color="auto" w:fill="FFFFFF"/>
        <w:spacing w:before="312" w:after="312" w:line="240" w:lineRule="auto"/>
        <w:rPr>
          <w:rFonts w:ascii="Times New Roman" w:eastAsia="Times New Roman" w:hAnsi="Times New Roman" w:cs="Times New Roman"/>
          <w:color w:val="333333"/>
          <w:sz w:val="24"/>
          <w:szCs w:val="24"/>
        </w:rPr>
      </w:pPr>
      <w:r w:rsidRPr="00A72E04">
        <w:rPr>
          <w:rFonts w:ascii="Times New Roman" w:eastAsia="Times New Roman" w:hAnsi="Times New Roman" w:cs="Times New Roman"/>
          <w:color w:val="333333"/>
          <w:sz w:val="24"/>
          <w:szCs w:val="24"/>
        </w:rPr>
        <w:t>Other new units make it possible to specify sizes relative to the reader's window. These are the </w:t>
      </w:r>
      <w:proofErr w:type="spellStart"/>
      <w:r w:rsidRPr="00701C2F">
        <w:rPr>
          <w:rFonts w:ascii="Times New Roman" w:eastAsia="Times New Roman" w:hAnsi="Times New Roman" w:cs="Times New Roman"/>
          <w:b/>
          <w:bCs/>
          <w:color w:val="333333"/>
          <w:sz w:val="24"/>
          <w:szCs w:val="24"/>
        </w:rPr>
        <w:t>vw</w:t>
      </w:r>
      <w:proofErr w:type="spellEnd"/>
      <w:r w:rsidRPr="00A72E04">
        <w:rPr>
          <w:rFonts w:ascii="Times New Roman" w:eastAsia="Times New Roman" w:hAnsi="Times New Roman" w:cs="Times New Roman"/>
          <w:color w:val="333333"/>
          <w:sz w:val="24"/>
          <w:szCs w:val="24"/>
        </w:rPr>
        <w:t> and </w:t>
      </w:r>
      <w:proofErr w:type="spellStart"/>
      <w:r w:rsidRPr="00701C2F">
        <w:rPr>
          <w:rFonts w:ascii="Times New Roman" w:eastAsia="Times New Roman" w:hAnsi="Times New Roman" w:cs="Times New Roman"/>
          <w:b/>
          <w:bCs/>
          <w:color w:val="333333"/>
          <w:sz w:val="24"/>
          <w:szCs w:val="24"/>
        </w:rPr>
        <w:t>vh</w:t>
      </w:r>
      <w:proofErr w:type="spellEnd"/>
      <w:r w:rsidRPr="00A72E04">
        <w:rPr>
          <w:rFonts w:ascii="Times New Roman" w:eastAsia="Times New Roman" w:hAnsi="Times New Roman" w:cs="Times New Roman"/>
          <w:color w:val="333333"/>
          <w:sz w:val="24"/>
          <w:szCs w:val="24"/>
        </w:rPr>
        <w:t>. The </w:t>
      </w:r>
      <w:proofErr w:type="spellStart"/>
      <w:r w:rsidRPr="00701C2F">
        <w:rPr>
          <w:rFonts w:ascii="Times New Roman" w:eastAsia="Times New Roman" w:hAnsi="Times New Roman" w:cs="Times New Roman"/>
          <w:b/>
          <w:bCs/>
          <w:color w:val="333333"/>
          <w:sz w:val="24"/>
          <w:szCs w:val="24"/>
        </w:rPr>
        <w:t>vw</w:t>
      </w:r>
      <w:proofErr w:type="spellEnd"/>
      <w:r w:rsidRPr="00A72E04">
        <w:rPr>
          <w:rFonts w:ascii="Times New Roman" w:eastAsia="Times New Roman" w:hAnsi="Times New Roman" w:cs="Times New Roman"/>
          <w:color w:val="333333"/>
          <w:sz w:val="24"/>
          <w:szCs w:val="24"/>
        </w:rPr>
        <w:t> is 1/100th of the window's width and the </w:t>
      </w:r>
      <w:proofErr w:type="spellStart"/>
      <w:r w:rsidRPr="00701C2F">
        <w:rPr>
          <w:rFonts w:ascii="Times New Roman" w:eastAsia="Times New Roman" w:hAnsi="Times New Roman" w:cs="Times New Roman"/>
          <w:b/>
          <w:bCs/>
          <w:color w:val="333333"/>
          <w:sz w:val="24"/>
          <w:szCs w:val="24"/>
        </w:rPr>
        <w:t>vh</w:t>
      </w:r>
      <w:proofErr w:type="spellEnd"/>
      <w:r w:rsidRPr="00A72E04">
        <w:rPr>
          <w:rFonts w:ascii="Times New Roman" w:eastAsia="Times New Roman" w:hAnsi="Times New Roman" w:cs="Times New Roman"/>
          <w:color w:val="333333"/>
          <w:sz w:val="24"/>
          <w:szCs w:val="24"/>
        </w:rPr>
        <w:t> is 1/100th of the window's height. There is also </w:t>
      </w:r>
      <w:proofErr w:type="spellStart"/>
      <w:r w:rsidRPr="00701C2F">
        <w:rPr>
          <w:rFonts w:ascii="Times New Roman" w:eastAsia="Times New Roman" w:hAnsi="Times New Roman" w:cs="Times New Roman"/>
          <w:b/>
          <w:bCs/>
          <w:color w:val="333333"/>
          <w:sz w:val="24"/>
          <w:szCs w:val="24"/>
        </w:rPr>
        <w:t>vmin</w:t>
      </w:r>
      <w:proofErr w:type="spellEnd"/>
      <w:r w:rsidRPr="00A72E04">
        <w:rPr>
          <w:rFonts w:ascii="Times New Roman" w:eastAsia="Times New Roman" w:hAnsi="Times New Roman" w:cs="Times New Roman"/>
          <w:color w:val="333333"/>
          <w:sz w:val="24"/>
          <w:szCs w:val="24"/>
        </w:rPr>
        <w:t>, which stands for whichever is the smallest of </w:t>
      </w:r>
      <w:proofErr w:type="spellStart"/>
      <w:r w:rsidRPr="00701C2F">
        <w:rPr>
          <w:rFonts w:ascii="Times New Roman" w:eastAsia="Times New Roman" w:hAnsi="Times New Roman" w:cs="Times New Roman"/>
          <w:b/>
          <w:bCs/>
          <w:color w:val="333333"/>
          <w:sz w:val="24"/>
          <w:szCs w:val="24"/>
        </w:rPr>
        <w:t>vw</w:t>
      </w:r>
      <w:proofErr w:type="spellEnd"/>
      <w:r w:rsidRPr="00A72E04">
        <w:rPr>
          <w:rFonts w:ascii="Times New Roman" w:eastAsia="Times New Roman" w:hAnsi="Times New Roman" w:cs="Times New Roman"/>
          <w:color w:val="333333"/>
          <w:sz w:val="24"/>
          <w:szCs w:val="24"/>
        </w:rPr>
        <w:t> and </w:t>
      </w:r>
      <w:proofErr w:type="spellStart"/>
      <w:r w:rsidRPr="00701C2F">
        <w:rPr>
          <w:rFonts w:ascii="Times New Roman" w:eastAsia="Times New Roman" w:hAnsi="Times New Roman" w:cs="Times New Roman"/>
          <w:b/>
          <w:bCs/>
          <w:color w:val="333333"/>
          <w:sz w:val="24"/>
          <w:szCs w:val="24"/>
        </w:rPr>
        <w:t>vh</w:t>
      </w:r>
      <w:proofErr w:type="spellEnd"/>
      <w:r w:rsidRPr="00A72E04">
        <w:rPr>
          <w:rFonts w:ascii="Times New Roman" w:eastAsia="Times New Roman" w:hAnsi="Times New Roman" w:cs="Times New Roman"/>
          <w:color w:val="333333"/>
          <w:sz w:val="24"/>
          <w:szCs w:val="24"/>
        </w:rPr>
        <w:t xml:space="preserve">. </w:t>
      </w:r>
      <w:proofErr w:type="gramStart"/>
      <w:r w:rsidRPr="00A72E04">
        <w:rPr>
          <w:rFonts w:ascii="Times New Roman" w:eastAsia="Times New Roman" w:hAnsi="Times New Roman" w:cs="Times New Roman"/>
          <w:color w:val="333333"/>
          <w:sz w:val="24"/>
          <w:szCs w:val="24"/>
        </w:rPr>
        <w:t>And </w:t>
      </w:r>
      <w:proofErr w:type="spellStart"/>
      <w:r w:rsidRPr="00701C2F">
        <w:rPr>
          <w:rFonts w:ascii="Times New Roman" w:eastAsia="Times New Roman" w:hAnsi="Times New Roman" w:cs="Times New Roman"/>
          <w:b/>
          <w:bCs/>
          <w:color w:val="333333"/>
          <w:sz w:val="24"/>
          <w:szCs w:val="24"/>
        </w:rPr>
        <w:t>vmax</w:t>
      </w:r>
      <w:proofErr w:type="spellEnd"/>
      <w:r w:rsidRPr="00A72E04">
        <w:rPr>
          <w:rFonts w:ascii="Times New Roman" w:eastAsia="Times New Roman" w:hAnsi="Times New Roman" w:cs="Times New Roman"/>
          <w:color w:val="333333"/>
          <w:sz w:val="24"/>
          <w:szCs w:val="24"/>
        </w:rPr>
        <w:t>.</w:t>
      </w:r>
      <w:proofErr w:type="gramEnd"/>
      <w:r w:rsidRPr="00A72E04">
        <w:rPr>
          <w:rFonts w:ascii="Times New Roman" w:eastAsia="Times New Roman" w:hAnsi="Times New Roman" w:cs="Times New Roman"/>
          <w:color w:val="333333"/>
          <w:sz w:val="24"/>
          <w:szCs w:val="24"/>
        </w:rPr>
        <w:t xml:space="preserve"> (You can guess what it does.)</w:t>
      </w:r>
    </w:p>
    <w:p w:rsidR="00A72E04" w:rsidRPr="00A72E04" w:rsidRDefault="00A72E04" w:rsidP="00A72E04">
      <w:pPr>
        <w:shd w:val="clear" w:color="auto" w:fill="FFFFFF"/>
        <w:spacing w:before="312" w:after="312" w:line="240" w:lineRule="auto"/>
        <w:rPr>
          <w:rFonts w:ascii="Times New Roman" w:eastAsia="Times New Roman" w:hAnsi="Times New Roman" w:cs="Times New Roman"/>
          <w:color w:val="333333"/>
          <w:sz w:val="24"/>
          <w:szCs w:val="24"/>
        </w:rPr>
      </w:pPr>
      <w:r w:rsidRPr="00A72E04">
        <w:rPr>
          <w:rFonts w:ascii="Times New Roman" w:eastAsia="Times New Roman" w:hAnsi="Times New Roman" w:cs="Times New Roman"/>
          <w:color w:val="333333"/>
          <w:sz w:val="24"/>
          <w:szCs w:val="24"/>
        </w:rPr>
        <w:lastRenderedPageBreak/>
        <w:t>Because they are so new, they don't work everywhere yet. But, as of early 2015, several browsers support them.</w:t>
      </w:r>
    </w:p>
    <w:p w:rsidR="00A72E04" w:rsidRPr="00701C2F" w:rsidRDefault="00A72E04" w:rsidP="00A72E04">
      <w:pPr>
        <w:pStyle w:val="ListParagraph"/>
        <w:numPr>
          <w:ilvl w:val="0"/>
          <w:numId w:val="1"/>
        </w:numPr>
        <w:rPr>
          <w:rFonts w:ascii="Times New Roman" w:hAnsi="Times New Roman" w:cs="Times New Roman"/>
          <w:sz w:val="24"/>
          <w:szCs w:val="24"/>
        </w:rPr>
      </w:pPr>
      <w:r w:rsidRPr="00701C2F">
        <w:rPr>
          <w:rFonts w:ascii="Times New Roman" w:hAnsi="Times New Roman" w:cs="Times New Roman"/>
          <w:sz w:val="24"/>
          <w:szCs w:val="24"/>
        </w:rPr>
        <w:t xml:space="preserve">How to draw geometrical shapes using CSS and </w:t>
      </w:r>
      <w:proofErr w:type="gramStart"/>
      <w:r w:rsidRPr="00701C2F">
        <w:rPr>
          <w:rFonts w:ascii="Times New Roman" w:hAnsi="Times New Roman" w:cs="Times New Roman"/>
          <w:sz w:val="24"/>
          <w:szCs w:val="24"/>
        </w:rPr>
        <w:t>SVG ?</w:t>
      </w:r>
      <w:proofErr w:type="gramEnd"/>
      <w:r w:rsidRPr="00701C2F">
        <w:rPr>
          <w:rFonts w:ascii="Times New Roman" w:hAnsi="Times New Roman" w:cs="Times New Roman"/>
          <w:sz w:val="24"/>
          <w:szCs w:val="24"/>
        </w:rPr>
        <w:t xml:space="preserve"> </w:t>
      </w:r>
    </w:p>
    <w:p w:rsidR="00A72E04" w:rsidRPr="00701C2F" w:rsidRDefault="00A72E04" w:rsidP="00A72E04">
      <w:pPr>
        <w:pStyle w:val="NormalWeb"/>
        <w:shd w:val="clear" w:color="auto" w:fill="FFFFFF"/>
        <w:rPr>
          <w:color w:val="2E2F3E"/>
        </w:rPr>
      </w:pPr>
      <w:r w:rsidRPr="00701C2F">
        <w:rPr>
          <w:color w:val="2E2F3E"/>
        </w:rPr>
        <w:t>CSS is capable of making all sorts of shapes. Squares and rectangles are easy, as they are the natural shapes of the web. Add a width and height and you have the exact size rectangle you need. Add border-radius and you can round that shape, and enough of it you can turn those rectangles into circles and ovals.</w:t>
      </w:r>
    </w:p>
    <w:p w:rsidR="00A72E04" w:rsidRPr="00701C2F" w:rsidRDefault="00A72E04" w:rsidP="00A72E04">
      <w:pPr>
        <w:pStyle w:val="NormalWeb"/>
        <w:shd w:val="clear" w:color="auto" w:fill="FFFFFF"/>
        <w:rPr>
          <w:color w:val="2E2F3E"/>
        </w:rPr>
      </w:pPr>
      <w:r w:rsidRPr="00701C2F">
        <w:rPr>
          <w:color w:val="2E2F3E"/>
        </w:rPr>
        <w:t>We also get the </w:t>
      </w:r>
      <w:hyperlink r:id="rId6" w:history="1">
        <w:proofErr w:type="gramStart"/>
        <w:r w:rsidRPr="00701C2F">
          <w:rPr>
            <w:rStyle w:val="HTMLCode"/>
            <w:rFonts w:ascii="Times New Roman" w:hAnsi="Times New Roman" w:cs="Times New Roman"/>
            <w:color w:val="007DB5"/>
            <w:sz w:val="24"/>
            <w:szCs w:val="24"/>
          </w:rPr>
          <w:t>::</w:t>
        </w:r>
        <w:proofErr w:type="gramEnd"/>
        <w:r w:rsidRPr="00701C2F">
          <w:rPr>
            <w:rStyle w:val="HTMLCode"/>
            <w:rFonts w:ascii="Times New Roman" w:hAnsi="Times New Roman" w:cs="Times New Roman"/>
            <w:color w:val="007DB5"/>
            <w:sz w:val="24"/>
            <w:szCs w:val="24"/>
          </w:rPr>
          <w:t>before</w:t>
        </w:r>
        <w:r w:rsidRPr="00701C2F">
          <w:rPr>
            <w:rStyle w:val="Hyperlink"/>
            <w:color w:val="007DB5"/>
          </w:rPr>
          <w:t> and </w:t>
        </w:r>
        <w:r w:rsidRPr="00701C2F">
          <w:rPr>
            <w:rStyle w:val="HTMLCode"/>
            <w:rFonts w:ascii="Times New Roman" w:hAnsi="Times New Roman" w:cs="Times New Roman"/>
            <w:color w:val="007DB5"/>
            <w:sz w:val="24"/>
            <w:szCs w:val="24"/>
          </w:rPr>
          <w:t>::after</w:t>
        </w:r>
      </w:hyperlink>
      <w:r w:rsidRPr="00701C2F">
        <w:rPr>
          <w:color w:val="2E2F3E"/>
        </w:rPr>
        <w:t> </w:t>
      </w:r>
      <w:proofErr w:type="spellStart"/>
      <w:r w:rsidRPr="00701C2F">
        <w:rPr>
          <w:color w:val="2E2F3E"/>
        </w:rPr>
        <w:t>psuedo</w:t>
      </w:r>
      <w:proofErr w:type="spellEnd"/>
      <w:r w:rsidRPr="00701C2F">
        <w:rPr>
          <w:color w:val="2E2F3E"/>
        </w:rPr>
        <w:t xml:space="preserve"> elements in CSS, which give us the potential of two more shapes we can add to the original element. By getting clever with positioning, transforming, and many other tricks, we can make lots of shapes in CSS with only a single HTML element.</w:t>
      </w:r>
    </w:p>
    <w:p w:rsidR="00A72E04" w:rsidRPr="00701C2F" w:rsidRDefault="00A72E04" w:rsidP="00A72E04">
      <w:pPr>
        <w:rPr>
          <w:rFonts w:ascii="Times New Roman" w:hAnsi="Times New Roman" w:cs="Times New Roman"/>
          <w:sz w:val="24"/>
          <w:szCs w:val="24"/>
        </w:rPr>
      </w:pPr>
      <w:r w:rsidRPr="00701C2F">
        <w:rPr>
          <w:rFonts w:ascii="Times New Roman" w:hAnsi="Times New Roman" w:cs="Times New Roman"/>
          <w:noProof/>
          <w:sz w:val="24"/>
          <w:szCs w:val="24"/>
        </w:rPr>
        <w:drawing>
          <wp:inline distT="0" distB="0" distL="0" distR="0">
            <wp:extent cx="5943600" cy="26785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678507"/>
                    </a:xfrm>
                    <a:prstGeom prst="rect">
                      <a:avLst/>
                    </a:prstGeom>
                    <a:noFill/>
                    <a:ln w="9525">
                      <a:noFill/>
                      <a:miter lim="800000"/>
                      <a:headEnd/>
                      <a:tailEnd/>
                    </a:ln>
                  </pic:spPr>
                </pic:pic>
              </a:graphicData>
            </a:graphic>
          </wp:inline>
        </w:drawing>
      </w:r>
    </w:p>
    <w:p w:rsidR="00A72E04" w:rsidRPr="00701C2F" w:rsidRDefault="00701C2F" w:rsidP="00A72E04">
      <w:pPr>
        <w:rPr>
          <w:rFonts w:ascii="Times New Roman" w:hAnsi="Times New Roman" w:cs="Times New Roman"/>
          <w:sz w:val="24"/>
          <w:szCs w:val="24"/>
        </w:rPr>
      </w:pPr>
      <w:r w:rsidRPr="00701C2F">
        <w:rPr>
          <w:rFonts w:ascii="Times New Roman" w:hAnsi="Times New Roman" w:cs="Times New Roman"/>
          <w:sz w:val="24"/>
          <w:szCs w:val="24"/>
        </w:rPr>
        <w:t>Scalable Vector Graphics</w:t>
      </w:r>
    </w:p>
    <w:p w:rsidR="00701C2F" w:rsidRPr="00701C2F" w:rsidRDefault="00701C2F" w:rsidP="00A72E04">
      <w:pPr>
        <w:rPr>
          <w:rFonts w:ascii="Times New Roman" w:hAnsi="Times New Roman" w:cs="Times New Roman"/>
          <w:color w:val="333333"/>
          <w:spacing w:val="-1"/>
          <w:sz w:val="24"/>
          <w:szCs w:val="24"/>
          <w:shd w:val="clear" w:color="auto" w:fill="FFFFFF"/>
        </w:rPr>
      </w:pPr>
      <w:r w:rsidRPr="00701C2F">
        <w:rPr>
          <w:rFonts w:ascii="Times New Roman" w:hAnsi="Times New Roman" w:cs="Times New Roman"/>
          <w:color w:val="333333"/>
          <w:spacing w:val="-1"/>
          <w:sz w:val="24"/>
          <w:szCs w:val="24"/>
          <w:shd w:val="clear" w:color="auto" w:fill="FFFFFF"/>
        </w:rPr>
        <w:t>To insert a shape, you create an element in the document. Different elements correspond to different shapes and take different parameters to describe the size and position of those shapes. Some are slightly redundant in that they can be created by other shapes, but they're all there for your convenience and to keep your SVG documents as short and as readable as possible. All the basic shapes are shown in the image to the right. The code to generate that looks something like:</w:t>
      </w:r>
    </w:p>
    <w:p w:rsidR="00701C2F" w:rsidRPr="00701C2F" w:rsidRDefault="00701C2F" w:rsidP="00701C2F">
      <w:pPr>
        <w:pStyle w:val="Heading3"/>
        <w:shd w:val="clear" w:color="auto" w:fill="333333"/>
        <w:spacing w:before="300" w:after="300"/>
        <w:rPr>
          <w:rFonts w:ascii="Times New Roman" w:hAnsi="Times New Roman" w:cs="Times New Roman"/>
          <w:b w:val="0"/>
          <w:bCs w:val="0"/>
          <w:color w:val="FFFFFF"/>
          <w:spacing w:val="-1"/>
          <w:sz w:val="24"/>
          <w:szCs w:val="24"/>
        </w:rPr>
      </w:pPr>
      <w:r w:rsidRPr="00701C2F">
        <w:rPr>
          <w:rFonts w:ascii="Times New Roman" w:hAnsi="Times New Roman" w:cs="Times New Roman"/>
          <w:b w:val="0"/>
          <w:bCs w:val="0"/>
          <w:color w:val="FFFFFF"/>
          <w:spacing w:val="-1"/>
          <w:sz w:val="24"/>
          <w:szCs w:val="24"/>
        </w:rPr>
        <w:t>Rectangle</w:t>
      </w:r>
    </w:p>
    <w:p w:rsidR="00701C2F" w:rsidRPr="00701C2F" w:rsidRDefault="00701C2F" w:rsidP="00701C2F">
      <w:pPr>
        <w:pStyle w:val="NormalWeb"/>
        <w:shd w:val="clear" w:color="auto" w:fill="FFFFFF"/>
        <w:spacing w:before="0" w:beforeAutospacing="0" w:after="0" w:afterAutospacing="0"/>
        <w:rPr>
          <w:color w:val="333333"/>
          <w:spacing w:val="-1"/>
        </w:rPr>
      </w:pPr>
      <w:r w:rsidRPr="00701C2F">
        <w:rPr>
          <w:color w:val="333333"/>
          <w:spacing w:val="-1"/>
        </w:rPr>
        <w:t>The </w:t>
      </w:r>
      <w:proofErr w:type="spellStart"/>
      <w:r w:rsidRPr="00701C2F">
        <w:rPr>
          <w:rStyle w:val="HTMLCode"/>
          <w:rFonts w:ascii="Times New Roman" w:hAnsi="Times New Roman" w:cs="Times New Roman"/>
          <w:color w:val="333333"/>
          <w:spacing w:val="-1"/>
          <w:sz w:val="24"/>
          <w:szCs w:val="24"/>
          <w:bdr w:val="none" w:sz="0" w:space="0" w:color="auto" w:frame="1"/>
        </w:rPr>
        <w:fldChar w:fldCharType="begin"/>
      </w:r>
      <w:r w:rsidRPr="00701C2F">
        <w:rPr>
          <w:rStyle w:val="HTMLCode"/>
          <w:rFonts w:ascii="Times New Roman" w:hAnsi="Times New Roman" w:cs="Times New Roman"/>
          <w:color w:val="333333"/>
          <w:spacing w:val="-1"/>
          <w:sz w:val="24"/>
          <w:szCs w:val="24"/>
          <w:bdr w:val="none" w:sz="0" w:space="0" w:color="auto" w:frame="1"/>
        </w:rPr>
        <w:instrText xml:space="preserve"> HYPERLINK "https://developer.mozilla.org/en-US/Web/SVG/Element/rect" \o "en-US/Web/SVG/Element/rect" </w:instrText>
      </w:r>
      <w:r w:rsidRPr="00701C2F">
        <w:rPr>
          <w:rStyle w:val="HTMLCode"/>
          <w:rFonts w:ascii="Times New Roman" w:hAnsi="Times New Roman" w:cs="Times New Roman"/>
          <w:color w:val="333333"/>
          <w:spacing w:val="-1"/>
          <w:sz w:val="24"/>
          <w:szCs w:val="24"/>
          <w:bdr w:val="none" w:sz="0" w:space="0" w:color="auto" w:frame="1"/>
        </w:rPr>
        <w:fldChar w:fldCharType="separate"/>
      </w:r>
      <w:r w:rsidRPr="00701C2F">
        <w:rPr>
          <w:rStyle w:val="Hyperlink"/>
          <w:color w:val="285C76"/>
          <w:spacing w:val="-1"/>
          <w:bdr w:val="none" w:sz="0" w:space="0" w:color="auto" w:frame="1"/>
        </w:rPr>
        <w:t>rect</w:t>
      </w:r>
      <w:proofErr w:type="spellEnd"/>
      <w:r w:rsidRPr="00701C2F">
        <w:rPr>
          <w:rStyle w:val="HTMLCode"/>
          <w:rFonts w:ascii="Times New Roman" w:hAnsi="Times New Roman" w:cs="Times New Roman"/>
          <w:color w:val="333333"/>
          <w:spacing w:val="-1"/>
          <w:sz w:val="24"/>
          <w:szCs w:val="24"/>
          <w:bdr w:val="none" w:sz="0" w:space="0" w:color="auto" w:frame="1"/>
        </w:rPr>
        <w:fldChar w:fldCharType="end"/>
      </w:r>
      <w:r w:rsidRPr="00701C2F">
        <w:rPr>
          <w:color w:val="333333"/>
          <w:spacing w:val="-1"/>
        </w:rPr>
        <w:t xml:space="preserve"> element draws a rectangle on the screen. There are 6 basic attributes that control the position and shape of the rectangles on screen. The one on the right has its </w:t>
      </w:r>
      <w:proofErr w:type="spellStart"/>
      <w:proofErr w:type="gramStart"/>
      <w:r w:rsidRPr="00701C2F">
        <w:rPr>
          <w:color w:val="333333"/>
          <w:spacing w:val="-1"/>
        </w:rPr>
        <w:t>rx</w:t>
      </w:r>
      <w:proofErr w:type="spellEnd"/>
      <w:proofErr w:type="gramEnd"/>
      <w:r w:rsidRPr="00701C2F">
        <w:rPr>
          <w:color w:val="333333"/>
          <w:spacing w:val="-1"/>
        </w:rPr>
        <w:t xml:space="preserve"> and </w:t>
      </w:r>
      <w:proofErr w:type="spellStart"/>
      <w:r w:rsidRPr="00701C2F">
        <w:rPr>
          <w:color w:val="333333"/>
          <w:spacing w:val="-1"/>
        </w:rPr>
        <w:t>ry</w:t>
      </w:r>
      <w:proofErr w:type="spellEnd"/>
      <w:r w:rsidRPr="00701C2F">
        <w:rPr>
          <w:color w:val="333333"/>
          <w:spacing w:val="-1"/>
        </w:rPr>
        <w:t xml:space="preserve"> parameters set, giving it rounded corners. If they're not set, they default to 0.</w:t>
      </w:r>
    </w:p>
    <w:p w:rsidR="00701C2F" w:rsidRPr="00701C2F" w:rsidRDefault="00701C2F" w:rsidP="00701C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4"/>
          <w:szCs w:val="24"/>
          <w:bdr w:val="none" w:sz="0" w:space="0" w:color="auto" w:frame="1"/>
        </w:rPr>
      </w:pPr>
      <w:r w:rsidRPr="00701C2F">
        <w:rPr>
          <w:rStyle w:val="token"/>
          <w:rFonts w:ascii="Times New Roman" w:hAnsi="Times New Roman" w:cs="Times New Roman"/>
          <w:color w:val="999999"/>
          <w:spacing w:val="-1"/>
          <w:sz w:val="24"/>
          <w:szCs w:val="24"/>
          <w:bdr w:val="none" w:sz="0" w:space="0" w:color="auto" w:frame="1"/>
        </w:rPr>
        <w:lastRenderedPageBreak/>
        <w:t>&lt;</w:t>
      </w:r>
      <w:proofErr w:type="spellStart"/>
      <w:r w:rsidRPr="00701C2F">
        <w:rPr>
          <w:rStyle w:val="token"/>
          <w:rFonts w:ascii="Times New Roman" w:hAnsi="Times New Roman" w:cs="Times New Roman"/>
          <w:color w:val="990055"/>
          <w:spacing w:val="-1"/>
          <w:sz w:val="24"/>
          <w:szCs w:val="24"/>
          <w:bdr w:val="none" w:sz="0" w:space="0" w:color="auto" w:frame="1"/>
        </w:rPr>
        <w:t>rect</w:t>
      </w:r>
      <w:proofErr w:type="spellEnd"/>
      <w:r w:rsidRPr="00701C2F">
        <w:rPr>
          <w:rStyle w:val="token"/>
          <w:rFonts w:ascii="Times New Roman" w:hAnsi="Times New Roman" w:cs="Times New Roman"/>
          <w:color w:val="990055"/>
          <w:spacing w:val="-1"/>
          <w:sz w:val="24"/>
          <w:szCs w:val="24"/>
          <w:bdr w:val="none" w:sz="0" w:space="0" w:color="auto" w:frame="1"/>
        </w:rPr>
        <w:t xml:space="preserve"> </w:t>
      </w:r>
      <w:r w:rsidRPr="00701C2F">
        <w:rPr>
          <w:rStyle w:val="token"/>
          <w:rFonts w:ascii="Times New Roman" w:hAnsi="Times New Roman" w:cs="Times New Roman"/>
          <w:color w:val="669900"/>
          <w:spacing w:val="-1"/>
          <w:sz w:val="24"/>
          <w:szCs w:val="24"/>
          <w:bdr w:val="none" w:sz="0" w:space="0" w:color="auto" w:frame="1"/>
        </w:rPr>
        <w:t>x</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10</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990055"/>
          <w:spacing w:val="-1"/>
          <w:sz w:val="24"/>
          <w:szCs w:val="24"/>
          <w:bdr w:val="none" w:sz="0" w:space="0" w:color="auto" w:frame="1"/>
        </w:rPr>
        <w:t xml:space="preserve"> </w:t>
      </w:r>
      <w:r w:rsidRPr="00701C2F">
        <w:rPr>
          <w:rStyle w:val="token"/>
          <w:rFonts w:ascii="Times New Roman" w:hAnsi="Times New Roman" w:cs="Times New Roman"/>
          <w:color w:val="669900"/>
          <w:spacing w:val="-1"/>
          <w:sz w:val="24"/>
          <w:szCs w:val="24"/>
          <w:bdr w:val="none" w:sz="0" w:space="0" w:color="auto" w:frame="1"/>
        </w:rPr>
        <w:t>y</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10</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990055"/>
          <w:spacing w:val="-1"/>
          <w:sz w:val="24"/>
          <w:szCs w:val="24"/>
          <w:bdr w:val="none" w:sz="0" w:space="0" w:color="auto" w:frame="1"/>
        </w:rPr>
        <w:t xml:space="preserve"> </w:t>
      </w:r>
      <w:r w:rsidRPr="00701C2F">
        <w:rPr>
          <w:rStyle w:val="token"/>
          <w:rFonts w:ascii="Times New Roman" w:hAnsi="Times New Roman" w:cs="Times New Roman"/>
          <w:color w:val="669900"/>
          <w:spacing w:val="-1"/>
          <w:sz w:val="24"/>
          <w:szCs w:val="24"/>
          <w:bdr w:val="none" w:sz="0" w:space="0" w:color="auto" w:frame="1"/>
        </w:rPr>
        <w:t>width</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30</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990055"/>
          <w:spacing w:val="-1"/>
          <w:sz w:val="24"/>
          <w:szCs w:val="24"/>
          <w:bdr w:val="none" w:sz="0" w:space="0" w:color="auto" w:frame="1"/>
        </w:rPr>
        <w:t xml:space="preserve"> </w:t>
      </w:r>
      <w:r w:rsidRPr="00701C2F">
        <w:rPr>
          <w:rStyle w:val="token"/>
          <w:rFonts w:ascii="Times New Roman" w:hAnsi="Times New Roman" w:cs="Times New Roman"/>
          <w:color w:val="669900"/>
          <w:spacing w:val="-1"/>
          <w:sz w:val="24"/>
          <w:szCs w:val="24"/>
          <w:bdr w:val="none" w:sz="0" w:space="0" w:color="auto" w:frame="1"/>
        </w:rPr>
        <w:t>height</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30</w:t>
      </w:r>
      <w:r w:rsidRPr="00701C2F">
        <w:rPr>
          <w:rStyle w:val="token"/>
          <w:rFonts w:ascii="Times New Roman" w:hAnsi="Times New Roman" w:cs="Times New Roman"/>
          <w:color w:val="999999"/>
          <w:spacing w:val="-1"/>
          <w:sz w:val="24"/>
          <w:szCs w:val="24"/>
          <w:bdr w:val="none" w:sz="0" w:space="0" w:color="auto" w:frame="1"/>
        </w:rPr>
        <w:t>"/&gt;</w:t>
      </w:r>
    </w:p>
    <w:p w:rsidR="00701C2F" w:rsidRPr="00701C2F" w:rsidRDefault="00701C2F" w:rsidP="00701C2F">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4"/>
          <w:szCs w:val="24"/>
        </w:rPr>
      </w:pPr>
      <w:r w:rsidRPr="00701C2F">
        <w:rPr>
          <w:rStyle w:val="token"/>
          <w:rFonts w:ascii="Times New Roman" w:hAnsi="Times New Roman" w:cs="Times New Roman"/>
          <w:color w:val="999999"/>
          <w:spacing w:val="-1"/>
          <w:sz w:val="24"/>
          <w:szCs w:val="24"/>
          <w:bdr w:val="none" w:sz="0" w:space="0" w:color="auto" w:frame="1"/>
        </w:rPr>
        <w:t>&lt;</w:t>
      </w:r>
      <w:proofErr w:type="spellStart"/>
      <w:r w:rsidRPr="00701C2F">
        <w:rPr>
          <w:rStyle w:val="token"/>
          <w:rFonts w:ascii="Times New Roman" w:hAnsi="Times New Roman" w:cs="Times New Roman"/>
          <w:color w:val="990055"/>
          <w:spacing w:val="-1"/>
          <w:sz w:val="24"/>
          <w:szCs w:val="24"/>
          <w:bdr w:val="none" w:sz="0" w:space="0" w:color="auto" w:frame="1"/>
        </w:rPr>
        <w:t>rect</w:t>
      </w:r>
      <w:proofErr w:type="spellEnd"/>
      <w:r w:rsidRPr="00701C2F">
        <w:rPr>
          <w:rStyle w:val="token"/>
          <w:rFonts w:ascii="Times New Roman" w:hAnsi="Times New Roman" w:cs="Times New Roman"/>
          <w:color w:val="990055"/>
          <w:spacing w:val="-1"/>
          <w:sz w:val="24"/>
          <w:szCs w:val="24"/>
          <w:bdr w:val="none" w:sz="0" w:space="0" w:color="auto" w:frame="1"/>
        </w:rPr>
        <w:t xml:space="preserve"> </w:t>
      </w:r>
      <w:r w:rsidRPr="00701C2F">
        <w:rPr>
          <w:rStyle w:val="token"/>
          <w:rFonts w:ascii="Times New Roman" w:hAnsi="Times New Roman" w:cs="Times New Roman"/>
          <w:color w:val="669900"/>
          <w:spacing w:val="-1"/>
          <w:sz w:val="24"/>
          <w:szCs w:val="24"/>
          <w:bdr w:val="none" w:sz="0" w:space="0" w:color="auto" w:frame="1"/>
        </w:rPr>
        <w:t>x</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60</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990055"/>
          <w:spacing w:val="-1"/>
          <w:sz w:val="24"/>
          <w:szCs w:val="24"/>
          <w:bdr w:val="none" w:sz="0" w:space="0" w:color="auto" w:frame="1"/>
        </w:rPr>
        <w:t xml:space="preserve"> </w:t>
      </w:r>
      <w:r w:rsidRPr="00701C2F">
        <w:rPr>
          <w:rStyle w:val="token"/>
          <w:rFonts w:ascii="Times New Roman" w:hAnsi="Times New Roman" w:cs="Times New Roman"/>
          <w:color w:val="669900"/>
          <w:spacing w:val="-1"/>
          <w:sz w:val="24"/>
          <w:szCs w:val="24"/>
          <w:bdr w:val="none" w:sz="0" w:space="0" w:color="auto" w:frame="1"/>
        </w:rPr>
        <w:t>y</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10</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990055"/>
          <w:spacing w:val="-1"/>
          <w:sz w:val="24"/>
          <w:szCs w:val="24"/>
          <w:bdr w:val="none" w:sz="0" w:space="0" w:color="auto" w:frame="1"/>
        </w:rPr>
        <w:t xml:space="preserve"> </w:t>
      </w:r>
      <w:proofErr w:type="spellStart"/>
      <w:proofErr w:type="gramStart"/>
      <w:r w:rsidRPr="00701C2F">
        <w:rPr>
          <w:rStyle w:val="token"/>
          <w:rFonts w:ascii="Times New Roman" w:hAnsi="Times New Roman" w:cs="Times New Roman"/>
          <w:color w:val="669900"/>
          <w:spacing w:val="-1"/>
          <w:sz w:val="24"/>
          <w:szCs w:val="24"/>
          <w:bdr w:val="none" w:sz="0" w:space="0" w:color="auto" w:frame="1"/>
        </w:rPr>
        <w:t>rx</w:t>
      </w:r>
      <w:proofErr w:type="spellEnd"/>
      <w:proofErr w:type="gramEnd"/>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10</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990055"/>
          <w:spacing w:val="-1"/>
          <w:sz w:val="24"/>
          <w:szCs w:val="24"/>
          <w:bdr w:val="none" w:sz="0" w:space="0" w:color="auto" w:frame="1"/>
        </w:rPr>
        <w:t xml:space="preserve"> </w:t>
      </w:r>
      <w:proofErr w:type="spellStart"/>
      <w:r w:rsidRPr="00701C2F">
        <w:rPr>
          <w:rStyle w:val="token"/>
          <w:rFonts w:ascii="Times New Roman" w:hAnsi="Times New Roman" w:cs="Times New Roman"/>
          <w:color w:val="669900"/>
          <w:spacing w:val="-1"/>
          <w:sz w:val="24"/>
          <w:szCs w:val="24"/>
          <w:bdr w:val="none" w:sz="0" w:space="0" w:color="auto" w:frame="1"/>
        </w:rPr>
        <w:t>ry</w:t>
      </w:r>
      <w:proofErr w:type="spellEnd"/>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10</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990055"/>
          <w:spacing w:val="-1"/>
          <w:sz w:val="24"/>
          <w:szCs w:val="24"/>
          <w:bdr w:val="none" w:sz="0" w:space="0" w:color="auto" w:frame="1"/>
        </w:rPr>
        <w:t xml:space="preserve"> </w:t>
      </w:r>
      <w:r w:rsidRPr="00701C2F">
        <w:rPr>
          <w:rStyle w:val="token"/>
          <w:rFonts w:ascii="Times New Roman" w:hAnsi="Times New Roman" w:cs="Times New Roman"/>
          <w:color w:val="669900"/>
          <w:spacing w:val="-1"/>
          <w:sz w:val="24"/>
          <w:szCs w:val="24"/>
          <w:bdr w:val="none" w:sz="0" w:space="0" w:color="auto" w:frame="1"/>
        </w:rPr>
        <w:t>width</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30</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990055"/>
          <w:spacing w:val="-1"/>
          <w:sz w:val="24"/>
          <w:szCs w:val="24"/>
          <w:bdr w:val="none" w:sz="0" w:space="0" w:color="auto" w:frame="1"/>
        </w:rPr>
        <w:t xml:space="preserve"> </w:t>
      </w:r>
      <w:r w:rsidRPr="00701C2F">
        <w:rPr>
          <w:rStyle w:val="token"/>
          <w:rFonts w:ascii="Times New Roman" w:hAnsi="Times New Roman" w:cs="Times New Roman"/>
          <w:color w:val="669900"/>
          <w:spacing w:val="-1"/>
          <w:sz w:val="24"/>
          <w:szCs w:val="24"/>
          <w:bdr w:val="none" w:sz="0" w:space="0" w:color="auto" w:frame="1"/>
        </w:rPr>
        <w:t>height</w:t>
      </w:r>
      <w:r w:rsidRPr="00701C2F">
        <w:rPr>
          <w:rStyle w:val="token"/>
          <w:rFonts w:ascii="Times New Roman" w:hAnsi="Times New Roman" w:cs="Times New Roman"/>
          <w:color w:val="999999"/>
          <w:spacing w:val="-1"/>
          <w:sz w:val="24"/>
          <w:szCs w:val="24"/>
          <w:bdr w:val="none" w:sz="0" w:space="0" w:color="auto" w:frame="1"/>
        </w:rPr>
        <w:t>="</w:t>
      </w:r>
      <w:r w:rsidRPr="00701C2F">
        <w:rPr>
          <w:rStyle w:val="token"/>
          <w:rFonts w:ascii="Times New Roman" w:hAnsi="Times New Roman" w:cs="Times New Roman"/>
          <w:color w:val="0077AA"/>
          <w:spacing w:val="-1"/>
          <w:sz w:val="24"/>
          <w:szCs w:val="24"/>
          <w:bdr w:val="none" w:sz="0" w:space="0" w:color="auto" w:frame="1"/>
        </w:rPr>
        <w:t>30</w:t>
      </w:r>
      <w:r w:rsidRPr="00701C2F">
        <w:rPr>
          <w:rStyle w:val="token"/>
          <w:rFonts w:ascii="Times New Roman" w:hAnsi="Times New Roman" w:cs="Times New Roman"/>
          <w:color w:val="999999"/>
          <w:spacing w:val="-1"/>
          <w:sz w:val="24"/>
          <w:szCs w:val="24"/>
          <w:bdr w:val="none" w:sz="0" w:space="0" w:color="auto" w:frame="1"/>
        </w:rPr>
        <w:t>"/&gt;</w:t>
      </w:r>
    </w:p>
    <w:p w:rsidR="00701C2F" w:rsidRPr="00701C2F" w:rsidRDefault="00701C2F" w:rsidP="00701C2F">
      <w:pPr>
        <w:shd w:val="clear" w:color="auto" w:fill="FFFFFF"/>
        <w:rPr>
          <w:rFonts w:ascii="Times New Roman" w:hAnsi="Times New Roman" w:cs="Times New Roman"/>
          <w:b/>
          <w:bCs/>
          <w:color w:val="333333"/>
          <w:spacing w:val="-1"/>
          <w:sz w:val="24"/>
          <w:szCs w:val="24"/>
        </w:rPr>
      </w:pPr>
      <w:proofErr w:type="gramStart"/>
      <w:r w:rsidRPr="00701C2F">
        <w:rPr>
          <w:rFonts w:ascii="Times New Roman" w:hAnsi="Times New Roman" w:cs="Times New Roman"/>
          <w:b/>
          <w:bCs/>
          <w:color w:val="333333"/>
          <w:spacing w:val="-1"/>
          <w:sz w:val="24"/>
          <w:szCs w:val="24"/>
        </w:rPr>
        <w:t>x</w:t>
      </w:r>
      <w:proofErr w:type="gramEnd"/>
    </w:p>
    <w:p w:rsidR="00701C2F" w:rsidRPr="00701C2F" w:rsidRDefault="00701C2F" w:rsidP="00701C2F">
      <w:pPr>
        <w:shd w:val="clear" w:color="auto" w:fill="FFFFFF"/>
        <w:spacing w:after="360"/>
        <w:ind w:left="720"/>
        <w:rPr>
          <w:rFonts w:ascii="Times New Roman" w:hAnsi="Times New Roman" w:cs="Times New Roman"/>
          <w:color w:val="333333"/>
          <w:spacing w:val="-1"/>
          <w:sz w:val="24"/>
          <w:szCs w:val="24"/>
        </w:rPr>
      </w:pPr>
      <w:proofErr w:type="gramStart"/>
      <w:r w:rsidRPr="00701C2F">
        <w:rPr>
          <w:rFonts w:ascii="Times New Roman" w:hAnsi="Times New Roman" w:cs="Times New Roman"/>
          <w:color w:val="333333"/>
          <w:spacing w:val="-1"/>
          <w:sz w:val="24"/>
          <w:szCs w:val="24"/>
        </w:rPr>
        <w:t>The x position of the top left corner of the rectangle.</w:t>
      </w:r>
      <w:proofErr w:type="gramEnd"/>
    </w:p>
    <w:p w:rsidR="00701C2F" w:rsidRPr="00701C2F" w:rsidRDefault="00701C2F" w:rsidP="00701C2F">
      <w:pPr>
        <w:shd w:val="clear" w:color="auto" w:fill="FFFFFF"/>
        <w:spacing w:after="0"/>
        <w:rPr>
          <w:rFonts w:ascii="Times New Roman" w:hAnsi="Times New Roman" w:cs="Times New Roman"/>
          <w:b/>
          <w:bCs/>
          <w:color w:val="333333"/>
          <w:spacing w:val="-1"/>
          <w:sz w:val="24"/>
          <w:szCs w:val="24"/>
        </w:rPr>
      </w:pPr>
      <w:proofErr w:type="gramStart"/>
      <w:r w:rsidRPr="00701C2F">
        <w:rPr>
          <w:rFonts w:ascii="Times New Roman" w:hAnsi="Times New Roman" w:cs="Times New Roman"/>
          <w:b/>
          <w:bCs/>
          <w:color w:val="333333"/>
          <w:spacing w:val="-1"/>
          <w:sz w:val="24"/>
          <w:szCs w:val="24"/>
        </w:rPr>
        <w:t>y</w:t>
      </w:r>
      <w:proofErr w:type="gramEnd"/>
    </w:p>
    <w:p w:rsidR="00701C2F" w:rsidRPr="00701C2F" w:rsidRDefault="00701C2F" w:rsidP="00701C2F">
      <w:pPr>
        <w:shd w:val="clear" w:color="auto" w:fill="FFFFFF"/>
        <w:spacing w:after="360"/>
        <w:ind w:left="720"/>
        <w:rPr>
          <w:rFonts w:ascii="Times New Roman" w:hAnsi="Times New Roman" w:cs="Times New Roman"/>
          <w:color w:val="333333"/>
          <w:spacing w:val="-1"/>
          <w:sz w:val="24"/>
          <w:szCs w:val="24"/>
        </w:rPr>
      </w:pPr>
      <w:proofErr w:type="gramStart"/>
      <w:r w:rsidRPr="00701C2F">
        <w:rPr>
          <w:rFonts w:ascii="Times New Roman" w:hAnsi="Times New Roman" w:cs="Times New Roman"/>
          <w:color w:val="333333"/>
          <w:spacing w:val="-1"/>
          <w:sz w:val="24"/>
          <w:szCs w:val="24"/>
        </w:rPr>
        <w:t>The y position of the top left corner of the rectangle.</w:t>
      </w:r>
      <w:proofErr w:type="gramEnd"/>
    </w:p>
    <w:p w:rsidR="00701C2F" w:rsidRPr="00701C2F" w:rsidRDefault="00701C2F" w:rsidP="00701C2F">
      <w:pPr>
        <w:shd w:val="clear" w:color="auto" w:fill="FFFFFF"/>
        <w:spacing w:after="0"/>
        <w:rPr>
          <w:rFonts w:ascii="Times New Roman" w:hAnsi="Times New Roman" w:cs="Times New Roman"/>
          <w:b/>
          <w:bCs/>
          <w:color w:val="333333"/>
          <w:spacing w:val="-1"/>
          <w:sz w:val="24"/>
          <w:szCs w:val="24"/>
        </w:rPr>
      </w:pPr>
      <w:proofErr w:type="gramStart"/>
      <w:r w:rsidRPr="00701C2F">
        <w:rPr>
          <w:rFonts w:ascii="Times New Roman" w:hAnsi="Times New Roman" w:cs="Times New Roman"/>
          <w:b/>
          <w:bCs/>
          <w:color w:val="333333"/>
          <w:spacing w:val="-1"/>
          <w:sz w:val="24"/>
          <w:szCs w:val="24"/>
        </w:rPr>
        <w:t>width</w:t>
      </w:r>
      <w:proofErr w:type="gramEnd"/>
    </w:p>
    <w:p w:rsidR="00701C2F" w:rsidRPr="00701C2F" w:rsidRDefault="00701C2F" w:rsidP="00701C2F">
      <w:pPr>
        <w:shd w:val="clear" w:color="auto" w:fill="FFFFFF"/>
        <w:spacing w:after="360"/>
        <w:ind w:left="720"/>
        <w:rPr>
          <w:rFonts w:ascii="Times New Roman" w:hAnsi="Times New Roman" w:cs="Times New Roman"/>
          <w:color w:val="333333"/>
          <w:spacing w:val="-1"/>
          <w:sz w:val="24"/>
          <w:szCs w:val="24"/>
        </w:rPr>
      </w:pPr>
      <w:r w:rsidRPr="00701C2F">
        <w:rPr>
          <w:rFonts w:ascii="Times New Roman" w:hAnsi="Times New Roman" w:cs="Times New Roman"/>
          <w:color w:val="333333"/>
          <w:spacing w:val="-1"/>
          <w:sz w:val="24"/>
          <w:szCs w:val="24"/>
        </w:rPr>
        <w:t>The width of the rectangle</w:t>
      </w:r>
    </w:p>
    <w:p w:rsidR="00701C2F" w:rsidRPr="00701C2F" w:rsidRDefault="00701C2F" w:rsidP="00701C2F">
      <w:pPr>
        <w:shd w:val="clear" w:color="auto" w:fill="FFFFFF"/>
        <w:spacing w:after="0"/>
        <w:rPr>
          <w:rFonts w:ascii="Times New Roman" w:hAnsi="Times New Roman" w:cs="Times New Roman"/>
          <w:b/>
          <w:bCs/>
          <w:color w:val="333333"/>
          <w:spacing w:val="-1"/>
          <w:sz w:val="24"/>
          <w:szCs w:val="24"/>
        </w:rPr>
      </w:pPr>
      <w:proofErr w:type="gramStart"/>
      <w:r w:rsidRPr="00701C2F">
        <w:rPr>
          <w:rFonts w:ascii="Times New Roman" w:hAnsi="Times New Roman" w:cs="Times New Roman"/>
          <w:b/>
          <w:bCs/>
          <w:color w:val="333333"/>
          <w:spacing w:val="-1"/>
          <w:sz w:val="24"/>
          <w:szCs w:val="24"/>
        </w:rPr>
        <w:t>height</w:t>
      </w:r>
      <w:proofErr w:type="gramEnd"/>
    </w:p>
    <w:p w:rsidR="00701C2F" w:rsidRPr="00701C2F" w:rsidRDefault="00701C2F" w:rsidP="00701C2F">
      <w:pPr>
        <w:shd w:val="clear" w:color="auto" w:fill="FFFFFF"/>
        <w:spacing w:after="360"/>
        <w:ind w:left="720"/>
        <w:rPr>
          <w:rFonts w:ascii="Times New Roman" w:hAnsi="Times New Roman" w:cs="Times New Roman"/>
          <w:color w:val="333333"/>
          <w:spacing w:val="-1"/>
          <w:sz w:val="24"/>
          <w:szCs w:val="24"/>
        </w:rPr>
      </w:pPr>
      <w:r w:rsidRPr="00701C2F">
        <w:rPr>
          <w:rFonts w:ascii="Times New Roman" w:hAnsi="Times New Roman" w:cs="Times New Roman"/>
          <w:color w:val="333333"/>
          <w:spacing w:val="-1"/>
          <w:sz w:val="24"/>
          <w:szCs w:val="24"/>
        </w:rPr>
        <w:t>The height of the rectangle</w:t>
      </w:r>
    </w:p>
    <w:p w:rsidR="00701C2F" w:rsidRPr="00701C2F" w:rsidRDefault="00701C2F" w:rsidP="00701C2F">
      <w:pPr>
        <w:shd w:val="clear" w:color="auto" w:fill="FFFFFF"/>
        <w:spacing w:after="0"/>
        <w:rPr>
          <w:rFonts w:ascii="Times New Roman" w:hAnsi="Times New Roman" w:cs="Times New Roman"/>
          <w:b/>
          <w:bCs/>
          <w:color w:val="333333"/>
          <w:spacing w:val="-1"/>
          <w:sz w:val="24"/>
          <w:szCs w:val="24"/>
        </w:rPr>
      </w:pPr>
      <w:proofErr w:type="spellStart"/>
      <w:proofErr w:type="gramStart"/>
      <w:r w:rsidRPr="00701C2F">
        <w:rPr>
          <w:rFonts w:ascii="Times New Roman" w:hAnsi="Times New Roman" w:cs="Times New Roman"/>
          <w:b/>
          <w:bCs/>
          <w:color w:val="333333"/>
          <w:spacing w:val="-1"/>
          <w:sz w:val="24"/>
          <w:szCs w:val="24"/>
        </w:rPr>
        <w:t>rx</w:t>
      </w:r>
      <w:proofErr w:type="spellEnd"/>
      <w:proofErr w:type="gramEnd"/>
    </w:p>
    <w:p w:rsidR="00701C2F" w:rsidRPr="00701C2F" w:rsidRDefault="00701C2F" w:rsidP="00701C2F">
      <w:pPr>
        <w:shd w:val="clear" w:color="auto" w:fill="FFFFFF"/>
        <w:spacing w:after="360"/>
        <w:ind w:left="720"/>
        <w:rPr>
          <w:rFonts w:ascii="Times New Roman" w:hAnsi="Times New Roman" w:cs="Times New Roman"/>
          <w:color w:val="333333"/>
          <w:spacing w:val="-1"/>
          <w:sz w:val="24"/>
          <w:szCs w:val="24"/>
        </w:rPr>
      </w:pPr>
      <w:r w:rsidRPr="00701C2F">
        <w:rPr>
          <w:rFonts w:ascii="Times New Roman" w:hAnsi="Times New Roman" w:cs="Times New Roman"/>
          <w:color w:val="333333"/>
          <w:spacing w:val="-1"/>
          <w:sz w:val="24"/>
          <w:szCs w:val="24"/>
        </w:rPr>
        <w:t>The x radius of the corners of the rectangle</w:t>
      </w:r>
    </w:p>
    <w:p w:rsidR="00701C2F" w:rsidRPr="00701C2F" w:rsidRDefault="00701C2F" w:rsidP="00701C2F">
      <w:pPr>
        <w:shd w:val="clear" w:color="auto" w:fill="FFFFFF"/>
        <w:spacing w:after="0"/>
        <w:rPr>
          <w:rFonts w:ascii="Times New Roman" w:hAnsi="Times New Roman" w:cs="Times New Roman"/>
          <w:b/>
          <w:bCs/>
          <w:color w:val="333333"/>
          <w:spacing w:val="-1"/>
          <w:sz w:val="24"/>
          <w:szCs w:val="24"/>
        </w:rPr>
      </w:pPr>
      <w:proofErr w:type="spellStart"/>
      <w:proofErr w:type="gramStart"/>
      <w:r w:rsidRPr="00701C2F">
        <w:rPr>
          <w:rFonts w:ascii="Times New Roman" w:hAnsi="Times New Roman" w:cs="Times New Roman"/>
          <w:b/>
          <w:bCs/>
          <w:color w:val="333333"/>
          <w:spacing w:val="-1"/>
          <w:sz w:val="24"/>
          <w:szCs w:val="24"/>
        </w:rPr>
        <w:t>ry</w:t>
      </w:r>
      <w:proofErr w:type="spellEnd"/>
      <w:proofErr w:type="gramEnd"/>
    </w:p>
    <w:p w:rsidR="00701C2F" w:rsidRPr="00701C2F" w:rsidRDefault="00701C2F" w:rsidP="00701C2F">
      <w:pPr>
        <w:shd w:val="clear" w:color="auto" w:fill="FFFFFF"/>
        <w:spacing w:after="360"/>
        <w:ind w:left="720"/>
        <w:rPr>
          <w:rFonts w:ascii="Times New Roman" w:hAnsi="Times New Roman" w:cs="Times New Roman"/>
          <w:color w:val="333333"/>
          <w:spacing w:val="-1"/>
          <w:sz w:val="24"/>
          <w:szCs w:val="24"/>
        </w:rPr>
      </w:pPr>
      <w:r w:rsidRPr="00701C2F">
        <w:rPr>
          <w:rFonts w:ascii="Times New Roman" w:hAnsi="Times New Roman" w:cs="Times New Roman"/>
          <w:color w:val="333333"/>
          <w:spacing w:val="-1"/>
          <w:sz w:val="24"/>
          <w:szCs w:val="24"/>
        </w:rPr>
        <w:t>The y radius of the corners of the rectangle</w:t>
      </w:r>
    </w:p>
    <w:p w:rsidR="00701C2F" w:rsidRPr="00701C2F" w:rsidRDefault="00701C2F" w:rsidP="00A72E04">
      <w:pPr>
        <w:rPr>
          <w:rFonts w:ascii="Times New Roman" w:hAnsi="Times New Roman" w:cs="Times New Roman"/>
          <w:sz w:val="24"/>
          <w:szCs w:val="24"/>
        </w:rPr>
      </w:pPr>
    </w:p>
    <w:p w:rsidR="00A72E04" w:rsidRPr="00701C2F" w:rsidRDefault="00A72E04" w:rsidP="00A72E04">
      <w:pPr>
        <w:ind w:left="360"/>
        <w:rPr>
          <w:rFonts w:ascii="Times New Roman" w:hAnsi="Times New Roman" w:cs="Times New Roman"/>
          <w:sz w:val="24"/>
          <w:szCs w:val="24"/>
        </w:rPr>
      </w:pPr>
    </w:p>
    <w:p w:rsidR="00A72E04" w:rsidRPr="00701C2F" w:rsidRDefault="00A72E04" w:rsidP="00A72E04">
      <w:pPr>
        <w:ind w:left="360"/>
        <w:rPr>
          <w:rFonts w:ascii="Times New Roman" w:hAnsi="Times New Roman" w:cs="Times New Roman"/>
          <w:sz w:val="24"/>
          <w:szCs w:val="24"/>
        </w:rPr>
      </w:pPr>
    </w:p>
    <w:sectPr w:rsidR="00A72E04" w:rsidRPr="00701C2F" w:rsidSect="009B03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3763F"/>
    <w:multiLevelType w:val="multilevel"/>
    <w:tmpl w:val="274C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EF239D"/>
    <w:multiLevelType w:val="hybridMultilevel"/>
    <w:tmpl w:val="B9B4A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36C7"/>
    <w:rsid w:val="002E326D"/>
    <w:rsid w:val="00701C2F"/>
    <w:rsid w:val="00817000"/>
    <w:rsid w:val="009B0368"/>
    <w:rsid w:val="00A72E04"/>
    <w:rsid w:val="00D336C7"/>
    <w:rsid w:val="00F13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368"/>
  </w:style>
  <w:style w:type="paragraph" w:styleId="Heading2">
    <w:name w:val="heading 2"/>
    <w:basedOn w:val="Normal"/>
    <w:link w:val="Heading2Char"/>
    <w:uiPriority w:val="9"/>
    <w:qFormat/>
    <w:rsid w:val="00A72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1C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C7"/>
    <w:pPr>
      <w:ind w:left="720"/>
      <w:contextualSpacing/>
    </w:pPr>
  </w:style>
  <w:style w:type="paragraph" w:styleId="NormalWeb">
    <w:name w:val="Normal (Web)"/>
    <w:basedOn w:val="Normal"/>
    <w:uiPriority w:val="99"/>
    <w:semiHidden/>
    <w:unhideWhenUsed/>
    <w:rsid w:val="00A72E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2E0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2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E04"/>
    <w:rPr>
      <w:rFonts w:ascii="Tahoma" w:hAnsi="Tahoma" w:cs="Tahoma"/>
      <w:sz w:val="16"/>
      <w:szCs w:val="16"/>
    </w:rPr>
  </w:style>
  <w:style w:type="character" w:styleId="Emphasis">
    <w:name w:val="Emphasis"/>
    <w:basedOn w:val="DefaultParagraphFont"/>
    <w:uiPriority w:val="20"/>
    <w:qFormat/>
    <w:rsid w:val="00A72E04"/>
    <w:rPr>
      <w:i/>
      <w:iCs/>
    </w:rPr>
  </w:style>
  <w:style w:type="character" w:customStyle="1" w:styleId="Heading2Char">
    <w:name w:val="Heading 2 Char"/>
    <w:basedOn w:val="DefaultParagraphFont"/>
    <w:link w:val="Heading2"/>
    <w:uiPriority w:val="9"/>
    <w:rsid w:val="00A72E0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72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E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2E04"/>
    <w:rPr>
      <w:color w:val="0000FF"/>
      <w:u w:val="single"/>
    </w:rPr>
  </w:style>
  <w:style w:type="character" w:customStyle="1" w:styleId="Heading3Char">
    <w:name w:val="Heading 3 Char"/>
    <w:basedOn w:val="DefaultParagraphFont"/>
    <w:link w:val="Heading3"/>
    <w:uiPriority w:val="9"/>
    <w:semiHidden/>
    <w:rsid w:val="00701C2F"/>
    <w:rPr>
      <w:rFonts w:asciiTheme="majorHAnsi" w:eastAsiaTheme="majorEastAsia" w:hAnsiTheme="majorHAnsi" w:cstheme="majorBidi"/>
      <w:b/>
      <w:bCs/>
      <w:color w:val="4F81BD" w:themeColor="accent1"/>
    </w:rPr>
  </w:style>
  <w:style w:type="character" w:customStyle="1" w:styleId="token">
    <w:name w:val="token"/>
    <w:basedOn w:val="DefaultParagraphFont"/>
    <w:rsid w:val="00701C2F"/>
  </w:style>
</w:styles>
</file>

<file path=word/webSettings.xml><?xml version="1.0" encoding="utf-8"?>
<w:webSettings xmlns:r="http://schemas.openxmlformats.org/officeDocument/2006/relationships" xmlns:w="http://schemas.openxmlformats.org/wordprocessingml/2006/main">
  <w:divs>
    <w:div w:id="179468153">
      <w:bodyDiv w:val="1"/>
      <w:marLeft w:val="0"/>
      <w:marRight w:val="0"/>
      <w:marTop w:val="0"/>
      <w:marBottom w:val="0"/>
      <w:divBdr>
        <w:top w:val="none" w:sz="0" w:space="0" w:color="auto"/>
        <w:left w:val="none" w:sz="0" w:space="0" w:color="auto"/>
        <w:bottom w:val="none" w:sz="0" w:space="0" w:color="auto"/>
        <w:right w:val="none" w:sz="0" w:space="0" w:color="auto"/>
      </w:divBdr>
    </w:div>
    <w:div w:id="239484608">
      <w:bodyDiv w:val="1"/>
      <w:marLeft w:val="0"/>
      <w:marRight w:val="0"/>
      <w:marTop w:val="0"/>
      <w:marBottom w:val="0"/>
      <w:divBdr>
        <w:top w:val="none" w:sz="0" w:space="0" w:color="auto"/>
        <w:left w:val="none" w:sz="0" w:space="0" w:color="auto"/>
        <w:bottom w:val="none" w:sz="0" w:space="0" w:color="auto"/>
        <w:right w:val="none" w:sz="0" w:space="0" w:color="auto"/>
      </w:divBdr>
    </w:div>
    <w:div w:id="245962585">
      <w:bodyDiv w:val="1"/>
      <w:marLeft w:val="0"/>
      <w:marRight w:val="0"/>
      <w:marTop w:val="0"/>
      <w:marBottom w:val="0"/>
      <w:divBdr>
        <w:top w:val="none" w:sz="0" w:space="0" w:color="auto"/>
        <w:left w:val="none" w:sz="0" w:space="0" w:color="auto"/>
        <w:bottom w:val="none" w:sz="0" w:space="0" w:color="auto"/>
        <w:right w:val="none" w:sz="0" w:space="0" w:color="auto"/>
      </w:divBdr>
    </w:div>
    <w:div w:id="285820233">
      <w:bodyDiv w:val="1"/>
      <w:marLeft w:val="0"/>
      <w:marRight w:val="0"/>
      <w:marTop w:val="0"/>
      <w:marBottom w:val="0"/>
      <w:divBdr>
        <w:top w:val="none" w:sz="0" w:space="0" w:color="auto"/>
        <w:left w:val="none" w:sz="0" w:space="0" w:color="auto"/>
        <w:bottom w:val="none" w:sz="0" w:space="0" w:color="auto"/>
        <w:right w:val="none" w:sz="0" w:space="0" w:color="auto"/>
      </w:divBdr>
    </w:div>
    <w:div w:id="407577151">
      <w:bodyDiv w:val="1"/>
      <w:marLeft w:val="0"/>
      <w:marRight w:val="0"/>
      <w:marTop w:val="0"/>
      <w:marBottom w:val="0"/>
      <w:divBdr>
        <w:top w:val="none" w:sz="0" w:space="0" w:color="auto"/>
        <w:left w:val="none" w:sz="0" w:space="0" w:color="auto"/>
        <w:bottom w:val="none" w:sz="0" w:space="0" w:color="auto"/>
        <w:right w:val="none" w:sz="0" w:space="0" w:color="auto"/>
      </w:divBdr>
    </w:div>
    <w:div w:id="892158964">
      <w:bodyDiv w:val="1"/>
      <w:marLeft w:val="0"/>
      <w:marRight w:val="0"/>
      <w:marTop w:val="0"/>
      <w:marBottom w:val="0"/>
      <w:divBdr>
        <w:top w:val="none" w:sz="0" w:space="0" w:color="auto"/>
        <w:left w:val="none" w:sz="0" w:space="0" w:color="auto"/>
        <w:bottom w:val="none" w:sz="0" w:space="0" w:color="auto"/>
        <w:right w:val="none" w:sz="0" w:space="0" w:color="auto"/>
      </w:divBdr>
    </w:div>
    <w:div w:id="1094863884">
      <w:bodyDiv w:val="1"/>
      <w:marLeft w:val="0"/>
      <w:marRight w:val="0"/>
      <w:marTop w:val="0"/>
      <w:marBottom w:val="0"/>
      <w:divBdr>
        <w:top w:val="none" w:sz="0" w:space="0" w:color="auto"/>
        <w:left w:val="none" w:sz="0" w:space="0" w:color="auto"/>
        <w:bottom w:val="none" w:sz="0" w:space="0" w:color="auto"/>
        <w:right w:val="none" w:sz="0" w:space="0" w:color="auto"/>
      </w:divBdr>
    </w:div>
    <w:div w:id="1379821553">
      <w:bodyDiv w:val="1"/>
      <w:marLeft w:val="0"/>
      <w:marRight w:val="0"/>
      <w:marTop w:val="0"/>
      <w:marBottom w:val="0"/>
      <w:divBdr>
        <w:top w:val="none" w:sz="0" w:space="0" w:color="auto"/>
        <w:left w:val="none" w:sz="0" w:space="0" w:color="auto"/>
        <w:bottom w:val="none" w:sz="0" w:space="0" w:color="auto"/>
        <w:right w:val="none" w:sz="0" w:space="0" w:color="auto"/>
      </w:divBdr>
    </w:div>
    <w:div w:id="1723361074">
      <w:bodyDiv w:val="1"/>
      <w:marLeft w:val="0"/>
      <w:marRight w:val="0"/>
      <w:marTop w:val="0"/>
      <w:marBottom w:val="0"/>
      <w:divBdr>
        <w:top w:val="none" w:sz="0" w:space="0" w:color="auto"/>
        <w:left w:val="none" w:sz="0" w:space="0" w:color="auto"/>
        <w:bottom w:val="none" w:sz="0" w:space="0" w:color="auto"/>
        <w:right w:val="none" w:sz="0" w:space="0" w:color="auto"/>
      </w:divBdr>
    </w:div>
    <w:div w:id="1903128558">
      <w:bodyDiv w:val="1"/>
      <w:marLeft w:val="0"/>
      <w:marRight w:val="0"/>
      <w:marTop w:val="0"/>
      <w:marBottom w:val="0"/>
      <w:divBdr>
        <w:top w:val="none" w:sz="0" w:space="0" w:color="auto"/>
        <w:left w:val="none" w:sz="0" w:space="0" w:color="auto"/>
        <w:bottom w:val="none" w:sz="0" w:space="0" w:color="auto"/>
        <w:right w:val="none" w:sz="0" w:space="0" w:color="auto"/>
      </w:divBdr>
    </w:div>
    <w:div w:id="1911965532">
      <w:bodyDiv w:val="1"/>
      <w:marLeft w:val="0"/>
      <w:marRight w:val="0"/>
      <w:marTop w:val="0"/>
      <w:marBottom w:val="0"/>
      <w:divBdr>
        <w:top w:val="none" w:sz="0" w:space="0" w:color="auto"/>
        <w:left w:val="none" w:sz="0" w:space="0" w:color="auto"/>
        <w:bottom w:val="none" w:sz="0" w:space="0" w:color="auto"/>
        <w:right w:val="none" w:sz="0" w:space="0" w:color="auto"/>
      </w:divBdr>
    </w:div>
    <w:div w:id="1996565157">
      <w:bodyDiv w:val="1"/>
      <w:marLeft w:val="0"/>
      <w:marRight w:val="0"/>
      <w:marTop w:val="0"/>
      <w:marBottom w:val="0"/>
      <w:divBdr>
        <w:top w:val="none" w:sz="0" w:space="0" w:color="auto"/>
        <w:left w:val="none" w:sz="0" w:space="0" w:color="auto"/>
        <w:bottom w:val="none" w:sz="0" w:space="0" w:color="auto"/>
        <w:right w:val="none" w:sz="0" w:space="0" w:color="auto"/>
      </w:divBdr>
    </w:div>
    <w:div w:id="20342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almanac/selectors/a/after-and-befo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2019-12-05T04:43:00Z</dcterms:created>
  <dcterms:modified xsi:type="dcterms:W3CDTF">2019-12-05T05:23:00Z</dcterms:modified>
</cp:coreProperties>
</file>