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1A5A3D12" w:rsidR="0051247A" w:rsidRDefault="00912234" w:rsidP="00E06779">
            <w:pPr>
              <w:jc w:val="both"/>
            </w:pPr>
            <w:r>
              <w:t>Iselin, NJ 08830</w:t>
            </w:r>
          </w:p>
          <w:p w14:paraId="1B24D477" w14:textId="01A46242" w:rsidR="0051247A" w:rsidRDefault="0051247A" w:rsidP="00E06779">
            <w:pPr>
              <w:jc w:val="both"/>
            </w:pPr>
          </w:p>
        </w:tc>
        <w:tc>
          <w:tcPr>
            <w:tcW w:w="5220" w:type="dxa"/>
          </w:tcPr>
          <w:p w14:paraId="6EF7AC06" w14:textId="7104CFA9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5DAE43DD" w:rsidR="0051247A" w:rsidRDefault="00000000" w:rsidP="009D7352">
            <w:pPr>
              <w:jc w:val="right"/>
            </w:pPr>
            <w:hyperlink r:id="rId10" w:history="1">
              <w:r w:rsidR="000E3E7A">
                <w:rPr>
                  <w:rStyle w:val="Hyperlink"/>
                </w:rPr>
                <w:t>(973)-610-2729</w:t>
              </w:r>
            </w:hyperlink>
          </w:p>
          <w:p w14:paraId="4E3F7574" w14:textId="6EDC34C3" w:rsidR="0051247A" w:rsidRDefault="00000000" w:rsidP="009D7352">
            <w:pPr>
              <w:jc w:val="right"/>
            </w:pPr>
            <w:hyperlink r:id="rId11" w:history="1">
              <w:r w:rsidR="004638A6">
                <w:rPr>
                  <w:rStyle w:val="Hyperlink"/>
                </w:rPr>
                <w:t>meghalmodi12@gmail.com</w:t>
              </w:r>
            </w:hyperlink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35E6A32F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4D4487AB" w14:textId="716E7C00" w:rsidR="00F419C3" w:rsidRDefault="00F419C3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 Of Technical Staff 2, PayPal (Remote)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  <w:t xml:space="preserve">      </w:t>
      </w:r>
      <w:r w:rsidR="00BC239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June 2022 </w:t>
      </w:r>
      <w:r w:rsidR="00BC239D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Current</w:t>
      </w:r>
    </w:p>
    <w:p w14:paraId="36C3C7D6" w14:textId="154C12F8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Led a crucial project aimed at modernizing the frontend architecture for enhanced performance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Implemented webpack minification to optimize frontend resource loading, resulting in faster page load times.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Leveraged React Suspense to enhance user experience by efficiently handling data loading and rendering.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Successfully reduced the initial bundle size by an impressive 80%, resulting in a smoother and faster user interface</w:t>
      </w:r>
    </w:p>
    <w:p w14:paraId="1F20E936" w14:textId="4D63C402" w:rsidR="00EE56C1" w:rsidRDefault="0061562C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Initiated </w:t>
      </w:r>
      <w:r w:rsidR="00EE56C1" w:rsidRPr="00EE56C1">
        <w:rPr>
          <w:rFonts w:ascii="Calibri" w:eastAsia="Calibri" w:hAnsi="Calibri" w:cs="Calibri"/>
          <w:bCs/>
        </w:rPr>
        <w:t>localization efforts using the react-i18next library to enhance the user experience for a global audience</w:t>
      </w:r>
      <w:r w:rsidR="00EE56C1">
        <w:rPr>
          <w:rFonts w:ascii="Calibri" w:eastAsia="Calibri" w:hAnsi="Calibri" w:cs="Calibri"/>
          <w:bCs/>
        </w:rPr>
        <w:t xml:space="preserve">. </w:t>
      </w:r>
      <w:r w:rsidR="00EE56C1" w:rsidRPr="00EE56C1">
        <w:rPr>
          <w:rFonts w:ascii="Calibri" w:eastAsia="Calibri" w:hAnsi="Calibri" w:cs="Calibri"/>
          <w:bCs/>
        </w:rPr>
        <w:t>Collaborated with a third-party vendor to translate approximately 13,500 words.</w:t>
      </w:r>
      <w:r w:rsidR="00EE56C1">
        <w:rPr>
          <w:rFonts w:ascii="Calibri" w:eastAsia="Calibri" w:hAnsi="Calibri" w:cs="Calibri"/>
          <w:bCs/>
        </w:rPr>
        <w:t xml:space="preserve"> </w:t>
      </w:r>
      <w:r w:rsidR="00EE56C1" w:rsidRPr="00EE56C1">
        <w:rPr>
          <w:rFonts w:ascii="Calibri" w:eastAsia="Calibri" w:hAnsi="Calibri" w:cs="Calibri"/>
          <w:bCs/>
        </w:rPr>
        <w:t>Implemented a dynamic generation system for translation files, ensuring they were always up to date with each webpack build</w:t>
      </w:r>
    </w:p>
    <w:p w14:paraId="406DCE74" w14:textId="6815846A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Collaborated on a critical project enabling merchants to configure warehouses for reverse logistics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This empowered merchants to process mixed shipments efficiently, resulting in a remarkable cost reduction of 60%.</w:t>
      </w:r>
    </w:p>
    <w:p w14:paraId="7F8BF8AC" w14:textId="511C296B" w:rsidR="004F0149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Addressed missing types to improve robustness and type safety</w:t>
      </w:r>
      <w:r>
        <w:rPr>
          <w:rFonts w:ascii="Calibri" w:eastAsia="Calibri" w:hAnsi="Calibri" w:cs="Calibri"/>
          <w:bCs/>
        </w:rPr>
        <w:t xml:space="preserve"> of the redux store. </w:t>
      </w:r>
      <w:r w:rsidRPr="00EE56C1">
        <w:rPr>
          <w:rFonts w:ascii="Calibri" w:eastAsia="Calibri" w:hAnsi="Calibri" w:cs="Calibri"/>
          <w:bCs/>
        </w:rPr>
        <w:t>Implemented better middleware support for optimized data flow and async actions handling.</w:t>
      </w:r>
      <w:r>
        <w:rPr>
          <w:rFonts w:ascii="Calibri" w:eastAsia="Calibri" w:hAnsi="Calibri" w:cs="Calibri"/>
          <w:bCs/>
        </w:rPr>
        <w:t xml:space="preserve"> R</w:t>
      </w:r>
      <w:r w:rsidRPr="00EE56C1">
        <w:rPr>
          <w:rFonts w:ascii="Calibri" w:eastAsia="Calibri" w:hAnsi="Calibri" w:cs="Calibri"/>
          <w:bCs/>
        </w:rPr>
        <w:t>efactored multiple components to align with the recommended MVC pattern</w:t>
      </w:r>
    </w:p>
    <w:p w14:paraId="6BBCFF07" w14:textId="0376CC65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Developed a range of utility functions and custom hooks to enhance the efficiency and maintainability of the existing codebase</w:t>
      </w:r>
    </w:p>
    <w:p w14:paraId="6F7DECB9" w14:textId="4EC5007C" w:rsidR="00CF225C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Authored and maintained technical design documents </w:t>
      </w:r>
      <w:r w:rsidR="00CF225C" w:rsidRPr="007723A0">
        <w:rPr>
          <w:rFonts w:ascii="Calibri" w:eastAsia="Calibri" w:hAnsi="Calibri" w:cs="Calibri"/>
          <w:bCs/>
        </w:rPr>
        <w:t>of new and expanding systems</w:t>
      </w:r>
    </w:p>
    <w:p w14:paraId="0B2B34B7" w14:textId="74F6E801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Collaborated with the frontend development team to define and document coding standards, design patterns, and development workflows</w:t>
      </w:r>
    </w:p>
    <w:p w14:paraId="13052FD4" w14:textId="49CCD479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Software Engineer, Nextbite (</w:t>
      </w:r>
      <w:r w:rsidR="00F419C3">
        <w:rPr>
          <w:rFonts w:ascii="Calibri" w:eastAsia="Calibri" w:hAnsi="Calibri" w:cs="Calibri"/>
          <w:b/>
        </w:rPr>
        <w:t>Remote)</w:t>
      </w:r>
      <w:r w:rsidR="00F419C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                                     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7848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November 2021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4638A6">
        <w:rPr>
          <w:rFonts w:ascii="Calibri" w:eastAsia="Calibri" w:hAnsi="Calibri" w:cs="Calibri"/>
          <w:b/>
        </w:rPr>
        <w:t>April 2022</w:t>
      </w:r>
    </w:p>
    <w:p w14:paraId="21DF6A7E" w14:textId="4D76BCE4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>authorization using custom</w:t>
      </w:r>
      <w:r w:rsidR="00474192">
        <w:rPr>
          <w:rFonts w:ascii="Calibri" w:eastAsia="Calibri" w:hAnsi="Calibri" w:cs="Calibri"/>
          <w:bCs/>
        </w:rPr>
        <w:t xml:space="preserve"> AWS</w:t>
      </w:r>
      <w:r w:rsidR="001D399E">
        <w:rPr>
          <w:rFonts w:ascii="Calibri" w:eastAsia="Calibri" w:hAnsi="Calibri" w:cs="Calibri"/>
          <w:bCs/>
        </w:rPr>
        <w:t xml:space="preserve"> lambda functions </w:t>
      </w:r>
      <w:r>
        <w:rPr>
          <w:rFonts w:ascii="Calibri" w:eastAsia="Calibri" w:hAnsi="Calibri" w:cs="Calibri"/>
          <w:bCs/>
        </w:rPr>
        <w:t xml:space="preserve">over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31B7253C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</w:t>
      </w:r>
      <w:r w:rsidR="00CF225C">
        <w:rPr>
          <w:rFonts w:ascii="Calibri" w:eastAsia="Calibri" w:hAnsi="Calibri" w:cs="Calibri"/>
          <w:bCs/>
        </w:rPr>
        <w:t xml:space="preserve"> redux based feature flagging tool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44F10763" w14:textId="6ECBE6E8" w:rsidR="00A45858" w:rsidRPr="00CF225C" w:rsidRDefault="006B6EF5" w:rsidP="00CF225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Worked on enhancement of logging mechanism using </w:t>
      </w:r>
      <w:r w:rsidR="004816AA">
        <w:rPr>
          <w:rFonts w:ascii="Calibri" w:eastAsia="Calibri" w:hAnsi="Calibri" w:cs="Calibri"/>
          <w:bCs/>
        </w:rPr>
        <w:t>L</w:t>
      </w:r>
      <w:r>
        <w:rPr>
          <w:rFonts w:ascii="Calibri" w:eastAsia="Calibri" w:hAnsi="Calibri" w:cs="Calibri"/>
          <w:bCs/>
        </w:rPr>
        <w:t>oggly library to improve log accessibility and visualization</w:t>
      </w:r>
    </w:p>
    <w:p w14:paraId="26CDD7C6" w14:textId="4A2EADA5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</w:t>
      </w:r>
      <w:r w:rsidR="004816A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March 2020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315234BA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</w:t>
      </w:r>
      <w:r w:rsidR="009419E2">
        <w:rPr>
          <w:rFonts w:ascii="Calibri" w:eastAsia="Calibri" w:hAnsi="Calibri" w:cs="Calibri"/>
          <w:bCs/>
        </w:rPr>
        <w:t xml:space="preserve"> ongoing</w:t>
      </w:r>
      <w:r w:rsidRPr="007723A0">
        <w:rPr>
          <w:rFonts w:ascii="Calibri" w:eastAsia="Calibri" w:hAnsi="Calibri" w:cs="Calibri"/>
          <w:bCs/>
        </w:rPr>
        <w:t xml:space="preserve">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19B1BF91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</w:t>
      </w:r>
      <w:r w:rsidR="001D399E">
        <w:rPr>
          <w:rFonts w:ascii="Calibri" w:eastAsia="Calibri" w:hAnsi="Calibri" w:cs="Calibri"/>
          <w:bCs/>
        </w:rPr>
        <w:t xml:space="preserve">d </w:t>
      </w:r>
      <w:r w:rsidRPr="007723A0">
        <w:rPr>
          <w:rFonts w:ascii="Calibri" w:eastAsia="Calibri" w:hAnsi="Calibri" w:cs="Calibri"/>
          <w:bCs/>
        </w:rPr>
        <w:t>nontechnical user stories, providing feedback when necessary, translating into technical documentation, and/or using as a basis for implementation</w:t>
      </w:r>
    </w:p>
    <w:p w14:paraId="3EF2A464" w14:textId="46940772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9419E2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>September 2015</w:t>
      </w:r>
      <w:r w:rsidR="004816AA">
        <w:rPr>
          <w:rFonts w:ascii="Calibri" w:eastAsia="Calibri" w:hAnsi="Calibri" w:cs="Calibri"/>
          <w:b/>
        </w:rPr>
        <w:t xml:space="preserve"> </w:t>
      </w:r>
      <w:r w:rsidR="009419E2">
        <w:rPr>
          <w:rFonts w:ascii="Calibri" w:eastAsia="Calibri" w:hAnsi="Calibri" w:cs="Calibri"/>
          <w:b/>
        </w:rPr>
        <w:t>- March</w:t>
      </w:r>
      <w:r w:rsidR="007723A0">
        <w:rPr>
          <w:rFonts w:ascii="Calibri" w:eastAsia="Calibri" w:hAnsi="Calibri" w:cs="Calibri"/>
          <w:b/>
        </w:rPr>
        <w:t xml:space="preserve"> 2020</w:t>
      </w:r>
    </w:p>
    <w:p w14:paraId="7D9974A7" w14:textId="2639DFD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</w:t>
      </w:r>
      <w:r w:rsidR="009419E2">
        <w:rPr>
          <w:rFonts w:ascii="Calibri" w:eastAsia="Calibri" w:hAnsi="Calibri" w:cs="Calibri"/>
        </w:rPr>
        <w:t>.j</w:t>
      </w:r>
      <w:r w:rsidR="003E4F5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</w:p>
    <w:p w14:paraId="52918FBE" w14:textId="620CF5AD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</w:t>
      </w:r>
    </w:p>
    <w:p w14:paraId="2DBAE3C6" w14:textId="1547FB38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</w:t>
      </w:r>
      <w:r w:rsidR="009419E2">
        <w:rPr>
          <w:rFonts w:ascii="Calibri" w:eastAsia="Calibri" w:hAnsi="Calibri" w:cs="Calibri"/>
        </w:rPr>
        <w:t>.js</w:t>
      </w:r>
      <w:r>
        <w:rPr>
          <w:rFonts w:ascii="Calibri" w:eastAsia="Calibri" w:hAnsi="Calibri" w:cs="Calibri"/>
        </w:rPr>
        <w:t>, PHP and MongoDB</w:t>
      </w:r>
    </w:p>
    <w:p w14:paraId="031D3331" w14:textId="3A304DF7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</w:t>
      </w:r>
      <w:r w:rsidR="009419E2">
        <w:rPr>
          <w:rFonts w:ascii="Calibri" w:eastAsia="Calibri" w:hAnsi="Calibri" w:cs="Calibri"/>
        </w:rPr>
        <w:t>.js</w:t>
      </w:r>
    </w:p>
    <w:p w14:paraId="78508291" w14:textId="74AB1336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 xml:space="preserve">a geography sharing tool using zip code </w:t>
      </w:r>
      <w:bookmarkStart w:id="0" w:name="_Hlk99961100"/>
      <w:r w:rsidR="000269FE">
        <w:rPr>
          <w:rFonts w:ascii="Calibri" w:eastAsia="Calibri" w:hAnsi="Calibri" w:cs="Calibri"/>
        </w:rPr>
        <w:t xml:space="preserve">KML </w:t>
      </w:r>
      <w:bookmarkEnd w:id="0"/>
      <w:r w:rsidR="000269FE">
        <w:rPr>
          <w:rFonts w:ascii="Calibri" w:eastAsia="Calibri" w:hAnsi="Calibri" w:cs="Calibri"/>
        </w:rPr>
        <w:t>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</w:t>
      </w:r>
    </w:p>
    <w:p w14:paraId="09AC6D3C" w14:textId="1CB678F7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Extended existing web application to multiple platforms (Android, iOS and Windows) using Telerik AppBuilder</w:t>
      </w:r>
    </w:p>
    <w:p w14:paraId="018F8F5A" w14:textId="7D9B2C5D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5B960253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>TypeScript,</w:t>
      </w:r>
      <w:r w:rsidR="00F419C3">
        <w:rPr>
          <w:rFonts w:ascii="Calibri" w:eastAsia="Calibri" w:hAnsi="Calibri" w:cs="Calibri"/>
        </w:rPr>
        <w:t xml:space="preserve"> Go,</w:t>
      </w:r>
      <w:r w:rsidR="00901D81">
        <w:rPr>
          <w:rFonts w:ascii="Calibri" w:eastAsia="Calibri" w:hAnsi="Calibri" w:cs="Calibri"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474192">
        <w:rPr>
          <w:rFonts w:ascii="Calibri" w:eastAsia="Calibri" w:hAnsi="Calibri" w:cs="Calibri"/>
        </w:rPr>
        <w:t>, PHP</w:t>
      </w:r>
    </w:p>
    <w:p w14:paraId="79164942" w14:textId="33699F60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A45858"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</w:t>
      </w:r>
      <w:r w:rsidR="00A02C92">
        <w:rPr>
          <w:rFonts w:ascii="Calibri" w:eastAsia="Calibri" w:hAnsi="Calibri" w:cs="Calibri"/>
        </w:rPr>
        <w:t>, React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s,</w:t>
      </w:r>
      <w:r w:rsidR="00901D81">
        <w:rPr>
          <w:rFonts w:ascii="Calibri" w:eastAsia="Calibri" w:hAnsi="Calibri" w:cs="Calibri"/>
        </w:rPr>
        <w:t xml:space="preserve"> Redux</w:t>
      </w:r>
      <w:r w:rsidR="00F54918">
        <w:rPr>
          <w:rFonts w:ascii="Calibri" w:eastAsia="Calibri" w:hAnsi="Calibri" w:cs="Calibri"/>
        </w:rPr>
        <w:t>.js</w:t>
      </w:r>
      <w:r w:rsidR="00901D81">
        <w:rPr>
          <w:rFonts w:ascii="Calibri" w:eastAsia="Calibri" w:hAnsi="Calibri" w:cs="Calibri"/>
        </w:rPr>
        <w:t>,</w:t>
      </w:r>
      <w:r w:rsidR="00185AA2">
        <w:rPr>
          <w:rFonts w:ascii="Calibri" w:eastAsia="Calibri" w:hAnsi="Calibri" w:cs="Calibri"/>
        </w:rPr>
        <w:t xml:space="preserve"> </w:t>
      </w:r>
      <w:r w:rsidR="00E23656">
        <w:rPr>
          <w:rFonts w:ascii="Calibri" w:eastAsia="Calibri" w:hAnsi="Calibri" w:cs="Calibri"/>
        </w:rPr>
        <w:t>Apollo</w:t>
      </w:r>
      <w:r w:rsidR="00474192">
        <w:rPr>
          <w:rFonts w:ascii="Calibri" w:eastAsia="Calibri" w:hAnsi="Calibri" w:cs="Calibri"/>
        </w:rPr>
        <w:t xml:space="preserve"> </w:t>
      </w:r>
      <w:r w:rsidR="00185AA2">
        <w:rPr>
          <w:rFonts w:ascii="Calibri" w:eastAsia="Calibri" w:hAnsi="Calibri" w:cs="Calibri"/>
        </w:rPr>
        <w:t>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3207FE52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>,</w:t>
      </w:r>
      <w:r w:rsidR="00F419C3">
        <w:rPr>
          <w:rFonts w:ascii="Calibri" w:eastAsia="Calibri" w:hAnsi="Calibri" w:cs="Calibri"/>
        </w:rPr>
        <w:t xml:space="preserve"> Postgres SQL,</w:t>
      </w:r>
      <w:r w:rsidR="00A02C92">
        <w:rPr>
          <w:rFonts w:ascii="Calibri" w:eastAsia="Calibri" w:hAnsi="Calibri" w:cs="Calibri"/>
        </w:rPr>
        <w:t xml:space="preserve">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SQL Server+</w:t>
      </w:r>
    </w:p>
    <w:p w14:paraId="61C1FD29" w14:textId="2F209CDF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5A2A2669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 Terraform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4E36C12A" w:rsidR="005D7637" w:rsidRDefault="009A35F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Masters</w:t>
      </w:r>
      <w:r w:rsidR="00655429">
        <w:rPr>
          <w:rFonts w:ascii="Calibri" w:eastAsia="Calibri" w:hAnsi="Calibri" w:cs="Calibri"/>
        </w:rPr>
        <w:t xml:space="preserve"> in </w:t>
      </w:r>
      <w:r w:rsidR="00CB58B3">
        <w:rPr>
          <w:rFonts w:ascii="Calibri" w:eastAsia="Calibri" w:hAnsi="Calibri" w:cs="Calibri"/>
        </w:rPr>
        <w:t>I</w:t>
      </w:r>
      <w:r w:rsidR="00655429"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 w:rsidR="00655429"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862BA4">
        <w:rPr>
          <w:rFonts w:ascii="Calibri" w:eastAsia="Calibri" w:hAnsi="Calibri" w:cs="Calibri"/>
        </w:rPr>
        <w:t xml:space="preserve">      </w:t>
      </w:r>
    </w:p>
    <w:p w14:paraId="38B91D7C" w14:textId="57E6B94F" w:rsidR="00EE61D7" w:rsidRPr="00EC2D1C" w:rsidRDefault="009A35F9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Bachelors</w:t>
      </w:r>
      <w:r w:rsidR="00840A02"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</w:t>
      </w:r>
      <w:r w:rsidR="00100BB4">
        <w:rPr>
          <w:rFonts w:ascii="Calibri" w:eastAsia="Calibri" w:hAnsi="Calibri" w:cs="Calibri"/>
        </w:rPr>
        <w:t>Charotar University of Science &amp; Technology - India</w:t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C083" w14:textId="77777777" w:rsidR="00E1625C" w:rsidRDefault="00E1625C" w:rsidP="00994949">
      <w:pPr>
        <w:spacing w:after="0" w:line="240" w:lineRule="auto"/>
      </w:pPr>
      <w:r>
        <w:separator/>
      </w:r>
    </w:p>
  </w:endnote>
  <w:endnote w:type="continuationSeparator" w:id="0">
    <w:p w14:paraId="6FF830BB" w14:textId="77777777" w:rsidR="00E1625C" w:rsidRDefault="00E1625C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74BC" w14:textId="77777777" w:rsidR="00E1625C" w:rsidRDefault="00E1625C" w:rsidP="00994949">
      <w:pPr>
        <w:spacing w:after="0" w:line="240" w:lineRule="auto"/>
      </w:pPr>
      <w:r>
        <w:separator/>
      </w:r>
    </w:p>
  </w:footnote>
  <w:footnote w:type="continuationSeparator" w:id="0">
    <w:p w14:paraId="68AB3A88" w14:textId="77777777" w:rsidR="00E1625C" w:rsidRDefault="00E1625C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7EE"/>
    <w:multiLevelType w:val="hybridMultilevel"/>
    <w:tmpl w:val="28603A48"/>
    <w:lvl w:ilvl="0" w:tplc="46B29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 w16cid:durableId="211620464">
    <w:abstractNumId w:val="3"/>
  </w:num>
  <w:num w:numId="2" w16cid:durableId="1311328785">
    <w:abstractNumId w:val="4"/>
  </w:num>
  <w:num w:numId="3" w16cid:durableId="956060288">
    <w:abstractNumId w:val="9"/>
  </w:num>
  <w:num w:numId="4" w16cid:durableId="1276136652">
    <w:abstractNumId w:val="5"/>
  </w:num>
  <w:num w:numId="5" w16cid:durableId="1377467018">
    <w:abstractNumId w:val="0"/>
  </w:num>
  <w:num w:numId="6" w16cid:durableId="1641375857">
    <w:abstractNumId w:val="10"/>
  </w:num>
  <w:num w:numId="7" w16cid:durableId="913396534">
    <w:abstractNumId w:val="6"/>
  </w:num>
  <w:num w:numId="8" w16cid:durableId="1708026020">
    <w:abstractNumId w:val="2"/>
  </w:num>
  <w:num w:numId="9" w16cid:durableId="259334902">
    <w:abstractNumId w:val="8"/>
  </w:num>
  <w:num w:numId="10" w16cid:durableId="42601634">
    <w:abstractNumId w:val="1"/>
  </w:num>
  <w:num w:numId="11" w16cid:durableId="1305968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3505"/>
    <w:rsid w:val="00024EC0"/>
    <w:rsid w:val="000269FE"/>
    <w:rsid w:val="00042B92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0E3E7A"/>
    <w:rsid w:val="00100BB4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612D"/>
    <w:rsid w:val="002475D8"/>
    <w:rsid w:val="00253252"/>
    <w:rsid w:val="00260D57"/>
    <w:rsid w:val="00287ADF"/>
    <w:rsid w:val="00294EB7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303EB7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38A6"/>
    <w:rsid w:val="00466B38"/>
    <w:rsid w:val="00474192"/>
    <w:rsid w:val="00476FE2"/>
    <w:rsid w:val="004816AA"/>
    <w:rsid w:val="00484AA0"/>
    <w:rsid w:val="004B26D0"/>
    <w:rsid w:val="004E0F95"/>
    <w:rsid w:val="004E3D17"/>
    <w:rsid w:val="004F0149"/>
    <w:rsid w:val="004F0235"/>
    <w:rsid w:val="0050482A"/>
    <w:rsid w:val="0051247A"/>
    <w:rsid w:val="005158A9"/>
    <w:rsid w:val="0052361E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5E61ED"/>
    <w:rsid w:val="0060238C"/>
    <w:rsid w:val="00602A69"/>
    <w:rsid w:val="00602BE7"/>
    <w:rsid w:val="0060629A"/>
    <w:rsid w:val="0061397C"/>
    <w:rsid w:val="006155E7"/>
    <w:rsid w:val="0061562C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6EF5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8480C"/>
    <w:rsid w:val="007A4105"/>
    <w:rsid w:val="007B1C4D"/>
    <w:rsid w:val="007B3E42"/>
    <w:rsid w:val="007B7352"/>
    <w:rsid w:val="007C08CB"/>
    <w:rsid w:val="007D3E92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2234"/>
    <w:rsid w:val="00913D56"/>
    <w:rsid w:val="00931B60"/>
    <w:rsid w:val="00941006"/>
    <w:rsid w:val="009419E2"/>
    <w:rsid w:val="00945E1F"/>
    <w:rsid w:val="009510F8"/>
    <w:rsid w:val="00954DE5"/>
    <w:rsid w:val="00970888"/>
    <w:rsid w:val="00981BCD"/>
    <w:rsid w:val="0099052D"/>
    <w:rsid w:val="00994949"/>
    <w:rsid w:val="00994E92"/>
    <w:rsid w:val="009960B4"/>
    <w:rsid w:val="009A35F9"/>
    <w:rsid w:val="009B3778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C239D"/>
    <w:rsid w:val="00BD186F"/>
    <w:rsid w:val="00BD265D"/>
    <w:rsid w:val="00BD6D71"/>
    <w:rsid w:val="00C00C7D"/>
    <w:rsid w:val="00C04F6D"/>
    <w:rsid w:val="00C26457"/>
    <w:rsid w:val="00C30CF0"/>
    <w:rsid w:val="00C6641A"/>
    <w:rsid w:val="00C720DA"/>
    <w:rsid w:val="00C76F63"/>
    <w:rsid w:val="00C914BE"/>
    <w:rsid w:val="00CB05DA"/>
    <w:rsid w:val="00CB2019"/>
    <w:rsid w:val="00CB58B3"/>
    <w:rsid w:val="00CC115F"/>
    <w:rsid w:val="00CC2A6A"/>
    <w:rsid w:val="00CC2BED"/>
    <w:rsid w:val="00CC4F3E"/>
    <w:rsid w:val="00CE51E0"/>
    <w:rsid w:val="00CE73E5"/>
    <w:rsid w:val="00CF225C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37B3"/>
    <w:rsid w:val="00DA5101"/>
    <w:rsid w:val="00DB519F"/>
    <w:rsid w:val="00DE4B3B"/>
    <w:rsid w:val="00E06779"/>
    <w:rsid w:val="00E1625C"/>
    <w:rsid w:val="00E23656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85F53"/>
    <w:rsid w:val="00E9770E"/>
    <w:rsid w:val="00EA100A"/>
    <w:rsid w:val="00EA4E26"/>
    <w:rsid w:val="00EC2D1C"/>
    <w:rsid w:val="00EE4EEC"/>
    <w:rsid w:val="00EE56C1"/>
    <w:rsid w:val="00EE61D7"/>
    <w:rsid w:val="00EE780D"/>
    <w:rsid w:val="00EF3BDD"/>
    <w:rsid w:val="00EF765C"/>
    <w:rsid w:val="00F058A2"/>
    <w:rsid w:val="00F058B6"/>
    <w:rsid w:val="00F2398D"/>
    <w:rsid w:val="00F23C48"/>
    <w:rsid w:val="00F419C3"/>
    <w:rsid w:val="00F42EC4"/>
    <w:rsid w:val="00F46359"/>
    <w:rsid w:val="00F54918"/>
    <w:rsid w:val="00F6564E"/>
    <w:rsid w:val="00F7446D"/>
    <w:rsid w:val="00F9739B"/>
    <w:rsid w:val="00FA1654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ghalmodi1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%20//973610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33</cp:revision>
  <cp:lastPrinted>2023-09-07T03:04:00Z</cp:lastPrinted>
  <dcterms:created xsi:type="dcterms:W3CDTF">2021-09-29T15:05:00Z</dcterms:created>
  <dcterms:modified xsi:type="dcterms:W3CDTF">2023-10-26T15:35:00Z</dcterms:modified>
</cp:coreProperties>
</file>