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EF13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Design Patterns and Principles:</w:t>
      </w:r>
      <w:bookmarkStart w:id="0" w:name="_GoBack"/>
      <w:bookmarkEnd w:id="0"/>
    </w:p>
    <w:p w14:paraId="28801A8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93CB4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4CE841D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C45EA3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671B205">
      <w:pPr>
        <w:rPr>
          <w:rFonts w:hint="default" w:ascii="Times New Roman" w:hAnsi="Times New Roman" w:cs="Times New Roman"/>
          <w:sz w:val="28"/>
          <w:szCs w:val="28"/>
        </w:rPr>
      </w:pPr>
    </w:p>
    <w:p w14:paraId="5BE9D8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351ED1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Steps:</w:t>
      </w:r>
    </w:p>
    <w:p w14:paraId="7A5A505C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a New Java Project:</w:t>
      </w:r>
    </w:p>
    <w:p w14:paraId="75C9CB76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new Java project named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SingletonPatternExample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98F5963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Provide a public static method to get the instance of the Logger class.</w:t>
      </w:r>
    </w:p>
    <w:p w14:paraId="4CE0477E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the Singleton Pattern:</w:t>
      </w:r>
    </w:p>
    <w:p w14:paraId="53239CA4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code to ensure that the Logger class follows the Singleton design pattern.</w:t>
      </w:r>
    </w:p>
    <w:p w14:paraId="183D20B0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Test the Singleton Implementation:</w:t>
      </w:r>
    </w:p>
    <w:p w14:paraId="7C1BC2FF">
      <w:pPr>
        <w:numPr>
          <w:ilvl w:val="1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Create a test class to verify that only one instance of Logger is created and used across the application.</w:t>
      </w:r>
    </w:p>
    <w:p w14:paraId="6A094B80"/>
    <w:p w14:paraId="09F9E8FD"/>
    <w:p w14:paraId="3DA1251B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 Snippet:</w:t>
      </w:r>
    </w:p>
    <w:p w14:paraId="7EC3A708">
      <w:pPr>
        <w:rPr>
          <w:rFonts w:hint="default"/>
        </w:rPr>
      </w:pPr>
    </w:p>
    <w:p w14:paraId="30E372A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MyLogger {</w:t>
      </w:r>
    </w:p>
    <w:p w14:paraId="5EE8C5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Only one instance of MyLogger should exist</w:t>
      </w:r>
    </w:p>
    <w:p w14:paraId="661FA14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MyLogger singletonLogger;  // Yeah, just keeping it static here</w:t>
      </w:r>
    </w:p>
    <w:p w14:paraId="22EFA2D4">
      <w:pPr>
        <w:rPr>
          <w:rFonts w:hint="default" w:ascii="Times New Roman" w:hAnsi="Times New Roman" w:cs="Times New Roman"/>
          <w:sz w:val="28"/>
          <w:szCs w:val="28"/>
        </w:rPr>
      </w:pPr>
    </w:p>
    <w:p w14:paraId="32E4BB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Private constructor so no one can randomly create this class elsewhere</w:t>
      </w:r>
    </w:p>
    <w:p w14:paraId="591995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MyLogger() {</w:t>
      </w:r>
    </w:p>
    <w:p w14:paraId="356BA3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System.out.println("&gt;&gt;&gt; Logger initialized (only once).");</w:t>
      </w:r>
    </w:p>
    <w:p w14:paraId="3040B2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8E06414">
      <w:pPr>
        <w:rPr>
          <w:rFonts w:hint="default" w:ascii="Times New Roman" w:hAnsi="Times New Roman" w:cs="Times New Roman"/>
          <w:sz w:val="28"/>
          <w:szCs w:val="28"/>
        </w:rPr>
      </w:pPr>
    </w:p>
    <w:p w14:paraId="398293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Public way to access the single logger instance</w:t>
      </w:r>
    </w:p>
    <w:p w14:paraId="25A6A7F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MyLogger getLogger() {</w:t>
      </w:r>
    </w:p>
    <w:p w14:paraId="015582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Lazy instantiation – we only create it when someone asks for it</w:t>
      </w:r>
    </w:p>
    <w:p w14:paraId="15A8C2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(singletonLogger == null) {</w:t>
      </w:r>
    </w:p>
    <w:p w14:paraId="5937DE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singletonLogger = new MyLogger();</w:t>
      </w:r>
    </w:p>
    <w:p w14:paraId="588558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551B08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singletonLogger;</w:t>
      </w:r>
    </w:p>
    <w:p w14:paraId="290310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633C84D">
      <w:pPr>
        <w:rPr>
          <w:rFonts w:hint="default" w:ascii="Times New Roman" w:hAnsi="Times New Roman" w:cs="Times New Roman"/>
          <w:sz w:val="28"/>
          <w:szCs w:val="28"/>
        </w:rPr>
      </w:pPr>
    </w:p>
    <w:p w14:paraId="153C54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Method for dumping messages to console</w:t>
      </w:r>
    </w:p>
    <w:p w14:paraId="5835CA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writeLog(String msg) {</w:t>
      </w:r>
    </w:p>
    <w:p w14:paraId="0813AF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I might fancy up the format later, but this works for now</w:t>
      </w:r>
    </w:p>
    <w:p w14:paraId="6BA852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System.out.println("&gt;&gt; LOG: " + msg);</w:t>
      </w:r>
    </w:p>
    <w:p w14:paraId="7EA7EF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6BDEA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58CF819">
      <w:pPr>
        <w:rPr>
          <w:rFonts w:hint="default" w:ascii="Times New Roman" w:hAnsi="Times New Roman" w:cs="Times New Roman"/>
          <w:sz w:val="28"/>
          <w:szCs w:val="28"/>
        </w:rPr>
      </w:pPr>
    </w:p>
    <w:p w14:paraId="697CA6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SingletonPatternExample {</w:t>
      </w:r>
    </w:p>
    <w:p w14:paraId="175F3FCA">
      <w:pPr>
        <w:rPr>
          <w:rFonts w:hint="default" w:ascii="Times New Roman" w:hAnsi="Times New Roman" w:cs="Times New Roman"/>
          <w:sz w:val="28"/>
          <w:szCs w:val="28"/>
        </w:rPr>
      </w:pPr>
    </w:p>
    <w:p w14:paraId="7714BB8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691F8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System.out.println("Starting Logger Singleton Demo");</w:t>
      </w:r>
    </w:p>
    <w:p w14:paraId="4C7DAF58">
      <w:pPr>
        <w:rPr>
          <w:rFonts w:hint="default" w:ascii="Times New Roman" w:hAnsi="Times New Roman" w:cs="Times New Roman"/>
          <w:sz w:val="28"/>
          <w:szCs w:val="28"/>
        </w:rPr>
      </w:pPr>
    </w:p>
    <w:p w14:paraId="51DC3C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First grab</w:t>
      </w:r>
    </w:p>
    <w:p w14:paraId="281E6B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System.out.println("\n[Step 1] Fetching Logger instance");</w:t>
      </w:r>
    </w:p>
    <w:p w14:paraId="02DA86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MyLogger logOne = MyLogger.getLogger();</w:t>
      </w:r>
    </w:p>
    <w:p w14:paraId="246F689E">
      <w:pPr>
        <w:rPr>
          <w:rFonts w:hint="default" w:ascii="Times New Roman" w:hAnsi="Times New Roman" w:cs="Times New Roman"/>
          <w:sz w:val="28"/>
          <w:szCs w:val="28"/>
        </w:rPr>
      </w:pPr>
    </w:p>
    <w:p w14:paraId="069AD78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Second grab – should be the same as the first</w:t>
      </w:r>
    </w:p>
    <w:p w14:paraId="3B8DFA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System.out.println("\n[Step 2] Fetching Logger again");</w:t>
      </w:r>
    </w:p>
    <w:p w14:paraId="250BF3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MyLogger logTwo = MyLogger.getLogger();</w:t>
      </w:r>
    </w:p>
    <w:p w14:paraId="62769CEE">
      <w:pPr>
        <w:rPr>
          <w:rFonts w:hint="default" w:ascii="Times New Roman" w:hAnsi="Times New Roman" w:cs="Times New Roman"/>
          <w:sz w:val="28"/>
          <w:szCs w:val="28"/>
        </w:rPr>
      </w:pPr>
    </w:p>
    <w:p w14:paraId="21EBF4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Confirming singleton nature (a little redundant but reassuring)</w:t>
      </w:r>
    </w:p>
    <w:p w14:paraId="564DD5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System.out.println("\n[Step 3] Are both loggers the same object?");</w:t>
      </w:r>
    </w:p>
    <w:p w14:paraId="7C2EE4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System.out.println("logOne == logTwo? -&gt; " + (logOne == logTwo));</w:t>
      </w:r>
    </w:p>
    <w:p w14:paraId="0BB2FE90">
      <w:pPr>
        <w:rPr>
          <w:rFonts w:hint="default" w:ascii="Times New Roman" w:hAnsi="Times New Roman" w:cs="Times New Roman"/>
          <w:sz w:val="28"/>
          <w:szCs w:val="28"/>
        </w:rPr>
      </w:pPr>
    </w:p>
    <w:p w14:paraId="278B7C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Try logging something through both</w:t>
      </w:r>
    </w:p>
    <w:p w14:paraId="6A1988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System.out.println("\n[Step 4] Writing logs from both references...");</w:t>
      </w:r>
    </w:p>
    <w:p w14:paraId="5D8FED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logOne.writeLog("Message from Logger1");</w:t>
      </w:r>
    </w:p>
    <w:p w14:paraId="65604F3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logTwo.writeLog("Message from Logger2");</w:t>
      </w:r>
    </w:p>
    <w:p w14:paraId="6623DDEC">
      <w:pPr>
        <w:rPr>
          <w:rFonts w:hint="default" w:ascii="Times New Roman" w:hAnsi="Times New Roman" w:cs="Times New Roman"/>
          <w:sz w:val="28"/>
          <w:szCs w:val="28"/>
        </w:rPr>
      </w:pPr>
    </w:p>
    <w:p w14:paraId="77E18F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End of demo</w:t>
      </w:r>
    </w:p>
    <w:p w14:paraId="7782D4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System.out.println("\nLogger Demo Finished");</w:t>
      </w:r>
    </w:p>
    <w:p w14:paraId="7D7114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06807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DE10AF3">
      <w:pPr>
        <w:rPr>
          <w:rFonts w:hint="default" w:ascii="Times New Roman" w:hAnsi="Times New Roman" w:cs="Times New Roman"/>
          <w:sz w:val="28"/>
          <w:szCs w:val="28"/>
        </w:rPr>
      </w:pPr>
    </w:p>
    <w:p w14:paraId="5615A431"/>
    <w:p w14:paraId="6E280094"/>
    <w:p w14:paraId="1B353524"/>
    <w:p w14:paraId="5C35F11E"/>
    <w:p w14:paraId="05819250"/>
    <w:p w14:paraId="7034369D"/>
    <w:p w14:paraId="0B9CA46E"/>
    <w:p w14:paraId="2964BE63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3C8EC992"/>
    <w:p w14:paraId="531CD74A">
      <w:pPr>
        <w:pBdr>
          <w:bottom w:val="none" w:color="auto" w:sz="0" w:space="0"/>
        </w:pBdr>
      </w:pPr>
      <w:r>
        <w:drawing>
          <wp:inline distT="0" distB="0" distL="114300" distR="114300">
            <wp:extent cx="5271770" cy="2805430"/>
            <wp:effectExtent l="0" t="0" r="127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1C1F">
      <w:pPr>
        <w:pBdr>
          <w:top w:val="single" w:color="auto" w:sz="4" w:space="0"/>
          <w:bottom w:val="single" w:color="auto" w:sz="4" w:space="0"/>
        </w:pBdr>
        <w:rPr>
          <w:rFonts w:hint="default"/>
          <w:lang w:val="en-IN"/>
        </w:rPr>
      </w:pPr>
    </w:p>
    <w:p w14:paraId="2869B914">
      <w:pPr>
        <w:rPr>
          <w:rFonts w:hint="default"/>
          <w:lang w:val="en-IN"/>
        </w:rPr>
      </w:pPr>
    </w:p>
    <w:p w14:paraId="2D192919">
      <w:pPr>
        <w:rPr>
          <w:rFonts w:hint="default"/>
          <w:lang w:val="en-IN"/>
        </w:rPr>
      </w:pPr>
    </w:p>
    <w:p w14:paraId="183325CA">
      <w:pPr>
        <w:rPr>
          <w:rFonts w:hint="default"/>
          <w:lang w:val="en-IN"/>
        </w:rPr>
      </w:pPr>
    </w:p>
    <w:p w14:paraId="5014A0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27B985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4255B68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6D4776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Steps:</w:t>
      </w:r>
    </w:p>
    <w:p w14:paraId="699D3EC4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a New Java Project:</w:t>
      </w:r>
    </w:p>
    <w:p w14:paraId="507DE328"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new Java project named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FactoryMethodPatternExample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8805C56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Define Document Classes:</w:t>
      </w:r>
    </w:p>
    <w:p w14:paraId="3F630ACF"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interfaces or abstract classes for different document types such as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WordDocument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PdfDocument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ExcelDocument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5A2908C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Concrete Document Classes:</w:t>
      </w:r>
    </w:p>
    <w:p w14:paraId="58903388"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the Factory Method:</w:t>
      </w:r>
    </w:p>
    <w:p w14:paraId="751C6AC4"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an abstract class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DocumentFactory</w:t>
      </w:r>
      <w:r>
        <w:rPr>
          <w:rFonts w:hint="default" w:ascii="Times New Roman" w:hAnsi="Times New Roman" w:cs="Times New Roman"/>
          <w:sz w:val="28"/>
          <w:szCs w:val="28"/>
        </w:rPr>
        <w:t xml:space="preserve"> with a method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createDocument()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E38D33E"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concrete factory classes for each document type that extends DocumentFactory and implements the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createDocument()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method.</w:t>
      </w:r>
    </w:p>
    <w:p w14:paraId="450CDD0C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Test the Factory Method Implementation:</w:t>
      </w:r>
    </w:p>
    <w:p w14:paraId="1988E1F0"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test class to demonstrate the creation of different document types using the factory method.</w:t>
      </w:r>
    </w:p>
    <w:p w14:paraId="530501D8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99D4420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D7E49E5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BC0074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 Snippet:</w:t>
      </w:r>
    </w:p>
    <w:p w14:paraId="53A8945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6A577E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abstract class BaseDoc {</w:t>
      </w:r>
    </w:p>
    <w:p w14:paraId="6D41CBC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abstract void generate();</w:t>
      </w:r>
    </w:p>
    <w:p w14:paraId="3649694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6FFE586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260B45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// Word doc implementation</w:t>
      </w:r>
    </w:p>
    <w:p w14:paraId="3D4011B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WordDoc extends BaseDoc {</w:t>
      </w:r>
    </w:p>
    <w:p w14:paraId="5EC060A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@Override</w:t>
      </w:r>
    </w:p>
    <w:p w14:paraId="1495CCE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void generate() {</w:t>
      </w:r>
    </w:p>
    <w:p w14:paraId="56542F5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System.out.println("Word Document was created.");</w:t>
      </w:r>
    </w:p>
    <w:p w14:paraId="2E9A4B2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5CDDBF0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54F5DCD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AE576E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// PDF doc implementation</w:t>
      </w:r>
    </w:p>
    <w:p w14:paraId="276E809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PdfDoc extends BaseDoc {</w:t>
      </w:r>
    </w:p>
    <w:p w14:paraId="4F4A2B1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@Override</w:t>
      </w:r>
    </w:p>
    <w:p w14:paraId="42A6C7D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void generate() {</w:t>
      </w:r>
    </w:p>
    <w:p w14:paraId="494DD7B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System.out.println("PDF Document was created.");</w:t>
      </w:r>
    </w:p>
    <w:p w14:paraId="0478CB8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7CF22F0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373662D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C59F4D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// Excel doc implementation</w:t>
      </w:r>
    </w:p>
    <w:p w14:paraId="7A8F41C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ExcelDoc extends BaseDoc {</w:t>
      </w:r>
    </w:p>
    <w:p w14:paraId="4BC1768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@Override</w:t>
      </w:r>
    </w:p>
    <w:p w14:paraId="3E1003E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void generate() {</w:t>
      </w:r>
    </w:p>
    <w:p w14:paraId="5F5D4B7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System.out.println("Excel Document was created.");</w:t>
      </w:r>
    </w:p>
    <w:p w14:paraId="61D8785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63525A5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00BF960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EAB2CF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// Abstract factory </w:t>
      </w:r>
    </w:p>
    <w:p w14:paraId="4851335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abstract class DocFactory {</w:t>
      </w:r>
    </w:p>
    <w:p w14:paraId="6B8B726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</w:t>
      </w:r>
    </w:p>
    <w:p w14:paraId="583D46C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abstract BaseDoc makeDocument();</w:t>
      </w:r>
    </w:p>
    <w:p w14:paraId="30B35BD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690801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// Common method to run the document through some setup</w:t>
      </w:r>
    </w:p>
    <w:p w14:paraId="0407594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void handleDocument() {</w:t>
      </w:r>
    </w:p>
    <w:p w14:paraId="19F74C8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BaseDoc doc = makeDocument();</w:t>
      </w:r>
    </w:p>
    <w:p w14:paraId="232D4D1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doc.generate();</w:t>
      </w:r>
    </w:p>
    <w:p w14:paraId="64F3963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7A5325B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75BC1E5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26918D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// Factory for Word docs</w:t>
      </w:r>
    </w:p>
    <w:p w14:paraId="73F62B1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WordDocFactory extends DocFactory {</w:t>
      </w:r>
    </w:p>
    <w:p w14:paraId="3BA9D6B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@Override</w:t>
      </w:r>
    </w:p>
    <w:p w14:paraId="3C2E291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BaseDoc makeDocument() {</w:t>
      </w:r>
    </w:p>
    <w:p w14:paraId="143D305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new WordDoc();  // Just return the WordDoc instance</w:t>
      </w:r>
    </w:p>
    <w:p w14:paraId="5B6960B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10FDF1D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35EB520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69E737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// Factory for PDF docs</w:t>
      </w:r>
    </w:p>
    <w:p w14:paraId="7BDB1D8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PdfDocFactory extends DocFactory {</w:t>
      </w:r>
    </w:p>
    <w:p w14:paraId="3B4ADE4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@Override</w:t>
      </w:r>
    </w:p>
    <w:p w14:paraId="39965E2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BaseDoc makeDocument() {</w:t>
      </w:r>
    </w:p>
    <w:p w14:paraId="4CEB8FC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new PdfDoc();</w:t>
      </w:r>
    </w:p>
    <w:p w14:paraId="5DF6471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06D983A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03F77CA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59CD9C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// Factory for Excel docs</w:t>
      </w:r>
    </w:p>
    <w:p w14:paraId="6BC021D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ExcelDocFactory extends DocFactory {</w:t>
      </w:r>
    </w:p>
    <w:p w14:paraId="1232E7F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@Override</w:t>
      </w:r>
    </w:p>
    <w:p w14:paraId="61D6820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BaseDoc makeDocument() {</w:t>
      </w:r>
    </w:p>
    <w:p w14:paraId="695CFF0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new ExcelDoc();</w:t>
      </w:r>
    </w:p>
    <w:p w14:paraId="154B612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00F2DED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740BF58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DCAA66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// Testing it </w:t>
      </w:r>
    </w:p>
    <w:p w14:paraId="4BE7820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FactoryMethodPatternExample {</w:t>
      </w:r>
    </w:p>
    <w:p w14:paraId="201B469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FFF200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static void main(String[] args) {</w:t>
      </w:r>
    </w:p>
    <w:p w14:paraId="34E4DE7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System.out.println("Factory Method Pattern Test ");</w:t>
      </w:r>
    </w:p>
    <w:p w14:paraId="696528B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</w:t>
      </w:r>
    </w:p>
    <w:p w14:paraId="10F18EB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// Word</w:t>
      </w:r>
    </w:p>
    <w:p w14:paraId="699937F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System.out.println("\n[1] Creating Word document ");</w:t>
      </w:r>
    </w:p>
    <w:p w14:paraId="4B5EABA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DocFactory wordFactory = new WordDocFactory();</w:t>
      </w:r>
    </w:p>
    <w:p w14:paraId="3DC15A7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BaseDoc word = wordFactory.makeDocument();</w:t>
      </w:r>
    </w:p>
    <w:p w14:paraId="0297AAD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word.generate();  // Just directly calling it</w:t>
      </w:r>
    </w:p>
    <w:p w14:paraId="64CD73A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61ADB4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// PDF</w:t>
      </w:r>
    </w:p>
    <w:p w14:paraId="234DA90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System.out.println("\n[2] Creating PDF document ");</w:t>
      </w:r>
    </w:p>
    <w:p w14:paraId="463EB23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DocFactory pdfFactory = new PdfDocFactory();</w:t>
      </w:r>
    </w:p>
    <w:p w14:paraId="6412B58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BaseDoc pdf = pdfFactory.makeDocument();</w:t>
      </w:r>
    </w:p>
    <w:p w14:paraId="10B2534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pdf.generate();</w:t>
      </w:r>
    </w:p>
    <w:p w14:paraId="4B9D5F0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2ED79F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// Excel</w:t>
      </w:r>
    </w:p>
    <w:p w14:paraId="616C4E2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System.out.println("\n[3] Creating Excel document ");</w:t>
      </w:r>
    </w:p>
    <w:p w14:paraId="76CAC81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DocFactory excelFactory = new ExcelDocFactory();</w:t>
      </w:r>
    </w:p>
    <w:p w14:paraId="40E8718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BaseDoc excel = excelFactory.makeDocument();</w:t>
      </w:r>
    </w:p>
    <w:p w14:paraId="01FB640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excel.generate();</w:t>
      </w:r>
    </w:p>
    <w:p w14:paraId="2B3BF10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42BB92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// Now using the built-in handler</w:t>
      </w:r>
    </w:p>
    <w:p w14:paraId="08A35F8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System.out.println("\n[4] Using the factory's built-in process method:");</w:t>
      </w:r>
    </w:p>
    <w:p w14:paraId="59B7112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System.out.println("Processing Word doc ");</w:t>
      </w:r>
    </w:p>
    <w:p w14:paraId="1F7A66C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wordFactory.handleDocument();</w:t>
      </w:r>
    </w:p>
    <w:p w14:paraId="6736FF2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741996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System.out.println("Processing PDF doc ");</w:t>
      </w:r>
    </w:p>
    <w:p w14:paraId="685182D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pdfFactory.handleDocument();</w:t>
      </w:r>
    </w:p>
    <w:p w14:paraId="027262B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ABA5F1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System.out.println("Processing Excel doc ");</w:t>
      </w:r>
    </w:p>
    <w:p w14:paraId="0E2FCD3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excelFactory.handleDocument();</w:t>
      </w:r>
    </w:p>
    <w:p w14:paraId="00EEFDF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EEFF33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</w:t>
      </w:r>
    </w:p>
    <w:p w14:paraId="0222097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4548A7B8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6C7A97C2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882715F"/>
    <w:p w14:paraId="796E8044">
      <w:r>
        <w:drawing>
          <wp:inline distT="0" distB="0" distL="114300" distR="114300">
            <wp:extent cx="5273040" cy="25793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0FA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D4690"/>
    <w:rsid w:val="06B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2025-06-22T11:34:00Z</dcterms:created>
  <dc:creator>MEGHANA ADAPALA</dc:creator>
  <cp:lastModifiedBy>MEGHANA ADAPALA</cp:lastModifiedBy>
  <dcterms:modified xsi:type="dcterms:W3CDTF">2025-06-22T15:45:19Z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A851448289C64578BB90A28542A28918_11</vt:lpwstr>
  </property>
</Properties>
</file>