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2B0E" w:rsidRDefault="007131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AB2B0E" w:rsidRDefault="007131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AB2B0E" w:rsidRDefault="00AB2B0E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71313A">
        <w:trPr>
          <w:cantSplit/>
          <w:tblHeader/>
        </w:trPr>
        <w:tc>
          <w:tcPr>
            <w:tcW w:w="4508" w:type="dxa"/>
          </w:tcPr>
          <w:p w:rsidR="0071313A" w:rsidRDefault="0071313A">
            <w:pPr>
              <w:spacing w:after="160" w:line="256" w:lineRule="auto"/>
            </w:pPr>
            <w:r>
              <w:t>Date</w:t>
            </w:r>
          </w:p>
        </w:tc>
        <w:tc>
          <w:tcPr>
            <w:tcW w:w="4843" w:type="dxa"/>
          </w:tcPr>
          <w:p w:rsidR="0071313A" w:rsidRDefault="009870DA">
            <w:pPr>
              <w:spacing w:after="160" w:line="256" w:lineRule="auto"/>
            </w:pPr>
            <w:r>
              <w:t xml:space="preserve">05 MAY </w:t>
            </w:r>
            <w:r w:rsidR="0071313A">
              <w:t>2025</w:t>
            </w:r>
          </w:p>
        </w:tc>
      </w:tr>
      <w:tr w:rsidR="0071313A">
        <w:trPr>
          <w:cantSplit/>
          <w:tblHeader/>
        </w:trPr>
        <w:tc>
          <w:tcPr>
            <w:tcW w:w="4508" w:type="dxa"/>
          </w:tcPr>
          <w:p w:rsidR="0071313A" w:rsidRDefault="0071313A">
            <w:pPr>
              <w:spacing w:after="160" w:line="256" w:lineRule="auto"/>
            </w:pPr>
            <w:r>
              <w:t>Team ID</w:t>
            </w:r>
          </w:p>
        </w:tc>
        <w:tc>
          <w:tcPr>
            <w:tcW w:w="4843" w:type="dxa"/>
          </w:tcPr>
          <w:p w:rsidR="0071313A" w:rsidRDefault="0071313A">
            <w:pPr>
              <w:spacing w:after="160" w:line="256" w:lineRule="auto"/>
            </w:pPr>
          </w:p>
        </w:tc>
      </w:tr>
      <w:tr w:rsidR="0071313A">
        <w:trPr>
          <w:cantSplit/>
          <w:tblHeader/>
        </w:trPr>
        <w:tc>
          <w:tcPr>
            <w:tcW w:w="4508" w:type="dxa"/>
          </w:tcPr>
          <w:p w:rsidR="0071313A" w:rsidRDefault="0071313A">
            <w:pPr>
              <w:spacing w:after="160" w:line="256" w:lineRule="auto"/>
            </w:pPr>
            <w:r>
              <w:t>Project Name</w:t>
            </w:r>
          </w:p>
        </w:tc>
        <w:tc>
          <w:tcPr>
            <w:tcW w:w="4843" w:type="dxa"/>
          </w:tcPr>
          <w:p w:rsidR="0071313A" w:rsidRDefault="0071313A">
            <w:pPr>
              <w:spacing w:after="160" w:line="256" w:lineRule="auto"/>
            </w:pPr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71313A">
        <w:trPr>
          <w:cantSplit/>
          <w:tblHeader/>
        </w:trPr>
        <w:tc>
          <w:tcPr>
            <w:tcW w:w="4508" w:type="dxa"/>
          </w:tcPr>
          <w:p w:rsidR="0071313A" w:rsidRDefault="0071313A">
            <w:pPr>
              <w:spacing w:after="160" w:line="256" w:lineRule="auto"/>
            </w:pPr>
            <w:r>
              <w:t>Maximum Marks</w:t>
            </w:r>
          </w:p>
        </w:tc>
        <w:tc>
          <w:tcPr>
            <w:tcW w:w="4843" w:type="dxa"/>
          </w:tcPr>
          <w:p w:rsidR="0071313A" w:rsidRDefault="0071313A">
            <w:pPr>
              <w:spacing w:after="160" w:line="256" w:lineRule="auto"/>
            </w:pPr>
            <w:r>
              <w:t>4 Marks</w:t>
            </w:r>
          </w:p>
        </w:tc>
      </w:tr>
    </w:tbl>
    <w:p w:rsidR="00AB2B0E" w:rsidRDefault="00AB2B0E">
      <w:pPr>
        <w:rPr>
          <w:b/>
        </w:rPr>
      </w:pPr>
    </w:p>
    <w:p w:rsidR="0071313A" w:rsidRDefault="0071313A" w:rsidP="0071313A">
      <w:pPr>
        <w:pStyle w:val="Heading1"/>
      </w:pPr>
      <w:r>
        <w:t>Functional Requirements</w:t>
      </w:r>
    </w:p>
    <w:tbl>
      <w:tblPr>
        <w:tblStyle w:val="TableGrid"/>
        <w:tblW w:w="9359" w:type="dxa"/>
        <w:tblLook w:val="04A0"/>
      </w:tblPr>
      <w:tblGrid>
        <w:gridCol w:w="976"/>
        <w:gridCol w:w="3707"/>
        <w:gridCol w:w="4676"/>
      </w:tblGrid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FR No.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Sub Requirement (Story / Sub-Task)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FR-1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User Registration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Registration through Email and Password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Registration through Google Login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User Profile Creation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FR-2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User Authentication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Secure Login using Email &amp; Password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Password Reset via Email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Logout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FR-3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Soil &amp; Environmental Data Entry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Nitrogen (N) Value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Phosphorous (P) Value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Potassium (K) Value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Temperature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Humidity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Soil pH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Enter Rainfall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FR-4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Crop Recommendation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Predict Best Suitable Crop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Display Prediction Confidence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Show Crop Details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FR-5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Crop Suitability Analysis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Analyze Soil Suitability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Evaluate Environmental Compatibility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Display Productivity Potential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FR-6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Dashboard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View Recommendation History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View Prediction Reports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View Statistical Charts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FR-7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Research &amp; Analytics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Analyze Crop-Environment Relationships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Generate Agricultural Insights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Export Reports (PDF/CSV)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FR-8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Dataset Management (Admin)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Upload Crop Dataset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Update Dataset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Delete Dataset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FR-9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Machine Learning Model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Train Prediction Model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Predict Crop using Trained Model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Improve Model Accuracy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FR-10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Administration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Manage Users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Monitor System Usage</w:t>
            </w:r>
          </w:p>
        </w:tc>
      </w:tr>
      <w:tr w:rsidR="0071313A" w:rsidTr="0071313A">
        <w:trPr>
          <w:trHeight w:val="644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View Feedback &amp; Reports</w:t>
            </w:r>
          </w:p>
        </w:tc>
      </w:tr>
    </w:tbl>
    <w:p w:rsidR="0071313A" w:rsidRDefault="0071313A" w:rsidP="0071313A"/>
    <w:p w:rsidR="0071313A" w:rsidRDefault="0071313A" w:rsidP="0071313A">
      <w:pPr>
        <w:pStyle w:val="Heading1"/>
      </w:pPr>
      <w:r>
        <w:lastRenderedPageBreak/>
        <w:t>Non-Functional Requirements</w:t>
      </w:r>
    </w:p>
    <w:tbl>
      <w:tblPr>
        <w:tblStyle w:val="TableGrid"/>
        <w:tblW w:w="9579" w:type="dxa"/>
        <w:tblLook w:val="04A0"/>
      </w:tblPr>
      <w:tblGrid>
        <w:gridCol w:w="781"/>
        <w:gridCol w:w="2112"/>
        <w:gridCol w:w="6686"/>
      </w:tblGrid>
      <w:tr w:rsidR="0071313A" w:rsidTr="0071313A">
        <w:trPr>
          <w:trHeight w:val="999"/>
        </w:trPr>
        <w:tc>
          <w:tcPr>
            <w:tcW w:w="0" w:type="auto"/>
            <w:hideMark/>
          </w:tcPr>
          <w:p w:rsidR="0071313A" w:rsidRDefault="00713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NFR No.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Strong"/>
              </w:rPr>
              <w:t>Description</w:t>
            </w:r>
          </w:p>
        </w:tc>
      </w:tr>
      <w:tr w:rsidR="0071313A" w:rsidTr="0071313A">
        <w:trPr>
          <w:trHeight w:val="1478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NFR-1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Usability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The application should provide a simple, responsive, and user-friendly interface that can be easily used by farmers, researchers, and administrators.</w:t>
            </w:r>
          </w:p>
        </w:tc>
      </w:tr>
      <w:tr w:rsidR="0071313A" w:rsidTr="0071313A">
        <w:trPr>
          <w:trHeight w:val="99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NFR-2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 xml:space="preserve">User </w:t>
            </w:r>
            <w:proofErr w:type="gramStart"/>
            <w:r>
              <w:t>authentication, encrypted passwords, secure</w:t>
            </w:r>
            <w:proofErr w:type="gramEnd"/>
            <w:r>
              <w:t xml:space="preserve"> data transmission using HTTPS, and role-based access control should be implemented.</w:t>
            </w:r>
          </w:p>
        </w:tc>
      </w:tr>
      <w:tr w:rsidR="0071313A" w:rsidTr="0071313A">
        <w:trPr>
          <w:trHeight w:val="1478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NFR-3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Reliability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The system should consistently generate accurate crop recommendations with minimal downtime and proper error handling.</w:t>
            </w:r>
          </w:p>
        </w:tc>
      </w:tr>
      <w:tr w:rsidR="0071313A" w:rsidTr="0071313A">
        <w:trPr>
          <w:trHeight w:val="99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NFR-4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Performance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Crop prediction results should be generated within a few seconds, and the application should efficiently process multiple user requests.</w:t>
            </w:r>
          </w:p>
        </w:tc>
      </w:tr>
      <w:tr w:rsidR="0071313A" w:rsidTr="0071313A">
        <w:trPr>
          <w:trHeight w:val="97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NFR-5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Availability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The application should be available 24×7 with regular backups and recovery mechanisms to ensure uninterrupted service.</w:t>
            </w:r>
          </w:p>
        </w:tc>
      </w:tr>
      <w:tr w:rsidR="0071313A" w:rsidTr="0071313A">
        <w:trPr>
          <w:trHeight w:val="1498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NFR-6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Scalability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The architecture should support increasing numbers of users, larger datasets, and future integration of additional crops and prediction models.</w:t>
            </w:r>
          </w:p>
        </w:tc>
      </w:tr>
      <w:tr w:rsidR="0071313A" w:rsidTr="0071313A">
        <w:trPr>
          <w:trHeight w:val="97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NFR-7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Maintainability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proofErr w:type="gramStart"/>
            <w:r>
              <w:t>The codebase</w:t>
            </w:r>
            <w:proofErr w:type="gramEnd"/>
            <w:r>
              <w:t xml:space="preserve"> should be modular, well-documented, and easy to update or enhance with new features.</w:t>
            </w:r>
          </w:p>
        </w:tc>
      </w:tr>
      <w:tr w:rsidR="0071313A" w:rsidTr="0071313A">
        <w:trPr>
          <w:trHeight w:val="99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NFR-8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Compatibility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 xml:space="preserve">The application should work across major web browsers and different operating systems (Windows, Linux, </w:t>
            </w:r>
            <w:proofErr w:type="spellStart"/>
            <w:r>
              <w:t>macOS</w:t>
            </w:r>
            <w:proofErr w:type="spellEnd"/>
            <w:r>
              <w:t>).</w:t>
            </w:r>
          </w:p>
        </w:tc>
      </w:tr>
      <w:tr w:rsidR="0071313A" w:rsidTr="0071313A">
        <w:trPr>
          <w:trHeight w:val="99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NFR-9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Data Integrity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Input data and prediction results should remain accurate, consistent, and protected from unauthorized modifications.</w:t>
            </w:r>
          </w:p>
        </w:tc>
      </w:tr>
      <w:tr w:rsidR="0071313A" w:rsidTr="0071313A">
        <w:trPr>
          <w:trHeight w:val="999"/>
        </w:trPr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NFR-10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Portability</w:t>
            </w:r>
          </w:p>
        </w:tc>
        <w:tc>
          <w:tcPr>
            <w:tcW w:w="0" w:type="auto"/>
            <w:hideMark/>
          </w:tcPr>
          <w:p w:rsidR="0071313A" w:rsidRDefault="0071313A">
            <w:pPr>
              <w:rPr>
                <w:sz w:val="24"/>
                <w:szCs w:val="24"/>
              </w:rPr>
            </w:pPr>
            <w:r>
              <w:t>The application should be deployable on local systems as well as cloud platforms with minimal configuration changes.</w:t>
            </w:r>
          </w:p>
        </w:tc>
      </w:tr>
    </w:tbl>
    <w:p w:rsidR="0071313A" w:rsidRDefault="0071313A" w:rsidP="0071313A"/>
    <w:p w:rsidR="0071313A" w:rsidRDefault="0071313A" w:rsidP="0071313A">
      <w:pPr>
        <w:pStyle w:val="placeholder"/>
      </w:pPr>
    </w:p>
    <w:p w:rsidR="0071313A" w:rsidRDefault="0071313A" w:rsidP="0071313A">
      <w:pPr>
        <w:pStyle w:val="z-BottomofForm"/>
      </w:pPr>
      <w:r>
        <w:lastRenderedPageBreak/>
        <w:t>Bottom of Form</w:t>
      </w:r>
    </w:p>
    <w:p w:rsidR="00AB2B0E" w:rsidRDefault="00AB2B0E" w:rsidP="0071313A"/>
    <w:sectPr w:rsidR="00AB2B0E" w:rsidSect="00AB2B0E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AB2B0E"/>
    <w:rsid w:val="0071313A"/>
    <w:rsid w:val="009870DA"/>
    <w:rsid w:val="00AB2B0E"/>
    <w:rsid w:val="00D73E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B0E"/>
  </w:style>
  <w:style w:type="paragraph" w:styleId="Heading1">
    <w:name w:val="heading 1"/>
    <w:basedOn w:val="normal0"/>
    <w:next w:val="normal0"/>
    <w:rsid w:val="00AB2B0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AB2B0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AB2B0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AB2B0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AB2B0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AB2B0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B2B0E"/>
  </w:style>
  <w:style w:type="paragraph" w:styleId="Title">
    <w:name w:val="Title"/>
    <w:basedOn w:val="normal0"/>
    <w:next w:val="normal0"/>
    <w:rsid w:val="00AB2B0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AB2B0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AB2B0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AB2B0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AB2B0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131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1313A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1313A"/>
    <w:rPr>
      <w:rFonts w:ascii="Arial" w:eastAsia="Times New Roman" w:hAnsi="Arial" w:cs="Arial"/>
      <w:vanish/>
      <w:sz w:val="16"/>
      <w:szCs w:val="16"/>
      <w:lang w:val="en-US"/>
    </w:rPr>
  </w:style>
  <w:style w:type="paragraph" w:customStyle="1" w:styleId="placeholder">
    <w:name w:val="placeholder"/>
    <w:basedOn w:val="Normal"/>
    <w:rsid w:val="00713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1313A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1313A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1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0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4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7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637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817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28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5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96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07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7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6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043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335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999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9481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73101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0666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8136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268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250651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114878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74201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19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792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003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29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4337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485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6222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0444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8797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0736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26959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9998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AQBALL</cp:lastModifiedBy>
  <cp:revision>3</cp:revision>
  <dcterms:created xsi:type="dcterms:W3CDTF">2022-09-18T16:51:00Z</dcterms:created>
  <dcterms:modified xsi:type="dcterms:W3CDTF">2026-07-05T01:24:00Z</dcterms:modified>
</cp:coreProperties>
</file>