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A7260" w14:textId="77777777" w:rsidR="000528C7" w:rsidRDefault="000528C7" w:rsidP="000528C7">
      <w:pPr>
        <w:jc w:val="both"/>
        <w:rPr>
          <w:rFonts w:ascii="Times New Roman" w:hAnsi="Times New Roman" w:cs="Times New Roman"/>
          <w:b/>
          <w:bCs/>
          <w:sz w:val="36"/>
          <w:szCs w:val="36"/>
        </w:rPr>
      </w:pPr>
    </w:p>
    <w:p w14:paraId="1E96DB03" w14:textId="77777777" w:rsidR="000528C7" w:rsidRDefault="000528C7" w:rsidP="000528C7">
      <w:pPr>
        <w:jc w:val="both"/>
        <w:rPr>
          <w:rFonts w:ascii="Times New Roman" w:hAnsi="Times New Roman" w:cs="Times New Roman"/>
          <w:b/>
          <w:bCs/>
          <w:sz w:val="36"/>
          <w:szCs w:val="36"/>
        </w:rPr>
      </w:pPr>
    </w:p>
    <w:p w14:paraId="58519DC5" w14:textId="1C5CBC03" w:rsidR="000528C7" w:rsidRPr="003A3553" w:rsidRDefault="000528C7" w:rsidP="000528C7">
      <w:pPr>
        <w:jc w:val="both"/>
        <w:rPr>
          <w:rFonts w:ascii="Times New Roman" w:hAnsi="Times New Roman" w:cs="Times New Roman"/>
          <w:b/>
          <w:bCs/>
          <w:sz w:val="36"/>
          <w:szCs w:val="36"/>
        </w:rPr>
      </w:pPr>
      <w:r>
        <w:rPr>
          <w:rFonts w:ascii="Times New Roman" w:hAnsi="Times New Roman" w:cs="Times New Roman"/>
          <w:b/>
          <w:bCs/>
          <w:sz w:val="36"/>
          <w:szCs w:val="36"/>
        </w:rPr>
        <w:t xml:space="preserve">40. </w:t>
      </w:r>
      <w:r w:rsidRPr="003A3553">
        <w:rPr>
          <w:rFonts w:ascii="Times New Roman" w:hAnsi="Times New Roman" w:cs="Times New Roman"/>
          <w:b/>
          <w:bCs/>
          <w:sz w:val="36"/>
          <w:szCs w:val="36"/>
        </w:rPr>
        <w:t>RBAC Policy DSL Compiler with Static Security &amp; Privilege Escalation Detection</w:t>
      </w:r>
    </w:p>
    <w:p w14:paraId="4E1E7F69" w14:textId="77777777" w:rsidR="000528C7" w:rsidRDefault="000528C7" w:rsidP="000528C7">
      <w:pPr>
        <w:jc w:val="center"/>
        <w:rPr>
          <w:rFonts w:ascii="Times New Roman" w:hAnsi="Times New Roman" w:cs="Times New Roman"/>
          <w:b/>
          <w:bCs/>
          <w:sz w:val="36"/>
          <w:szCs w:val="36"/>
        </w:rPr>
      </w:pPr>
    </w:p>
    <w:p w14:paraId="030ABEC2" w14:textId="77777777" w:rsidR="000528C7" w:rsidRDefault="000528C7" w:rsidP="000528C7">
      <w:pPr>
        <w:jc w:val="center"/>
        <w:rPr>
          <w:rFonts w:ascii="Times New Roman" w:hAnsi="Times New Roman" w:cs="Times New Roman"/>
          <w:b/>
          <w:bCs/>
          <w:sz w:val="36"/>
          <w:szCs w:val="36"/>
        </w:rPr>
      </w:pPr>
    </w:p>
    <w:p w14:paraId="4E44C343" w14:textId="77777777" w:rsidR="000528C7" w:rsidRPr="003A3553" w:rsidRDefault="000528C7" w:rsidP="000528C7">
      <w:pPr>
        <w:rPr>
          <w:rFonts w:ascii="Times New Roman" w:hAnsi="Times New Roman" w:cs="Times New Roman"/>
          <w:sz w:val="28"/>
          <w:szCs w:val="28"/>
        </w:rPr>
      </w:pPr>
      <w:r w:rsidRPr="003A3553">
        <w:rPr>
          <w:rFonts w:ascii="Times New Roman" w:hAnsi="Times New Roman" w:cs="Times New Roman"/>
          <w:b/>
          <w:bCs/>
          <w:sz w:val="28"/>
          <w:szCs w:val="28"/>
        </w:rPr>
        <w:t xml:space="preserve">Course Name: </w:t>
      </w:r>
      <w:r w:rsidRPr="003A3553">
        <w:rPr>
          <w:rFonts w:ascii="Times New Roman" w:hAnsi="Times New Roman" w:cs="Times New Roman"/>
          <w:sz w:val="28"/>
          <w:szCs w:val="28"/>
        </w:rPr>
        <w:t>Compiler Design</w:t>
      </w:r>
    </w:p>
    <w:p w14:paraId="3F03B051" w14:textId="77777777" w:rsidR="000528C7" w:rsidRPr="003A3553" w:rsidRDefault="000528C7" w:rsidP="000528C7">
      <w:pPr>
        <w:rPr>
          <w:rFonts w:ascii="Times New Roman" w:hAnsi="Times New Roman" w:cs="Times New Roman"/>
          <w:sz w:val="28"/>
          <w:szCs w:val="28"/>
        </w:rPr>
      </w:pPr>
      <w:r w:rsidRPr="003A3553">
        <w:rPr>
          <w:rFonts w:ascii="Times New Roman" w:hAnsi="Times New Roman" w:cs="Times New Roman"/>
          <w:b/>
          <w:bCs/>
          <w:sz w:val="28"/>
          <w:szCs w:val="28"/>
        </w:rPr>
        <w:t xml:space="preserve">Course Code: </w:t>
      </w:r>
      <w:r w:rsidRPr="003A3553">
        <w:rPr>
          <w:rFonts w:ascii="Times New Roman" w:hAnsi="Times New Roman" w:cs="Times New Roman"/>
          <w:sz w:val="28"/>
          <w:szCs w:val="28"/>
        </w:rPr>
        <w:t>CS1202</w:t>
      </w:r>
    </w:p>
    <w:p w14:paraId="0B8FEF24" w14:textId="77777777" w:rsidR="000528C7" w:rsidRPr="003A3553" w:rsidRDefault="000528C7" w:rsidP="000528C7">
      <w:pPr>
        <w:rPr>
          <w:rFonts w:ascii="Times New Roman" w:hAnsi="Times New Roman" w:cs="Times New Roman"/>
          <w:b/>
          <w:bCs/>
          <w:sz w:val="28"/>
          <w:szCs w:val="28"/>
        </w:rPr>
      </w:pPr>
      <w:r w:rsidRPr="003A3553">
        <w:rPr>
          <w:rFonts w:ascii="Times New Roman" w:hAnsi="Times New Roman" w:cs="Times New Roman"/>
          <w:b/>
          <w:bCs/>
          <w:sz w:val="28"/>
          <w:szCs w:val="28"/>
        </w:rPr>
        <w:t xml:space="preserve">Name: </w:t>
      </w:r>
      <w:proofErr w:type="spellStart"/>
      <w:r w:rsidRPr="003A3553">
        <w:rPr>
          <w:rFonts w:ascii="Times New Roman" w:hAnsi="Times New Roman" w:cs="Times New Roman"/>
          <w:sz w:val="28"/>
          <w:szCs w:val="28"/>
        </w:rPr>
        <w:t>Pinikeshi</w:t>
      </w:r>
      <w:proofErr w:type="spellEnd"/>
      <w:r w:rsidRPr="003A3553">
        <w:rPr>
          <w:rFonts w:ascii="Times New Roman" w:hAnsi="Times New Roman" w:cs="Times New Roman"/>
          <w:sz w:val="28"/>
          <w:szCs w:val="28"/>
        </w:rPr>
        <w:t xml:space="preserve"> Meghana</w:t>
      </w:r>
    </w:p>
    <w:p w14:paraId="2BD5F825" w14:textId="77777777" w:rsidR="000528C7" w:rsidRPr="003A3553" w:rsidRDefault="000528C7" w:rsidP="000528C7">
      <w:pPr>
        <w:rPr>
          <w:rFonts w:ascii="Times New Roman" w:hAnsi="Times New Roman" w:cs="Times New Roman"/>
          <w:sz w:val="28"/>
          <w:szCs w:val="28"/>
        </w:rPr>
      </w:pPr>
      <w:r w:rsidRPr="003A3553">
        <w:rPr>
          <w:rFonts w:ascii="Times New Roman" w:hAnsi="Times New Roman" w:cs="Times New Roman"/>
          <w:b/>
          <w:bCs/>
          <w:sz w:val="28"/>
          <w:szCs w:val="28"/>
        </w:rPr>
        <w:t xml:space="preserve">Roll No: </w:t>
      </w:r>
      <w:r w:rsidRPr="003A3553">
        <w:rPr>
          <w:rFonts w:ascii="Times New Roman" w:hAnsi="Times New Roman" w:cs="Times New Roman"/>
          <w:sz w:val="28"/>
          <w:szCs w:val="28"/>
        </w:rPr>
        <w:t>24CSB0A54</w:t>
      </w:r>
    </w:p>
    <w:p w14:paraId="4A9D6288" w14:textId="77777777" w:rsidR="000528C7" w:rsidRDefault="000528C7" w:rsidP="000528C7">
      <w:pPr>
        <w:rPr>
          <w:rFonts w:ascii="Times New Roman" w:hAnsi="Times New Roman" w:cs="Times New Roman"/>
          <w:sz w:val="28"/>
          <w:szCs w:val="28"/>
        </w:rPr>
      </w:pPr>
      <w:r w:rsidRPr="003A3553">
        <w:rPr>
          <w:rFonts w:ascii="Times New Roman" w:hAnsi="Times New Roman" w:cs="Times New Roman"/>
          <w:b/>
          <w:bCs/>
          <w:sz w:val="28"/>
          <w:szCs w:val="28"/>
        </w:rPr>
        <w:t>Sec:</w:t>
      </w:r>
      <w:r>
        <w:rPr>
          <w:rFonts w:ascii="Times New Roman" w:hAnsi="Times New Roman" w:cs="Times New Roman"/>
          <w:b/>
          <w:bCs/>
          <w:sz w:val="28"/>
          <w:szCs w:val="28"/>
        </w:rPr>
        <w:t xml:space="preserve"> </w:t>
      </w:r>
      <w:r w:rsidRPr="003A3553">
        <w:rPr>
          <w:rFonts w:ascii="Times New Roman" w:hAnsi="Times New Roman" w:cs="Times New Roman"/>
          <w:sz w:val="28"/>
          <w:szCs w:val="28"/>
        </w:rPr>
        <w:t>CSE-A</w:t>
      </w:r>
    </w:p>
    <w:p w14:paraId="12D9D300" w14:textId="0256E8B1" w:rsidR="000528C7" w:rsidRPr="003A3553" w:rsidRDefault="000528C7" w:rsidP="000528C7">
      <w:pPr>
        <w:rPr>
          <w:rFonts w:ascii="Times New Roman" w:hAnsi="Times New Roman" w:cs="Times New Roman"/>
          <w:sz w:val="28"/>
          <w:szCs w:val="28"/>
        </w:rPr>
      </w:pPr>
      <w:r w:rsidRPr="003A3553">
        <w:rPr>
          <w:rFonts w:ascii="Times New Roman" w:hAnsi="Times New Roman" w:cs="Times New Roman"/>
          <w:b/>
          <w:bCs/>
          <w:sz w:val="28"/>
          <w:szCs w:val="28"/>
        </w:rPr>
        <w:t>Document Details:</w:t>
      </w:r>
      <w:r>
        <w:rPr>
          <w:rFonts w:ascii="Times New Roman" w:hAnsi="Times New Roman" w:cs="Times New Roman"/>
          <w:sz w:val="28"/>
          <w:szCs w:val="28"/>
        </w:rPr>
        <w:t xml:space="preserve"> Week 2 Deliverables</w:t>
      </w:r>
    </w:p>
    <w:p w14:paraId="4CF21F17" w14:textId="77777777" w:rsidR="000528C7" w:rsidRDefault="000528C7" w:rsidP="0073156A">
      <w:pPr>
        <w:jc w:val="center"/>
        <w:rPr>
          <w:rFonts w:ascii="Times New Roman" w:hAnsi="Times New Roman" w:cs="Times New Roman"/>
          <w:b/>
          <w:bCs/>
          <w:sz w:val="36"/>
          <w:szCs w:val="36"/>
        </w:rPr>
      </w:pPr>
    </w:p>
    <w:p w14:paraId="2653CDB4" w14:textId="77777777" w:rsidR="000528C7" w:rsidRDefault="000528C7" w:rsidP="0073156A">
      <w:pPr>
        <w:jc w:val="center"/>
        <w:rPr>
          <w:rFonts w:ascii="Times New Roman" w:hAnsi="Times New Roman" w:cs="Times New Roman"/>
          <w:b/>
          <w:bCs/>
          <w:sz w:val="36"/>
          <w:szCs w:val="36"/>
        </w:rPr>
      </w:pPr>
    </w:p>
    <w:p w14:paraId="455B8649" w14:textId="77777777" w:rsidR="000528C7" w:rsidRDefault="000528C7" w:rsidP="0073156A">
      <w:pPr>
        <w:jc w:val="center"/>
        <w:rPr>
          <w:rFonts w:ascii="Times New Roman" w:hAnsi="Times New Roman" w:cs="Times New Roman"/>
          <w:b/>
          <w:bCs/>
          <w:sz w:val="36"/>
          <w:szCs w:val="36"/>
        </w:rPr>
      </w:pPr>
    </w:p>
    <w:p w14:paraId="7C48AA4C" w14:textId="77777777" w:rsidR="000528C7" w:rsidRDefault="000528C7" w:rsidP="0073156A">
      <w:pPr>
        <w:jc w:val="center"/>
        <w:rPr>
          <w:rFonts w:ascii="Times New Roman" w:hAnsi="Times New Roman" w:cs="Times New Roman"/>
          <w:b/>
          <w:bCs/>
          <w:sz w:val="36"/>
          <w:szCs w:val="36"/>
        </w:rPr>
      </w:pPr>
    </w:p>
    <w:p w14:paraId="2077C343" w14:textId="77777777" w:rsidR="000528C7" w:rsidRDefault="000528C7" w:rsidP="0073156A">
      <w:pPr>
        <w:jc w:val="center"/>
        <w:rPr>
          <w:rFonts w:ascii="Times New Roman" w:hAnsi="Times New Roman" w:cs="Times New Roman"/>
          <w:b/>
          <w:bCs/>
          <w:sz w:val="36"/>
          <w:szCs w:val="36"/>
        </w:rPr>
      </w:pPr>
    </w:p>
    <w:p w14:paraId="3BC621B5" w14:textId="77777777" w:rsidR="000528C7" w:rsidRDefault="000528C7" w:rsidP="0073156A">
      <w:pPr>
        <w:jc w:val="center"/>
        <w:rPr>
          <w:rFonts w:ascii="Times New Roman" w:hAnsi="Times New Roman" w:cs="Times New Roman"/>
          <w:b/>
          <w:bCs/>
          <w:sz w:val="36"/>
          <w:szCs w:val="36"/>
        </w:rPr>
      </w:pPr>
    </w:p>
    <w:p w14:paraId="38C03718" w14:textId="77777777" w:rsidR="000528C7" w:rsidRDefault="000528C7" w:rsidP="0073156A">
      <w:pPr>
        <w:jc w:val="center"/>
        <w:rPr>
          <w:rFonts w:ascii="Times New Roman" w:hAnsi="Times New Roman" w:cs="Times New Roman"/>
          <w:b/>
          <w:bCs/>
          <w:sz w:val="36"/>
          <w:szCs w:val="36"/>
        </w:rPr>
      </w:pPr>
    </w:p>
    <w:p w14:paraId="6009CA14" w14:textId="77777777" w:rsidR="000528C7" w:rsidRDefault="000528C7" w:rsidP="0073156A">
      <w:pPr>
        <w:jc w:val="center"/>
        <w:rPr>
          <w:rFonts w:ascii="Times New Roman" w:hAnsi="Times New Roman" w:cs="Times New Roman"/>
          <w:b/>
          <w:bCs/>
          <w:sz w:val="36"/>
          <w:szCs w:val="36"/>
        </w:rPr>
      </w:pPr>
    </w:p>
    <w:p w14:paraId="24ABCC06" w14:textId="77777777" w:rsidR="000528C7" w:rsidRDefault="000528C7" w:rsidP="0073156A">
      <w:pPr>
        <w:jc w:val="center"/>
        <w:rPr>
          <w:rFonts w:ascii="Times New Roman" w:hAnsi="Times New Roman" w:cs="Times New Roman"/>
          <w:b/>
          <w:bCs/>
          <w:sz w:val="36"/>
          <w:szCs w:val="36"/>
        </w:rPr>
      </w:pPr>
    </w:p>
    <w:p w14:paraId="4873FDE4" w14:textId="77777777" w:rsidR="000528C7" w:rsidRDefault="000528C7" w:rsidP="0073156A">
      <w:pPr>
        <w:jc w:val="center"/>
        <w:rPr>
          <w:rFonts w:ascii="Times New Roman" w:hAnsi="Times New Roman" w:cs="Times New Roman"/>
          <w:b/>
          <w:bCs/>
          <w:sz w:val="36"/>
          <w:szCs w:val="36"/>
        </w:rPr>
      </w:pPr>
    </w:p>
    <w:p w14:paraId="5EC590BA" w14:textId="77777777" w:rsidR="00FE6337" w:rsidRDefault="00FE6337" w:rsidP="00FE6337">
      <w:pPr>
        <w:rPr>
          <w:rFonts w:ascii="Times New Roman" w:hAnsi="Times New Roman" w:cs="Times New Roman"/>
          <w:b/>
          <w:bCs/>
          <w:sz w:val="36"/>
          <w:szCs w:val="36"/>
        </w:rPr>
      </w:pPr>
    </w:p>
    <w:p w14:paraId="2E1C25DD" w14:textId="6F1048CB" w:rsidR="0073156A" w:rsidRDefault="0073156A" w:rsidP="00FE6337">
      <w:pPr>
        <w:jc w:val="center"/>
        <w:rPr>
          <w:rFonts w:ascii="Times New Roman" w:hAnsi="Times New Roman" w:cs="Times New Roman"/>
          <w:b/>
          <w:bCs/>
          <w:sz w:val="36"/>
          <w:szCs w:val="36"/>
        </w:rPr>
      </w:pPr>
      <w:r w:rsidRPr="0073156A">
        <w:rPr>
          <w:rFonts w:ascii="Times New Roman" w:hAnsi="Times New Roman" w:cs="Times New Roman"/>
          <w:b/>
          <w:bCs/>
          <w:sz w:val="36"/>
          <w:szCs w:val="36"/>
        </w:rPr>
        <w:lastRenderedPageBreak/>
        <w:t>Week 2 – Literature Survey &amp; Gap Identification</w:t>
      </w:r>
    </w:p>
    <w:p w14:paraId="3D2FF0DD" w14:textId="77777777" w:rsidR="000528C7" w:rsidRDefault="000528C7" w:rsidP="0073156A">
      <w:pPr>
        <w:jc w:val="center"/>
        <w:rPr>
          <w:rFonts w:ascii="Times New Roman" w:hAnsi="Times New Roman" w:cs="Times New Roman"/>
          <w:b/>
          <w:bCs/>
          <w:sz w:val="36"/>
          <w:szCs w:val="36"/>
        </w:rPr>
      </w:pPr>
    </w:p>
    <w:p w14:paraId="08E559B1" w14:textId="77777777" w:rsidR="0073156A" w:rsidRPr="0073156A" w:rsidRDefault="0073156A" w:rsidP="0073156A">
      <w:pPr>
        <w:jc w:val="both"/>
        <w:rPr>
          <w:rFonts w:ascii="Times New Roman" w:hAnsi="Times New Roman" w:cs="Times New Roman"/>
          <w:b/>
          <w:bCs/>
          <w:sz w:val="28"/>
          <w:szCs w:val="28"/>
        </w:rPr>
      </w:pPr>
      <w:r w:rsidRPr="0073156A">
        <w:rPr>
          <w:rFonts w:ascii="Times New Roman" w:hAnsi="Times New Roman" w:cs="Times New Roman"/>
          <w:b/>
          <w:bCs/>
          <w:sz w:val="28"/>
          <w:szCs w:val="28"/>
        </w:rPr>
        <w:t>1. Introduction</w:t>
      </w:r>
    </w:p>
    <w:p w14:paraId="02C78187" w14:textId="018AD89F" w:rsidR="0073156A" w:rsidRPr="0073156A" w:rsidRDefault="0073156A" w:rsidP="0073156A">
      <w:pPr>
        <w:jc w:val="both"/>
        <w:rPr>
          <w:rFonts w:ascii="Times New Roman" w:hAnsi="Times New Roman" w:cs="Times New Roman"/>
        </w:rPr>
      </w:pPr>
      <w:r w:rsidRPr="0073156A">
        <w:rPr>
          <w:rFonts w:ascii="Times New Roman" w:hAnsi="Times New Roman" w:cs="Times New Roman"/>
        </w:rPr>
        <w:t>After defining the RBAC problem and security motivation in Week 1, this week focuses on studying existing standards, tools, and research approaches related to RBAC and access control policy analysis. The objective is to understand how RBAC policies are currently specified and verified, identify their limitations, and clearly justify the need for a compiler-based static analysis solution.</w:t>
      </w:r>
    </w:p>
    <w:p w14:paraId="3AC0BF75" w14:textId="77777777" w:rsidR="0073156A" w:rsidRDefault="0073156A" w:rsidP="0073156A">
      <w:pPr>
        <w:jc w:val="both"/>
        <w:rPr>
          <w:rFonts w:ascii="Times New Roman" w:hAnsi="Times New Roman" w:cs="Times New Roman"/>
          <w:b/>
          <w:bCs/>
          <w:sz w:val="28"/>
          <w:szCs w:val="28"/>
        </w:rPr>
      </w:pPr>
      <w:r w:rsidRPr="0073156A">
        <w:rPr>
          <w:rFonts w:ascii="Times New Roman" w:hAnsi="Times New Roman" w:cs="Times New Roman"/>
          <w:b/>
          <w:bCs/>
          <w:sz w:val="28"/>
          <w:szCs w:val="28"/>
        </w:rPr>
        <w:t>2. Study of Relevant Standards and Tools</w:t>
      </w:r>
    </w:p>
    <w:p w14:paraId="497124B9" w14:textId="09E71E1B" w:rsidR="00B15BB7" w:rsidRPr="00924FC5" w:rsidRDefault="00B15BB7" w:rsidP="0073156A">
      <w:pPr>
        <w:jc w:val="both"/>
        <w:rPr>
          <w:rFonts w:ascii="Times New Roman" w:hAnsi="Times New Roman" w:cs="Times New Roman"/>
          <w:b/>
          <w:bCs/>
          <w:sz w:val="28"/>
          <w:szCs w:val="28"/>
        </w:rPr>
      </w:pPr>
      <w:r w:rsidRPr="00B15BB7">
        <w:rPr>
          <w:rFonts w:ascii="Times New Roman" w:hAnsi="Times New Roman" w:cs="Times New Roman"/>
        </w:rPr>
        <w:t xml:space="preserve">The objective of this section is to study existing RBAC standards, commonly used RBAC-based IAM systems, and static security analysis techniques in order to understand how RBAC policies are currently specified, enforced, and </w:t>
      </w:r>
      <w:proofErr w:type="spellStart"/>
      <w:r w:rsidRPr="00B15BB7">
        <w:rPr>
          <w:rFonts w:ascii="Times New Roman" w:hAnsi="Times New Roman" w:cs="Times New Roman"/>
        </w:rPr>
        <w:t>analyzed</w:t>
      </w:r>
      <w:proofErr w:type="spellEnd"/>
      <w:r w:rsidRPr="00B15BB7">
        <w:rPr>
          <w:rFonts w:ascii="Times New Roman" w:hAnsi="Times New Roman" w:cs="Times New Roman"/>
        </w:rPr>
        <w:t>. This study helps identify limitations in existing approaches and motivates the need for a compiler-based static analysis solution</w:t>
      </w:r>
      <w:r w:rsidRPr="00B15BB7">
        <w:rPr>
          <w:rFonts w:ascii="Times New Roman" w:hAnsi="Times New Roman" w:cs="Times New Roman"/>
          <w:b/>
          <w:bCs/>
          <w:sz w:val="28"/>
          <w:szCs w:val="28"/>
        </w:rPr>
        <w:t>.</w:t>
      </w:r>
    </w:p>
    <w:p w14:paraId="677DBE09" w14:textId="08F6591C" w:rsidR="00924FC5" w:rsidRDefault="00924FC5" w:rsidP="00924FC5">
      <w:pPr>
        <w:jc w:val="both"/>
        <w:rPr>
          <w:rFonts w:ascii="Times New Roman" w:hAnsi="Times New Roman" w:cs="Times New Roman"/>
          <w:b/>
          <w:bCs/>
        </w:rPr>
      </w:pPr>
      <w:r>
        <w:rPr>
          <w:rFonts w:ascii="Times New Roman" w:hAnsi="Times New Roman" w:cs="Times New Roman"/>
          <w:b/>
          <w:bCs/>
        </w:rPr>
        <w:t>(</w:t>
      </w:r>
      <w:proofErr w:type="spellStart"/>
      <w:r>
        <w:rPr>
          <w:rFonts w:ascii="Times New Roman" w:hAnsi="Times New Roman" w:cs="Times New Roman"/>
          <w:b/>
          <w:bCs/>
        </w:rPr>
        <w:t>i</w:t>
      </w:r>
      <w:proofErr w:type="spellEnd"/>
      <w:r>
        <w:rPr>
          <w:rFonts w:ascii="Times New Roman" w:hAnsi="Times New Roman" w:cs="Times New Roman"/>
          <w:b/>
          <w:bCs/>
        </w:rPr>
        <w:t xml:space="preserve">) </w:t>
      </w:r>
      <w:r w:rsidRPr="00924FC5">
        <w:rPr>
          <w:rFonts w:ascii="Times New Roman" w:hAnsi="Times New Roman" w:cs="Times New Roman"/>
          <w:b/>
          <w:bCs/>
        </w:rPr>
        <w:t xml:space="preserve"> NIST RBAC Standard</w:t>
      </w:r>
    </w:p>
    <w:p w14:paraId="72744733" w14:textId="77777777" w:rsidR="00B15BB7" w:rsidRDefault="00B15BB7" w:rsidP="00B15BB7">
      <w:pPr>
        <w:jc w:val="both"/>
        <w:rPr>
          <w:rFonts w:ascii="Times New Roman" w:hAnsi="Times New Roman" w:cs="Times New Roman"/>
        </w:rPr>
      </w:pPr>
      <w:r w:rsidRPr="00B15BB7">
        <w:rPr>
          <w:rFonts w:ascii="Times New Roman" w:hAnsi="Times New Roman" w:cs="Times New Roman"/>
        </w:rPr>
        <w:t xml:space="preserve">The NIST RBAC standard defines a formal and widely accepted model for Role-Based Access Control. It specifies core RBAC entities such as users, roles, permissions, role assignments, role hierarchies, and constraints including separation of duty. </w:t>
      </w:r>
      <w:proofErr w:type="gramStart"/>
      <w:r w:rsidRPr="00B15BB7">
        <w:rPr>
          <w:rFonts w:ascii="Times New Roman" w:hAnsi="Times New Roman" w:cs="Times New Roman"/>
        </w:rPr>
        <w:t>This standard forms</w:t>
      </w:r>
      <w:proofErr w:type="gramEnd"/>
      <w:r w:rsidRPr="00B15BB7">
        <w:rPr>
          <w:rFonts w:ascii="Times New Roman" w:hAnsi="Times New Roman" w:cs="Times New Roman"/>
        </w:rPr>
        <w:t xml:space="preserve"> the conceptual foundation for most enterprise and cloud-based access control systems.</w:t>
      </w:r>
    </w:p>
    <w:p w14:paraId="1B6E3C2F" w14:textId="77777777" w:rsidR="002F0D36" w:rsidRPr="002F0D36" w:rsidRDefault="002F0D36" w:rsidP="002F0D36">
      <w:pPr>
        <w:jc w:val="both"/>
        <w:rPr>
          <w:rFonts w:ascii="Times New Roman" w:hAnsi="Times New Roman" w:cs="Times New Roman"/>
        </w:rPr>
      </w:pPr>
      <w:r w:rsidRPr="002F0D36">
        <w:rPr>
          <w:rFonts w:ascii="Times New Roman" w:hAnsi="Times New Roman" w:cs="Times New Roman"/>
          <w:b/>
          <w:bCs/>
        </w:rPr>
        <w:t>Limitations:</w:t>
      </w:r>
    </w:p>
    <w:p w14:paraId="6F078DB2" w14:textId="77777777" w:rsidR="002F0D36" w:rsidRPr="002F0D36" w:rsidRDefault="002F0D36" w:rsidP="002F0D36">
      <w:pPr>
        <w:numPr>
          <w:ilvl w:val="0"/>
          <w:numId w:val="50"/>
        </w:numPr>
        <w:jc w:val="both"/>
        <w:rPr>
          <w:rFonts w:ascii="Times New Roman" w:hAnsi="Times New Roman" w:cs="Times New Roman"/>
        </w:rPr>
      </w:pPr>
      <w:r w:rsidRPr="002F0D36">
        <w:rPr>
          <w:rFonts w:ascii="Times New Roman" w:hAnsi="Times New Roman" w:cs="Times New Roman"/>
        </w:rPr>
        <w:t>Focuses primarily on policy definition and runtime enforcement.</w:t>
      </w:r>
    </w:p>
    <w:p w14:paraId="0FD3CF77" w14:textId="77777777" w:rsidR="002F0D36" w:rsidRPr="002F0D36" w:rsidRDefault="002F0D36" w:rsidP="002F0D36">
      <w:pPr>
        <w:numPr>
          <w:ilvl w:val="0"/>
          <w:numId w:val="50"/>
        </w:numPr>
        <w:jc w:val="both"/>
        <w:rPr>
          <w:rFonts w:ascii="Times New Roman" w:hAnsi="Times New Roman" w:cs="Times New Roman"/>
        </w:rPr>
      </w:pPr>
      <w:r w:rsidRPr="002F0D36">
        <w:rPr>
          <w:rFonts w:ascii="Times New Roman" w:hAnsi="Times New Roman" w:cs="Times New Roman"/>
        </w:rPr>
        <w:t>Provides no mechanism for compile-time verification or static detection of security issues.</w:t>
      </w:r>
    </w:p>
    <w:p w14:paraId="4BCACDFD" w14:textId="77777777" w:rsidR="002F0D36" w:rsidRPr="002F0D36" w:rsidRDefault="002F0D36" w:rsidP="002F0D36">
      <w:pPr>
        <w:numPr>
          <w:ilvl w:val="0"/>
          <w:numId w:val="50"/>
        </w:numPr>
        <w:jc w:val="both"/>
        <w:rPr>
          <w:rFonts w:ascii="Times New Roman" w:hAnsi="Times New Roman" w:cs="Times New Roman"/>
        </w:rPr>
      </w:pPr>
      <w:r w:rsidRPr="002F0D36">
        <w:rPr>
          <w:rFonts w:ascii="Times New Roman" w:hAnsi="Times New Roman" w:cs="Times New Roman"/>
        </w:rPr>
        <w:t>Policy misconfigurations may remain undiscovered until after deployment.</w:t>
      </w:r>
    </w:p>
    <w:p w14:paraId="3E4D40DF" w14:textId="6BD81E00" w:rsidR="002F0D36" w:rsidRPr="002F0D36" w:rsidRDefault="002F0D36" w:rsidP="002F0D36">
      <w:pPr>
        <w:jc w:val="both"/>
        <w:rPr>
          <w:rFonts w:ascii="Times New Roman" w:hAnsi="Times New Roman" w:cs="Times New Roman"/>
          <w:b/>
          <w:bCs/>
        </w:rPr>
      </w:pPr>
      <w:r>
        <w:rPr>
          <w:rFonts w:ascii="Times New Roman" w:hAnsi="Times New Roman" w:cs="Times New Roman"/>
          <w:b/>
          <w:bCs/>
        </w:rPr>
        <w:t xml:space="preserve">(ii) </w:t>
      </w:r>
      <w:r w:rsidRPr="002F0D36">
        <w:rPr>
          <w:rFonts w:ascii="Times New Roman" w:hAnsi="Times New Roman" w:cs="Times New Roman"/>
          <w:b/>
          <w:bCs/>
        </w:rPr>
        <w:t xml:space="preserve"> Existing RBAC and IAM Systems</w:t>
      </w:r>
    </w:p>
    <w:p w14:paraId="34BE7C4F" w14:textId="77777777" w:rsidR="002F0D36" w:rsidRPr="002F0D36" w:rsidRDefault="002F0D36" w:rsidP="002F0D36">
      <w:pPr>
        <w:jc w:val="both"/>
        <w:rPr>
          <w:rFonts w:ascii="Times New Roman" w:hAnsi="Times New Roman" w:cs="Times New Roman"/>
        </w:rPr>
      </w:pPr>
      <w:r w:rsidRPr="002F0D36">
        <w:rPr>
          <w:rFonts w:ascii="Times New Roman" w:hAnsi="Times New Roman" w:cs="Times New Roman"/>
        </w:rPr>
        <w:t>RBAC is widely implemented in modern IAM systems used across enterprise software, databases, and cloud platforms. These systems group permissions into roles and assign users to roles dynamically.</w:t>
      </w:r>
    </w:p>
    <w:p w14:paraId="0AB3BF9D" w14:textId="77777777" w:rsidR="002F0D36" w:rsidRPr="002F0D36" w:rsidRDefault="002F0D36" w:rsidP="002F0D36">
      <w:pPr>
        <w:jc w:val="both"/>
        <w:rPr>
          <w:rFonts w:ascii="Times New Roman" w:hAnsi="Times New Roman" w:cs="Times New Roman"/>
        </w:rPr>
      </w:pPr>
      <w:r w:rsidRPr="002F0D36">
        <w:rPr>
          <w:rFonts w:ascii="Times New Roman" w:hAnsi="Times New Roman" w:cs="Times New Roman"/>
          <w:b/>
          <w:bCs/>
        </w:rPr>
        <w:t>Limitations:</w:t>
      </w:r>
    </w:p>
    <w:p w14:paraId="2CCAA681" w14:textId="77777777" w:rsidR="002F0D36" w:rsidRPr="002F0D36" w:rsidRDefault="002F0D36" w:rsidP="002F0D36">
      <w:pPr>
        <w:numPr>
          <w:ilvl w:val="0"/>
          <w:numId w:val="51"/>
        </w:numPr>
        <w:jc w:val="both"/>
        <w:rPr>
          <w:rFonts w:ascii="Times New Roman" w:hAnsi="Times New Roman" w:cs="Times New Roman"/>
        </w:rPr>
      </w:pPr>
      <w:r w:rsidRPr="002F0D36">
        <w:rPr>
          <w:rFonts w:ascii="Times New Roman" w:hAnsi="Times New Roman" w:cs="Times New Roman"/>
        </w:rPr>
        <w:t>Emphasize runtime enforcement over design-time verification.</w:t>
      </w:r>
    </w:p>
    <w:p w14:paraId="75626CBD" w14:textId="77777777" w:rsidR="002F0D36" w:rsidRPr="002F0D36" w:rsidRDefault="002F0D36" w:rsidP="002F0D36">
      <w:pPr>
        <w:numPr>
          <w:ilvl w:val="0"/>
          <w:numId w:val="51"/>
        </w:numPr>
        <w:jc w:val="both"/>
        <w:rPr>
          <w:rFonts w:ascii="Times New Roman" w:hAnsi="Times New Roman" w:cs="Times New Roman"/>
        </w:rPr>
      </w:pPr>
      <w:r w:rsidRPr="002F0D36">
        <w:rPr>
          <w:rFonts w:ascii="Times New Roman" w:hAnsi="Times New Roman" w:cs="Times New Roman"/>
        </w:rPr>
        <w:t>Offer limited support for structural analysis of RBAC policies.</w:t>
      </w:r>
    </w:p>
    <w:p w14:paraId="5BF2929C" w14:textId="77777777" w:rsidR="002F0D36" w:rsidRPr="002F0D36" w:rsidRDefault="002F0D36" w:rsidP="002F0D36">
      <w:pPr>
        <w:numPr>
          <w:ilvl w:val="0"/>
          <w:numId w:val="51"/>
        </w:numPr>
        <w:jc w:val="both"/>
        <w:rPr>
          <w:rFonts w:ascii="Times New Roman" w:hAnsi="Times New Roman" w:cs="Times New Roman"/>
        </w:rPr>
      </w:pPr>
      <w:r w:rsidRPr="002F0D36">
        <w:rPr>
          <w:rFonts w:ascii="Times New Roman" w:hAnsi="Times New Roman" w:cs="Times New Roman"/>
        </w:rPr>
        <w:t>Manual inspection is often required to detect conflicts or redundant permissions, which does not scale well for large RBAC configurations.</w:t>
      </w:r>
    </w:p>
    <w:p w14:paraId="758B69D0" w14:textId="77777777" w:rsidR="002F0D36" w:rsidRDefault="002F0D36" w:rsidP="002F0D36">
      <w:pPr>
        <w:jc w:val="both"/>
        <w:rPr>
          <w:rFonts w:ascii="Times New Roman" w:hAnsi="Times New Roman" w:cs="Times New Roman"/>
          <w:b/>
          <w:bCs/>
        </w:rPr>
      </w:pPr>
    </w:p>
    <w:p w14:paraId="03EF3F92" w14:textId="765AAD7E" w:rsidR="002F0D36" w:rsidRPr="002F0D36" w:rsidRDefault="002F0D36" w:rsidP="002F0D36">
      <w:pPr>
        <w:jc w:val="both"/>
        <w:rPr>
          <w:rFonts w:ascii="Times New Roman" w:hAnsi="Times New Roman" w:cs="Times New Roman"/>
          <w:b/>
          <w:bCs/>
        </w:rPr>
      </w:pPr>
      <w:r>
        <w:rPr>
          <w:rFonts w:ascii="Times New Roman" w:hAnsi="Times New Roman" w:cs="Times New Roman"/>
          <w:b/>
          <w:bCs/>
        </w:rPr>
        <w:lastRenderedPageBreak/>
        <w:t xml:space="preserve">(iii) </w:t>
      </w:r>
      <w:r w:rsidRPr="002F0D36">
        <w:rPr>
          <w:rFonts w:ascii="Times New Roman" w:hAnsi="Times New Roman" w:cs="Times New Roman"/>
          <w:b/>
          <w:bCs/>
        </w:rPr>
        <w:t xml:space="preserve"> Static Security and Policy Analysis Techniques</w:t>
      </w:r>
    </w:p>
    <w:p w14:paraId="0C666FCD" w14:textId="77777777" w:rsidR="002F0D36" w:rsidRPr="002F0D36" w:rsidRDefault="002F0D36" w:rsidP="002F0D36">
      <w:pPr>
        <w:jc w:val="both"/>
        <w:rPr>
          <w:rFonts w:ascii="Times New Roman" w:hAnsi="Times New Roman" w:cs="Times New Roman"/>
        </w:rPr>
      </w:pPr>
      <w:r w:rsidRPr="002F0D36">
        <w:rPr>
          <w:rFonts w:ascii="Times New Roman" w:hAnsi="Times New Roman" w:cs="Times New Roman"/>
        </w:rPr>
        <w:t xml:space="preserve">Static analysis techniques examine specifications without executing them and are extensively used in compiler design and software security. Applied to RBAC, these techniques can </w:t>
      </w:r>
      <w:proofErr w:type="spellStart"/>
      <w:r w:rsidRPr="002F0D36">
        <w:rPr>
          <w:rFonts w:ascii="Times New Roman" w:hAnsi="Times New Roman" w:cs="Times New Roman"/>
        </w:rPr>
        <w:t>analyze</w:t>
      </w:r>
      <w:proofErr w:type="spellEnd"/>
      <w:r w:rsidRPr="002F0D36">
        <w:rPr>
          <w:rFonts w:ascii="Times New Roman" w:hAnsi="Times New Roman" w:cs="Times New Roman"/>
        </w:rPr>
        <w:t xml:space="preserve"> role hierarchies, permission propagation, and user-role relationships at compile time.</w:t>
      </w:r>
    </w:p>
    <w:p w14:paraId="50DBC1F2" w14:textId="77777777" w:rsidR="002F0D36" w:rsidRPr="002F0D36" w:rsidRDefault="002F0D36" w:rsidP="002F0D36">
      <w:pPr>
        <w:jc w:val="both"/>
        <w:rPr>
          <w:rFonts w:ascii="Times New Roman" w:hAnsi="Times New Roman" w:cs="Times New Roman"/>
        </w:rPr>
      </w:pPr>
      <w:r w:rsidRPr="002F0D36">
        <w:rPr>
          <w:rFonts w:ascii="Times New Roman" w:hAnsi="Times New Roman" w:cs="Times New Roman"/>
          <w:b/>
          <w:bCs/>
        </w:rPr>
        <w:t>Limitations:</w:t>
      </w:r>
    </w:p>
    <w:p w14:paraId="19AC3CC7" w14:textId="77777777" w:rsidR="002F0D36" w:rsidRPr="002F0D36" w:rsidRDefault="002F0D36" w:rsidP="002F0D36">
      <w:pPr>
        <w:numPr>
          <w:ilvl w:val="0"/>
          <w:numId w:val="52"/>
        </w:numPr>
        <w:jc w:val="both"/>
        <w:rPr>
          <w:rFonts w:ascii="Times New Roman" w:hAnsi="Times New Roman" w:cs="Times New Roman"/>
        </w:rPr>
      </w:pPr>
      <w:r w:rsidRPr="002F0D36">
        <w:rPr>
          <w:rFonts w:ascii="Times New Roman" w:hAnsi="Times New Roman" w:cs="Times New Roman"/>
        </w:rPr>
        <w:t>Often focus on specific security properties and rely on complex formal models.</w:t>
      </w:r>
    </w:p>
    <w:p w14:paraId="7FA46C4A" w14:textId="77777777" w:rsidR="002F0D36" w:rsidRPr="002F0D36" w:rsidRDefault="002F0D36" w:rsidP="002F0D36">
      <w:pPr>
        <w:numPr>
          <w:ilvl w:val="0"/>
          <w:numId w:val="52"/>
        </w:numPr>
        <w:jc w:val="both"/>
        <w:rPr>
          <w:rFonts w:ascii="Times New Roman" w:hAnsi="Times New Roman" w:cs="Times New Roman"/>
        </w:rPr>
      </w:pPr>
      <w:r w:rsidRPr="002F0D36">
        <w:rPr>
          <w:rFonts w:ascii="Times New Roman" w:hAnsi="Times New Roman" w:cs="Times New Roman"/>
        </w:rPr>
        <w:t>Lack integration into practical RBAC policy authoring or management workflows.</w:t>
      </w:r>
    </w:p>
    <w:p w14:paraId="61DB5675" w14:textId="77777777" w:rsidR="002F0D36" w:rsidRPr="002F0D36" w:rsidRDefault="002F0D36" w:rsidP="002F0D36">
      <w:pPr>
        <w:jc w:val="both"/>
        <w:rPr>
          <w:rFonts w:ascii="Times New Roman" w:hAnsi="Times New Roman" w:cs="Times New Roman"/>
        </w:rPr>
      </w:pPr>
      <w:r w:rsidRPr="002F0D36">
        <w:rPr>
          <w:rFonts w:ascii="Times New Roman" w:hAnsi="Times New Roman" w:cs="Times New Roman"/>
          <w:b/>
          <w:bCs/>
        </w:rPr>
        <w:t>Observations from Standards and Tools Study:</w:t>
      </w:r>
    </w:p>
    <w:p w14:paraId="36909ED8" w14:textId="77777777" w:rsidR="002F0D36" w:rsidRPr="002F0D36" w:rsidRDefault="002F0D36" w:rsidP="002F0D36">
      <w:pPr>
        <w:numPr>
          <w:ilvl w:val="0"/>
          <w:numId w:val="53"/>
        </w:numPr>
        <w:jc w:val="both"/>
        <w:rPr>
          <w:rFonts w:ascii="Times New Roman" w:hAnsi="Times New Roman" w:cs="Times New Roman"/>
        </w:rPr>
      </w:pPr>
      <w:r w:rsidRPr="002F0D36">
        <w:rPr>
          <w:rFonts w:ascii="Times New Roman" w:hAnsi="Times New Roman" w:cs="Times New Roman"/>
        </w:rPr>
        <w:t>Existing RBAC standards emphasize specification, not verification.</w:t>
      </w:r>
    </w:p>
    <w:p w14:paraId="652AA43A" w14:textId="77777777" w:rsidR="002F0D36" w:rsidRPr="002F0D36" w:rsidRDefault="002F0D36" w:rsidP="002F0D36">
      <w:pPr>
        <w:numPr>
          <w:ilvl w:val="0"/>
          <w:numId w:val="53"/>
        </w:numPr>
        <w:jc w:val="both"/>
        <w:rPr>
          <w:rFonts w:ascii="Times New Roman" w:hAnsi="Times New Roman" w:cs="Times New Roman"/>
        </w:rPr>
      </w:pPr>
      <w:r w:rsidRPr="002F0D36">
        <w:rPr>
          <w:rFonts w:ascii="Times New Roman" w:hAnsi="Times New Roman" w:cs="Times New Roman"/>
        </w:rPr>
        <w:t>IAM systems prioritize runtime enforcement over early error detection.</w:t>
      </w:r>
    </w:p>
    <w:p w14:paraId="2FEB2428" w14:textId="77777777" w:rsidR="002F0D36" w:rsidRPr="002F0D36" w:rsidRDefault="002F0D36" w:rsidP="002F0D36">
      <w:pPr>
        <w:numPr>
          <w:ilvl w:val="0"/>
          <w:numId w:val="53"/>
        </w:numPr>
        <w:jc w:val="both"/>
        <w:rPr>
          <w:rFonts w:ascii="Times New Roman" w:hAnsi="Times New Roman" w:cs="Times New Roman"/>
        </w:rPr>
      </w:pPr>
      <w:r w:rsidRPr="002F0D36">
        <w:rPr>
          <w:rFonts w:ascii="Times New Roman" w:hAnsi="Times New Roman" w:cs="Times New Roman"/>
        </w:rPr>
        <w:t>Static analysis techniques are powerful but underutilized in RBAC.</w:t>
      </w:r>
    </w:p>
    <w:p w14:paraId="6AD6D943" w14:textId="77777777" w:rsidR="002F0D36" w:rsidRPr="002F0D36" w:rsidRDefault="002F0D36" w:rsidP="002F0D36">
      <w:pPr>
        <w:jc w:val="both"/>
        <w:rPr>
          <w:rFonts w:ascii="Times New Roman" w:hAnsi="Times New Roman" w:cs="Times New Roman"/>
        </w:rPr>
      </w:pPr>
      <w:r w:rsidRPr="002F0D36">
        <w:rPr>
          <w:rFonts w:ascii="Times New Roman" w:hAnsi="Times New Roman" w:cs="Times New Roman"/>
        </w:rPr>
        <w:t>This highlights the potential value of a compiler-based static analysis approach for RBAC policy verification.</w:t>
      </w:r>
    </w:p>
    <w:p w14:paraId="5C923A34" w14:textId="77777777" w:rsidR="002F0D36" w:rsidRPr="00B15BB7" w:rsidRDefault="002F0D36" w:rsidP="00B15BB7">
      <w:pPr>
        <w:jc w:val="both"/>
        <w:rPr>
          <w:rFonts w:ascii="Times New Roman" w:hAnsi="Times New Roman" w:cs="Times New Roman"/>
        </w:rPr>
      </w:pPr>
    </w:p>
    <w:p w14:paraId="222AC9FD" w14:textId="77777777" w:rsidR="00645021" w:rsidRPr="00645021" w:rsidRDefault="00645021" w:rsidP="00645021">
      <w:pPr>
        <w:jc w:val="both"/>
        <w:rPr>
          <w:rFonts w:ascii="Times New Roman" w:hAnsi="Times New Roman" w:cs="Times New Roman"/>
          <w:b/>
          <w:bCs/>
          <w:sz w:val="28"/>
          <w:szCs w:val="28"/>
        </w:rPr>
      </w:pPr>
      <w:r w:rsidRPr="00645021">
        <w:rPr>
          <w:rFonts w:ascii="Times New Roman" w:hAnsi="Times New Roman" w:cs="Times New Roman"/>
          <w:b/>
          <w:bCs/>
          <w:sz w:val="28"/>
          <w:szCs w:val="28"/>
        </w:rPr>
        <w:t>3. Survey of Existing Research Work</w:t>
      </w:r>
    </w:p>
    <w:p w14:paraId="1A8C4E2E" w14:textId="71F715E8" w:rsidR="002F0D36" w:rsidRPr="002F0D36" w:rsidRDefault="00E027DC" w:rsidP="002F0D36">
      <w:pPr>
        <w:jc w:val="both"/>
        <w:rPr>
          <w:rFonts w:ascii="Times New Roman" w:hAnsi="Times New Roman" w:cs="Times New Roman"/>
          <w:b/>
          <w:bCs/>
        </w:rPr>
      </w:pPr>
      <w:r>
        <w:rPr>
          <w:rFonts w:ascii="Times New Roman" w:hAnsi="Times New Roman" w:cs="Times New Roman"/>
          <w:b/>
          <w:bCs/>
        </w:rPr>
        <w:t xml:space="preserve">   </w:t>
      </w:r>
      <w:r w:rsidR="002F0D36" w:rsidRPr="002F0D36">
        <w:rPr>
          <w:rFonts w:ascii="Times New Roman" w:hAnsi="Times New Roman" w:cs="Times New Roman"/>
          <w:b/>
          <w:bCs/>
        </w:rPr>
        <w:t xml:space="preserve"> Research Focus Areas</w:t>
      </w:r>
    </w:p>
    <w:p w14:paraId="139FF17D" w14:textId="77777777" w:rsidR="002F0D36" w:rsidRPr="002F0D36" w:rsidRDefault="002F0D36" w:rsidP="002F0D36">
      <w:pPr>
        <w:jc w:val="both"/>
        <w:rPr>
          <w:rFonts w:ascii="Times New Roman" w:hAnsi="Times New Roman" w:cs="Times New Roman"/>
        </w:rPr>
      </w:pPr>
      <w:r w:rsidRPr="002F0D36">
        <w:rPr>
          <w:rFonts w:ascii="Times New Roman" w:hAnsi="Times New Roman" w:cs="Times New Roman"/>
        </w:rPr>
        <w:t>The survey includes recent papers from IEEE, ACM, and Springer, published in the last 4–5 years, focusing on RBAC or access control policy analysis.</w:t>
      </w:r>
    </w:p>
    <w:p w14:paraId="79FFF36A" w14:textId="77777777" w:rsidR="002F0D36" w:rsidRPr="002F0D36" w:rsidRDefault="002F0D36" w:rsidP="002F0D36">
      <w:pPr>
        <w:jc w:val="both"/>
        <w:rPr>
          <w:rFonts w:ascii="Times New Roman" w:hAnsi="Times New Roman" w:cs="Times New Roman"/>
        </w:rPr>
      </w:pPr>
      <w:r w:rsidRPr="002F0D36">
        <w:rPr>
          <w:rFonts w:ascii="Times New Roman" w:hAnsi="Times New Roman" w:cs="Times New Roman"/>
          <w:b/>
          <w:bCs/>
        </w:rPr>
        <w:t>Major focus areas identified:</w:t>
      </w:r>
    </w:p>
    <w:p w14:paraId="6B2A33C0" w14:textId="77777777" w:rsidR="002F0D36" w:rsidRPr="002F0D36" w:rsidRDefault="002F0D36" w:rsidP="001F3EBB">
      <w:pPr>
        <w:numPr>
          <w:ilvl w:val="0"/>
          <w:numId w:val="54"/>
        </w:numPr>
        <w:rPr>
          <w:rFonts w:ascii="Times New Roman" w:hAnsi="Times New Roman" w:cs="Times New Roman"/>
        </w:rPr>
      </w:pPr>
      <w:r w:rsidRPr="002F0D36">
        <w:rPr>
          <w:rFonts w:ascii="Times New Roman" w:hAnsi="Times New Roman" w:cs="Times New Roman"/>
          <w:b/>
          <w:bCs/>
        </w:rPr>
        <w:t>RBAC Policy Verification:</w:t>
      </w:r>
      <w:r w:rsidRPr="002F0D36">
        <w:rPr>
          <w:rFonts w:ascii="Times New Roman" w:hAnsi="Times New Roman" w:cs="Times New Roman"/>
        </w:rPr>
        <w:t xml:space="preserve"> Formal verification techniques check policy consistency, constraint satisfaction, and separation-of-duty violations.</w:t>
      </w:r>
      <w:r w:rsidRPr="002F0D36">
        <w:rPr>
          <w:rFonts w:ascii="Times New Roman" w:hAnsi="Times New Roman" w:cs="Times New Roman"/>
        </w:rPr>
        <w:br/>
      </w:r>
      <w:r w:rsidRPr="002F0D36">
        <w:rPr>
          <w:rFonts w:ascii="Times New Roman" w:hAnsi="Times New Roman" w:cs="Times New Roman"/>
          <w:b/>
          <w:bCs/>
        </w:rPr>
        <w:t>Limitation:</w:t>
      </w:r>
      <w:r w:rsidRPr="002F0D36">
        <w:rPr>
          <w:rFonts w:ascii="Times New Roman" w:hAnsi="Times New Roman" w:cs="Times New Roman"/>
        </w:rPr>
        <w:t xml:space="preserve"> Complex methods that are difficult to scale to large systems.</w:t>
      </w:r>
    </w:p>
    <w:p w14:paraId="4D102B89" w14:textId="77777777" w:rsidR="002F0D36" w:rsidRPr="002F0D36" w:rsidRDefault="002F0D36" w:rsidP="001F3EBB">
      <w:pPr>
        <w:numPr>
          <w:ilvl w:val="0"/>
          <w:numId w:val="54"/>
        </w:numPr>
        <w:rPr>
          <w:rFonts w:ascii="Times New Roman" w:hAnsi="Times New Roman" w:cs="Times New Roman"/>
        </w:rPr>
      </w:pPr>
      <w:r w:rsidRPr="002F0D36">
        <w:rPr>
          <w:rFonts w:ascii="Times New Roman" w:hAnsi="Times New Roman" w:cs="Times New Roman"/>
          <w:b/>
          <w:bCs/>
        </w:rPr>
        <w:t>Privilege Escalation Detection:</w:t>
      </w:r>
      <w:r w:rsidRPr="002F0D36">
        <w:rPr>
          <w:rFonts w:ascii="Times New Roman" w:hAnsi="Times New Roman" w:cs="Times New Roman"/>
        </w:rPr>
        <w:t xml:space="preserve"> Graph-based models and reachability analysis detect direct and indirect permission escalation.</w:t>
      </w:r>
      <w:r w:rsidRPr="002F0D36">
        <w:rPr>
          <w:rFonts w:ascii="Times New Roman" w:hAnsi="Times New Roman" w:cs="Times New Roman"/>
        </w:rPr>
        <w:br/>
      </w:r>
      <w:r w:rsidRPr="002F0D36">
        <w:rPr>
          <w:rFonts w:ascii="Times New Roman" w:hAnsi="Times New Roman" w:cs="Times New Roman"/>
          <w:b/>
          <w:bCs/>
        </w:rPr>
        <w:t>Limitation:</w:t>
      </w:r>
      <w:r w:rsidRPr="002F0D36">
        <w:rPr>
          <w:rFonts w:ascii="Times New Roman" w:hAnsi="Times New Roman" w:cs="Times New Roman"/>
        </w:rPr>
        <w:t xml:space="preserve"> Often performed post-deployment and results lack actionable guidance.</w:t>
      </w:r>
    </w:p>
    <w:p w14:paraId="0062F812" w14:textId="77777777" w:rsidR="002F0D36" w:rsidRPr="002F0D36" w:rsidRDefault="002F0D36" w:rsidP="001F3EBB">
      <w:pPr>
        <w:numPr>
          <w:ilvl w:val="0"/>
          <w:numId w:val="54"/>
        </w:numPr>
        <w:rPr>
          <w:rFonts w:ascii="Times New Roman" w:hAnsi="Times New Roman" w:cs="Times New Roman"/>
        </w:rPr>
      </w:pPr>
      <w:r w:rsidRPr="002F0D36">
        <w:rPr>
          <w:rFonts w:ascii="Times New Roman" w:hAnsi="Times New Roman" w:cs="Times New Roman"/>
          <w:b/>
          <w:bCs/>
        </w:rPr>
        <w:t>Role Conflict Analysis:</w:t>
      </w:r>
      <w:r w:rsidRPr="002F0D36">
        <w:rPr>
          <w:rFonts w:ascii="Times New Roman" w:hAnsi="Times New Roman" w:cs="Times New Roman"/>
        </w:rPr>
        <w:t xml:space="preserve"> Constraint-based approaches enforce organizational rules and detect incompatible role assignments.</w:t>
      </w:r>
      <w:r w:rsidRPr="002F0D36">
        <w:rPr>
          <w:rFonts w:ascii="Times New Roman" w:hAnsi="Times New Roman" w:cs="Times New Roman"/>
        </w:rPr>
        <w:br/>
      </w:r>
      <w:r w:rsidRPr="002F0D36">
        <w:rPr>
          <w:rFonts w:ascii="Times New Roman" w:hAnsi="Times New Roman" w:cs="Times New Roman"/>
          <w:b/>
          <w:bCs/>
        </w:rPr>
        <w:t>Limitation:</w:t>
      </w:r>
      <w:r w:rsidRPr="002F0D36">
        <w:rPr>
          <w:rFonts w:ascii="Times New Roman" w:hAnsi="Times New Roman" w:cs="Times New Roman"/>
        </w:rPr>
        <w:t xml:space="preserve"> Limited interaction analysis between role conflicts and hierarchies.</w:t>
      </w:r>
    </w:p>
    <w:p w14:paraId="6FD38116" w14:textId="77777777" w:rsidR="002F0D36" w:rsidRPr="002F0D36" w:rsidRDefault="002F0D36" w:rsidP="001F3EBB">
      <w:pPr>
        <w:numPr>
          <w:ilvl w:val="0"/>
          <w:numId w:val="54"/>
        </w:numPr>
        <w:rPr>
          <w:rFonts w:ascii="Times New Roman" w:hAnsi="Times New Roman" w:cs="Times New Roman"/>
        </w:rPr>
      </w:pPr>
      <w:r w:rsidRPr="002F0D36">
        <w:rPr>
          <w:rFonts w:ascii="Times New Roman" w:hAnsi="Times New Roman" w:cs="Times New Roman"/>
          <w:b/>
          <w:bCs/>
        </w:rPr>
        <w:t>Static Security Analysis:</w:t>
      </w:r>
      <w:r w:rsidRPr="002F0D36">
        <w:rPr>
          <w:rFonts w:ascii="Times New Roman" w:hAnsi="Times New Roman" w:cs="Times New Roman"/>
        </w:rPr>
        <w:t xml:space="preserve"> Techniques inspired by compiler analysis detect structural inconsistencies without execution.</w:t>
      </w:r>
      <w:r w:rsidRPr="002F0D36">
        <w:rPr>
          <w:rFonts w:ascii="Times New Roman" w:hAnsi="Times New Roman" w:cs="Times New Roman"/>
        </w:rPr>
        <w:br/>
      </w:r>
      <w:r w:rsidRPr="002F0D36">
        <w:rPr>
          <w:rFonts w:ascii="Times New Roman" w:hAnsi="Times New Roman" w:cs="Times New Roman"/>
          <w:b/>
          <w:bCs/>
        </w:rPr>
        <w:t>Limitation:</w:t>
      </w:r>
      <w:r w:rsidRPr="002F0D36">
        <w:rPr>
          <w:rFonts w:ascii="Times New Roman" w:hAnsi="Times New Roman" w:cs="Times New Roman"/>
        </w:rPr>
        <w:t xml:space="preserve"> Rarely implemented in full RBAC policy analysis pipelines.</w:t>
      </w:r>
    </w:p>
    <w:p w14:paraId="42DCECDF" w14:textId="2265A296" w:rsidR="00924FC5" w:rsidRDefault="00924FC5" w:rsidP="00924FC5">
      <w:pPr>
        <w:jc w:val="both"/>
        <w:rPr>
          <w:rFonts w:ascii="Times New Roman" w:hAnsi="Times New Roman" w:cs="Times New Roman"/>
        </w:rPr>
      </w:pPr>
    </w:p>
    <w:p w14:paraId="015A788F" w14:textId="77777777" w:rsidR="00645021" w:rsidRDefault="00645021" w:rsidP="00924FC5">
      <w:pPr>
        <w:jc w:val="both"/>
        <w:rPr>
          <w:rFonts w:ascii="Times New Roman" w:hAnsi="Times New Roman" w:cs="Times New Roman"/>
        </w:rPr>
      </w:pPr>
    </w:p>
    <w:p w14:paraId="6C6F1B98" w14:textId="7F0221C8" w:rsidR="00911450" w:rsidRDefault="00E027DC" w:rsidP="00924FC5">
      <w:pPr>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002F0D36">
        <w:rPr>
          <w:rFonts w:ascii="Times New Roman" w:hAnsi="Times New Roman" w:cs="Times New Roman"/>
          <w:b/>
          <w:bCs/>
          <w:sz w:val="28"/>
          <w:szCs w:val="28"/>
        </w:rPr>
        <w:t xml:space="preserve"> </w:t>
      </w:r>
      <w:r w:rsidR="00924FC5" w:rsidRPr="00924FC5">
        <w:rPr>
          <w:rFonts w:ascii="Times New Roman" w:hAnsi="Times New Roman" w:cs="Times New Roman"/>
          <w:b/>
          <w:bCs/>
          <w:sz w:val="28"/>
          <w:szCs w:val="28"/>
        </w:rPr>
        <w:t>Literature Review Table</w:t>
      </w:r>
    </w:p>
    <w:p w14:paraId="7D0E89EF" w14:textId="77777777" w:rsidR="0007185F" w:rsidRPr="000C536D" w:rsidRDefault="0007185F" w:rsidP="00924FC5">
      <w:pPr>
        <w:jc w:val="both"/>
        <w:rPr>
          <w:rFonts w:ascii="Times New Roman" w:hAnsi="Times New Roman" w:cs="Times New Roman"/>
        </w:rPr>
      </w:pPr>
    </w:p>
    <w:tbl>
      <w:tblPr>
        <w:tblStyle w:val="TableGrid"/>
        <w:tblW w:w="0" w:type="auto"/>
        <w:tblInd w:w="-572" w:type="dxa"/>
        <w:tblLook w:val="04A0" w:firstRow="1" w:lastRow="0" w:firstColumn="1" w:lastColumn="0" w:noHBand="0" w:noVBand="1"/>
      </w:tblPr>
      <w:tblGrid>
        <w:gridCol w:w="1939"/>
        <w:gridCol w:w="1663"/>
        <w:gridCol w:w="696"/>
        <w:gridCol w:w="1723"/>
        <w:gridCol w:w="1950"/>
        <w:gridCol w:w="1617"/>
      </w:tblGrid>
      <w:tr w:rsidR="000C536D" w:rsidRPr="000C536D" w14:paraId="3FA7A232" w14:textId="77777777" w:rsidTr="000C536D">
        <w:tc>
          <w:tcPr>
            <w:tcW w:w="1503" w:type="dxa"/>
            <w:hideMark/>
          </w:tcPr>
          <w:p w14:paraId="2795E8F3" w14:textId="77777777" w:rsidR="000C536D" w:rsidRPr="000C536D" w:rsidRDefault="000C536D" w:rsidP="000C536D">
            <w:pPr>
              <w:spacing w:after="160" w:line="278" w:lineRule="auto"/>
              <w:rPr>
                <w:rFonts w:ascii="Times New Roman" w:hAnsi="Times New Roman" w:cs="Times New Roman"/>
                <w:b/>
                <w:bCs/>
              </w:rPr>
            </w:pPr>
            <w:r w:rsidRPr="000C536D">
              <w:rPr>
                <w:rFonts w:ascii="Times New Roman" w:hAnsi="Times New Roman" w:cs="Times New Roman"/>
                <w:b/>
                <w:bCs/>
              </w:rPr>
              <w:t>Paper / System</w:t>
            </w:r>
          </w:p>
        </w:tc>
        <w:tc>
          <w:tcPr>
            <w:tcW w:w="0" w:type="auto"/>
            <w:hideMark/>
          </w:tcPr>
          <w:p w14:paraId="3D16726B" w14:textId="77777777" w:rsidR="000C536D" w:rsidRPr="000C536D" w:rsidRDefault="000C536D" w:rsidP="000C536D">
            <w:pPr>
              <w:spacing w:after="160" w:line="278" w:lineRule="auto"/>
              <w:rPr>
                <w:rFonts w:ascii="Times New Roman" w:hAnsi="Times New Roman" w:cs="Times New Roman"/>
                <w:b/>
                <w:bCs/>
              </w:rPr>
            </w:pPr>
            <w:r w:rsidRPr="000C536D">
              <w:rPr>
                <w:rFonts w:ascii="Times New Roman" w:hAnsi="Times New Roman" w:cs="Times New Roman"/>
                <w:b/>
                <w:bCs/>
              </w:rPr>
              <w:t>Authors</w:t>
            </w:r>
          </w:p>
        </w:tc>
        <w:tc>
          <w:tcPr>
            <w:tcW w:w="0" w:type="auto"/>
            <w:hideMark/>
          </w:tcPr>
          <w:p w14:paraId="213038EE" w14:textId="77777777" w:rsidR="000C536D" w:rsidRPr="000C536D" w:rsidRDefault="000C536D" w:rsidP="000C536D">
            <w:pPr>
              <w:spacing w:after="160" w:line="278" w:lineRule="auto"/>
              <w:rPr>
                <w:rFonts w:ascii="Times New Roman" w:hAnsi="Times New Roman" w:cs="Times New Roman"/>
                <w:b/>
                <w:bCs/>
              </w:rPr>
            </w:pPr>
            <w:r w:rsidRPr="000C536D">
              <w:rPr>
                <w:rFonts w:ascii="Times New Roman" w:hAnsi="Times New Roman" w:cs="Times New Roman"/>
                <w:b/>
                <w:bCs/>
              </w:rPr>
              <w:t>Year</w:t>
            </w:r>
          </w:p>
        </w:tc>
        <w:tc>
          <w:tcPr>
            <w:tcW w:w="0" w:type="auto"/>
            <w:hideMark/>
          </w:tcPr>
          <w:p w14:paraId="1E8FF2A4" w14:textId="77777777" w:rsidR="000C536D" w:rsidRPr="000C536D" w:rsidRDefault="000C536D" w:rsidP="000C536D">
            <w:pPr>
              <w:spacing w:after="160" w:line="278" w:lineRule="auto"/>
              <w:rPr>
                <w:rFonts w:ascii="Times New Roman" w:hAnsi="Times New Roman" w:cs="Times New Roman"/>
                <w:b/>
                <w:bCs/>
              </w:rPr>
            </w:pPr>
            <w:r w:rsidRPr="000C536D">
              <w:rPr>
                <w:rFonts w:ascii="Times New Roman" w:hAnsi="Times New Roman" w:cs="Times New Roman"/>
                <w:b/>
                <w:bCs/>
              </w:rPr>
              <w:t>Technique / Approach</w:t>
            </w:r>
          </w:p>
        </w:tc>
        <w:tc>
          <w:tcPr>
            <w:tcW w:w="0" w:type="auto"/>
            <w:hideMark/>
          </w:tcPr>
          <w:p w14:paraId="135C35A1" w14:textId="77777777" w:rsidR="000C536D" w:rsidRPr="000C536D" w:rsidRDefault="000C536D" w:rsidP="000C536D">
            <w:pPr>
              <w:spacing w:after="160" w:line="278" w:lineRule="auto"/>
              <w:rPr>
                <w:rFonts w:ascii="Times New Roman" w:hAnsi="Times New Roman" w:cs="Times New Roman"/>
                <w:b/>
                <w:bCs/>
              </w:rPr>
            </w:pPr>
            <w:r w:rsidRPr="000C536D">
              <w:rPr>
                <w:rFonts w:ascii="Times New Roman" w:hAnsi="Times New Roman" w:cs="Times New Roman"/>
                <w:b/>
                <w:bCs/>
              </w:rPr>
              <w:t>Key Contributions</w:t>
            </w:r>
          </w:p>
        </w:tc>
        <w:tc>
          <w:tcPr>
            <w:tcW w:w="1638" w:type="dxa"/>
            <w:hideMark/>
          </w:tcPr>
          <w:p w14:paraId="53820FDE" w14:textId="77777777" w:rsidR="000C536D" w:rsidRPr="000C536D" w:rsidRDefault="000C536D" w:rsidP="000C536D">
            <w:pPr>
              <w:spacing w:after="160" w:line="278" w:lineRule="auto"/>
              <w:rPr>
                <w:rFonts w:ascii="Times New Roman" w:hAnsi="Times New Roman" w:cs="Times New Roman"/>
                <w:b/>
                <w:bCs/>
              </w:rPr>
            </w:pPr>
            <w:r w:rsidRPr="000C536D">
              <w:rPr>
                <w:rFonts w:ascii="Times New Roman" w:hAnsi="Times New Roman" w:cs="Times New Roman"/>
                <w:b/>
                <w:bCs/>
              </w:rPr>
              <w:t>Limitations</w:t>
            </w:r>
          </w:p>
        </w:tc>
      </w:tr>
      <w:tr w:rsidR="000C536D" w:rsidRPr="000C536D" w14:paraId="37D652D8" w14:textId="77777777" w:rsidTr="000C536D">
        <w:tc>
          <w:tcPr>
            <w:tcW w:w="0" w:type="auto"/>
            <w:hideMark/>
          </w:tcPr>
          <w:p w14:paraId="1D063D3F"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NIST RBAC Model</w:t>
            </w:r>
          </w:p>
        </w:tc>
        <w:tc>
          <w:tcPr>
            <w:tcW w:w="0" w:type="auto"/>
            <w:hideMark/>
          </w:tcPr>
          <w:p w14:paraId="13684EA4" w14:textId="05862C66" w:rsidR="000C536D" w:rsidRPr="000C536D" w:rsidRDefault="000C536D" w:rsidP="000C536D">
            <w:pPr>
              <w:spacing w:after="160" w:line="278" w:lineRule="auto"/>
              <w:rPr>
                <w:rFonts w:ascii="Times New Roman" w:hAnsi="Times New Roman" w:cs="Times New Roman"/>
              </w:rPr>
            </w:pPr>
            <w:r>
              <w:rPr>
                <w:rFonts w:ascii="Times New Roman" w:hAnsi="Times New Roman" w:cs="Times New Roman"/>
              </w:rPr>
              <w:t>Vinay Reddy</w:t>
            </w:r>
          </w:p>
        </w:tc>
        <w:tc>
          <w:tcPr>
            <w:tcW w:w="0" w:type="auto"/>
            <w:hideMark/>
          </w:tcPr>
          <w:p w14:paraId="239D9843"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2020</w:t>
            </w:r>
          </w:p>
        </w:tc>
        <w:tc>
          <w:tcPr>
            <w:tcW w:w="0" w:type="auto"/>
            <w:hideMark/>
          </w:tcPr>
          <w:p w14:paraId="0B5FB9DE"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Formal RBAC specification</w:t>
            </w:r>
          </w:p>
        </w:tc>
        <w:tc>
          <w:tcPr>
            <w:tcW w:w="0" w:type="auto"/>
            <w:hideMark/>
          </w:tcPr>
          <w:p w14:paraId="726A2FF8"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Defines standard RBAC components such as users, roles, permissions, role hierarchies, and constraints; forms the foundation for RBAC implementations</w:t>
            </w:r>
          </w:p>
        </w:tc>
        <w:tc>
          <w:tcPr>
            <w:tcW w:w="1638" w:type="dxa"/>
            <w:hideMark/>
          </w:tcPr>
          <w:p w14:paraId="6EBF3161"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Focuses on policy specification and runtime enforcement; no compile-time or static security analysis</w:t>
            </w:r>
          </w:p>
        </w:tc>
      </w:tr>
      <w:tr w:rsidR="000C536D" w:rsidRPr="000C536D" w14:paraId="6154E77C" w14:textId="77777777" w:rsidTr="000C536D">
        <w:tc>
          <w:tcPr>
            <w:tcW w:w="0" w:type="auto"/>
            <w:hideMark/>
          </w:tcPr>
          <w:p w14:paraId="34350502"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Model Checking Access Control Policies (Google Cloud IAM)</w:t>
            </w:r>
          </w:p>
        </w:tc>
        <w:tc>
          <w:tcPr>
            <w:tcW w:w="0" w:type="auto"/>
            <w:hideMark/>
          </w:tcPr>
          <w:p w14:paraId="710DDDB6" w14:textId="77777777" w:rsidR="000C536D" w:rsidRPr="000C536D" w:rsidRDefault="000C536D" w:rsidP="000C536D">
            <w:pPr>
              <w:spacing w:after="160" w:line="278" w:lineRule="auto"/>
              <w:rPr>
                <w:rFonts w:ascii="Times New Roman" w:hAnsi="Times New Roman" w:cs="Times New Roman"/>
              </w:rPr>
            </w:pPr>
            <w:proofErr w:type="spellStart"/>
            <w:r w:rsidRPr="000C536D">
              <w:rPr>
                <w:rFonts w:ascii="Times New Roman" w:hAnsi="Times New Roman" w:cs="Times New Roman"/>
              </w:rPr>
              <w:t>Gouglidis</w:t>
            </w:r>
            <w:proofErr w:type="spellEnd"/>
            <w:r w:rsidRPr="000C536D">
              <w:rPr>
                <w:rFonts w:ascii="Times New Roman" w:hAnsi="Times New Roman" w:cs="Times New Roman"/>
              </w:rPr>
              <w:t xml:space="preserve"> et al.</w:t>
            </w:r>
          </w:p>
        </w:tc>
        <w:tc>
          <w:tcPr>
            <w:tcW w:w="0" w:type="auto"/>
            <w:hideMark/>
          </w:tcPr>
          <w:p w14:paraId="3BFF93F7"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2023</w:t>
            </w:r>
          </w:p>
        </w:tc>
        <w:tc>
          <w:tcPr>
            <w:tcW w:w="0" w:type="auto"/>
            <w:hideMark/>
          </w:tcPr>
          <w:p w14:paraId="5B8A2359"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Formal model checking</w:t>
            </w:r>
          </w:p>
        </w:tc>
        <w:tc>
          <w:tcPr>
            <w:tcW w:w="0" w:type="auto"/>
            <w:hideMark/>
          </w:tcPr>
          <w:p w14:paraId="5D7AEEAA"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Verifies RBAC policies against security properties using model checking; detects policy inconsistencies early</w:t>
            </w:r>
          </w:p>
        </w:tc>
        <w:tc>
          <w:tcPr>
            <w:tcW w:w="1638" w:type="dxa"/>
            <w:hideMark/>
          </w:tcPr>
          <w:p w14:paraId="5022C7B9"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 xml:space="preserve">Requires formal </w:t>
            </w:r>
            <w:proofErr w:type="spellStart"/>
            <w:r w:rsidRPr="000C536D">
              <w:rPr>
                <w:rFonts w:ascii="Times New Roman" w:hAnsi="Times New Roman" w:cs="Times New Roman"/>
              </w:rPr>
              <w:t>modeling</w:t>
            </w:r>
            <w:proofErr w:type="spellEnd"/>
            <w:r w:rsidRPr="000C536D">
              <w:rPr>
                <w:rFonts w:ascii="Times New Roman" w:hAnsi="Times New Roman" w:cs="Times New Roman"/>
              </w:rPr>
              <w:t xml:space="preserve"> expertise; not integrated into a DSL-based compiler framework</w:t>
            </w:r>
          </w:p>
        </w:tc>
      </w:tr>
      <w:tr w:rsidR="000C536D" w:rsidRPr="000C536D" w14:paraId="63A9A47F" w14:textId="77777777" w:rsidTr="000C536D">
        <w:tc>
          <w:tcPr>
            <w:tcW w:w="0" w:type="auto"/>
            <w:hideMark/>
          </w:tcPr>
          <w:p w14:paraId="114173BD"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Privilege Escalation Detection using Model-Driven Engineering</w:t>
            </w:r>
          </w:p>
        </w:tc>
        <w:tc>
          <w:tcPr>
            <w:tcW w:w="0" w:type="auto"/>
            <w:hideMark/>
          </w:tcPr>
          <w:p w14:paraId="1701DE86"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Abu Zaid et al.</w:t>
            </w:r>
          </w:p>
        </w:tc>
        <w:tc>
          <w:tcPr>
            <w:tcW w:w="0" w:type="auto"/>
            <w:hideMark/>
          </w:tcPr>
          <w:p w14:paraId="3DC26B62"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2022</w:t>
            </w:r>
          </w:p>
        </w:tc>
        <w:tc>
          <w:tcPr>
            <w:tcW w:w="0" w:type="auto"/>
            <w:hideMark/>
          </w:tcPr>
          <w:p w14:paraId="667B4453"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Static analysis + Model-Driven Engineering</w:t>
            </w:r>
          </w:p>
        </w:tc>
        <w:tc>
          <w:tcPr>
            <w:tcW w:w="0" w:type="auto"/>
            <w:hideMark/>
          </w:tcPr>
          <w:p w14:paraId="21F90AE2"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Detects direct and indirect privilege escalation caused by permission inheritance using static models</w:t>
            </w:r>
          </w:p>
        </w:tc>
        <w:tc>
          <w:tcPr>
            <w:tcW w:w="1638" w:type="dxa"/>
            <w:hideMark/>
          </w:tcPr>
          <w:p w14:paraId="6A2334B3"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Focused on IoT systems; limited generalization to enterprise RBAC policies</w:t>
            </w:r>
          </w:p>
        </w:tc>
      </w:tr>
      <w:tr w:rsidR="000C536D" w:rsidRPr="000C536D" w14:paraId="2B2A4263" w14:textId="77777777" w:rsidTr="000C536D">
        <w:tc>
          <w:tcPr>
            <w:tcW w:w="0" w:type="auto"/>
            <w:hideMark/>
          </w:tcPr>
          <w:p w14:paraId="7E18846F"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Automated RBAC Assessment for Microservice Mesh</w:t>
            </w:r>
          </w:p>
        </w:tc>
        <w:tc>
          <w:tcPr>
            <w:tcW w:w="0" w:type="auto"/>
            <w:hideMark/>
          </w:tcPr>
          <w:p w14:paraId="0D9D9089"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Das et al.</w:t>
            </w:r>
          </w:p>
        </w:tc>
        <w:tc>
          <w:tcPr>
            <w:tcW w:w="0" w:type="auto"/>
            <w:hideMark/>
          </w:tcPr>
          <w:p w14:paraId="70BE9522"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2021</w:t>
            </w:r>
          </w:p>
        </w:tc>
        <w:tc>
          <w:tcPr>
            <w:tcW w:w="0" w:type="auto"/>
            <w:hideMark/>
          </w:tcPr>
          <w:p w14:paraId="038CFE0F"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Static RBAC assessment</w:t>
            </w:r>
          </w:p>
        </w:tc>
        <w:tc>
          <w:tcPr>
            <w:tcW w:w="0" w:type="auto"/>
            <w:hideMark/>
          </w:tcPr>
          <w:p w14:paraId="52FB4656"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Detects inconsistencies and misconfigurations in RBAC policies using centralized static analysis</w:t>
            </w:r>
          </w:p>
        </w:tc>
        <w:tc>
          <w:tcPr>
            <w:tcW w:w="1638" w:type="dxa"/>
            <w:hideMark/>
          </w:tcPr>
          <w:p w14:paraId="0CC636A0"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Domain-specific to microservices; lacks DSL-level policy specification</w:t>
            </w:r>
          </w:p>
        </w:tc>
      </w:tr>
      <w:tr w:rsidR="000C536D" w:rsidRPr="000C536D" w14:paraId="7D55D724" w14:textId="77777777" w:rsidTr="000C536D">
        <w:tc>
          <w:tcPr>
            <w:tcW w:w="0" w:type="auto"/>
            <w:hideMark/>
          </w:tcPr>
          <w:p w14:paraId="0F419487"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Static Analysis for Access Control Policies</w:t>
            </w:r>
          </w:p>
        </w:tc>
        <w:tc>
          <w:tcPr>
            <w:tcW w:w="0" w:type="auto"/>
            <w:hideMark/>
          </w:tcPr>
          <w:p w14:paraId="61EBBA3C"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Li et al.</w:t>
            </w:r>
          </w:p>
        </w:tc>
        <w:tc>
          <w:tcPr>
            <w:tcW w:w="0" w:type="auto"/>
            <w:hideMark/>
          </w:tcPr>
          <w:p w14:paraId="2B547CAB"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2024</w:t>
            </w:r>
          </w:p>
        </w:tc>
        <w:tc>
          <w:tcPr>
            <w:tcW w:w="0" w:type="auto"/>
            <w:hideMark/>
          </w:tcPr>
          <w:p w14:paraId="1692E516"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Rule-based static security analysis</w:t>
            </w:r>
          </w:p>
        </w:tc>
        <w:tc>
          <w:tcPr>
            <w:tcW w:w="0" w:type="auto"/>
            <w:hideMark/>
          </w:tcPr>
          <w:p w14:paraId="1C6B374A"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 xml:space="preserve">Enables early detection of access-control </w:t>
            </w:r>
            <w:r w:rsidRPr="000C536D">
              <w:rPr>
                <w:rFonts w:ascii="Times New Roman" w:hAnsi="Times New Roman" w:cs="Times New Roman"/>
              </w:rPr>
              <w:lastRenderedPageBreak/>
              <w:t>inconsistencies using static rule evaluation</w:t>
            </w:r>
          </w:p>
        </w:tc>
        <w:tc>
          <w:tcPr>
            <w:tcW w:w="1638" w:type="dxa"/>
            <w:hideMark/>
          </w:tcPr>
          <w:p w14:paraId="5834D17F"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lastRenderedPageBreak/>
              <w:t xml:space="preserve">Not implemented as a full </w:t>
            </w:r>
            <w:r w:rsidRPr="000C536D">
              <w:rPr>
                <w:rFonts w:ascii="Times New Roman" w:hAnsi="Times New Roman" w:cs="Times New Roman"/>
              </w:rPr>
              <w:lastRenderedPageBreak/>
              <w:t>compiler pipeline; limited explainability of detected issues</w:t>
            </w:r>
          </w:p>
        </w:tc>
      </w:tr>
      <w:tr w:rsidR="000C536D" w:rsidRPr="000C536D" w14:paraId="3D3177C5" w14:textId="77777777" w:rsidTr="000C536D">
        <w:tc>
          <w:tcPr>
            <w:tcW w:w="0" w:type="auto"/>
            <w:hideMark/>
          </w:tcPr>
          <w:p w14:paraId="612B7065"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lastRenderedPageBreak/>
              <w:t>Securing Academic Social Platforms: Implementing RBAC in University-Based Digital Systems</w:t>
            </w:r>
          </w:p>
        </w:tc>
        <w:tc>
          <w:tcPr>
            <w:tcW w:w="0" w:type="auto"/>
            <w:hideMark/>
          </w:tcPr>
          <w:p w14:paraId="5A83B752"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Vibhas Ratna, Pritesh Khairnar, Shashank Bhardwaj, Ravi Khatri</w:t>
            </w:r>
          </w:p>
        </w:tc>
        <w:tc>
          <w:tcPr>
            <w:tcW w:w="0" w:type="auto"/>
            <w:hideMark/>
          </w:tcPr>
          <w:p w14:paraId="0A1C9C75"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2023</w:t>
            </w:r>
          </w:p>
        </w:tc>
        <w:tc>
          <w:tcPr>
            <w:tcW w:w="0" w:type="auto"/>
            <w:hideMark/>
          </w:tcPr>
          <w:p w14:paraId="688EF774"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RBAC implementation in real system</w:t>
            </w:r>
          </w:p>
        </w:tc>
        <w:tc>
          <w:tcPr>
            <w:tcW w:w="0" w:type="auto"/>
            <w:hideMark/>
          </w:tcPr>
          <w:p w14:paraId="4FB806DD"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Shows practical RBAC application in academic social platforms; demonstrates role hierarchy and access control enforcement</w:t>
            </w:r>
          </w:p>
        </w:tc>
        <w:tc>
          <w:tcPr>
            <w:tcW w:w="1638" w:type="dxa"/>
            <w:hideMark/>
          </w:tcPr>
          <w:p w14:paraId="61EC3170"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Focused on university systems; not generalized to enterprise RBAC</w:t>
            </w:r>
          </w:p>
        </w:tc>
      </w:tr>
      <w:tr w:rsidR="000C536D" w:rsidRPr="000C536D" w14:paraId="3715A517" w14:textId="77777777" w:rsidTr="000C536D">
        <w:tc>
          <w:tcPr>
            <w:tcW w:w="0" w:type="auto"/>
            <w:hideMark/>
          </w:tcPr>
          <w:p w14:paraId="2DCC917E"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Static Analysis-Based Approaches for Secure Software Development</w:t>
            </w:r>
          </w:p>
        </w:tc>
        <w:tc>
          <w:tcPr>
            <w:tcW w:w="0" w:type="auto"/>
            <w:hideMark/>
          </w:tcPr>
          <w:p w14:paraId="1BF648D8"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 xml:space="preserve">Miltiadis Siavvas, Erol </w:t>
            </w:r>
            <w:proofErr w:type="spellStart"/>
            <w:r w:rsidRPr="000C536D">
              <w:rPr>
                <w:rFonts w:ascii="Times New Roman" w:hAnsi="Times New Roman" w:cs="Times New Roman"/>
              </w:rPr>
              <w:t>Gelenbe</w:t>
            </w:r>
            <w:proofErr w:type="spellEnd"/>
            <w:r w:rsidRPr="000C536D">
              <w:rPr>
                <w:rFonts w:ascii="Times New Roman" w:hAnsi="Times New Roman" w:cs="Times New Roman"/>
              </w:rPr>
              <w:t xml:space="preserve">, Dionysios Kehagias, Dimitrios </w:t>
            </w:r>
            <w:proofErr w:type="spellStart"/>
            <w:r w:rsidRPr="000C536D">
              <w:rPr>
                <w:rFonts w:ascii="Times New Roman" w:hAnsi="Times New Roman" w:cs="Times New Roman"/>
              </w:rPr>
              <w:t>Tzovaras</w:t>
            </w:r>
            <w:proofErr w:type="spellEnd"/>
          </w:p>
        </w:tc>
        <w:tc>
          <w:tcPr>
            <w:tcW w:w="0" w:type="auto"/>
            <w:hideMark/>
          </w:tcPr>
          <w:p w14:paraId="5255578A"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2022</w:t>
            </w:r>
          </w:p>
        </w:tc>
        <w:tc>
          <w:tcPr>
            <w:tcW w:w="0" w:type="auto"/>
            <w:hideMark/>
          </w:tcPr>
          <w:p w14:paraId="02BA18B3"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Static security analysis</w:t>
            </w:r>
          </w:p>
        </w:tc>
        <w:tc>
          <w:tcPr>
            <w:tcW w:w="0" w:type="auto"/>
            <w:hideMark/>
          </w:tcPr>
          <w:p w14:paraId="38522D6C"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Uses static analysis to detect vulnerabilities early in software; highlights compile-time security enforcement</w:t>
            </w:r>
          </w:p>
        </w:tc>
        <w:tc>
          <w:tcPr>
            <w:tcW w:w="1638" w:type="dxa"/>
            <w:hideMark/>
          </w:tcPr>
          <w:p w14:paraId="43A54A06"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Not directly integrated with RBAC DSL; theoretical focus</w:t>
            </w:r>
          </w:p>
        </w:tc>
      </w:tr>
      <w:tr w:rsidR="000C536D" w:rsidRPr="000C536D" w14:paraId="28F7AF5B" w14:textId="77777777" w:rsidTr="000C536D">
        <w:tc>
          <w:tcPr>
            <w:tcW w:w="0" w:type="auto"/>
            <w:hideMark/>
          </w:tcPr>
          <w:p w14:paraId="546B462F"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Enhancing Security and Flexibility with Combined RBAC and ABAC Models</w:t>
            </w:r>
          </w:p>
        </w:tc>
        <w:tc>
          <w:tcPr>
            <w:tcW w:w="0" w:type="auto"/>
            <w:hideMark/>
          </w:tcPr>
          <w:p w14:paraId="32706951"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P.M. Jyosthna, Sachin Kumar Ray, Anirudh Varma Mandapati, B. Yashwanth Sai Kumar, Matam Surya Teja</w:t>
            </w:r>
          </w:p>
        </w:tc>
        <w:tc>
          <w:tcPr>
            <w:tcW w:w="0" w:type="auto"/>
            <w:hideMark/>
          </w:tcPr>
          <w:p w14:paraId="1D852603"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2022</w:t>
            </w:r>
          </w:p>
        </w:tc>
        <w:tc>
          <w:tcPr>
            <w:tcW w:w="0" w:type="auto"/>
            <w:hideMark/>
          </w:tcPr>
          <w:p w14:paraId="3C2556CC"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Hybrid RBAC+ABAC</w:t>
            </w:r>
          </w:p>
        </w:tc>
        <w:tc>
          <w:tcPr>
            <w:tcW w:w="0" w:type="auto"/>
            <w:hideMark/>
          </w:tcPr>
          <w:p w14:paraId="7F7FB110"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Combines RBAC and ABAC for flexible access control; handles complex permission scenarios</w:t>
            </w:r>
          </w:p>
        </w:tc>
        <w:tc>
          <w:tcPr>
            <w:tcW w:w="1638" w:type="dxa"/>
            <w:hideMark/>
          </w:tcPr>
          <w:p w14:paraId="60B8B4A9"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Experimental; limited large-scale deployment</w:t>
            </w:r>
          </w:p>
        </w:tc>
      </w:tr>
      <w:tr w:rsidR="000C536D" w:rsidRPr="000C536D" w14:paraId="01D31869" w14:textId="77777777" w:rsidTr="000C536D">
        <w:tc>
          <w:tcPr>
            <w:tcW w:w="0" w:type="auto"/>
            <w:hideMark/>
          </w:tcPr>
          <w:p w14:paraId="410F087B"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A Systematic Review of Access Control Models</w:t>
            </w:r>
          </w:p>
        </w:tc>
        <w:tc>
          <w:tcPr>
            <w:tcW w:w="0" w:type="auto"/>
            <w:hideMark/>
          </w:tcPr>
          <w:p w14:paraId="78C52907"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Nastaran Farhadighalati, Luis A. Estrada-Jimenez, Sanaz Nikghadam-</w:t>
            </w:r>
            <w:proofErr w:type="spellStart"/>
            <w:r w:rsidRPr="000C536D">
              <w:rPr>
                <w:rFonts w:ascii="Times New Roman" w:hAnsi="Times New Roman" w:cs="Times New Roman"/>
              </w:rPr>
              <w:lastRenderedPageBreak/>
              <w:t>Hojjati</w:t>
            </w:r>
            <w:proofErr w:type="spellEnd"/>
            <w:r w:rsidRPr="000C536D">
              <w:rPr>
                <w:rFonts w:ascii="Times New Roman" w:hAnsi="Times New Roman" w:cs="Times New Roman"/>
              </w:rPr>
              <w:t>, Jose Barata</w:t>
            </w:r>
          </w:p>
        </w:tc>
        <w:tc>
          <w:tcPr>
            <w:tcW w:w="0" w:type="auto"/>
            <w:hideMark/>
          </w:tcPr>
          <w:p w14:paraId="3EC3E349"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lastRenderedPageBreak/>
              <w:t>2021</w:t>
            </w:r>
          </w:p>
        </w:tc>
        <w:tc>
          <w:tcPr>
            <w:tcW w:w="0" w:type="auto"/>
            <w:hideMark/>
          </w:tcPr>
          <w:p w14:paraId="3C9849AF"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Systematic literature survey</w:t>
            </w:r>
          </w:p>
        </w:tc>
        <w:tc>
          <w:tcPr>
            <w:tcW w:w="0" w:type="auto"/>
            <w:hideMark/>
          </w:tcPr>
          <w:p w14:paraId="394F8921"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Provides comprehensive survey of access control models; highlights gaps and challenges</w:t>
            </w:r>
          </w:p>
        </w:tc>
        <w:tc>
          <w:tcPr>
            <w:tcW w:w="1638" w:type="dxa"/>
            <w:hideMark/>
          </w:tcPr>
          <w:p w14:paraId="3B4C8690"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High-level survey; does not propose concrete tools</w:t>
            </w:r>
          </w:p>
        </w:tc>
      </w:tr>
      <w:tr w:rsidR="000C536D" w:rsidRPr="000C536D" w14:paraId="469CBB6A" w14:textId="77777777" w:rsidTr="000C536D">
        <w:tc>
          <w:tcPr>
            <w:tcW w:w="0" w:type="auto"/>
            <w:hideMark/>
          </w:tcPr>
          <w:p w14:paraId="1A5C1C4F" w14:textId="36A6554B" w:rsidR="000C536D" w:rsidRPr="000C536D" w:rsidRDefault="00E027DC" w:rsidP="000C536D">
            <w:pPr>
              <w:spacing w:after="160" w:line="278" w:lineRule="auto"/>
              <w:rPr>
                <w:rFonts w:ascii="Times New Roman" w:hAnsi="Times New Roman" w:cs="Times New Roman"/>
              </w:rPr>
            </w:pPr>
            <w:r w:rsidRPr="00E027DC">
              <w:rPr>
                <w:rFonts w:ascii="Times New Roman" w:hAnsi="Times New Roman" w:cs="Times New Roman"/>
              </w:rPr>
              <w:t>A Survey Paper on Role Based Access Control</w:t>
            </w:r>
          </w:p>
        </w:tc>
        <w:tc>
          <w:tcPr>
            <w:tcW w:w="0" w:type="auto"/>
            <w:hideMark/>
          </w:tcPr>
          <w:p w14:paraId="5AB6C3F6" w14:textId="3FCBC382" w:rsidR="000C536D" w:rsidRPr="000C536D" w:rsidRDefault="00E027DC" w:rsidP="000C536D">
            <w:pPr>
              <w:spacing w:after="160" w:line="278" w:lineRule="auto"/>
              <w:rPr>
                <w:rFonts w:ascii="Times New Roman" w:hAnsi="Times New Roman" w:cs="Times New Roman"/>
              </w:rPr>
            </w:pPr>
            <w:proofErr w:type="spellStart"/>
            <w:r w:rsidRPr="00E027DC">
              <w:rPr>
                <w:rFonts w:ascii="Times New Roman" w:hAnsi="Times New Roman" w:cs="Times New Roman"/>
              </w:rPr>
              <w:t>Dipmala</w:t>
            </w:r>
            <w:proofErr w:type="spellEnd"/>
            <w:r w:rsidRPr="00E027DC">
              <w:rPr>
                <w:rFonts w:ascii="Times New Roman" w:hAnsi="Times New Roman" w:cs="Times New Roman"/>
              </w:rPr>
              <w:t xml:space="preserve"> Salunke, Anilkumar Upadhyay, Amol </w:t>
            </w:r>
            <w:proofErr w:type="spellStart"/>
            <w:r w:rsidRPr="00E027DC">
              <w:rPr>
                <w:rFonts w:ascii="Times New Roman" w:hAnsi="Times New Roman" w:cs="Times New Roman"/>
              </w:rPr>
              <w:t>Sarwade</w:t>
            </w:r>
            <w:proofErr w:type="spellEnd"/>
            <w:r w:rsidRPr="00E027DC">
              <w:rPr>
                <w:rFonts w:ascii="Times New Roman" w:hAnsi="Times New Roman" w:cs="Times New Roman"/>
              </w:rPr>
              <w:t xml:space="preserve">, Vaibhav Marde, Sachin </w:t>
            </w:r>
            <w:proofErr w:type="spellStart"/>
            <w:r w:rsidRPr="00E027DC">
              <w:rPr>
                <w:rFonts w:ascii="Times New Roman" w:hAnsi="Times New Roman" w:cs="Times New Roman"/>
              </w:rPr>
              <w:t>Kandekar</w:t>
            </w:r>
            <w:proofErr w:type="spellEnd"/>
          </w:p>
        </w:tc>
        <w:tc>
          <w:tcPr>
            <w:tcW w:w="0" w:type="auto"/>
            <w:hideMark/>
          </w:tcPr>
          <w:p w14:paraId="3088AD3A" w14:textId="7B0D02C6"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202</w:t>
            </w:r>
            <w:r w:rsidR="00E027DC">
              <w:rPr>
                <w:rFonts w:ascii="Times New Roman" w:hAnsi="Times New Roman" w:cs="Times New Roman"/>
              </w:rPr>
              <w:t>0</w:t>
            </w:r>
          </w:p>
        </w:tc>
        <w:tc>
          <w:tcPr>
            <w:tcW w:w="0" w:type="auto"/>
            <w:hideMark/>
          </w:tcPr>
          <w:p w14:paraId="3A739439" w14:textId="77777777" w:rsidR="000C536D" w:rsidRPr="000C536D" w:rsidRDefault="000C536D" w:rsidP="000C536D">
            <w:pPr>
              <w:spacing w:after="160" w:line="278" w:lineRule="auto"/>
              <w:rPr>
                <w:rFonts w:ascii="Times New Roman" w:hAnsi="Times New Roman" w:cs="Times New Roman"/>
              </w:rPr>
            </w:pPr>
            <w:r w:rsidRPr="000C536D">
              <w:rPr>
                <w:rFonts w:ascii="Times New Roman" w:hAnsi="Times New Roman" w:cs="Times New Roman"/>
              </w:rPr>
              <w:t>Literature survey</w:t>
            </w:r>
          </w:p>
        </w:tc>
        <w:tc>
          <w:tcPr>
            <w:tcW w:w="0" w:type="auto"/>
            <w:hideMark/>
          </w:tcPr>
          <w:p w14:paraId="7F0A1E94" w14:textId="676D17D6" w:rsidR="000C536D" w:rsidRPr="000C536D" w:rsidRDefault="00E027DC" w:rsidP="000C536D">
            <w:pPr>
              <w:spacing w:after="160" w:line="278" w:lineRule="auto"/>
              <w:rPr>
                <w:rFonts w:ascii="Times New Roman" w:hAnsi="Times New Roman" w:cs="Times New Roman"/>
              </w:rPr>
            </w:pPr>
            <w:r w:rsidRPr="00E027DC">
              <w:rPr>
                <w:rFonts w:ascii="Times New Roman" w:hAnsi="Times New Roman" w:cs="Times New Roman"/>
              </w:rPr>
              <w:t>Provides a comprehensive survey of RBAC models, implementations, and security challenges; identifies common gaps in existing approaches</w:t>
            </w:r>
          </w:p>
        </w:tc>
        <w:tc>
          <w:tcPr>
            <w:tcW w:w="1638" w:type="dxa"/>
            <w:hideMark/>
          </w:tcPr>
          <w:p w14:paraId="424405BB" w14:textId="4DA7C273" w:rsidR="000C536D" w:rsidRPr="000C536D" w:rsidRDefault="00E027DC" w:rsidP="000C536D">
            <w:pPr>
              <w:spacing w:after="160" w:line="278" w:lineRule="auto"/>
              <w:rPr>
                <w:rFonts w:ascii="Times New Roman" w:hAnsi="Times New Roman" w:cs="Times New Roman"/>
              </w:rPr>
            </w:pPr>
            <w:r w:rsidRPr="00E027DC">
              <w:rPr>
                <w:rFonts w:ascii="Times New Roman" w:hAnsi="Times New Roman" w:cs="Times New Roman"/>
              </w:rPr>
              <w:t>High-level survey; no experimental evaluation or new tool proposed</w:t>
            </w:r>
          </w:p>
        </w:tc>
      </w:tr>
    </w:tbl>
    <w:p w14:paraId="7C1C0818" w14:textId="5F0D88E4" w:rsidR="00645021" w:rsidRDefault="00645021" w:rsidP="00924FC5">
      <w:pPr>
        <w:jc w:val="both"/>
        <w:rPr>
          <w:rFonts w:ascii="Times New Roman" w:hAnsi="Times New Roman" w:cs="Times New Roman"/>
        </w:rPr>
      </w:pPr>
    </w:p>
    <w:p w14:paraId="7915E889" w14:textId="77777777" w:rsidR="003D6909" w:rsidRDefault="003D6909" w:rsidP="00924FC5">
      <w:pPr>
        <w:jc w:val="both"/>
        <w:rPr>
          <w:rFonts w:ascii="Times New Roman" w:hAnsi="Times New Roman" w:cs="Times New Roman"/>
        </w:rPr>
      </w:pPr>
    </w:p>
    <w:p w14:paraId="3582F3B6" w14:textId="63421486" w:rsidR="007760C0" w:rsidRPr="007760C0" w:rsidRDefault="007760C0" w:rsidP="007760C0">
      <w:pPr>
        <w:jc w:val="both"/>
        <w:rPr>
          <w:rFonts w:ascii="Times New Roman" w:hAnsi="Times New Roman" w:cs="Times New Roman"/>
          <w:b/>
          <w:bCs/>
        </w:rPr>
      </w:pPr>
      <w:r w:rsidRPr="007760C0">
        <w:rPr>
          <w:rFonts w:ascii="Times New Roman" w:hAnsi="Times New Roman" w:cs="Times New Roman"/>
          <w:b/>
          <w:bCs/>
        </w:rPr>
        <w:t>Key Learnings from Literature Survey</w:t>
      </w:r>
    </w:p>
    <w:p w14:paraId="42D329F3" w14:textId="77777777" w:rsidR="00E027DC" w:rsidRPr="00E027DC" w:rsidRDefault="00E027DC" w:rsidP="00E027DC">
      <w:pPr>
        <w:numPr>
          <w:ilvl w:val="0"/>
          <w:numId w:val="56"/>
        </w:numPr>
        <w:jc w:val="both"/>
        <w:rPr>
          <w:rFonts w:ascii="Times New Roman" w:hAnsi="Times New Roman" w:cs="Times New Roman"/>
        </w:rPr>
      </w:pPr>
      <w:r w:rsidRPr="00E027DC">
        <w:rPr>
          <w:rFonts w:ascii="Times New Roman" w:hAnsi="Times New Roman" w:cs="Times New Roman"/>
          <w:b/>
          <w:bCs/>
        </w:rPr>
        <w:t>NIST RBAC Model (2020)</w:t>
      </w:r>
    </w:p>
    <w:p w14:paraId="39FD2D03"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Standardizes RBAC components: users, roles, permissions, role hierarchies.</w:t>
      </w:r>
    </w:p>
    <w:p w14:paraId="40B4AED8"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Provides a formal foundation for RBAC implementations.</w:t>
      </w:r>
    </w:p>
    <w:p w14:paraId="6EA47DBE"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Highlights importance of clearly defined policy specifications.</w:t>
      </w:r>
    </w:p>
    <w:p w14:paraId="3778C3BB" w14:textId="77777777" w:rsidR="00E027DC" w:rsidRPr="00E027DC" w:rsidRDefault="00E027DC" w:rsidP="00E027DC">
      <w:pPr>
        <w:numPr>
          <w:ilvl w:val="0"/>
          <w:numId w:val="56"/>
        </w:numPr>
        <w:jc w:val="both"/>
        <w:rPr>
          <w:rFonts w:ascii="Times New Roman" w:hAnsi="Times New Roman" w:cs="Times New Roman"/>
        </w:rPr>
      </w:pPr>
      <w:r w:rsidRPr="00E027DC">
        <w:rPr>
          <w:rFonts w:ascii="Times New Roman" w:hAnsi="Times New Roman" w:cs="Times New Roman"/>
          <w:b/>
          <w:bCs/>
        </w:rPr>
        <w:t>Model Checking Access Control Policies (Google Cloud IAM) (2023)</w:t>
      </w:r>
    </w:p>
    <w:p w14:paraId="2EF9B161"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Detects policy conflicts and inconsistencies before deployment.</w:t>
      </w:r>
    </w:p>
    <w:p w14:paraId="3C16A4EA"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Demonstrates automated correctness checks for RBAC policies.</w:t>
      </w:r>
    </w:p>
    <w:p w14:paraId="4BC17435"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Shows the value of early verification in preventing misconfigurations.</w:t>
      </w:r>
    </w:p>
    <w:p w14:paraId="5793EEDE" w14:textId="77777777" w:rsidR="00E027DC" w:rsidRPr="00E027DC" w:rsidRDefault="00E027DC" w:rsidP="00E027DC">
      <w:pPr>
        <w:numPr>
          <w:ilvl w:val="0"/>
          <w:numId w:val="56"/>
        </w:numPr>
        <w:jc w:val="both"/>
        <w:rPr>
          <w:rFonts w:ascii="Times New Roman" w:hAnsi="Times New Roman" w:cs="Times New Roman"/>
        </w:rPr>
      </w:pPr>
      <w:r w:rsidRPr="00E027DC">
        <w:rPr>
          <w:rFonts w:ascii="Times New Roman" w:hAnsi="Times New Roman" w:cs="Times New Roman"/>
          <w:b/>
          <w:bCs/>
        </w:rPr>
        <w:t>Privilege Escalation Detection using Model-Driven Engineering (2022)</w:t>
      </w:r>
    </w:p>
    <w:p w14:paraId="613F9DC7"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Detects direct and indirect privilege escalation.</w:t>
      </w:r>
    </w:p>
    <w:p w14:paraId="6094C10B"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Emphasizes role inheritance as a potential source of security vulnerabilities.</w:t>
      </w:r>
    </w:p>
    <w:p w14:paraId="45BEB676"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Guides design of static security analysis modules in a compiler.</w:t>
      </w:r>
    </w:p>
    <w:p w14:paraId="406AA32F" w14:textId="77777777" w:rsidR="00E027DC" w:rsidRPr="00E027DC" w:rsidRDefault="00E027DC" w:rsidP="00E027DC">
      <w:pPr>
        <w:numPr>
          <w:ilvl w:val="0"/>
          <w:numId w:val="56"/>
        </w:numPr>
        <w:jc w:val="both"/>
        <w:rPr>
          <w:rFonts w:ascii="Times New Roman" w:hAnsi="Times New Roman" w:cs="Times New Roman"/>
        </w:rPr>
      </w:pPr>
      <w:r w:rsidRPr="00E027DC">
        <w:rPr>
          <w:rFonts w:ascii="Times New Roman" w:hAnsi="Times New Roman" w:cs="Times New Roman"/>
          <w:b/>
          <w:bCs/>
        </w:rPr>
        <w:t>Automated RBAC Assessment for Microservice Mesh (2021)</w:t>
      </w:r>
    </w:p>
    <w:p w14:paraId="56032581"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Centralized static assessment identifies misconfigurations early.</w:t>
      </w:r>
    </w:p>
    <w:p w14:paraId="51C2A120"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Detects redundant permissions and over-privileged roles.</w:t>
      </w:r>
    </w:p>
    <w:p w14:paraId="32AC2B9B" w14:textId="77777777" w:rsid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 xml:space="preserve">Useful for modular static </w:t>
      </w:r>
      <w:proofErr w:type="spellStart"/>
      <w:r w:rsidRPr="00E027DC">
        <w:rPr>
          <w:rFonts w:ascii="Times New Roman" w:hAnsi="Times New Roman" w:cs="Times New Roman"/>
        </w:rPr>
        <w:t>analyzers</w:t>
      </w:r>
      <w:proofErr w:type="spellEnd"/>
      <w:r w:rsidRPr="00E027DC">
        <w:rPr>
          <w:rFonts w:ascii="Times New Roman" w:hAnsi="Times New Roman" w:cs="Times New Roman"/>
        </w:rPr>
        <w:t xml:space="preserve"> in policy verification.</w:t>
      </w:r>
    </w:p>
    <w:p w14:paraId="5DCA972F" w14:textId="77777777" w:rsidR="00E027DC" w:rsidRPr="00E027DC" w:rsidRDefault="00E027DC" w:rsidP="00E027DC">
      <w:pPr>
        <w:ind w:left="1440"/>
        <w:jc w:val="both"/>
        <w:rPr>
          <w:rFonts w:ascii="Times New Roman" w:hAnsi="Times New Roman" w:cs="Times New Roman"/>
        </w:rPr>
      </w:pPr>
    </w:p>
    <w:p w14:paraId="1211B121" w14:textId="77777777" w:rsidR="00E027DC" w:rsidRPr="00E027DC" w:rsidRDefault="00E027DC" w:rsidP="00E027DC">
      <w:pPr>
        <w:numPr>
          <w:ilvl w:val="0"/>
          <w:numId w:val="56"/>
        </w:numPr>
        <w:jc w:val="both"/>
        <w:rPr>
          <w:rFonts w:ascii="Times New Roman" w:hAnsi="Times New Roman" w:cs="Times New Roman"/>
        </w:rPr>
      </w:pPr>
      <w:r w:rsidRPr="00E027DC">
        <w:rPr>
          <w:rFonts w:ascii="Times New Roman" w:hAnsi="Times New Roman" w:cs="Times New Roman"/>
          <w:b/>
          <w:bCs/>
        </w:rPr>
        <w:lastRenderedPageBreak/>
        <w:t>Static Analysis for Access Control Policies (2024)</w:t>
      </w:r>
    </w:p>
    <w:p w14:paraId="4BC4EDF8"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Rule-based static evaluation enables early detection of inconsistencies.</w:t>
      </w:r>
    </w:p>
    <w:p w14:paraId="5CEA18A9"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Highlights need for explainable outputs for detected issues.</w:t>
      </w:r>
    </w:p>
    <w:p w14:paraId="1BC0F5DF"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Motivates integration into a full compiler pipeline.</w:t>
      </w:r>
    </w:p>
    <w:p w14:paraId="54A523C2" w14:textId="77777777" w:rsidR="00E027DC" w:rsidRPr="00E027DC" w:rsidRDefault="00E027DC" w:rsidP="00E027DC">
      <w:pPr>
        <w:numPr>
          <w:ilvl w:val="0"/>
          <w:numId w:val="56"/>
        </w:numPr>
        <w:jc w:val="both"/>
        <w:rPr>
          <w:rFonts w:ascii="Times New Roman" w:hAnsi="Times New Roman" w:cs="Times New Roman"/>
        </w:rPr>
      </w:pPr>
      <w:r w:rsidRPr="00E027DC">
        <w:rPr>
          <w:rFonts w:ascii="Times New Roman" w:hAnsi="Times New Roman" w:cs="Times New Roman"/>
          <w:b/>
          <w:bCs/>
        </w:rPr>
        <w:t>Securing Academic Social Platforms (2023)</w:t>
      </w:r>
    </w:p>
    <w:p w14:paraId="5E59A8B5"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Demonstrates real-world RBAC implementation with role hierarchies.</w:t>
      </w:r>
    </w:p>
    <w:p w14:paraId="30AA22CA"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Shows practical user-role mappings and permission assignments.</w:t>
      </w:r>
    </w:p>
    <w:p w14:paraId="0A055C9A"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Reinforces importance of enforcing access control in applications.</w:t>
      </w:r>
    </w:p>
    <w:p w14:paraId="0ABE42C9" w14:textId="77777777" w:rsidR="00E027DC" w:rsidRPr="00E027DC" w:rsidRDefault="00E027DC" w:rsidP="00E027DC">
      <w:pPr>
        <w:numPr>
          <w:ilvl w:val="0"/>
          <w:numId w:val="56"/>
        </w:numPr>
        <w:jc w:val="both"/>
        <w:rPr>
          <w:rFonts w:ascii="Times New Roman" w:hAnsi="Times New Roman" w:cs="Times New Roman"/>
        </w:rPr>
      </w:pPr>
      <w:r w:rsidRPr="00E027DC">
        <w:rPr>
          <w:rFonts w:ascii="Times New Roman" w:hAnsi="Times New Roman" w:cs="Times New Roman"/>
          <w:b/>
          <w:bCs/>
        </w:rPr>
        <w:t>Static Analysis-Based Approaches for Secure Software Development (2022)</w:t>
      </w:r>
    </w:p>
    <w:p w14:paraId="4014CD65"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Early detection of software vulnerabilities via static analysis.</w:t>
      </w:r>
    </w:p>
    <w:p w14:paraId="79187441"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Emphasizes compile-time, deterministic, and explainable results.</w:t>
      </w:r>
    </w:p>
    <w:p w14:paraId="3A30D647"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Inspiration for static RBAC policy checking in a compiler.</w:t>
      </w:r>
    </w:p>
    <w:p w14:paraId="7E993496" w14:textId="77777777" w:rsidR="00E027DC" w:rsidRPr="00E027DC" w:rsidRDefault="00E027DC" w:rsidP="00E027DC">
      <w:pPr>
        <w:numPr>
          <w:ilvl w:val="0"/>
          <w:numId w:val="56"/>
        </w:numPr>
        <w:jc w:val="both"/>
        <w:rPr>
          <w:rFonts w:ascii="Times New Roman" w:hAnsi="Times New Roman" w:cs="Times New Roman"/>
        </w:rPr>
      </w:pPr>
      <w:r w:rsidRPr="00E027DC">
        <w:rPr>
          <w:rFonts w:ascii="Times New Roman" w:hAnsi="Times New Roman" w:cs="Times New Roman"/>
          <w:b/>
          <w:bCs/>
        </w:rPr>
        <w:t>Enhancing Security and Flexibility with Combined RBAC and ABAC Models (2022)</w:t>
      </w:r>
    </w:p>
    <w:p w14:paraId="568353AE"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Combines RBAC with ABAC to handle complex permission scenarios.</w:t>
      </w:r>
    </w:p>
    <w:p w14:paraId="072E175A"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Increases flexibility of access control systems.</w:t>
      </w:r>
    </w:p>
    <w:p w14:paraId="0E4282B5"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Motivates hybrid approaches for modern policy specifications.</w:t>
      </w:r>
    </w:p>
    <w:p w14:paraId="289D1746" w14:textId="77777777" w:rsidR="00E027DC" w:rsidRPr="00E027DC" w:rsidRDefault="00E027DC" w:rsidP="00E027DC">
      <w:pPr>
        <w:numPr>
          <w:ilvl w:val="0"/>
          <w:numId w:val="56"/>
        </w:numPr>
        <w:jc w:val="both"/>
        <w:rPr>
          <w:rFonts w:ascii="Times New Roman" w:hAnsi="Times New Roman" w:cs="Times New Roman"/>
        </w:rPr>
      </w:pPr>
      <w:r w:rsidRPr="00E027DC">
        <w:rPr>
          <w:rFonts w:ascii="Times New Roman" w:hAnsi="Times New Roman" w:cs="Times New Roman"/>
          <w:b/>
          <w:bCs/>
        </w:rPr>
        <w:t>A Systematic Review of Access Control Models (2021)</w:t>
      </w:r>
    </w:p>
    <w:p w14:paraId="2D9290C7"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Highlights research gaps and challenges in access control models.</w:t>
      </w:r>
    </w:p>
    <w:p w14:paraId="6AC8EC8B"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Identifies trends in RBAC and ABAC approaches.</w:t>
      </w:r>
    </w:p>
    <w:p w14:paraId="392790ED" w14:textId="77777777" w:rsidR="00E027DC" w:rsidRPr="00E027DC" w:rsidRDefault="00E027DC" w:rsidP="00E027DC">
      <w:pPr>
        <w:numPr>
          <w:ilvl w:val="1"/>
          <w:numId w:val="56"/>
        </w:numPr>
        <w:jc w:val="both"/>
        <w:rPr>
          <w:rFonts w:ascii="Times New Roman" w:hAnsi="Times New Roman" w:cs="Times New Roman"/>
        </w:rPr>
      </w:pPr>
      <w:r w:rsidRPr="00E027DC">
        <w:rPr>
          <w:rFonts w:ascii="Times New Roman" w:hAnsi="Times New Roman" w:cs="Times New Roman"/>
        </w:rPr>
        <w:t>Guides design decisions for compiler-based static analysis.</w:t>
      </w:r>
    </w:p>
    <w:p w14:paraId="3DEF9476" w14:textId="77777777" w:rsidR="00E027DC" w:rsidRPr="00E027DC" w:rsidRDefault="00E027DC" w:rsidP="00E027DC">
      <w:pPr>
        <w:numPr>
          <w:ilvl w:val="0"/>
          <w:numId w:val="56"/>
        </w:numPr>
        <w:jc w:val="both"/>
        <w:rPr>
          <w:rFonts w:ascii="Times New Roman" w:hAnsi="Times New Roman" w:cs="Times New Roman"/>
        </w:rPr>
      </w:pPr>
      <w:r w:rsidRPr="00E027DC">
        <w:rPr>
          <w:rFonts w:ascii="Times New Roman" w:hAnsi="Times New Roman" w:cs="Times New Roman"/>
          <w:b/>
          <w:bCs/>
        </w:rPr>
        <w:t>A Survey Paper on Role Based Access Control (2020)</w:t>
      </w:r>
    </w:p>
    <w:p w14:paraId="2B1F4DD5" w14:textId="77777777" w:rsidR="00E027DC" w:rsidRPr="00E027DC" w:rsidRDefault="00E027DC" w:rsidP="00E027DC">
      <w:pPr>
        <w:numPr>
          <w:ilvl w:val="0"/>
          <w:numId w:val="57"/>
        </w:numPr>
        <w:jc w:val="both"/>
        <w:rPr>
          <w:rFonts w:ascii="Times New Roman" w:hAnsi="Times New Roman" w:cs="Times New Roman"/>
        </w:rPr>
      </w:pPr>
      <w:r w:rsidRPr="00E027DC">
        <w:rPr>
          <w:rFonts w:ascii="Times New Roman" w:hAnsi="Times New Roman" w:cs="Times New Roman"/>
        </w:rPr>
        <w:t>Summarizes gaps and limitations in current RBAC implementations.</w:t>
      </w:r>
    </w:p>
    <w:p w14:paraId="6AF9AB7C" w14:textId="77777777" w:rsidR="00E027DC" w:rsidRPr="00E027DC" w:rsidRDefault="00E027DC" w:rsidP="00E027DC">
      <w:pPr>
        <w:numPr>
          <w:ilvl w:val="0"/>
          <w:numId w:val="57"/>
        </w:numPr>
        <w:jc w:val="both"/>
        <w:rPr>
          <w:rFonts w:ascii="Times New Roman" w:hAnsi="Times New Roman" w:cs="Times New Roman"/>
        </w:rPr>
      </w:pPr>
      <w:r w:rsidRPr="00E027DC">
        <w:rPr>
          <w:rFonts w:ascii="Times New Roman" w:hAnsi="Times New Roman" w:cs="Times New Roman"/>
        </w:rPr>
        <w:t>Emphasizes need for automated verification and static analysis.</w:t>
      </w:r>
    </w:p>
    <w:p w14:paraId="07349C5A" w14:textId="77777777" w:rsidR="00E027DC" w:rsidRPr="00E027DC" w:rsidRDefault="00E027DC" w:rsidP="00E027DC">
      <w:pPr>
        <w:numPr>
          <w:ilvl w:val="0"/>
          <w:numId w:val="57"/>
        </w:numPr>
        <w:jc w:val="both"/>
        <w:rPr>
          <w:rFonts w:ascii="Times New Roman" w:hAnsi="Times New Roman" w:cs="Times New Roman"/>
        </w:rPr>
      </w:pPr>
      <w:r w:rsidRPr="00E027DC">
        <w:rPr>
          <w:rFonts w:ascii="Times New Roman" w:hAnsi="Times New Roman" w:cs="Times New Roman"/>
        </w:rPr>
        <w:t>Provides a baseline justification for the RBAC compiler project.</w:t>
      </w:r>
    </w:p>
    <w:p w14:paraId="41F62D54" w14:textId="2442DD88" w:rsidR="003D6909" w:rsidRDefault="003D6909" w:rsidP="00E027DC">
      <w:pPr>
        <w:jc w:val="both"/>
        <w:rPr>
          <w:rFonts w:ascii="Times New Roman" w:hAnsi="Times New Roman" w:cs="Times New Roman"/>
        </w:rPr>
      </w:pPr>
    </w:p>
    <w:p w14:paraId="621808D2" w14:textId="77777777" w:rsidR="0007185F" w:rsidRDefault="0007185F" w:rsidP="0007185F">
      <w:pPr>
        <w:ind w:left="1440"/>
        <w:jc w:val="both"/>
        <w:rPr>
          <w:rFonts w:ascii="Times New Roman" w:hAnsi="Times New Roman" w:cs="Times New Roman"/>
        </w:rPr>
      </w:pPr>
    </w:p>
    <w:p w14:paraId="4699057A" w14:textId="77777777" w:rsidR="00E027DC" w:rsidRDefault="00E027DC" w:rsidP="0007185F">
      <w:pPr>
        <w:ind w:left="1440"/>
        <w:jc w:val="both"/>
        <w:rPr>
          <w:rFonts w:ascii="Times New Roman" w:hAnsi="Times New Roman" w:cs="Times New Roman"/>
        </w:rPr>
      </w:pPr>
    </w:p>
    <w:p w14:paraId="37A5CDA9" w14:textId="77777777" w:rsidR="00E027DC" w:rsidRPr="003D6909" w:rsidRDefault="00E027DC" w:rsidP="0007185F">
      <w:pPr>
        <w:ind w:left="1440"/>
        <w:jc w:val="both"/>
        <w:rPr>
          <w:rFonts w:ascii="Times New Roman" w:hAnsi="Times New Roman" w:cs="Times New Roman"/>
        </w:rPr>
      </w:pPr>
    </w:p>
    <w:p w14:paraId="23DD007D" w14:textId="68D0A076" w:rsidR="00E2583A" w:rsidRDefault="00924FC5" w:rsidP="007760C0">
      <w:pPr>
        <w:jc w:val="both"/>
        <w:rPr>
          <w:rFonts w:ascii="Times New Roman" w:hAnsi="Times New Roman" w:cs="Times New Roman"/>
          <w:b/>
          <w:bCs/>
          <w:sz w:val="28"/>
          <w:szCs w:val="28"/>
        </w:rPr>
      </w:pPr>
      <w:r w:rsidRPr="00924FC5">
        <w:rPr>
          <w:rFonts w:ascii="Times New Roman" w:hAnsi="Times New Roman" w:cs="Times New Roman"/>
          <w:b/>
          <w:bCs/>
          <w:sz w:val="28"/>
          <w:szCs w:val="28"/>
        </w:rPr>
        <w:lastRenderedPageBreak/>
        <w:t>5. Comparative Analysis of Existing Approaches</w:t>
      </w:r>
    </w:p>
    <w:p w14:paraId="5C3EC6AD" w14:textId="77777777" w:rsidR="007760C0" w:rsidRPr="007760C0" w:rsidRDefault="007760C0" w:rsidP="007760C0">
      <w:pPr>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022"/>
        <w:gridCol w:w="1669"/>
        <w:gridCol w:w="1685"/>
        <w:gridCol w:w="1795"/>
        <w:gridCol w:w="1845"/>
      </w:tblGrid>
      <w:tr w:rsidR="003D6909" w:rsidRPr="00911450" w14:paraId="2FB3CFA6" w14:textId="77777777" w:rsidTr="009B10E0">
        <w:tc>
          <w:tcPr>
            <w:tcW w:w="0" w:type="auto"/>
            <w:hideMark/>
          </w:tcPr>
          <w:p w14:paraId="78CF106C" w14:textId="77777777" w:rsidR="003D6909" w:rsidRPr="00911450" w:rsidRDefault="003D6909" w:rsidP="009B10E0">
            <w:pPr>
              <w:tabs>
                <w:tab w:val="right" w:pos="9026"/>
              </w:tabs>
              <w:spacing w:after="160" w:line="278" w:lineRule="auto"/>
              <w:rPr>
                <w:rFonts w:ascii="Times New Roman" w:hAnsi="Times New Roman" w:cs="Times New Roman"/>
                <w:b/>
                <w:bCs/>
              </w:rPr>
            </w:pPr>
            <w:r w:rsidRPr="00911450">
              <w:rPr>
                <w:rFonts w:ascii="Times New Roman" w:hAnsi="Times New Roman" w:cs="Times New Roman"/>
                <w:b/>
                <w:bCs/>
              </w:rPr>
              <w:t>Aspect</w:t>
            </w:r>
          </w:p>
        </w:tc>
        <w:tc>
          <w:tcPr>
            <w:tcW w:w="0" w:type="auto"/>
            <w:hideMark/>
          </w:tcPr>
          <w:p w14:paraId="3AB5FEB0" w14:textId="77777777" w:rsidR="003D6909" w:rsidRPr="00911450" w:rsidRDefault="003D6909" w:rsidP="009B10E0">
            <w:pPr>
              <w:tabs>
                <w:tab w:val="right" w:pos="9026"/>
              </w:tabs>
              <w:spacing w:after="160" w:line="278" w:lineRule="auto"/>
              <w:rPr>
                <w:rFonts w:ascii="Times New Roman" w:hAnsi="Times New Roman" w:cs="Times New Roman"/>
                <w:b/>
                <w:bCs/>
              </w:rPr>
            </w:pPr>
            <w:r w:rsidRPr="00911450">
              <w:rPr>
                <w:rFonts w:ascii="Times New Roman" w:hAnsi="Times New Roman" w:cs="Times New Roman"/>
                <w:b/>
                <w:bCs/>
              </w:rPr>
              <w:t>RBAC Standards (e.g., NIST)</w:t>
            </w:r>
          </w:p>
        </w:tc>
        <w:tc>
          <w:tcPr>
            <w:tcW w:w="0" w:type="auto"/>
            <w:hideMark/>
          </w:tcPr>
          <w:p w14:paraId="72F87EBA" w14:textId="77777777" w:rsidR="003D6909" w:rsidRPr="00911450" w:rsidRDefault="003D6909" w:rsidP="009B10E0">
            <w:pPr>
              <w:tabs>
                <w:tab w:val="right" w:pos="9026"/>
              </w:tabs>
              <w:spacing w:after="160" w:line="278" w:lineRule="auto"/>
              <w:rPr>
                <w:rFonts w:ascii="Times New Roman" w:hAnsi="Times New Roman" w:cs="Times New Roman"/>
                <w:b/>
                <w:bCs/>
              </w:rPr>
            </w:pPr>
            <w:r w:rsidRPr="00911450">
              <w:rPr>
                <w:rFonts w:ascii="Times New Roman" w:hAnsi="Times New Roman" w:cs="Times New Roman"/>
                <w:b/>
                <w:bCs/>
              </w:rPr>
              <w:t>RBAC / IAM Tools</w:t>
            </w:r>
          </w:p>
        </w:tc>
        <w:tc>
          <w:tcPr>
            <w:tcW w:w="0" w:type="auto"/>
            <w:hideMark/>
          </w:tcPr>
          <w:p w14:paraId="422288C7" w14:textId="77777777" w:rsidR="003D6909" w:rsidRPr="00911450" w:rsidRDefault="003D6909" w:rsidP="009B10E0">
            <w:pPr>
              <w:tabs>
                <w:tab w:val="right" w:pos="9026"/>
              </w:tabs>
              <w:spacing w:after="160" w:line="278" w:lineRule="auto"/>
              <w:rPr>
                <w:rFonts w:ascii="Times New Roman" w:hAnsi="Times New Roman" w:cs="Times New Roman"/>
                <w:b/>
                <w:bCs/>
              </w:rPr>
            </w:pPr>
            <w:r w:rsidRPr="00911450">
              <w:rPr>
                <w:rFonts w:ascii="Times New Roman" w:hAnsi="Times New Roman" w:cs="Times New Roman"/>
                <w:b/>
                <w:bCs/>
              </w:rPr>
              <w:t>Research-Based Approaches</w:t>
            </w:r>
          </w:p>
        </w:tc>
        <w:tc>
          <w:tcPr>
            <w:tcW w:w="0" w:type="auto"/>
            <w:hideMark/>
          </w:tcPr>
          <w:p w14:paraId="41E600A7" w14:textId="77777777" w:rsidR="003D6909" w:rsidRPr="00911450" w:rsidRDefault="003D6909" w:rsidP="009B10E0">
            <w:pPr>
              <w:tabs>
                <w:tab w:val="right" w:pos="9026"/>
              </w:tabs>
              <w:spacing w:after="160" w:line="278" w:lineRule="auto"/>
              <w:rPr>
                <w:rFonts w:ascii="Times New Roman" w:hAnsi="Times New Roman" w:cs="Times New Roman"/>
                <w:b/>
                <w:bCs/>
              </w:rPr>
            </w:pPr>
            <w:r w:rsidRPr="00911450">
              <w:rPr>
                <w:rFonts w:ascii="Times New Roman" w:hAnsi="Times New Roman" w:cs="Times New Roman"/>
                <w:b/>
                <w:bCs/>
              </w:rPr>
              <w:t>Proposed Compiler-Based Approach</w:t>
            </w:r>
          </w:p>
        </w:tc>
      </w:tr>
      <w:tr w:rsidR="003D6909" w:rsidRPr="00911450" w14:paraId="091AB231" w14:textId="77777777" w:rsidTr="009B10E0">
        <w:tc>
          <w:tcPr>
            <w:tcW w:w="0" w:type="auto"/>
            <w:hideMark/>
          </w:tcPr>
          <w:p w14:paraId="2031EA00"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b/>
                <w:bCs/>
              </w:rPr>
              <w:t>Policy Representation</w:t>
            </w:r>
          </w:p>
        </w:tc>
        <w:tc>
          <w:tcPr>
            <w:tcW w:w="0" w:type="auto"/>
            <w:hideMark/>
          </w:tcPr>
          <w:p w14:paraId="35EABB8C"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Conceptual RBAC model</w:t>
            </w:r>
          </w:p>
        </w:tc>
        <w:tc>
          <w:tcPr>
            <w:tcW w:w="0" w:type="auto"/>
            <w:hideMark/>
          </w:tcPr>
          <w:p w14:paraId="0929B085"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Configuration rules</w:t>
            </w:r>
          </w:p>
        </w:tc>
        <w:tc>
          <w:tcPr>
            <w:tcW w:w="0" w:type="auto"/>
            <w:hideMark/>
          </w:tcPr>
          <w:p w14:paraId="1F659CCF"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Formal or mathematical models</w:t>
            </w:r>
          </w:p>
        </w:tc>
        <w:tc>
          <w:tcPr>
            <w:tcW w:w="0" w:type="auto"/>
            <w:hideMark/>
          </w:tcPr>
          <w:p w14:paraId="183D7769"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Domain-Specific Language (DSL)</w:t>
            </w:r>
          </w:p>
        </w:tc>
      </w:tr>
      <w:tr w:rsidR="003D6909" w:rsidRPr="00911450" w14:paraId="21D9B173" w14:textId="77777777" w:rsidTr="009B10E0">
        <w:tc>
          <w:tcPr>
            <w:tcW w:w="0" w:type="auto"/>
            <w:hideMark/>
          </w:tcPr>
          <w:p w14:paraId="6032BA5F"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b/>
                <w:bCs/>
              </w:rPr>
              <w:t>Stage of Analysis</w:t>
            </w:r>
          </w:p>
        </w:tc>
        <w:tc>
          <w:tcPr>
            <w:tcW w:w="0" w:type="auto"/>
            <w:hideMark/>
          </w:tcPr>
          <w:p w14:paraId="1524ADAC"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Runtime enforcement</w:t>
            </w:r>
          </w:p>
        </w:tc>
        <w:tc>
          <w:tcPr>
            <w:tcW w:w="0" w:type="auto"/>
            <w:hideMark/>
          </w:tcPr>
          <w:p w14:paraId="3B276D30"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Runtime enforcement</w:t>
            </w:r>
          </w:p>
        </w:tc>
        <w:tc>
          <w:tcPr>
            <w:tcW w:w="0" w:type="auto"/>
            <w:hideMark/>
          </w:tcPr>
          <w:p w14:paraId="72948BC6"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Mostly post-deployment</w:t>
            </w:r>
          </w:p>
        </w:tc>
        <w:tc>
          <w:tcPr>
            <w:tcW w:w="0" w:type="auto"/>
            <w:hideMark/>
          </w:tcPr>
          <w:p w14:paraId="47C313C1"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Compile-time</w:t>
            </w:r>
          </w:p>
        </w:tc>
      </w:tr>
      <w:tr w:rsidR="003D6909" w:rsidRPr="00911450" w14:paraId="7A3C3556" w14:textId="77777777" w:rsidTr="009B10E0">
        <w:tc>
          <w:tcPr>
            <w:tcW w:w="0" w:type="auto"/>
            <w:hideMark/>
          </w:tcPr>
          <w:p w14:paraId="3779568E"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b/>
                <w:bCs/>
              </w:rPr>
              <w:t>Static Security Analysis</w:t>
            </w:r>
          </w:p>
        </w:tc>
        <w:tc>
          <w:tcPr>
            <w:tcW w:w="0" w:type="auto"/>
            <w:hideMark/>
          </w:tcPr>
          <w:p w14:paraId="44FA4DE4"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Not supported</w:t>
            </w:r>
          </w:p>
        </w:tc>
        <w:tc>
          <w:tcPr>
            <w:tcW w:w="0" w:type="auto"/>
            <w:hideMark/>
          </w:tcPr>
          <w:p w14:paraId="518B0888"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Very limited</w:t>
            </w:r>
          </w:p>
        </w:tc>
        <w:tc>
          <w:tcPr>
            <w:tcW w:w="0" w:type="auto"/>
            <w:hideMark/>
          </w:tcPr>
          <w:p w14:paraId="5DD3280A"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Partially supported</w:t>
            </w:r>
          </w:p>
        </w:tc>
        <w:tc>
          <w:tcPr>
            <w:tcW w:w="0" w:type="auto"/>
            <w:hideMark/>
          </w:tcPr>
          <w:p w14:paraId="08B3F149"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Fully supported</w:t>
            </w:r>
          </w:p>
        </w:tc>
      </w:tr>
      <w:tr w:rsidR="003D6909" w:rsidRPr="00911450" w14:paraId="11FDDA50" w14:textId="77777777" w:rsidTr="009B10E0">
        <w:tc>
          <w:tcPr>
            <w:tcW w:w="0" w:type="auto"/>
            <w:hideMark/>
          </w:tcPr>
          <w:p w14:paraId="72D730CE"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b/>
                <w:bCs/>
              </w:rPr>
              <w:t>Role Conflict Detection</w:t>
            </w:r>
          </w:p>
        </w:tc>
        <w:tc>
          <w:tcPr>
            <w:tcW w:w="0" w:type="auto"/>
            <w:hideMark/>
          </w:tcPr>
          <w:p w14:paraId="447845BF"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Manual</w:t>
            </w:r>
          </w:p>
        </w:tc>
        <w:tc>
          <w:tcPr>
            <w:tcW w:w="0" w:type="auto"/>
            <w:hideMark/>
          </w:tcPr>
          <w:p w14:paraId="5518946A"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Limited</w:t>
            </w:r>
          </w:p>
        </w:tc>
        <w:tc>
          <w:tcPr>
            <w:tcW w:w="0" w:type="auto"/>
            <w:hideMark/>
          </w:tcPr>
          <w:p w14:paraId="2B029328"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Supported</w:t>
            </w:r>
          </w:p>
        </w:tc>
        <w:tc>
          <w:tcPr>
            <w:tcW w:w="0" w:type="auto"/>
            <w:hideMark/>
          </w:tcPr>
          <w:p w14:paraId="1CD4278C"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Fully automated</w:t>
            </w:r>
          </w:p>
        </w:tc>
      </w:tr>
      <w:tr w:rsidR="003D6909" w:rsidRPr="00911450" w14:paraId="5FEEE3A6" w14:textId="77777777" w:rsidTr="009B10E0">
        <w:tc>
          <w:tcPr>
            <w:tcW w:w="0" w:type="auto"/>
            <w:hideMark/>
          </w:tcPr>
          <w:p w14:paraId="52ACE83B"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b/>
                <w:bCs/>
              </w:rPr>
              <w:t>Redundant Permission Detection</w:t>
            </w:r>
          </w:p>
        </w:tc>
        <w:tc>
          <w:tcPr>
            <w:tcW w:w="0" w:type="auto"/>
            <w:hideMark/>
          </w:tcPr>
          <w:p w14:paraId="4E560FFA"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Not supported</w:t>
            </w:r>
          </w:p>
        </w:tc>
        <w:tc>
          <w:tcPr>
            <w:tcW w:w="0" w:type="auto"/>
            <w:hideMark/>
          </w:tcPr>
          <w:p w14:paraId="56AFBCEA"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Rarely supported</w:t>
            </w:r>
          </w:p>
        </w:tc>
        <w:tc>
          <w:tcPr>
            <w:tcW w:w="0" w:type="auto"/>
            <w:hideMark/>
          </w:tcPr>
          <w:p w14:paraId="2EEF47B5"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Partially supported</w:t>
            </w:r>
          </w:p>
        </w:tc>
        <w:tc>
          <w:tcPr>
            <w:tcW w:w="0" w:type="auto"/>
            <w:hideMark/>
          </w:tcPr>
          <w:p w14:paraId="2C9EB768"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Fully supported</w:t>
            </w:r>
          </w:p>
        </w:tc>
      </w:tr>
      <w:tr w:rsidR="003D6909" w:rsidRPr="00911450" w14:paraId="0AE01327" w14:textId="77777777" w:rsidTr="009B10E0">
        <w:tc>
          <w:tcPr>
            <w:tcW w:w="0" w:type="auto"/>
            <w:hideMark/>
          </w:tcPr>
          <w:p w14:paraId="6AA05375"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b/>
                <w:bCs/>
              </w:rPr>
              <w:t>Privilege Escalation Detection</w:t>
            </w:r>
          </w:p>
        </w:tc>
        <w:tc>
          <w:tcPr>
            <w:tcW w:w="0" w:type="auto"/>
            <w:hideMark/>
          </w:tcPr>
          <w:p w14:paraId="23AEAEE2"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Not addressed</w:t>
            </w:r>
          </w:p>
        </w:tc>
        <w:tc>
          <w:tcPr>
            <w:tcW w:w="0" w:type="auto"/>
            <w:hideMark/>
          </w:tcPr>
          <w:p w14:paraId="7F77E5D8"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Limited</w:t>
            </w:r>
          </w:p>
        </w:tc>
        <w:tc>
          <w:tcPr>
            <w:tcW w:w="0" w:type="auto"/>
            <w:hideMark/>
          </w:tcPr>
          <w:p w14:paraId="35B99631"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Supported (often post-deployment)</w:t>
            </w:r>
          </w:p>
        </w:tc>
        <w:tc>
          <w:tcPr>
            <w:tcW w:w="0" w:type="auto"/>
            <w:hideMark/>
          </w:tcPr>
          <w:p w14:paraId="2BC3A00E"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Compile-time detection (direct and indirect)</w:t>
            </w:r>
          </w:p>
        </w:tc>
      </w:tr>
      <w:tr w:rsidR="003D6909" w:rsidRPr="00911450" w14:paraId="6D74B1DA" w14:textId="77777777" w:rsidTr="009B10E0">
        <w:tc>
          <w:tcPr>
            <w:tcW w:w="0" w:type="auto"/>
            <w:hideMark/>
          </w:tcPr>
          <w:p w14:paraId="514B7F61"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b/>
                <w:bCs/>
              </w:rPr>
              <w:t>DSL-Level Policy Verification</w:t>
            </w:r>
          </w:p>
        </w:tc>
        <w:tc>
          <w:tcPr>
            <w:tcW w:w="0" w:type="auto"/>
            <w:hideMark/>
          </w:tcPr>
          <w:p w14:paraId="58629FA0"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Not available</w:t>
            </w:r>
          </w:p>
        </w:tc>
        <w:tc>
          <w:tcPr>
            <w:tcW w:w="0" w:type="auto"/>
            <w:hideMark/>
          </w:tcPr>
          <w:p w14:paraId="5A92B2D6"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Not available</w:t>
            </w:r>
          </w:p>
        </w:tc>
        <w:tc>
          <w:tcPr>
            <w:tcW w:w="0" w:type="auto"/>
            <w:hideMark/>
          </w:tcPr>
          <w:p w14:paraId="48E3A34B"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Rarely available</w:t>
            </w:r>
          </w:p>
        </w:tc>
        <w:tc>
          <w:tcPr>
            <w:tcW w:w="0" w:type="auto"/>
            <w:hideMark/>
          </w:tcPr>
          <w:p w14:paraId="5FFC4F22"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Fully supported</w:t>
            </w:r>
          </w:p>
        </w:tc>
      </w:tr>
      <w:tr w:rsidR="003D6909" w:rsidRPr="00911450" w14:paraId="4837AB81" w14:textId="77777777" w:rsidTr="009B10E0">
        <w:tc>
          <w:tcPr>
            <w:tcW w:w="0" w:type="auto"/>
            <w:hideMark/>
          </w:tcPr>
          <w:p w14:paraId="30D7E49E"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b/>
                <w:bCs/>
              </w:rPr>
              <w:t>Explainability of Results</w:t>
            </w:r>
          </w:p>
        </w:tc>
        <w:tc>
          <w:tcPr>
            <w:tcW w:w="0" w:type="auto"/>
            <w:hideMark/>
          </w:tcPr>
          <w:p w14:paraId="656A54F1"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Not applicable</w:t>
            </w:r>
          </w:p>
        </w:tc>
        <w:tc>
          <w:tcPr>
            <w:tcW w:w="0" w:type="auto"/>
            <w:hideMark/>
          </w:tcPr>
          <w:p w14:paraId="3B498FB2"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Minimal</w:t>
            </w:r>
          </w:p>
        </w:tc>
        <w:tc>
          <w:tcPr>
            <w:tcW w:w="0" w:type="auto"/>
            <w:hideMark/>
          </w:tcPr>
          <w:p w14:paraId="101A79F5"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Limited</w:t>
            </w:r>
          </w:p>
        </w:tc>
        <w:tc>
          <w:tcPr>
            <w:tcW w:w="0" w:type="auto"/>
            <w:hideMark/>
          </w:tcPr>
          <w:p w14:paraId="62C55AC2"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Human-readable explanations</w:t>
            </w:r>
          </w:p>
        </w:tc>
      </w:tr>
      <w:tr w:rsidR="003D6909" w:rsidRPr="00911450" w14:paraId="543C6957" w14:textId="77777777" w:rsidTr="009B10E0">
        <w:tc>
          <w:tcPr>
            <w:tcW w:w="0" w:type="auto"/>
            <w:hideMark/>
          </w:tcPr>
          <w:p w14:paraId="1ABB4457"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b/>
                <w:bCs/>
              </w:rPr>
              <w:t>Scalability for Large Policies</w:t>
            </w:r>
          </w:p>
        </w:tc>
        <w:tc>
          <w:tcPr>
            <w:tcW w:w="0" w:type="auto"/>
            <w:hideMark/>
          </w:tcPr>
          <w:p w14:paraId="1D39743B"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Conceptual only</w:t>
            </w:r>
          </w:p>
        </w:tc>
        <w:tc>
          <w:tcPr>
            <w:tcW w:w="0" w:type="auto"/>
            <w:hideMark/>
          </w:tcPr>
          <w:p w14:paraId="402CBEDF"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High (for enforcement)</w:t>
            </w:r>
          </w:p>
        </w:tc>
        <w:tc>
          <w:tcPr>
            <w:tcW w:w="0" w:type="auto"/>
            <w:hideMark/>
          </w:tcPr>
          <w:p w14:paraId="0FA336C6"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Limited</w:t>
            </w:r>
          </w:p>
        </w:tc>
        <w:tc>
          <w:tcPr>
            <w:tcW w:w="0" w:type="auto"/>
            <w:hideMark/>
          </w:tcPr>
          <w:p w14:paraId="03790188"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High</w:t>
            </w:r>
          </w:p>
        </w:tc>
      </w:tr>
      <w:tr w:rsidR="003D6909" w:rsidRPr="00911450" w14:paraId="756E35B4" w14:textId="77777777" w:rsidTr="009B10E0">
        <w:tc>
          <w:tcPr>
            <w:tcW w:w="0" w:type="auto"/>
            <w:hideMark/>
          </w:tcPr>
          <w:p w14:paraId="2CA20B85"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b/>
                <w:bCs/>
              </w:rPr>
              <w:t>Ease of Policy Authoring</w:t>
            </w:r>
          </w:p>
        </w:tc>
        <w:tc>
          <w:tcPr>
            <w:tcW w:w="0" w:type="auto"/>
            <w:hideMark/>
          </w:tcPr>
          <w:p w14:paraId="5FA0A9C8"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Moderate</w:t>
            </w:r>
          </w:p>
        </w:tc>
        <w:tc>
          <w:tcPr>
            <w:tcW w:w="0" w:type="auto"/>
            <w:hideMark/>
          </w:tcPr>
          <w:p w14:paraId="319E4DE6"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Moderate</w:t>
            </w:r>
          </w:p>
        </w:tc>
        <w:tc>
          <w:tcPr>
            <w:tcW w:w="0" w:type="auto"/>
            <w:hideMark/>
          </w:tcPr>
          <w:p w14:paraId="211F4E24"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Low (complex formalisms)</w:t>
            </w:r>
          </w:p>
        </w:tc>
        <w:tc>
          <w:tcPr>
            <w:tcW w:w="0" w:type="auto"/>
            <w:hideMark/>
          </w:tcPr>
          <w:p w14:paraId="49058FE6" w14:textId="77777777" w:rsidR="003D6909" w:rsidRPr="00911450" w:rsidRDefault="003D6909" w:rsidP="009B10E0">
            <w:pPr>
              <w:tabs>
                <w:tab w:val="right" w:pos="9026"/>
              </w:tabs>
              <w:spacing w:after="160" w:line="278" w:lineRule="auto"/>
              <w:rPr>
                <w:rFonts w:ascii="Times New Roman" w:hAnsi="Times New Roman" w:cs="Times New Roman"/>
              </w:rPr>
            </w:pPr>
            <w:r w:rsidRPr="00911450">
              <w:rPr>
                <w:rFonts w:ascii="Times New Roman" w:hAnsi="Times New Roman" w:cs="Times New Roman"/>
              </w:rPr>
              <w:t>High (structured DSL)</w:t>
            </w:r>
          </w:p>
        </w:tc>
      </w:tr>
    </w:tbl>
    <w:p w14:paraId="553FCDB0" w14:textId="77777777" w:rsidR="00911450" w:rsidRDefault="00911450" w:rsidP="00E2583A">
      <w:pPr>
        <w:tabs>
          <w:tab w:val="right" w:pos="9026"/>
        </w:tabs>
        <w:rPr>
          <w:rFonts w:ascii="Times New Roman" w:hAnsi="Times New Roman" w:cs="Times New Roman"/>
        </w:rPr>
      </w:pPr>
    </w:p>
    <w:p w14:paraId="0D2E0A0C" w14:textId="77777777" w:rsidR="0007185F" w:rsidRDefault="0007185F" w:rsidP="00E2583A">
      <w:pPr>
        <w:tabs>
          <w:tab w:val="right" w:pos="9026"/>
        </w:tabs>
        <w:rPr>
          <w:rFonts w:ascii="Times New Roman" w:hAnsi="Times New Roman" w:cs="Times New Roman"/>
          <w:b/>
          <w:bCs/>
        </w:rPr>
      </w:pPr>
    </w:p>
    <w:p w14:paraId="2DE16C37" w14:textId="77777777" w:rsidR="00E027DC" w:rsidRDefault="00E027DC" w:rsidP="00E2583A">
      <w:pPr>
        <w:tabs>
          <w:tab w:val="right" w:pos="9026"/>
        </w:tabs>
        <w:rPr>
          <w:rFonts w:ascii="Times New Roman" w:hAnsi="Times New Roman" w:cs="Times New Roman"/>
          <w:b/>
          <w:bCs/>
        </w:rPr>
      </w:pPr>
    </w:p>
    <w:p w14:paraId="1592A3A9" w14:textId="77777777" w:rsidR="00E027DC" w:rsidRDefault="00E027DC" w:rsidP="00E2583A">
      <w:pPr>
        <w:tabs>
          <w:tab w:val="right" w:pos="9026"/>
        </w:tabs>
        <w:rPr>
          <w:rFonts w:ascii="Times New Roman" w:hAnsi="Times New Roman" w:cs="Times New Roman"/>
          <w:b/>
          <w:bCs/>
        </w:rPr>
      </w:pPr>
    </w:p>
    <w:p w14:paraId="6CEB1F37" w14:textId="77777777" w:rsidR="00E027DC" w:rsidRDefault="00E027DC" w:rsidP="00E2583A">
      <w:pPr>
        <w:tabs>
          <w:tab w:val="right" w:pos="9026"/>
        </w:tabs>
        <w:rPr>
          <w:rFonts w:ascii="Times New Roman" w:hAnsi="Times New Roman" w:cs="Times New Roman"/>
          <w:b/>
          <w:bCs/>
        </w:rPr>
      </w:pPr>
    </w:p>
    <w:p w14:paraId="2C9EE995" w14:textId="359D419E" w:rsidR="00E2583A" w:rsidRPr="00E2583A" w:rsidRDefault="00E2583A" w:rsidP="00E2583A">
      <w:pPr>
        <w:tabs>
          <w:tab w:val="right" w:pos="9026"/>
        </w:tabs>
        <w:rPr>
          <w:rFonts w:ascii="Times New Roman" w:hAnsi="Times New Roman" w:cs="Times New Roman"/>
          <w:b/>
          <w:bCs/>
        </w:rPr>
      </w:pPr>
      <w:r w:rsidRPr="00E2583A">
        <w:rPr>
          <w:rFonts w:ascii="Times New Roman" w:hAnsi="Times New Roman" w:cs="Times New Roman"/>
          <w:b/>
          <w:bCs/>
        </w:rPr>
        <w:lastRenderedPageBreak/>
        <w:t>Key Observations from Comparative Analysis</w:t>
      </w:r>
      <w:r>
        <w:rPr>
          <w:rFonts w:ascii="Times New Roman" w:hAnsi="Times New Roman" w:cs="Times New Roman"/>
          <w:b/>
          <w:bCs/>
        </w:rPr>
        <w:tab/>
      </w:r>
    </w:p>
    <w:p w14:paraId="6773CEFF" w14:textId="77777777" w:rsidR="00E2583A" w:rsidRPr="00E2583A" w:rsidRDefault="00E2583A" w:rsidP="00E2583A">
      <w:pPr>
        <w:numPr>
          <w:ilvl w:val="0"/>
          <w:numId w:val="22"/>
        </w:numPr>
        <w:rPr>
          <w:rFonts w:ascii="Times New Roman" w:hAnsi="Times New Roman" w:cs="Times New Roman"/>
        </w:rPr>
      </w:pPr>
      <w:r w:rsidRPr="00E2583A">
        <w:rPr>
          <w:rFonts w:ascii="Times New Roman" w:hAnsi="Times New Roman" w:cs="Times New Roman"/>
        </w:rPr>
        <w:t>Existing RBAC standards focus on policy definition, not verification</w:t>
      </w:r>
    </w:p>
    <w:p w14:paraId="60D8EC9E" w14:textId="77777777" w:rsidR="00E2583A" w:rsidRPr="00E2583A" w:rsidRDefault="00E2583A" w:rsidP="00E2583A">
      <w:pPr>
        <w:numPr>
          <w:ilvl w:val="0"/>
          <w:numId w:val="22"/>
        </w:numPr>
        <w:rPr>
          <w:rFonts w:ascii="Times New Roman" w:hAnsi="Times New Roman" w:cs="Times New Roman"/>
        </w:rPr>
      </w:pPr>
      <w:r w:rsidRPr="00E2583A">
        <w:rPr>
          <w:rFonts w:ascii="Times New Roman" w:hAnsi="Times New Roman" w:cs="Times New Roman"/>
        </w:rPr>
        <w:t>IAM tools prioritize runtime enforcement, not early error detection</w:t>
      </w:r>
    </w:p>
    <w:p w14:paraId="7CFA5D62" w14:textId="77777777" w:rsidR="00E2583A" w:rsidRPr="00E2583A" w:rsidRDefault="00E2583A" w:rsidP="00E2583A">
      <w:pPr>
        <w:numPr>
          <w:ilvl w:val="0"/>
          <w:numId w:val="22"/>
        </w:numPr>
        <w:rPr>
          <w:rFonts w:ascii="Times New Roman" w:hAnsi="Times New Roman" w:cs="Times New Roman"/>
        </w:rPr>
      </w:pPr>
      <w:r w:rsidRPr="00E2583A">
        <w:rPr>
          <w:rFonts w:ascii="Times New Roman" w:hAnsi="Times New Roman" w:cs="Times New Roman"/>
        </w:rPr>
        <w:t>Research approaches provide theoretical analysis but lack practical integration</w:t>
      </w:r>
    </w:p>
    <w:p w14:paraId="2BDD7FB3" w14:textId="77777777" w:rsidR="00E2583A" w:rsidRPr="00E2583A" w:rsidRDefault="00E2583A" w:rsidP="00E2583A">
      <w:pPr>
        <w:numPr>
          <w:ilvl w:val="0"/>
          <w:numId w:val="22"/>
        </w:numPr>
        <w:rPr>
          <w:rFonts w:ascii="Times New Roman" w:hAnsi="Times New Roman" w:cs="Times New Roman"/>
        </w:rPr>
      </w:pPr>
      <w:r w:rsidRPr="00E2583A">
        <w:rPr>
          <w:rFonts w:ascii="Times New Roman" w:hAnsi="Times New Roman" w:cs="Times New Roman"/>
        </w:rPr>
        <w:t>None of the existing approaches combine:</w:t>
      </w:r>
    </w:p>
    <w:p w14:paraId="6B78BCAF" w14:textId="77777777" w:rsidR="00E2583A" w:rsidRPr="00E2583A" w:rsidRDefault="00E2583A" w:rsidP="00E2583A">
      <w:pPr>
        <w:numPr>
          <w:ilvl w:val="1"/>
          <w:numId w:val="22"/>
        </w:numPr>
        <w:rPr>
          <w:rFonts w:ascii="Times New Roman" w:hAnsi="Times New Roman" w:cs="Times New Roman"/>
        </w:rPr>
      </w:pPr>
      <w:r w:rsidRPr="00E2583A">
        <w:rPr>
          <w:rFonts w:ascii="Times New Roman" w:hAnsi="Times New Roman" w:cs="Times New Roman"/>
        </w:rPr>
        <w:t>DSL-based policy specification</w:t>
      </w:r>
    </w:p>
    <w:p w14:paraId="11EB6A6E" w14:textId="77777777" w:rsidR="00E2583A" w:rsidRPr="00E2583A" w:rsidRDefault="00E2583A" w:rsidP="00E2583A">
      <w:pPr>
        <w:numPr>
          <w:ilvl w:val="1"/>
          <w:numId w:val="22"/>
        </w:numPr>
        <w:rPr>
          <w:rFonts w:ascii="Times New Roman" w:hAnsi="Times New Roman" w:cs="Times New Roman"/>
        </w:rPr>
      </w:pPr>
      <w:r w:rsidRPr="00E2583A">
        <w:rPr>
          <w:rFonts w:ascii="Times New Roman" w:hAnsi="Times New Roman" w:cs="Times New Roman"/>
        </w:rPr>
        <w:t>Compiler-style static analysis</w:t>
      </w:r>
    </w:p>
    <w:p w14:paraId="0F5EC452" w14:textId="77777777" w:rsidR="00E2583A" w:rsidRPr="00E2583A" w:rsidRDefault="00E2583A" w:rsidP="00E2583A">
      <w:pPr>
        <w:numPr>
          <w:ilvl w:val="1"/>
          <w:numId w:val="22"/>
        </w:numPr>
        <w:rPr>
          <w:rFonts w:ascii="Times New Roman" w:hAnsi="Times New Roman" w:cs="Times New Roman"/>
        </w:rPr>
      </w:pPr>
      <w:r w:rsidRPr="00E2583A">
        <w:rPr>
          <w:rFonts w:ascii="Times New Roman" w:hAnsi="Times New Roman" w:cs="Times New Roman"/>
        </w:rPr>
        <w:t>Explainable security reporting</w:t>
      </w:r>
    </w:p>
    <w:p w14:paraId="419E46C5" w14:textId="77777777" w:rsidR="00E2583A" w:rsidRDefault="00E2583A" w:rsidP="00E2583A">
      <w:pPr>
        <w:numPr>
          <w:ilvl w:val="0"/>
          <w:numId w:val="22"/>
        </w:numPr>
        <w:rPr>
          <w:rFonts w:ascii="Times New Roman" w:hAnsi="Times New Roman" w:cs="Times New Roman"/>
        </w:rPr>
      </w:pPr>
      <w:r w:rsidRPr="00E2583A">
        <w:rPr>
          <w:rFonts w:ascii="Times New Roman" w:hAnsi="Times New Roman" w:cs="Times New Roman"/>
        </w:rPr>
        <w:t>The proposed compiler-based approach addresses all these limitations in a unified framework</w:t>
      </w:r>
    </w:p>
    <w:p w14:paraId="1C9FE95B" w14:textId="77777777" w:rsidR="00911450" w:rsidRPr="00911450" w:rsidRDefault="00911450" w:rsidP="00911450">
      <w:pPr>
        <w:rPr>
          <w:rFonts w:ascii="Times New Roman" w:hAnsi="Times New Roman" w:cs="Times New Roman"/>
          <w:b/>
          <w:bCs/>
          <w:sz w:val="28"/>
          <w:szCs w:val="28"/>
        </w:rPr>
      </w:pPr>
      <w:r w:rsidRPr="00911450">
        <w:rPr>
          <w:rFonts w:ascii="Times New Roman" w:hAnsi="Times New Roman" w:cs="Times New Roman"/>
          <w:b/>
          <w:bCs/>
          <w:sz w:val="28"/>
          <w:szCs w:val="28"/>
        </w:rPr>
        <w:t>6. Identification of Research Gaps</w:t>
      </w:r>
    </w:p>
    <w:p w14:paraId="3D9BF656" w14:textId="1AD64361" w:rsidR="00911450" w:rsidRPr="00911450" w:rsidRDefault="00911450" w:rsidP="00911450">
      <w:pPr>
        <w:rPr>
          <w:rFonts w:ascii="Times New Roman" w:hAnsi="Times New Roman" w:cs="Times New Roman"/>
        </w:rPr>
      </w:pPr>
      <w:r w:rsidRPr="00911450">
        <w:rPr>
          <w:rFonts w:ascii="Times New Roman" w:hAnsi="Times New Roman" w:cs="Times New Roman"/>
        </w:rPr>
        <w:t>Based on the detailed study of RBAC standards, existing IAM systems, and recent research work, several critical research gaps have been identified. These gaps highlight the limitations of current approaches and clearly motivate the need for the proposed compiler-based static analysis framework.</w:t>
      </w:r>
    </w:p>
    <w:p w14:paraId="23461923" w14:textId="77777777" w:rsidR="00911450" w:rsidRPr="00911450" w:rsidRDefault="00911450" w:rsidP="00911450">
      <w:pPr>
        <w:rPr>
          <w:rFonts w:ascii="Times New Roman" w:hAnsi="Times New Roman" w:cs="Times New Roman"/>
          <w:b/>
          <w:bCs/>
        </w:rPr>
      </w:pPr>
      <w:r w:rsidRPr="00911450">
        <w:rPr>
          <w:rFonts w:ascii="Times New Roman" w:hAnsi="Times New Roman" w:cs="Times New Roman"/>
          <w:b/>
          <w:bCs/>
        </w:rPr>
        <w:t>6.1 Lack of DSL-Based RBAC Policy Specification</w:t>
      </w:r>
    </w:p>
    <w:p w14:paraId="533F09AA" w14:textId="77777777" w:rsidR="00911450" w:rsidRPr="00911450" w:rsidRDefault="00911450" w:rsidP="00911450">
      <w:pPr>
        <w:numPr>
          <w:ilvl w:val="0"/>
          <w:numId w:val="36"/>
        </w:numPr>
        <w:rPr>
          <w:rFonts w:ascii="Times New Roman" w:hAnsi="Times New Roman" w:cs="Times New Roman"/>
        </w:rPr>
      </w:pPr>
      <w:r w:rsidRPr="00911450">
        <w:rPr>
          <w:rFonts w:ascii="Times New Roman" w:hAnsi="Times New Roman" w:cs="Times New Roman"/>
        </w:rPr>
        <w:t>Existing RBAC standards and IAM tools:</w:t>
      </w:r>
    </w:p>
    <w:p w14:paraId="34629035" w14:textId="77777777" w:rsidR="00911450" w:rsidRPr="00911450" w:rsidRDefault="00911450" w:rsidP="00911450">
      <w:pPr>
        <w:numPr>
          <w:ilvl w:val="1"/>
          <w:numId w:val="36"/>
        </w:numPr>
        <w:rPr>
          <w:rFonts w:ascii="Times New Roman" w:hAnsi="Times New Roman" w:cs="Times New Roman"/>
        </w:rPr>
      </w:pPr>
      <w:r w:rsidRPr="00911450">
        <w:rPr>
          <w:rFonts w:ascii="Times New Roman" w:hAnsi="Times New Roman" w:cs="Times New Roman"/>
        </w:rPr>
        <w:t>Rely on configuration files or administrative rules</w:t>
      </w:r>
    </w:p>
    <w:p w14:paraId="444305BD" w14:textId="4F4C757F" w:rsidR="00911450" w:rsidRPr="00911450" w:rsidRDefault="00911450" w:rsidP="00911450">
      <w:pPr>
        <w:numPr>
          <w:ilvl w:val="1"/>
          <w:numId w:val="36"/>
        </w:numPr>
        <w:rPr>
          <w:rFonts w:ascii="Times New Roman" w:hAnsi="Times New Roman" w:cs="Times New Roman"/>
        </w:rPr>
      </w:pPr>
      <w:r w:rsidRPr="00911450">
        <w:rPr>
          <w:rFonts w:ascii="Times New Roman" w:hAnsi="Times New Roman" w:cs="Times New Roman"/>
        </w:rPr>
        <w:t xml:space="preserve">Do not provide a formal </w:t>
      </w:r>
      <w:r>
        <w:rPr>
          <w:rFonts w:ascii="Times New Roman" w:hAnsi="Times New Roman" w:cs="Times New Roman"/>
        </w:rPr>
        <w:t>“</w:t>
      </w:r>
      <w:r w:rsidRPr="00911450">
        <w:rPr>
          <w:rFonts w:ascii="Times New Roman" w:hAnsi="Times New Roman" w:cs="Times New Roman"/>
        </w:rPr>
        <w:t>Domain-Specific Language (DSL)</w:t>
      </w:r>
      <w:r>
        <w:rPr>
          <w:rFonts w:ascii="Times New Roman" w:hAnsi="Times New Roman" w:cs="Times New Roman"/>
        </w:rPr>
        <w:t>”</w:t>
      </w:r>
      <w:r w:rsidRPr="00911450">
        <w:rPr>
          <w:rFonts w:ascii="Times New Roman" w:hAnsi="Times New Roman" w:cs="Times New Roman"/>
        </w:rPr>
        <w:t xml:space="preserve"> for RBAC policy definition</w:t>
      </w:r>
    </w:p>
    <w:p w14:paraId="5A3FFE3F" w14:textId="77777777" w:rsidR="00911450" w:rsidRPr="00911450" w:rsidRDefault="00911450" w:rsidP="00911450">
      <w:pPr>
        <w:numPr>
          <w:ilvl w:val="0"/>
          <w:numId w:val="36"/>
        </w:numPr>
        <w:rPr>
          <w:rFonts w:ascii="Times New Roman" w:hAnsi="Times New Roman" w:cs="Times New Roman"/>
        </w:rPr>
      </w:pPr>
      <w:r w:rsidRPr="00911450">
        <w:rPr>
          <w:rFonts w:ascii="Times New Roman" w:hAnsi="Times New Roman" w:cs="Times New Roman"/>
        </w:rPr>
        <w:t>Absence of a DSL leads to:</w:t>
      </w:r>
    </w:p>
    <w:p w14:paraId="6409A7E0" w14:textId="77777777" w:rsidR="00911450" w:rsidRPr="00911450" w:rsidRDefault="00911450" w:rsidP="00911450">
      <w:pPr>
        <w:numPr>
          <w:ilvl w:val="1"/>
          <w:numId w:val="36"/>
        </w:numPr>
        <w:rPr>
          <w:rFonts w:ascii="Times New Roman" w:hAnsi="Times New Roman" w:cs="Times New Roman"/>
        </w:rPr>
      </w:pPr>
      <w:r w:rsidRPr="00911450">
        <w:rPr>
          <w:rFonts w:ascii="Times New Roman" w:hAnsi="Times New Roman" w:cs="Times New Roman"/>
        </w:rPr>
        <w:t>Ambiguous and error-prone policy specifications</w:t>
      </w:r>
    </w:p>
    <w:p w14:paraId="617A3947" w14:textId="77777777" w:rsidR="00911450" w:rsidRPr="00911450" w:rsidRDefault="00911450" w:rsidP="00911450">
      <w:pPr>
        <w:numPr>
          <w:ilvl w:val="1"/>
          <w:numId w:val="36"/>
        </w:numPr>
        <w:rPr>
          <w:rFonts w:ascii="Times New Roman" w:hAnsi="Times New Roman" w:cs="Times New Roman"/>
        </w:rPr>
      </w:pPr>
      <w:r w:rsidRPr="00911450">
        <w:rPr>
          <w:rFonts w:ascii="Times New Roman" w:hAnsi="Times New Roman" w:cs="Times New Roman"/>
        </w:rPr>
        <w:t>Difficulty in performing syntax and structural validation</w:t>
      </w:r>
    </w:p>
    <w:p w14:paraId="28F45121" w14:textId="77777777" w:rsidR="00911450" w:rsidRPr="00911450" w:rsidRDefault="00911450" w:rsidP="00911450">
      <w:pPr>
        <w:numPr>
          <w:ilvl w:val="0"/>
          <w:numId w:val="36"/>
        </w:numPr>
        <w:rPr>
          <w:rFonts w:ascii="Times New Roman" w:hAnsi="Times New Roman" w:cs="Times New Roman"/>
        </w:rPr>
      </w:pPr>
      <w:r w:rsidRPr="00911450">
        <w:rPr>
          <w:rFonts w:ascii="Times New Roman" w:hAnsi="Times New Roman" w:cs="Times New Roman"/>
        </w:rPr>
        <w:t>Limited or no support for:</w:t>
      </w:r>
    </w:p>
    <w:p w14:paraId="3FD92DE3" w14:textId="77777777" w:rsidR="00911450" w:rsidRPr="00911450" w:rsidRDefault="00911450" w:rsidP="00911450">
      <w:pPr>
        <w:numPr>
          <w:ilvl w:val="1"/>
          <w:numId w:val="36"/>
        </w:numPr>
        <w:rPr>
          <w:rFonts w:ascii="Times New Roman" w:hAnsi="Times New Roman" w:cs="Times New Roman"/>
        </w:rPr>
      </w:pPr>
      <w:r w:rsidRPr="00911450">
        <w:rPr>
          <w:rFonts w:ascii="Times New Roman" w:hAnsi="Times New Roman" w:cs="Times New Roman"/>
        </w:rPr>
        <w:t>Early syntax checking</w:t>
      </w:r>
    </w:p>
    <w:p w14:paraId="7C5A4B49" w14:textId="1F5E325E" w:rsidR="00911450" w:rsidRPr="00911450" w:rsidRDefault="00911450" w:rsidP="00911450">
      <w:pPr>
        <w:numPr>
          <w:ilvl w:val="1"/>
          <w:numId w:val="36"/>
        </w:numPr>
        <w:rPr>
          <w:rFonts w:ascii="Times New Roman" w:hAnsi="Times New Roman" w:cs="Times New Roman"/>
        </w:rPr>
      </w:pPr>
      <w:r w:rsidRPr="00911450">
        <w:rPr>
          <w:rFonts w:ascii="Times New Roman" w:hAnsi="Times New Roman" w:cs="Times New Roman"/>
        </w:rPr>
        <w:t>Structural consistency validation of RBAC policies</w:t>
      </w:r>
    </w:p>
    <w:p w14:paraId="2F073A23" w14:textId="77777777" w:rsidR="00911450" w:rsidRPr="00911450" w:rsidRDefault="00911450" w:rsidP="00911450">
      <w:pPr>
        <w:rPr>
          <w:rFonts w:ascii="Times New Roman" w:hAnsi="Times New Roman" w:cs="Times New Roman"/>
          <w:b/>
          <w:bCs/>
        </w:rPr>
      </w:pPr>
      <w:r w:rsidRPr="00911450">
        <w:rPr>
          <w:rFonts w:ascii="Times New Roman" w:hAnsi="Times New Roman" w:cs="Times New Roman"/>
          <w:b/>
          <w:bCs/>
        </w:rPr>
        <w:t>6.2 Limited Compile-Time Security Analysis</w:t>
      </w:r>
    </w:p>
    <w:p w14:paraId="434E2C0D" w14:textId="77777777" w:rsidR="00911450" w:rsidRPr="00911450" w:rsidRDefault="00911450" w:rsidP="00911450">
      <w:pPr>
        <w:numPr>
          <w:ilvl w:val="0"/>
          <w:numId w:val="37"/>
        </w:numPr>
        <w:rPr>
          <w:rFonts w:ascii="Times New Roman" w:hAnsi="Times New Roman" w:cs="Times New Roman"/>
        </w:rPr>
      </w:pPr>
      <w:r w:rsidRPr="00911450">
        <w:rPr>
          <w:rFonts w:ascii="Times New Roman" w:hAnsi="Times New Roman" w:cs="Times New Roman"/>
        </w:rPr>
        <w:t>Most existing approaches focus on:</w:t>
      </w:r>
    </w:p>
    <w:p w14:paraId="28FCD8AC" w14:textId="77777777" w:rsidR="00911450" w:rsidRPr="00911450" w:rsidRDefault="00911450" w:rsidP="00911450">
      <w:pPr>
        <w:numPr>
          <w:ilvl w:val="1"/>
          <w:numId w:val="37"/>
        </w:numPr>
        <w:rPr>
          <w:rFonts w:ascii="Times New Roman" w:hAnsi="Times New Roman" w:cs="Times New Roman"/>
        </w:rPr>
      </w:pPr>
      <w:r w:rsidRPr="00911450">
        <w:rPr>
          <w:rFonts w:ascii="Times New Roman" w:hAnsi="Times New Roman" w:cs="Times New Roman"/>
        </w:rPr>
        <w:t>Runtime access control enforcement</w:t>
      </w:r>
    </w:p>
    <w:p w14:paraId="0711122F" w14:textId="77777777" w:rsidR="00911450" w:rsidRPr="00911450" w:rsidRDefault="00911450" w:rsidP="00911450">
      <w:pPr>
        <w:numPr>
          <w:ilvl w:val="1"/>
          <w:numId w:val="37"/>
        </w:numPr>
        <w:rPr>
          <w:rFonts w:ascii="Times New Roman" w:hAnsi="Times New Roman" w:cs="Times New Roman"/>
        </w:rPr>
      </w:pPr>
      <w:r w:rsidRPr="00911450">
        <w:rPr>
          <w:rFonts w:ascii="Times New Roman" w:hAnsi="Times New Roman" w:cs="Times New Roman"/>
        </w:rPr>
        <w:t>Post-deployment security audits</w:t>
      </w:r>
    </w:p>
    <w:p w14:paraId="34F3446E" w14:textId="77777777" w:rsidR="00911450" w:rsidRPr="00911450" w:rsidRDefault="00911450" w:rsidP="00911450">
      <w:pPr>
        <w:numPr>
          <w:ilvl w:val="0"/>
          <w:numId w:val="37"/>
        </w:numPr>
        <w:rPr>
          <w:rFonts w:ascii="Times New Roman" w:hAnsi="Times New Roman" w:cs="Times New Roman"/>
        </w:rPr>
      </w:pPr>
      <w:r w:rsidRPr="00911450">
        <w:rPr>
          <w:rFonts w:ascii="Times New Roman" w:hAnsi="Times New Roman" w:cs="Times New Roman"/>
        </w:rPr>
        <w:t>Compile-time analysis of RBAC policies is:</w:t>
      </w:r>
    </w:p>
    <w:p w14:paraId="73950201" w14:textId="77777777" w:rsidR="00911450" w:rsidRPr="00911450" w:rsidRDefault="00911450" w:rsidP="00911450">
      <w:pPr>
        <w:numPr>
          <w:ilvl w:val="1"/>
          <w:numId w:val="37"/>
        </w:numPr>
        <w:rPr>
          <w:rFonts w:ascii="Times New Roman" w:hAnsi="Times New Roman" w:cs="Times New Roman"/>
        </w:rPr>
      </w:pPr>
      <w:r w:rsidRPr="00911450">
        <w:rPr>
          <w:rFonts w:ascii="Times New Roman" w:hAnsi="Times New Roman" w:cs="Times New Roman"/>
        </w:rPr>
        <w:lastRenderedPageBreak/>
        <w:t>Rarely supported</w:t>
      </w:r>
    </w:p>
    <w:p w14:paraId="367ADC98" w14:textId="77777777" w:rsidR="00911450" w:rsidRPr="00911450" w:rsidRDefault="00911450" w:rsidP="00911450">
      <w:pPr>
        <w:numPr>
          <w:ilvl w:val="1"/>
          <w:numId w:val="37"/>
        </w:numPr>
        <w:rPr>
          <w:rFonts w:ascii="Times New Roman" w:hAnsi="Times New Roman" w:cs="Times New Roman"/>
        </w:rPr>
      </w:pPr>
      <w:r w:rsidRPr="00911450">
        <w:rPr>
          <w:rFonts w:ascii="Times New Roman" w:hAnsi="Times New Roman" w:cs="Times New Roman"/>
        </w:rPr>
        <w:t>Not systematically implemented</w:t>
      </w:r>
    </w:p>
    <w:p w14:paraId="226D935B" w14:textId="77777777" w:rsidR="00911450" w:rsidRPr="00911450" w:rsidRDefault="00911450" w:rsidP="00911450">
      <w:pPr>
        <w:numPr>
          <w:ilvl w:val="0"/>
          <w:numId w:val="37"/>
        </w:numPr>
        <w:rPr>
          <w:rFonts w:ascii="Times New Roman" w:hAnsi="Times New Roman" w:cs="Times New Roman"/>
        </w:rPr>
      </w:pPr>
      <w:r w:rsidRPr="00911450">
        <w:rPr>
          <w:rFonts w:ascii="Times New Roman" w:hAnsi="Times New Roman" w:cs="Times New Roman"/>
        </w:rPr>
        <w:t>As a result:</w:t>
      </w:r>
    </w:p>
    <w:p w14:paraId="60BABF42" w14:textId="77777777" w:rsidR="00911450" w:rsidRPr="00911450" w:rsidRDefault="00911450" w:rsidP="00911450">
      <w:pPr>
        <w:numPr>
          <w:ilvl w:val="1"/>
          <w:numId w:val="37"/>
        </w:numPr>
        <w:rPr>
          <w:rFonts w:ascii="Times New Roman" w:hAnsi="Times New Roman" w:cs="Times New Roman"/>
        </w:rPr>
      </w:pPr>
      <w:r w:rsidRPr="00911450">
        <w:rPr>
          <w:rFonts w:ascii="Times New Roman" w:hAnsi="Times New Roman" w:cs="Times New Roman"/>
        </w:rPr>
        <w:t>Security misconfigurations remain undetected until deployment</w:t>
      </w:r>
    </w:p>
    <w:p w14:paraId="24EC05ED" w14:textId="5723774D" w:rsidR="00911450" w:rsidRDefault="00911450" w:rsidP="00911450">
      <w:pPr>
        <w:numPr>
          <w:ilvl w:val="1"/>
          <w:numId w:val="37"/>
        </w:numPr>
        <w:rPr>
          <w:rFonts w:ascii="Times New Roman" w:hAnsi="Times New Roman" w:cs="Times New Roman"/>
        </w:rPr>
      </w:pPr>
      <w:r w:rsidRPr="00911450">
        <w:rPr>
          <w:rFonts w:ascii="Times New Roman" w:hAnsi="Times New Roman" w:cs="Times New Roman"/>
        </w:rPr>
        <w:t>Logical errors propagate into production systems</w:t>
      </w:r>
    </w:p>
    <w:p w14:paraId="76C62834" w14:textId="77777777" w:rsidR="00911450" w:rsidRPr="00911450" w:rsidRDefault="00911450" w:rsidP="00911450">
      <w:pPr>
        <w:ind w:left="1440"/>
        <w:rPr>
          <w:rFonts w:ascii="Times New Roman" w:hAnsi="Times New Roman" w:cs="Times New Roman"/>
        </w:rPr>
      </w:pPr>
    </w:p>
    <w:p w14:paraId="0DAC2BF1" w14:textId="77777777" w:rsidR="00911450" w:rsidRPr="00911450" w:rsidRDefault="00911450" w:rsidP="00911450">
      <w:pPr>
        <w:rPr>
          <w:rFonts w:ascii="Times New Roman" w:hAnsi="Times New Roman" w:cs="Times New Roman"/>
          <w:b/>
          <w:bCs/>
        </w:rPr>
      </w:pPr>
      <w:r w:rsidRPr="00911450">
        <w:rPr>
          <w:rFonts w:ascii="Times New Roman" w:hAnsi="Times New Roman" w:cs="Times New Roman"/>
          <w:b/>
          <w:bCs/>
        </w:rPr>
        <w:t>6.3 Poor Explainability of Detected Security Issues</w:t>
      </w:r>
    </w:p>
    <w:p w14:paraId="211E8409" w14:textId="77777777" w:rsidR="00911450" w:rsidRPr="00911450" w:rsidRDefault="00911450" w:rsidP="00911450">
      <w:pPr>
        <w:numPr>
          <w:ilvl w:val="0"/>
          <w:numId w:val="38"/>
        </w:numPr>
        <w:rPr>
          <w:rFonts w:ascii="Times New Roman" w:hAnsi="Times New Roman" w:cs="Times New Roman"/>
        </w:rPr>
      </w:pPr>
      <w:r w:rsidRPr="00911450">
        <w:rPr>
          <w:rFonts w:ascii="Times New Roman" w:hAnsi="Times New Roman" w:cs="Times New Roman"/>
        </w:rPr>
        <w:t>Existing tools and research approaches often:</w:t>
      </w:r>
    </w:p>
    <w:p w14:paraId="2ABC0BB0" w14:textId="77777777" w:rsidR="00911450" w:rsidRPr="00911450" w:rsidRDefault="00911450" w:rsidP="00911450">
      <w:pPr>
        <w:numPr>
          <w:ilvl w:val="1"/>
          <w:numId w:val="38"/>
        </w:numPr>
        <w:rPr>
          <w:rFonts w:ascii="Times New Roman" w:hAnsi="Times New Roman" w:cs="Times New Roman"/>
        </w:rPr>
      </w:pPr>
      <w:r w:rsidRPr="00911450">
        <w:rPr>
          <w:rFonts w:ascii="Times New Roman" w:hAnsi="Times New Roman" w:cs="Times New Roman"/>
        </w:rPr>
        <w:t>Report security violations as low-level warnings</w:t>
      </w:r>
    </w:p>
    <w:p w14:paraId="0B191E2E" w14:textId="77777777" w:rsidR="00911450" w:rsidRPr="00911450" w:rsidRDefault="00911450" w:rsidP="00911450">
      <w:pPr>
        <w:numPr>
          <w:ilvl w:val="1"/>
          <w:numId w:val="38"/>
        </w:numPr>
        <w:rPr>
          <w:rFonts w:ascii="Times New Roman" w:hAnsi="Times New Roman" w:cs="Times New Roman"/>
        </w:rPr>
      </w:pPr>
      <w:r w:rsidRPr="00911450">
        <w:rPr>
          <w:rFonts w:ascii="Times New Roman" w:hAnsi="Times New Roman" w:cs="Times New Roman"/>
        </w:rPr>
        <w:t>Provide limited contextual information</w:t>
      </w:r>
    </w:p>
    <w:p w14:paraId="5DA789E0" w14:textId="77777777" w:rsidR="00911450" w:rsidRPr="00911450" w:rsidRDefault="00911450" w:rsidP="00911450">
      <w:pPr>
        <w:numPr>
          <w:ilvl w:val="0"/>
          <w:numId w:val="38"/>
        </w:numPr>
        <w:rPr>
          <w:rFonts w:ascii="Times New Roman" w:hAnsi="Times New Roman" w:cs="Times New Roman"/>
        </w:rPr>
      </w:pPr>
      <w:r w:rsidRPr="00911450">
        <w:rPr>
          <w:rFonts w:ascii="Times New Roman" w:hAnsi="Times New Roman" w:cs="Times New Roman"/>
        </w:rPr>
        <w:t>Lack of:</w:t>
      </w:r>
    </w:p>
    <w:p w14:paraId="7F6134EE" w14:textId="77777777" w:rsidR="00911450" w:rsidRPr="00911450" w:rsidRDefault="00911450" w:rsidP="00911450">
      <w:pPr>
        <w:numPr>
          <w:ilvl w:val="1"/>
          <w:numId w:val="38"/>
        </w:numPr>
        <w:rPr>
          <w:rFonts w:ascii="Times New Roman" w:hAnsi="Times New Roman" w:cs="Times New Roman"/>
        </w:rPr>
      </w:pPr>
      <w:r w:rsidRPr="00911450">
        <w:rPr>
          <w:rFonts w:ascii="Times New Roman" w:hAnsi="Times New Roman" w:cs="Times New Roman"/>
        </w:rPr>
        <w:t>Clear explanation of why a violation occurs</w:t>
      </w:r>
    </w:p>
    <w:p w14:paraId="4F389781" w14:textId="77777777" w:rsidR="00911450" w:rsidRPr="00911450" w:rsidRDefault="00911450" w:rsidP="00911450">
      <w:pPr>
        <w:numPr>
          <w:ilvl w:val="1"/>
          <w:numId w:val="38"/>
        </w:numPr>
        <w:rPr>
          <w:rFonts w:ascii="Times New Roman" w:hAnsi="Times New Roman" w:cs="Times New Roman"/>
        </w:rPr>
      </w:pPr>
      <w:r w:rsidRPr="00911450">
        <w:rPr>
          <w:rFonts w:ascii="Times New Roman" w:hAnsi="Times New Roman" w:cs="Times New Roman"/>
        </w:rPr>
        <w:t>Guidance for correcting RBAC misconfigurations</w:t>
      </w:r>
    </w:p>
    <w:p w14:paraId="4919123E" w14:textId="77777777" w:rsidR="00911450" w:rsidRPr="00911450" w:rsidRDefault="00911450" w:rsidP="00911450">
      <w:pPr>
        <w:numPr>
          <w:ilvl w:val="0"/>
          <w:numId w:val="38"/>
        </w:numPr>
        <w:rPr>
          <w:rFonts w:ascii="Times New Roman" w:hAnsi="Times New Roman" w:cs="Times New Roman"/>
        </w:rPr>
      </w:pPr>
      <w:r w:rsidRPr="00911450">
        <w:rPr>
          <w:rFonts w:ascii="Times New Roman" w:hAnsi="Times New Roman" w:cs="Times New Roman"/>
        </w:rPr>
        <w:t>This makes:</w:t>
      </w:r>
    </w:p>
    <w:p w14:paraId="61DDC151" w14:textId="77777777" w:rsidR="00911450" w:rsidRPr="00911450" w:rsidRDefault="00911450" w:rsidP="00911450">
      <w:pPr>
        <w:numPr>
          <w:ilvl w:val="1"/>
          <w:numId w:val="38"/>
        </w:numPr>
        <w:rPr>
          <w:rFonts w:ascii="Times New Roman" w:hAnsi="Times New Roman" w:cs="Times New Roman"/>
        </w:rPr>
      </w:pPr>
      <w:r w:rsidRPr="00911450">
        <w:rPr>
          <w:rFonts w:ascii="Times New Roman" w:hAnsi="Times New Roman" w:cs="Times New Roman"/>
        </w:rPr>
        <w:t>Debugging complex RBAC policies difficult</w:t>
      </w:r>
    </w:p>
    <w:p w14:paraId="3A96C33B" w14:textId="0A091C6D" w:rsidR="00911450" w:rsidRPr="00911450" w:rsidRDefault="00911450" w:rsidP="00911450">
      <w:pPr>
        <w:numPr>
          <w:ilvl w:val="1"/>
          <w:numId w:val="38"/>
        </w:numPr>
        <w:rPr>
          <w:rFonts w:ascii="Times New Roman" w:hAnsi="Times New Roman" w:cs="Times New Roman"/>
        </w:rPr>
      </w:pPr>
      <w:r w:rsidRPr="00911450">
        <w:rPr>
          <w:rFonts w:ascii="Times New Roman" w:hAnsi="Times New Roman" w:cs="Times New Roman"/>
        </w:rPr>
        <w:t>Manual correction time-consuming and error-prone</w:t>
      </w:r>
    </w:p>
    <w:p w14:paraId="44CC8EB7" w14:textId="77777777" w:rsidR="00911450" w:rsidRPr="00911450" w:rsidRDefault="00911450" w:rsidP="00911450">
      <w:pPr>
        <w:rPr>
          <w:rFonts w:ascii="Times New Roman" w:hAnsi="Times New Roman" w:cs="Times New Roman"/>
          <w:b/>
          <w:bCs/>
        </w:rPr>
      </w:pPr>
      <w:r w:rsidRPr="00911450">
        <w:rPr>
          <w:rFonts w:ascii="Times New Roman" w:hAnsi="Times New Roman" w:cs="Times New Roman"/>
          <w:b/>
          <w:bCs/>
        </w:rPr>
        <w:t>6.4 Inadequate Privilege Escalation Detection</w:t>
      </w:r>
    </w:p>
    <w:p w14:paraId="768BEBFA" w14:textId="77777777" w:rsidR="00911450" w:rsidRPr="00911450" w:rsidRDefault="00911450" w:rsidP="00911450">
      <w:pPr>
        <w:numPr>
          <w:ilvl w:val="0"/>
          <w:numId w:val="39"/>
        </w:numPr>
        <w:rPr>
          <w:rFonts w:ascii="Times New Roman" w:hAnsi="Times New Roman" w:cs="Times New Roman"/>
        </w:rPr>
      </w:pPr>
      <w:r w:rsidRPr="00911450">
        <w:rPr>
          <w:rFonts w:ascii="Times New Roman" w:hAnsi="Times New Roman" w:cs="Times New Roman"/>
        </w:rPr>
        <w:t>Many existing approaches detect:</w:t>
      </w:r>
    </w:p>
    <w:p w14:paraId="70E8CC6E" w14:textId="77777777" w:rsidR="00911450" w:rsidRPr="00911450" w:rsidRDefault="00911450" w:rsidP="00911450">
      <w:pPr>
        <w:numPr>
          <w:ilvl w:val="1"/>
          <w:numId w:val="39"/>
        </w:numPr>
        <w:rPr>
          <w:rFonts w:ascii="Times New Roman" w:hAnsi="Times New Roman" w:cs="Times New Roman"/>
        </w:rPr>
      </w:pPr>
      <w:r w:rsidRPr="00911450">
        <w:rPr>
          <w:rFonts w:ascii="Times New Roman" w:hAnsi="Times New Roman" w:cs="Times New Roman"/>
        </w:rPr>
        <w:t>Only direct privilege escalation scenarios</w:t>
      </w:r>
    </w:p>
    <w:p w14:paraId="2DF7867B" w14:textId="77777777" w:rsidR="00911450" w:rsidRPr="00911450" w:rsidRDefault="00911450" w:rsidP="00911450">
      <w:pPr>
        <w:numPr>
          <w:ilvl w:val="0"/>
          <w:numId w:val="39"/>
        </w:numPr>
        <w:rPr>
          <w:rFonts w:ascii="Times New Roman" w:hAnsi="Times New Roman" w:cs="Times New Roman"/>
        </w:rPr>
      </w:pPr>
      <w:r w:rsidRPr="00911450">
        <w:rPr>
          <w:rFonts w:ascii="Times New Roman" w:hAnsi="Times New Roman" w:cs="Times New Roman"/>
        </w:rPr>
        <w:t>Limited support for:</w:t>
      </w:r>
    </w:p>
    <w:p w14:paraId="0BEEF387" w14:textId="77777777" w:rsidR="00911450" w:rsidRPr="00911450" w:rsidRDefault="00911450" w:rsidP="00911450">
      <w:pPr>
        <w:numPr>
          <w:ilvl w:val="1"/>
          <w:numId w:val="39"/>
        </w:numPr>
        <w:rPr>
          <w:rFonts w:ascii="Times New Roman" w:hAnsi="Times New Roman" w:cs="Times New Roman"/>
        </w:rPr>
      </w:pPr>
      <w:r w:rsidRPr="00911450">
        <w:rPr>
          <w:rFonts w:ascii="Times New Roman" w:hAnsi="Times New Roman" w:cs="Times New Roman"/>
        </w:rPr>
        <w:t>Indirect or transitive privilege escalation</w:t>
      </w:r>
    </w:p>
    <w:p w14:paraId="69014986" w14:textId="77777777" w:rsidR="00911450" w:rsidRPr="00911450" w:rsidRDefault="00911450" w:rsidP="00911450">
      <w:pPr>
        <w:numPr>
          <w:ilvl w:val="1"/>
          <w:numId w:val="39"/>
        </w:numPr>
        <w:rPr>
          <w:rFonts w:ascii="Times New Roman" w:hAnsi="Times New Roman" w:cs="Times New Roman"/>
        </w:rPr>
      </w:pPr>
      <w:r w:rsidRPr="00911450">
        <w:rPr>
          <w:rFonts w:ascii="Times New Roman" w:hAnsi="Times New Roman" w:cs="Times New Roman"/>
        </w:rPr>
        <w:t>Multi-level role inheritance analysis</w:t>
      </w:r>
    </w:p>
    <w:p w14:paraId="716E7E75" w14:textId="77777777" w:rsidR="00911450" w:rsidRPr="00911450" w:rsidRDefault="00911450" w:rsidP="00911450">
      <w:pPr>
        <w:numPr>
          <w:ilvl w:val="0"/>
          <w:numId w:val="39"/>
        </w:numPr>
        <w:rPr>
          <w:rFonts w:ascii="Times New Roman" w:hAnsi="Times New Roman" w:cs="Times New Roman"/>
        </w:rPr>
      </w:pPr>
      <w:r w:rsidRPr="00911450">
        <w:rPr>
          <w:rFonts w:ascii="Times New Roman" w:hAnsi="Times New Roman" w:cs="Times New Roman"/>
        </w:rPr>
        <w:t>Graph-based analysis techniques are:</w:t>
      </w:r>
    </w:p>
    <w:p w14:paraId="36F6341C" w14:textId="77777777" w:rsidR="00911450" w:rsidRPr="00911450" w:rsidRDefault="00911450" w:rsidP="00911450">
      <w:pPr>
        <w:numPr>
          <w:ilvl w:val="1"/>
          <w:numId w:val="39"/>
        </w:numPr>
        <w:rPr>
          <w:rFonts w:ascii="Times New Roman" w:hAnsi="Times New Roman" w:cs="Times New Roman"/>
        </w:rPr>
      </w:pPr>
      <w:r w:rsidRPr="00911450">
        <w:rPr>
          <w:rFonts w:ascii="Times New Roman" w:hAnsi="Times New Roman" w:cs="Times New Roman"/>
        </w:rPr>
        <w:t>Used inconsistently</w:t>
      </w:r>
    </w:p>
    <w:p w14:paraId="2BBA22CE" w14:textId="2FEEEB28" w:rsidR="00911450" w:rsidRPr="00911450" w:rsidRDefault="00911450" w:rsidP="00911450">
      <w:pPr>
        <w:numPr>
          <w:ilvl w:val="1"/>
          <w:numId w:val="39"/>
        </w:numPr>
        <w:rPr>
          <w:rFonts w:ascii="Times New Roman" w:hAnsi="Times New Roman" w:cs="Times New Roman"/>
        </w:rPr>
      </w:pPr>
      <w:r w:rsidRPr="00911450">
        <w:rPr>
          <w:rFonts w:ascii="Times New Roman" w:hAnsi="Times New Roman" w:cs="Times New Roman"/>
        </w:rPr>
        <w:t>Rarely automated in practical tools</w:t>
      </w:r>
    </w:p>
    <w:p w14:paraId="1ED5F528" w14:textId="77777777" w:rsidR="00911450" w:rsidRPr="00911450" w:rsidRDefault="00911450" w:rsidP="00911450">
      <w:pPr>
        <w:rPr>
          <w:rFonts w:ascii="Times New Roman" w:hAnsi="Times New Roman" w:cs="Times New Roman"/>
          <w:b/>
          <w:bCs/>
        </w:rPr>
      </w:pPr>
      <w:r w:rsidRPr="00911450">
        <w:rPr>
          <w:rFonts w:ascii="Times New Roman" w:hAnsi="Times New Roman" w:cs="Times New Roman"/>
          <w:b/>
          <w:bCs/>
        </w:rPr>
        <w:t>6.5 Fragmented and Non-Integrated Solutions</w:t>
      </w:r>
    </w:p>
    <w:p w14:paraId="112ABB7A" w14:textId="77777777" w:rsidR="00911450" w:rsidRPr="00911450" w:rsidRDefault="00911450" w:rsidP="00911450">
      <w:pPr>
        <w:numPr>
          <w:ilvl w:val="0"/>
          <w:numId w:val="40"/>
        </w:numPr>
        <w:rPr>
          <w:rFonts w:ascii="Times New Roman" w:hAnsi="Times New Roman" w:cs="Times New Roman"/>
        </w:rPr>
      </w:pPr>
      <w:r w:rsidRPr="00911450">
        <w:rPr>
          <w:rFonts w:ascii="Times New Roman" w:hAnsi="Times New Roman" w:cs="Times New Roman"/>
        </w:rPr>
        <w:t>Existing research solutions:</w:t>
      </w:r>
    </w:p>
    <w:p w14:paraId="2F66F6C9" w14:textId="77777777" w:rsidR="00911450" w:rsidRPr="00911450" w:rsidRDefault="00911450" w:rsidP="00911450">
      <w:pPr>
        <w:numPr>
          <w:ilvl w:val="1"/>
          <w:numId w:val="40"/>
        </w:numPr>
        <w:rPr>
          <w:rFonts w:ascii="Times New Roman" w:hAnsi="Times New Roman" w:cs="Times New Roman"/>
        </w:rPr>
      </w:pPr>
      <w:r w:rsidRPr="00911450">
        <w:rPr>
          <w:rFonts w:ascii="Times New Roman" w:hAnsi="Times New Roman" w:cs="Times New Roman"/>
        </w:rPr>
        <w:t>Address individual RBAC security problems in isolation</w:t>
      </w:r>
    </w:p>
    <w:p w14:paraId="1C165117" w14:textId="77777777" w:rsidR="00911450" w:rsidRPr="00911450" w:rsidRDefault="00911450" w:rsidP="00911450">
      <w:pPr>
        <w:numPr>
          <w:ilvl w:val="1"/>
          <w:numId w:val="40"/>
        </w:numPr>
        <w:rPr>
          <w:rFonts w:ascii="Times New Roman" w:hAnsi="Times New Roman" w:cs="Times New Roman"/>
        </w:rPr>
      </w:pPr>
      <w:r w:rsidRPr="00911450">
        <w:rPr>
          <w:rFonts w:ascii="Times New Roman" w:hAnsi="Times New Roman" w:cs="Times New Roman"/>
        </w:rPr>
        <w:t>Lack end-to-end integration</w:t>
      </w:r>
    </w:p>
    <w:p w14:paraId="1F31B18E" w14:textId="77777777" w:rsidR="00911450" w:rsidRPr="00911450" w:rsidRDefault="00911450" w:rsidP="00911450">
      <w:pPr>
        <w:numPr>
          <w:ilvl w:val="0"/>
          <w:numId w:val="40"/>
        </w:numPr>
        <w:rPr>
          <w:rFonts w:ascii="Times New Roman" w:hAnsi="Times New Roman" w:cs="Times New Roman"/>
        </w:rPr>
      </w:pPr>
      <w:r w:rsidRPr="00911450">
        <w:rPr>
          <w:rFonts w:ascii="Times New Roman" w:hAnsi="Times New Roman" w:cs="Times New Roman"/>
        </w:rPr>
        <w:lastRenderedPageBreak/>
        <w:t>No unified framework exists that combines:</w:t>
      </w:r>
    </w:p>
    <w:p w14:paraId="50755207" w14:textId="77777777" w:rsidR="00911450" w:rsidRPr="00911450" w:rsidRDefault="00911450" w:rsidP="00911450">
      <w:pPr>
        <w:numPr>
          <w:ilvl w:val="1"/>
          <w:numId w:val="40"/>
        </w:numPr>
        <w:rPr>
          <w:rFonts w:ascii="Times New Roman" w:hAnsi="Times New Roman" w:cs="Times New Roman"/>
        </w:rPr>
      </w:pPr>
      <w:r w:rsidRPr="00911450">
        <w:rPr>
          <w:rFonts w:ascii="Times New Roman" w:hAnsi="Times New Roman" w:cs="Times New Roman"/>
        </w:rPr>
        <w:t>Policy specification</w:t>
      </w:r>
    </w:p>
    <w:p w14:paraId="3FD8AE49" w14:textId="77777777" w:rsidR="00911450" w:rsidRPr="00911450" w:rsidRDefault="00911450" w:rsidP="00911450">
      <w:pPr>
        <w:numPr>
          <w:ilvl w:val="1"/>
          <w:numId w:val="40"/>
        </w:numPr>
        <w:rPr>
          <w:rFonts w:ascii="Times New Roman" w:hAnsi="Times New Roman" w:cs="Times New Roman"/>
        </w:rPr>
      </w:pPr>
      <w:r w:rsidRPr="00911450">
        <w:rPr>
          <w:rFonts w:ascii="Times New Roman" w:hAnsi="Times New Roman" w:cs="Times New Roman"/>
        </w:rPr>
        <w:t>Parsing and validation</w:t>
      </w:r>
    </w:p>
    <w:p w14:paraId="76A2F4E4" w14:textId="77777777" w:rsidR="00911450" w:rsidRPr="00911450" w:rsidRDefault="00911450" w:rsidP="00911450">
      <w:pPr>
        <w:numPr>
          <w:ilvl w:val="1"/>
          <w:numId w:val="40"/>
        </w:numPr>
        <w:rPr>
          <w:rFonts w:ascii="Times New Roman" w:hAnsi="Times New Roman" w:cs="Times New Roman"/>
        </w:rPr>
      </w:pPr>
      <w:r w:rsidRPr="00911450">
        <w:rPr>
          <w:rFonts w:ascii="Times New Roman" w:hAnsi="Times New Roman" w:cs="Times New Roman"/>
        </w:rPr>
        <w:t>Static security analysis</w:t>
      </w:r>
    </w:p>
    <w:p w14:paraId="6499CEE1" w14:textId="77777777" w:rsidR="00911450" w:rsidRPr="00911450" w:rsidRDefault="00911450" w:rsidP="00911450">
      <w:pPr>
        <w:numPr>
          <w:ilvl w:val="1"/>
          <w:numId w:val="40"/>
        </w:numPr>
        <w:rPr>
          <w:rFonts w:ascii="Times New Roman" w:hAnsi="Times New Roman" w:cs="Times New Roman"/>
        </w:rPr>
      </w:pPr>
      <w:r w:rsidRPr="00911450">
        <w:rPr>
          <w:rFonts w:ascii="Times New Roman" w:hAnsi="Times New Roman" w:cs="Times New Roman"/>
        </w:rPr>
        <w:t>Explainable reporting</w:t>
      </w:r>
    </w:p>
    <w:p w14:paraId="1547423F" w14:textId="77777777" w:rsidR="00911450" w:rsidRDefault="00911450" w:rsidP="00E2583A">
      <w:pPr>
        <w:rPr>
          <w:rFonts w:ascii="Times New Roman" w:hAnsi="Times New Roman" w:cs="Times New Roman"/>
        </w:rPr>
      </w:pPr>
    </w:p>
    <w:p w14:paraId="451D98A7" w14:textId="2AD700D2" w:rsidR="00E2583A" w:rsidRDefault="00E2583A" w:rsidP="00E2583A">
      <w:pPr>
        <w:rPr>
          <w:rFonts w:ascii="Times New Roman" w:hAnsi="Times New Roman" w:cs="Times New Roman"/>
          <w:b/>
          <w:bCs/>
          <w:sz w:val="28"/>
          <w:szCs w:val="28"/>
        </w:rPr>
      </w:pPr>
      <w:r w:rsidRPr="00E2583A">
        <w:rPr>
          <w:rFonts w:ascii="Times New Roman" w:hAnsi="Times New Roman" w:cs="Times New Roman"/>
          <w:b/>
          <w:bCs/>
          <w:sz w:val="28"/>
          <w:szCs w:val="28"/>
        </w:rPr>
        <w:t>7. Problem Gap Statement</w:t>
      </w:r>
    </w:p>
    <w:p w14:paraId="08A23F18" w14:textId="77777777" w:rsidR="00911450" w:rsidRPr="00911450" w:rsidRDefault="00911450" w:rsidP="00911450">
      <w:pPr>
        <w:rPr>
          <w:rFonts w:ascii="Times New Roman" w:hAnsi="Times New Roman" w:cs="Times New Roman"/>
        </w:rPr>
      </w:pPr>
      <w:r w:rsidRPr="00911450">
        <w:rPr>
          <w:rFonts w:ascii="Times New Roman" w:hAnsi="Times New Roman" w:cs="Times New Roman"/>
        </w:rPr>
        <w:t>The literature survey indicates that although Role-Based Access Control (RBAC) is widely adopted and extensively studied, existing standards, tools, and research approaches do not adequately support early detection of RBAC policy misconfigurations. Most RBAC standards focus on policy definition and runtime enforcement, without providing mechanisms for verifying policy correctness before deployment.</w:t>
      </w:r>
    </w:p>
    <w:p w14:paraId="535B2095" w14:textId="77777777" w:rsidR="00911450" w:rsidRPr="00911450" w:rsidRDefault="00911450" w:rsidP="00911450">
      <w:pPr>
        <w:rPr>
          <w:rFonts w:ascii="Times New Roman" w:hAnsi="Times New Roman" w:cs="Times New Roman"/>
        </w:rPr>
      </w:pPr>
      <w:r w:rsidRPr="00911450">
        <w:rPr>
          <w:rFonts w:ascii="Times New Roman" w:hAnsi="Times New Roman" w:cs="Times New Roman"/>
        </w:rPr>
        <w:t>Current RBAC and IAM tools primarily enforce access decisions at runtime and offer limited support for detecting logical errors such as role conflicts, redundant permissions, and unintended privilege escalation in advance. As a result, security vulnerabilities often remain unnoticed until after deployment or during manual audits.</w:t>
      </w:r>
    </w:p>
    <w:p w14:paraId="69FDDC0D" w14:textId="77777777" w:rsidR="00911450" w:rsidRPr="00911450" w:rsidRDefault="00911450" w:rsidP="00911450">
      <w:pPr>
        <w:rPr>
          <w:rFonts w:ascii="Times New Roman" w:hAnsi="Times New Roman" w:cs="Times New Roman"/>
        </w:rPr>
      </w:pPr>
      <w:r w:rsidRPr="00911450">
        <w:rPr>
          <w:rFonts w:ascii="Times New Roman" w:hAnsi="Times New Roman" w:cs="Times New Roman"/>
        </w:rPr>
        <w:t xml:space="preserve">While research-based approaches propose formal and graph-based techniques for RBAC security analysis, they are often complex, lack practical integration, and provide limited explainability for detected issues. Very few approaches treat RBAC policies as </w:t>
      </w:r>
      <w:proofErr w:type="spellStart"/>
      <w:r w:rsidRPr="00911450">
        <w:rPr>
          <w:rFonts w:ascii="Times New Roman" w:hAnsi="Times New Roman" w:cs="Times New Roman"/>
        </w:rPr>
        <w:t>analyzable</w:t>
      </w:r>
      <w:proofErr w:type="spellEnd"/>
      <w:r w:rsidRPr="00911450">
        <w:rPr>
          <w:rFonts w:ascii="Times New Roman" w:hAnsi="Times New Roman" w:cs="Times New Roman"/>
        </w:rPr>
        <w:t xml:space="preserve"> specifications or support compile-time security verification.</w:t>
      </w:r>
    </w:p>
    <w:p w14:paraId="4AEFDC74" w14:textId="77777777" w:rsidR="00911450" w:rsidRPr="00911450" w:rsidRDefault="00911450" w:rsidP="00911450">
      <w:pPr>
        <w:rPr>
          <w:rFonts w:ascii="Times New Roman" w:hAnsi="Times New Roman" w:cs="Times New Roman"/>
        </w:rPr>
      </w:pPr>
      <w:r w:rsidRPr="00911450">
        <w:rPr>
          <w:rFonts w:ascii="Times New Roman" w:hAnsi="Times New Roman" w:cs="Times New Roman"/>
        </w:rPr>
        <w:t>Therefore, there exists a clear problem gap for a unified approach that enables DSL-based RBAC policy specification, compiler-style static analysis, and explainable security reporting to detect RBAC misconfigurations before deployment.</w:t>
      </w:r>
    </w:p>
    <w:p w14:paraId="2107486A" w14:textId="77777777" w:rsidR="00911450" w:rsidRPr="00E2583A" w:rsidRDefault="00911450" w:rsidP="00E2583A">
      <w:pPr>
        <w:rPr>
          <w:rFonts w:ascii="Times New Roman" w:hAnsi="Times New Roman" w:cs="Times New Roman"/>
          <w:b/>
          <w:bCs/>
          <w:sz w:val="28"/>
          <w:szCs w:val="28"/>
        </w:rPr>
      </w:pPr>
    </w:p>
    <w:p w14:paraId="136D8F53" w14:textId="77777777" w:rsidR="00E2583A" w:rsidRPr="00E2583A" w:rsidRDefault="00E2583A" w:rsidP="00E2583A">
      <w:pPr>
        <w:rPr>
          <w:rFonts w:ascii="Times New Roman" w:hAnsi="Times New Roman" w:cs="Times New Roman"/>
          <w:b/>
          <w:bCs/>
          <w:sz w:val="28"/>
          <w:szCs w:val="28"/>
        </w:rPr>
      </w:pPr>
      <w:r w:rsidRPr="00E2583A">
        <w:rPr>
          <w:rFonts w:ascii="Times New Roman" w:hAnsi="Times New Roman" w:cs="Times New Roman"/>
          <w:b/>
          <w:bCs/>
          <w:sz w:val="28"/>
          <w:szCs w:val="28"/>
        </w:rPr>
        <w:t>8. Justification for Compiler-Based Static Analysis</w:t>
      </w:r>
    </w:p>
    <w:p w14:paraId="6A9324F3" w14:textId="3AEE1F45" w:rsidR="007760C0" w:rsidRPr="007760C0" w:rsidRDefault="007760C0" w:rsidP="007760C0">
      <w:pPr>
        <w:rPr>
          <w:rFonts w:ascii="Times New Roman" w:hAnsi="Times New Roman" w:cs="Times New Roman"/>
          <w:b/>
          <w:bCs/>
        </w:rPr>
      </w:pPr>
      <w:r>
        <w:rPr>
          <w:rFonts w:ascii="Times New Roman" w:hAnsi="Times New Roman" w:cs="Times New Roman"/>
          <w:b/>
          <w:bCs/>
        </w:rPr>
        <w:t xml:space="preserve">8.1 </w:t>
      </w:r>
      <w:r w:rsidRPr="007760C0">
        <w:rPr>
          <w:rFonts w:ascii="Times New Roman" w:hAnsi="Times New Roman" w:cs="Times New Roman"/>
          <w:b/>
          <w:bCs/>
        </w:rPr>
        <w:t>Why a Compiler-Based Approach is Suitable</w:t>
      </w:r>
    </w:p>
    <w:p w14:paraId="29FD7FFB" w14:textId="77777777" w:rsidR="007760C0" w:rsidRPr="007760C0" w:rsidRDefault="007760C0" w:rsidP="007760C0">
      <w:pPr>
        <w:numPr>
          <w:ilvl w:val="0"/>
          <w:numId w:val="41"/>
        </w:numPr>
        <w:rPr>
          <w:rFonts w:ascii="Times New Roman" w:hAnsi="Times New Roman" w:cs="Times New Roman"/>
        </w:rPr>
      </w:pPr>
      <w:r w:rsidRPr="007760C0">
        <w:rPr>
          <w:rFonts w:ascii="Times New Roman" w:hAnsi="Times New Roman" w:cs="Times New Roman"/>
        </w:rPr>
        <w:t>RBAC policies have structured components:</w:t>
      </w:r>
    </w:p>
    <w:p w14:paraId="7D2383C4" w14:textId="77777777" w:rsidR="007760C0" w:rsidRPr="007760C0" w:rsidRDefault="007760C0" w:rsidP="007760C0">
      <w:pPr>
        <w:numPr>
          <w:ilvl w:val="1"/>
          <w:numId w:val="41"/>
        </w:numPr>
        <w:rPr>
          <w:rFonts w:ascii="Times New Roman" w:hAnsi="Times New Roman" w:cs="Times New Roman"/>
        </w:rPr>
      </w:pPr>
      <w:r w:rsidRPr="007760C0">
        <w:rPr>
          <w:rFonts w:ascii="Times New Roman" w:hAnsi="Times New Roman" w:cs="Times New Roman"/>
        </w:rPr>
        <w:t>Roles, permissions, users, and inheritance</w:t>
      </w:r>
    </w:p>
    <w:p w14:paraId="5682F043" w14:textId="77777777" w:rsidR="007760C0" w:rsidRPr="007760C0" w:rsidRDefault="007760C0" w:rsidP="007760C0">
      <w:pPr>
        <w:numPr>
          <w:ilvl w:val="0"/>
          <w:numId w:val="41"/>
        </w:numPr>
        <w:rPr>
          <w:rFonts w:ascii="Times New Roman" w:hAnsi="Times New Roman" w:cs="Times New Roman"/>
        </w:rPr>
      </w:pPr>
      <w:r w:rsidRPr="007760C0">
        <w:rPr>
          <w:rFonts w:ascii="Times New Roman" w:hAnsi="Times New Roman" w:cs="Times New Roman"/>
        </w:rPr>
        <w:t>These components follow well-defined rules and constraints</w:t>
      </w:r>
    </w:p>
    <w:p w14:paraId="78481021" w14:textId="77777777" w:rsidR="007760C0" w:rsidRPr="007760C0" w:rsidRDefault="007760C0" w:rsidP="007760C0">
      <w:pPr>
        <w:numPr>
          <w:ilvl w:val="0"/>
          <w:numId w:val="41"/>
        </w:numPr>
        <w:rPr>
          <w:rFonts w:ascii="Times New Roman" w:hAnsi="Times New Roman" w:cs="Times New Roman"/>
        </w:rPr>
      </w:pPr>
      <w:r w:rsidRPr="007760C0">
        <w:rPr>
          <w:rFonts w:ascii="Times New Roman" w:hAnsi="Times New Roman" w:cs="Times New Roman"/>
        </w:rPr>
        <w:t>Hence, RBAC policies can be treated as program-like specifications</w:t>
      </w:r>
    </w:p>
    <w:p w14:paraId="2ECA04E6" w14:textId="49E05AE4" w:rsidR="007760C0" w:rsidRPr="007760C0" w:rsidRDefault="007760C0" w:rsidP="007760C0">
      <w:pPr>
        <w:numPr>
          <w:ilvl w:val="0"/>
          <w:numId w:val="41"/>
        </w:numPr>
        <w:rPr>
          <w:rFonts w:ascii="Times New Roman" w:hAnsi="Times New Roman" w:cs="Times New Roman"/>
        </w:rPr>
      </w:pPr>
      <w:r w:rsidRPr="007760C0">
        <w:rPr>
          <w:rFonts w:ascii="Times New Roman" w:hAnsi="Times New Roman" w:cs="Times New Roman"/>
        </w:rPr>
        <w:t>Compiler techniques naturally fit this structured analysis</w:t>
      </w:r>
    </w:p>
    <w:p w14:paraId="172AA5A0" w14:textId="63BBBF0E" w:rsidR="007760C0" w:rsidRPr="007760C0" w:rsidRDefault="007760C0" w:rsidP="007760C0">
      <w:pPr>
        <w:rPr>
          <w:rFonts w:ascii="Times New Roman" w:hAnsi="Times New Roman" w:cs="Times New Roman"/>
          <w:b/>
          <w:bCs/>
        </w:rPr>
      </w:pPr>
      <w:r>
        <w:rPr>
          <w:rFonts w:ascii="Times New Roman" w:hAnsi="Times New Roman" w:cs="Times New Roman"/>
          <w:b/>
          <w:bCs/>
        </w:rPr>
        <w:t xml:space="preserve">8.2 </w:t>
      </w:r>
      <w:r w:rsidRPr="007760C0">
        <w:rPr>
          <w:rFonts w:ascii="Times New Roman" w:hAnsi="Times New Roman" w:cs="Times New Roman"/>
          <w:b/>
          <w:bCs/>
        </w:rPr>
        <w:t>Benefits of Compile-Time Verification</w:t>
      </w:r>
    </w:p>
    <w:p w14:paraId="5A20BC32" w14:textId="77777777" w:rsidR="007760C0" w:rsidRPr="007760C0" w:rsidRDefault="007760C0" w:rsidP="007760C0">
      <w:pPr>
        <w:numPr>
          <w:ilvl w:val="0"/>
          <w:numId w:val="42"/>
        </w:numPr>
        <w:rPr>
          <w:rFonts w:ascii="Times New Roman" w:hAnsi="Times New Roman" w:cs="Times New Roman"/>
        </w:rPr>
      </w:pPr>
      <w:r w:rsidRPr="007760C0">
        <w:rPr>
          <w:rFonts w:ascii="Times New Roman" w:hAnsi="Times New Roman" w:cs="Times New Roman"/>
        </w:rPr>
        <w:t>Detects security misconfigurations before deployment</w:t>
      </w:r>
    </w:p>
    <w:p w14:paraId="34E0B889" w14:textId="77777777" w:rsidR="007760C0" w:rsidRPr="007760C0" w:rsidRDefault="007760C0" w:rsidP="007760C0">
      <w:pPr>
        <w:numPr>
          <w:ilvl w:val="0"/>
          <w:numId w:val="42"/>
        </w:numPr>
        <w:rPr>
          <w:rFonts w:ascii="Times New Roman" w:hAnsi="Times New Roman" w:cs="Times New Roman"/>
        </w:rPr>
      </w:pPr>
      <w:r w:rsidRPr="007760C0">
        <w:rPr>
          <w:rFonts w:ascii="Times New Roman" w:hAnsi="Times New Roman" w:cs="Times New Roman"/>
        </w:rPr>
        <w:lastRenderedPageBreak/>
        <w:t>Prevents insecure RBAC policies from entering production</w:t>
      </w:r>
    </w:p>
    <w:p w14:paraId="2C14289A" w14:textId="77777777" w:rsidR="007760C0" w:rsidRPr="007760C0" w:rsidRDefault="007760C0" w:rsidP="007760C0">
      <w:pPr>
        <w:numPr>
          <w:ilvl w:val="0"/>
          <w:numId w:val="42"/>
        </w:numPr>
        <w:rPr>
          <w:rFonts w:ascii="Times New Roman" w:hAnsi="Times New Roman" w:cs="Times New Roman"/>
        </w:rPr>
      </w:pPr>
      <w:r w:rsidRPr="007760C0">
        <w:rPr>
          <w:rFonts w:ascii="Times New Roman" w:hAnsi="Times New Roman" w:cs="Times New Roman"/>
        </w:rPr>
        <w:t>Provides early feedback during policy design</w:t>
      </w:r>
    </w:p>
    <w:p w14:paraId="1F320F2E" w14:textId="2BB7F21B" w:rsidR="007760C0" w:rsidRPr="007760C0" w:rsidRDefault="007760C0" w:rsidP="007760C0">
      <w:pPr>
        <w:numPr>
          <w:ilvl w:val="0"/>
          <w:numId w:val="42"/>
        </w:numPr>
        <w:rPr>
          <w:rFonts w:ascii="Times New Roman" w:hAnsi="Times New Roman" w:cs="Times New Roman"/>
        </w:rPr>
      </w:pPr>
      <w:r w:rsidRPr="007760C0">
        <w:rPr>
          <w:rFonts w:ascii="Times New Roman" w:hAnsi="Times New Roman" w:cs="Times New Roman"/>
        </w:rPr>
        <w:t>Reduces dependence on runtime monitoring and audits</w:t>
      </w:r>
    </w:p>
    <w:p w14:paraId="67D52347" w14:textId="77777777" w:rsidR="00E966B3" w:rsidRDefault="00E966B3" w:rsidP="007760C0">
      <w:pPr>
        <w:rPr>
          <w:rFonts w:ascii="Times New Roman" w:hAnsi="Times New Roman" w:cs="Times New Roman"/>
          <w:b/>
          <w:bCs/>
        </w:rPr>
      </w:pPr>
    </w:p>
    <w:p w14:paraId="5E7D1D9E" w14:textId="2EB16DFC" w:rsidR="007760C0" w:rsidRPr="007760C0" w:rsidRDefault="007760C0" w:rsidP="007760C0">
      <w:pPr>
        <w:rPr>
          <w:rFonts w:ascii="Times New Roman" w:hAnsi="Times New Roman" w:cs="Times New Roman"/>
          <w:b/>
          <w:bCs/>
        </w:rPr>
      </w:pPr>
      <w:r>
        <w:rPr>
          <w:rFonts w:ascii="Times New Roman" w:hAnsi="Times New Roman" w:cs="Times New Roman"/>
          <w:b/>
          <w:bCs/>
        </w:rPr>
        <w:t xml:space="preserve">8.3 </w:t>
      </w:r>
      <w:r w:rsidRPr="007760C0">
        <w:rPr>
          <w:rFonts w:ascii="Times New Roman" w:hAnsi="Times New Roman" w:cs="Times New Roman"/>
          <w:b/>
          <w:bCs/>
        </w:rPr>
        <w:t>Role of Static Security Analysis</w:t>
      </w:r>
    </w:p>
    <w:p w14:paraId="00E6224D" w14:textId="77777777" w:rsidR="007760C0" w:rsidRPr="007760C0" w:rsidRDefault="007760C0" w:rsidP="007760C0">
      <w:pPr>
        <w:numPr>
          <w:ilvl w:val="0"/>
          <w:numId w:val="43"/>
        </w:numPr>
        <w:rPr>
          <w:rFonts w:ascii="Times New Roman" w:hAnsi="Times New Roman" w:cs="Times New Roman"/>
        </w:rPr>
      </w:pPr>
      <w:proofErr w:type="spellStart"/>
      <w:r w:rsidRPr="007760C0">
        <w:rPr>
          <w:rFonts w:ascii="Times New Roman" w:hAnsi="Times New Roman" w:cs="Times New Roman"/>
        </w:rPr>
        <w:t>Analyzes</w:t>
      </w:r>
      <w:proofErr w:type="spellEnd"/>
      <w:r w:rsidRPr="007760C0">
        <w:rPr>
          <w:rFonts w:ascii="Times New Roman" w:hAnsi="Times New Roman" w:cs="Times New Roman"/>
        </w:rPr>
        <w:t xml:space="preserve"> RBAC policies without execution</w:t>
      </w:r>
    </w:p>
    <w:p w14:paraId="17BE86AB" w14:textId="77777777" w:rsidR="007760C0" w:rsidRPr="007760C0" w:rsidRDefault="007760C0" w:rsidP="007760C0">
      <w:pPr>
        <w:numPr>
          <w:ilvl w:val="0"/>
          <w:numId w:val="43"/>
        </w:numPr>
        <w:rPr>
          <w:rFonts w:ascii="Times New Roman" w:hAnsi="Times New Roman" w:cs="Times New Roman"/>
        </w:rPr>
      </w:pPr>
      <w:r w:rsidRPr="007760C0">
        <w:rPr>
          <w:rFonts w:ascii="Times New Roman" w:hAnsi="Times New Roman" w:cs="Times New Roman"/>
        </w:rPr>
        <w:t>Enables detection of:</w:t>
      </w:r>
    </w:p>
    <w:p w14:paraId="0341056C" w14:textId="77777777" w:rsidR="007760C0" w:rsidRPr="007760C0" w:rsidRDefault="007760C0" w:rsidP="007760C0">
      <w:pPr>
        <w:numPr>
          <w:ilvl w:val="1"/>
          <w:numId w:val="43"/>
        </w:numPr>
        <w:rPr>
          <w:rFonts w:ascii="Times New Roman" w:hAnsi="Times New Roman" w:cs="Times New Roman"/>
        </w:rPr>
      </w:pPr>
      <w:r w:rsidRPr="007760C0">
        <w:rPr>
          <w:rFonts w:ascii="Times New Roman" w:hAnsi="Times New Roman" w:cs="Times New Roman"/>
        </w:rPr>
        <w:t>Role conflicts</w:t>
      </w:r>
    </w:p>
    <w:p w14:paraId="7079C128" w14:textId="77777777" w:rsidR="007760C0" w:rsidRPr="007760C0" w:rsidRDefault="007760C0" w:rsidP="007760C0">
      <w:pPr>
        <w:numPr>
          <w:ilvl w:val="1"/>
          <w:numId w:val="43"/>
        </w:numPr>
        <w:rPr>
          <w:rFonts w:ascii="Times New Roman" w:hAnsi="Times New Roman" w:cs="Times New Roman"/>
        </w:rPr>
      </w:pPr>
      <w:r w:rsidRPr="007760C0">
        <w:rPr>
          <w:rFonts w:ascii="Times New Roman" w:hAnsi="Times New Roman" w:cs="Times New Roman"/>
        </w:rPr>
        <w:t>Redundant permissions</w:t>
      </w:r>
    </w:p>
    <w:p w14:paraId="09F41795" w14:textId="77777777" w:rsidR="007760C0" w:rsidRPr="007760C0" w:rsidRDefault="007760C0" w:rsidP="007760C0">
      <w:pPr>
        <w:numPr>
          <w:ilvl w:val="1"/>
          <w:numId w:val="43"/>
        </w:numPr>
        <w:rPr>
          <w:rFonts w:ascii="Times New Roman" w:hAnsi="Times New Roman" w:cs="Times New Roman"/>
        </w:rPr>
      </w:pPr>
      <w:r w:rsidRPr="007760C0">
        <w:rPr>
          <w:rFonts w:ascii="Times New Roman" w:hAnsi="Times New Roman" w:cs="Times New Roman"/>
        </w:rPr>
        <w:t>Direct and indirect privilege escalation</w:t>
      </w:r>
    </w:p>
    <w:p w14:paraId="74395B42" w14:textId="77777777" w:rsidR="007760C0" w:rsidRPr="007760C0" w:rsidRDefault="007760C0" w:rsidP="007760C0">
      <w:pPr>
        <w:numPr>
          <w:ilvl w:val="0"/>
          <w:numId w:val="43"/>
        </w:numPr>
        <w:rPr>
          <w:rFonts w:ascii="Times New Roman" w:hAnsi="Times New Roman" w:cs="Times New Roman"/>
        </w:rPr>
      </w:pPr>
      <w:r w:rsidRPr="007760C0">
        <w:rPr>
          <w:rFonts w:ascii="Times New Roman" w:hAnsi="Times New Roman" w:cs="Times New Roman"/>
        </w:rPr>
        <w:t>Graph-based analysis supports:</w:t>
      </w:r>
    </w:p>
    <w:p w14:paraId="576EF2A7" w14:textId="77777777" w:rsidR="007760C0" w:rsidRPr="007760C0" w:rsidRDefault="007760C0" w:rsidP="007760C0">
      <w:pPr>
        <w:numPr>
          <w:ilvl w:val="1"/>
          <w:numId w:val="43"/>
        </w:numPr>
        <w:rPr>
          <w:rFonts w:ascii="Times New Roman" w:hAnsi="Times New Roman" w:cs="Times New Roman"/>
        </w:rPr>
      </w:pPr>
      <w:r w:rsidRPr="007760C0">
        <w:rPr>
          <w:rFonts w:ascii="Times New Roman" w:hAnsi="Times New Roman" w:cs="Times New Roman"/>
        </w:rPr>
        <w:t xml:space="preserve">Role hierarchy </w:t>
      </w:r>
      <w:proofErr w:type="spellStart"/>
      <w:r w:rsidRPr="007760C0">
        <w:rPr>
          <w:rFonts w:ascii="Times New Roman" w:hAnsi="Times New Roman" w:cs="Times New Roman"/>
        </w:rPr>
        <w:t>modeling</w:t>
      </w:r>
      <w:proofErr w:type="spellEnd"/>
    </w:p>
    <w:p w14:paraId="36DF8CC2" w14:textId="0D7C46E1" w:rsidR="007760C0" w:rsidRPr="007760C0" w:rsidRDefault="007760C0" w:rsidP="007760C0">
      <w:pPr>
        <w:numPr>
          <w:ilvl w:val="1"/>
          <w:numId w:val="43"/>
        </w:numPr>
        <w:rPr>
          <w:rFonts w:ascii="Times New Roman" w:hAnsi="Times New Roman" w:cs="Times New Roman"/>
        </w:rPr>
      </w:pPr>
      <w:r w:rsidRPr="007760C0">
        <w:rPr>
          <w:rFonts w:ascii="Times New Roman" w:hAnsi="Times New Roman" w:cs="Times New Roman"/>
        </w:rPr>
        <w:t>Permission propagation analysis using DFS/BFS</w:t>
      </w:r>
    </w:p>
    <w:p w14:paraId="3927BA14" w14:textId="3E3855AB" w:rsidR="007760C0" w:rsidRPr="007760C0" w:rsidRDefault="007760C0" w:rsidP="007760C0">
      <w:pPr>
        <w:rPr>
          <w:rFonts w:ascii="Times New Roman" w:hAnsi="Times New Roman" w:cs="Times New Roman"/>
          <w:b/>
          <w:bCs/>
        </w:rPr>
      </w:pPr>
      <w:r>
        <w:rPr>
          <w:rFonts w:ascii="Times New Roman" w:hAnsi="Times New Roman" w:cs="Times New Roman"/>
          <w:b/>
          <w:bCs/>
        </w:rPr>
        <w:t xml:space="preserve">8.4 </w:t>
      </w:r>
      <w:r w:rsidRPr="007760C0">
        <w:rPr>
          <w:rFonts w:ascii="Times New Roman" w:hAnsi="Times New Roman" w:cs="Times New Roman"/>
          <w:b/>
          <w:bCs/>
        </w:rPr>
        <w:t>Advantages Over Existing Approaches</w:t>
      </w:r>
    </w:p>
    <w:p w14:paraId="441A75AB" w14:textId="77777777" w:rsidR="007760C0" w:rsidRPr="007760C0" w:rsidRDefault="007760C0" w:rsidP="007760C0">
      <w:pPr>
        <w:numPr>
          <w:ilvl w:val="0"/>
          <w:numId w:val="44"/>
        </w:numPr>
        <w:rPr>
          <w:rFonts w:ascii="Times New Roman" w:hAnsi="Times New Roman" w:cs="Times New Roman"/>
        </w:rPr>
      </w:pPr>
      <w:r w:rsidRPr="007760C0">
        <w:rPr>
          <w:rFonts w:ascii="Times New Roman" w:hAnsi="Times New Roman" w:cs="Times New Roman"/>
        </w:rPr>
        <w:t>Unlike runtime-only systems:</w:t>
      </w:r>
    </w:p>
    <w:p w14:paraId="46210A3F" w14:textId="77777777" w:rsidR="007760C0" w:rsidRPr="007760C0" w:rsidRDefault="007760C0" w:rsidP="007760C0">
      <w:pPr>
        <w:numPr>
          <w:ilvl w:val="1"/>
          <w:numId w:val="44"/>
        </w:numPr>
        <w:rPr>
          <w:rFonts w:ascii="Times New Roman" w:hAnsi="Times New Roman" w:cs="Times New Roman"/>
        </w:rPr>
      </w:pPr>
      <w:r w:rsidRPr="007760C0">
        <w:rPr>
          <w:rFonts w:ascii="Times New Roman" w:hAnsi="Times New Roman" w:cs="Times New Roman"/>
        </w:rPr>
        <w:t>Identifies logical errors at design time</w:t>
      </w:r>
    </w:p>
    <w:p w14:paraId="7C92E6A7" w14:textId="77777777" w:rsidR="007760C0" w:rsidRPr="007760C0" w:rsidRDefault="007760C0" w:rsidP="007760C0">
      <w:pPr>
        <w:numPr>
          <w:ilvl w:val="0"/>
          <w:numId w:val="44"/>
        </w:numPr>
        <w:rPr>
          <w:rFonts w:ascii="Times New Roman" w:hAnsi="Times New Roman" w:cs="Times New Roman"/>
        </w:rPr>
      </w:pPr>
      <w:r w:rsidRPr="007760C0">
        <w:rPr>
          <w:rFonts w:ascii="Times New Roman" w:hAnsi="Times New Roman" w:cs="Times New Roman"/>
        </w:rPr>
        <w:t>Unlike isolated research tools:</w:t>
      </w:r>
    </w:p>
    <w:p w14:paraId="2AA797B8" w14:textId="77777777" w:rsidR="007760C0" w:rsidRPr="007760C0" w:rsidRDefault="007760C0" w:rsidP="007760C0">
      <w:pPr>
        <w:numPr>
          <w:ilvl w:val="1"/>
          <w:numId w:val="44"/>
        </w:numPr>
        <w:rPr>
          <w:rFonts w:ascii="Times New Roman" w:hAnsi="Times New Roman" w:cs="Times New Roman"/>
        </w:rPr>
      </w:pPr>
      <w:r w:rsidRPr="007760C0">
        <w:rPr>
          <w:rFonts w:ascii="Times New Roman" w:hAnsi="Times New Roman" w:cs="Times New Roman"/>
        </w:rPr>
        <w:t>Integrates DSL design, parsing, analysis, and reporting</w:t>
      </w:r>
    </w:p>
    <w:p w14:paraId="7A743BD7" w14:textId="77777777" w:rsidR="007760C0" w:rsidRPr="007760C0" w:rsidRDefault="007760C0" w:rsidP="007760C0">
      <w:pPr>
        <w:numPr>
          <w:ilvl w:val="0"/>
          <w:numId w:val="44"/>
        </w:numPr>
        <w:rPr>
          <w:rFonts w:ascii="Times New Roman" w:hAnsi="Times New Roman" w:cs="Times New Roman"/>
        </w:rPr>
      </w:pPr>
      <w:r w:rsidRPr="007760C0">
        <w:rPr>
          <w:rFonts w:ascii="Times New Roman" w:hAnsi="Times New Roman" w:cs="Times New Roman"/>
        </w:rPr>
        <w:t>Produces human-readable and explainable security diagnostics</w:t>
      </w:r>
    </w:p>
    <w:p w14:paraId="5828AAAE" w14:textId="77777777" w:rsidR="007760C0" w:rsidRPr="007760C0" w:rsidRDefault="007760C0" w:rsidP="007760C0">
      <w:pPr>
        <w:numPr>
          <w:ilvl w:val="0"/>
          <w:numId w:val="44"/>
        </w:numPr>
        <w:rPr>
          <w:rFonts w:ascii="Times New Roman" w:hAnsi="Times New Roman" w:cs="Times New Roman"/>
        </w:rPr>
      </w:pPr>
      <w:r w:rsidRPr="007760C0">
        <w:rPr>
          <w:rFonts w:ascii="Times New Roman" w:hAnsi="Times New Roman" w:cs="Times New Roman"/>
        </w:rPr>
        <w:t>Supports secure-by-design RBAC policy development</w:t>
      </w:r>
    </w:p>
    <w:p w14:paraId="79EDEAD5" w14:textId="77777777" w:rsidR="00E2583A" w:rsidRPr="0073156A" w:rsidRDefault="00E2583A" w:rsidP="00E2583A">
      <w:pPr>
        <w:rPr>
          <w:rFonts w:ascii="Times New Roman" w:hAnsi="Times New Roman" w:cs="Times New Roman"/>
        </w:rPr>
      </w:pPr>
    </w:p>
    <w:sectPr w:rsidR="00E2583A" w:rsidRPr="0073156A" w:rsidSect="0073156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44325" w14:textId="77777777" w:rsidR="003A403C" w:rsidRDefault="003A403C" w:rsidP="00066A82">
      <w:pPr>
        <w:spacing w:after="0" w:line="240" w:lineRule="auto"/>
      </w:pPr>
      <w:r>
        <w:separator/>
      </w:r>
    </w:p>
  </w:endnote>
  <w:endnote w:type="continuationSeparator" w:id="0">
    <w:p w14:paraId="251BFAA9" w14:textId="77777777" w:rsidR="003A403C" w:rsidRDefault="003A403C" w:rsidP="00066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DB97E" w14:textId="77777777" w:rsidR="003A403C" w:rsidRDefault="003A403C" w:rsidP="00066A82">
      <w:pPr>
        <w:spacing w:after="0" w:line="240" w:lineRule="auto"/>
      </w:pPr>
      <w:r>
        <w:separator/>
      </w:r>
    </w:p>
  </w:footnote>
  <w:footnote w:type="continuationSeparator" w:id="0">
    <w:p w14:paraId="4B4B53C6" w14:textId="77777777" w:rsidR="003A403C" w:rsidRDefault="003A403C" w:rsidP="00066A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E24"/>
    <w:multiLevelType w:val="multilevel"/>
    <w:tmpl w:val="1C6CB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7F3A"/>
    <w:multiLevelType w:val="multilevel"/>
    <w:tmpl w:val="3432E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F7125"/>
    <w:multiLevelType w:val="multilevel"/>
    <w:tmpl w:val="BF62B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57D3C"/>
    <w:multiLevelType w:val="multilevel"/>
    <w:tmpl w:val="5704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B6F82"/>
    <w:multiLevelType w:val="multilevel"/>
    <w:tmpl w:val="1A9C2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E627C"/>
    <w:multiLevelType w:val="multilevel"/>
    <w:tmpl w:val="F04AE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12AC5"/>
    <w:multiLevelType w:val="multilevel"/>
    <w:tmpl w:val="16868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A0BCB"/>
    <w:multiLevelType w:val="multilevel"/>
    <w:tmpl w:val="59C2E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74614"/>
    <w:multiLevelType w:val="multilevel"/>
    <w:tmpl w:val="823CB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0608D"/>
    <w:multiLevelType w:val="multilevel"/>
    <w:tmpl w:val="8866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D521F"/>
    <w:multiLevelType w:val="multilevel"/>
    <w:tmpl w:val="6BD8A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51721"/>
    <w:multiLevelType w:val="multilevel"/>
    <w:tmpl w:val="16E4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E20A8"/>
    <w:multiLevelType w:val="multilevel"/>
    <w:tmpl w:val="F6A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A56D2"/>
    <w:multiLevelType w:val="multilevel"/>
    <w:tmpl w:val="06DE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9653F"/>
    <w:multiLevelType w:val="multilevel"/>
    <w:tmpl w:val="F384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A3305"/>
    <w:multiLevelType w:val="multilevel"/>
    <w:tmpl w:val="245E9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D0C91"/>
    <w:multiLevelType w:val="multilevel"/>
    <w:tmpl w:val="7CAA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0723C"/>
    <w:multiLevelType w:val="multilevel"/>
    <w:tmpl w:val="6E507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B10BAB"/>
    <w:multiLevelType w:val="multilevel"/>
    <w:tmpl w:val="AB16E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E154D"/>
    <w:multiLevelType w:val="multilevel"/>
    <w:tmpl w:val="B0A2B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B5035"/>
    <w:multiLevelType w:val="multilevel"/>
    <w:tmpl w:val="7722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236D98"/>
    <w:multiLevelType w:val="multilevel"/>
    <w:tmpl w:val="45E2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0555F3"/>
    <w:multiLevelType w:val="multilevel"/>
    <w:tmpl w:val="34D2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9921EE"/>
    <w:multiLevelType w:val="multilevel"/>
    <w:tmpl w:val="B0369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B64767"/>
    <w:multiLevelType w:val="multilevel"/>
    <w:tmpl w:val="E8D8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CB5300"/>
    <w:multiLevelType w:val="multilevel"/>
    <w:tmpl w:val="DA18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D0773"/>
    <w:multiLevelType w:val="multilevel"/>
    <w:tmpl w:val="D3502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67BE0"/>
    <w:multiLevelType w:val="multilevel"/>
    <w:tmpl w:val="3EE8C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54510B"/>
    <w:multiLevelType w:val="multilevel"/>
    <w:tmpl w:val="C58C3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3A7132"/>
    <w:multiLevelType w:val="multilevel"/>
    <w:tmpl w:val="B906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02B6F"/>
    <w:multiLevelType w:val="multilevel"/>
    <w:tmpl w:val="16E6C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0008FB"/>
    <w:multiLevelType w:val="multilevel"/>
    <w:tmpl w:val="876CA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506EA1"/>
    <w:multiLevelType w:val="multilevel"/>
    <w:tmpl w:val="F01AC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30222C"/>
    <w:multiLevelType w:val="multilevel"/>
    <w:tmpl w:val="62DE4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6F7169"/>
    <w:multiLevelType w:val="multilevel"/>
    <w:tmpl w:val="23A83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B56E48"/>
    <w:multiLevelType w:val="multilevel"/>
    <w:tmpl w:val="096A6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FD0D5C"/>
    <w:multiLevelType w:val="multilevel"/>
    <w:tmpl w:val="4C721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2107ED"/>
    <w:multiLevelType w:val="multilevel"/>
    <w:tmpl w:val="5E70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7C034D"/>
    <w:multiLevelType w:val="multilevel"/>
    <w:tmpl w:val="ADC61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696E34"/>
    <w:multiLevelType w:val="multilevel"/>
    <w:tmpl w:val="39CA4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8D2096"/>
    <w:multiLevelType w:val="multilevel"/>
    <w:tmpl w:val="9E50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CF3E26"/>
    <w:multiLevelType w:val="multilevel"/>
    <w:tmpl w:val="DDF23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5B5446"/>
    <w:multiLevelType w:val="multilevel"/>
    <w:tmpl w:val="AF0E2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0B7F42"/>
    <w:multiLevelType w:val="multilevel"/>
    <w:tmpl w:val="C02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D3714D"/>
    <w:multiLevelType w:val="multilevel"/>
    <w:tmpl w:val="C772E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C17D86"/>
    <w:multiLevelType w:val="multilevel"/>
    <w:tmpl w:val="98C07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0A641B"/>
    <w:multiLevelType w:val="multilevel"/>
    <w:tmpl w:val="3926F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7C56D0"/>
    <w:multiLevelType w:val="multilevel"/>
    <w:tmpl w:val="7E3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EF6A23"/>
    <w:multiLevelType w:val="multilevel"/>
    <w:tmpl w:val="06D21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B0377D"/>
    <w:multiLevelType w:val="multilevel"/>
    <w:tmpl w:val="F5A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DC4E5C"/>
    <w:multiLevelType w:val="multilevel"/>
    <w:tmpl w:val="B9B6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396958"/>
    <w:multiLevelType w:val="multilevel"/>
    <w:tmpl w:val="3C444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CD40DA"/>
    <w:multiLevelType w:val="multilevel"/>
    <w:tmpl w:val="7F706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C76522"/>
    <w:multiLevelType w:val="multilevel"/>
    <w:tmpl w:val="1CE6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063E36"/>
    <w:multiLevelType w:val="multilevel"/>
    <w:tmpl w:val="CE62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DE2153"/>
    <w:multiLevelType w:val="multilevel"/>
    <w:tmpl w:val="3912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98759A"/>
    <w:multiLevelType w:val="multilevel"/>
    <w:tmpl w:val="CEA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779383">
    <w:abstractNumId w:val="40"/>
  </w:num>
  <w:num w:numId="2" w16cid:durableId="1541357498">
    <w:abstractNumId w:val="50"/>
  </w:num>
  <w:num w:numId="3" w16cid:durableId="973557483">
    <w:abstractNumId w:val="9"/>
  </w:num>
  <w:num w:numId="4" w16cid:durableId="555628454">
    <w:abstractNumId w:val="43"/>
  </w:num>
  <w:num w:numId="5" w16cid:durableId="822161912">
    <w:abstractNumId w:val="35"/>
  </w:num>
  <w:num w:numId="6" w16cid:durableId="1478838606">
    <w:abstractNumId w:val="25"/>
  </w:num>
  <w:num w:numId="7" w16cid:durableId="1262297746">
    <w:abstractNumId w:val="2"/>
  </w:num>
  <w:num w:numId="8" w16cid:durableId="853809647">
    <w:abstractNumId w:val="45"/>
  </w:num>
  <w:num w:numId="9" w16cid:durableId="223832030">
    <w:abstractNumId w:val="15"/>
  </w:num>
  <w:num w:numId="10" w16cid:durableId="1505123077">
    <w:abstractNumId w:val="0"/>
  </w:num>
  <w:num w:numId="11" w16cid:durableId="1887371293">
    <w:abstractNumId w:val="3"/>
  </w:num>
  <w:num w:numId="12" w16cid:durableId="1987856533">
    <w:abstractNumId w:val="18"/>
  </w:num>
  <w:num w:numId="13" w16cid:durableId="1443575156">
    <w:abstractNumId w:val="27"/>
  </w:num>
  <w:num w:numId="14" w16cid:durableId="1633438834">
    <w:abstractNumId w:val="47"/>
  </w:num>
  <w:num w:numId="15" w16cid:durableId="308946704">
    <w:abstractNumId w:val="48"/>
  </w:num>
  <w:num w:numId="16" w16cid:durableId="1527595462">
    <w:abstractNumId w:val="26"/>
  </w:num>
  <w:num w:numId="17" w16cid:durableId="363025937">
    <w:abstractNumId w:val="1"/>
  </w:num>
  <w:num w:numId="18" w16cid:durableId="1506362175">
    <w:abstractNumId w:val="11"/>
  </w:num>
  <w:num w:numId="19" w16cid:durableId="512381183">
    <w:abstractNumId w:val="8"/>
  </w:num>
  <w:num w:numId="20" w16cid:durableId="1001199048">
    <w:abstractNumId w:val="12"/>
  </w:num>
  <w:num w:numId="21" w16cid:durableId="694354302">
    <w:abstractNumId w:val="39"/>
  </w:num>
  <w:num w:numId="22" w16cid:durableId="1379554198">
    <w:abstractNumId w:val="7"/>
  </w:num>
  <w:num w:numId="23" w16cid:durableId="353191549">
    <w:abstractNumId w:val="4"/>
  </w:num>
  <w:num w:numId="24" w16cid:durableId="621770768">
    <w:abstractNumId w:val="46"/>
  </w:num>
  <w:num w:numId="25" w16cid:durableId="1640501302">
    <w:abstractNumId w:val="31"/>
  </w:num>
  <w:num w:numId="26" w16cid:durableId="13700132">
    <w:abstractNumId w:val="10"/>
  </w:num>
  <w:num w:numId="27" w16cid:durableId="840925040">
    <w:abstractNumId w:val="51"/>
  </w:num>
  <w:num w:numId="28" w16cid:durableId="816726922">
    <w:abstractNumId w:val="33"/>
  </w:num>
  <w:num w:numId="29" w16cid:durableId="574511009">
    <w:abstractNumId w:val="38"/>
  </w:num>
  <w:num w:numId="30" w16cid:durableId="1579904892">
    <w:abstractNumId w:val="52"/>
  </w:num>
  <w:num w:numId="31" w16cid:durableId="1342008765">
    <w:abstractNumId w:val="30"/>
  </w:num>
  <w:num w:numId="32" w16cid:durableId="1489008497">
    <w:abstractNumId w:val="21"/>
  </w:num>
  <w:num w:numId="33" w16cid:durableId="1867593050">
    <w:abstractNumId w:val="42"/>
  </w:num>
  <w:num w:numId="34" w16cid:durableId="4481496">
    <w:abstractNumId w:val="5"/>
  </w:num>
  <w:num w:numId="35" w16cid:durableId="601255614">
    <w:abstractNumId w:val="6"/>
  </w:num>
  <w:num w:numId="36" w16cid:durableId="15276779">
    <w:abstractNumId w:val="19"/>
  </w:num>
  <w:num w:numId="37" w16cid:durableId="416054685">
    <w:abstractNumId w:val="41"/>
  </w:num>
  <w:num w:numId="38" w16cid:durableId="1188639375">
    <w:abstractNumId w:val="23"/>
  </w:num>
  <w:num w:numId="39" w16cid:durableId="1893350441">
    <w:abstractNumId w:val="34"/>
  </w:num>
  <w:num w:numId="40" w16cid:durableId="470900047">
    <w:abstractNumId w:val="20"/>
  </w:num>
  <w:num w:numId="41" w16cid:durableId="323437465">
    <w:abstractNumId w:val="28"/>
  </w:num>
  <w:num w:numId="42" w16cid:durableId="72942727">
    <w:abstractNumId w:val="53"/>
  </w:num>
  <w:num w:numId="43" w16cid:durableId="980229863">
    <w:abstractNumId w:val="44"/>
  </w:num>
  <w:num w:numId="44" w16cid:durableId="58982785">
    <w:abstractNumId w:val="36"/>
  </w:num>
  <w:num w:numId="45" w16cid:durableId="541864306">
    <w:abstractNumId w:val="56"/>
  </w:num>
  <w:num w:numId="46" w16cid:durableId="1464694598">
    <w:abstractNumId w:val="14"/>
  </w:num>
  <w:num w:numId="47" w16cid:durableId="1839344066">
    <w:abstractNumId w:val="55"/>
  </w:num>
  <w:num w:numId="48" w16cid:durableId="1261983838">
    <w:abstractNumId w:val="16"/>
  </w:num>
  <w:num w:numId="49" w16cid:durableId="2067799719">
    <w:abstractNumId w:val="37"/>
  </w:num>
  <w:num w:numId="50" w16cid:durableId="761102288">
    <w:abstractNumId w:val="22"/>
  </w:num>
  <w:num w:numId="51" w16cid:durableId="1379740623">
    <w:abstractNumId w:val="13"/>
  </w:num>
  <w:num w:numId="52" w16cid:durableId="1337196604">
    <w:abstractNumId w:val="49"/>
  </w:num>
  <w:num w:numId="53" w16cid:durableId="1748652788">
    <w:abstractNumId w:val="29"/>
  </w:num>
  <w:num w:numId="54" w16cid:durableId="459344363">
    <w:abstractNumId w:val="17"/>
  </w:num>
  <w:num w:numId="55" w16cid:durableId="224994071">
    <w:abstractNumId w:val="54"/>
  </w:num>
  <w:num w:numId="56" w16cid:durableId="796802029">
    <w:abstractNumId w:val="32"/>
  </w:num>
  <w:num w:numId="57" w16cid:durableId="110653856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56A"/>
    <w:rsid w:val="000528C7"/>
    <w:rsid w:val="00066A82"/>
    <w:rsid w:val="0007185F"/>
    <w:rsid w:val="000C536D"/>
    <w:rsid w:val="001F3EBB"/>
    <w:rsid w:val="0028735B"/>
    <w:rsid w:val="002F0D36"/>
    <w:rsid w:val="00366EDA"/>
    <w:rsid w:val="003A403C"/>
    <w:rsid w:val="003D6909"/>
    <w:rsid w:val="00565D8D"/>
    <w:rsid w:val="00645021"/>
    <w:rsid w:val="00664612"/>
    <w:rsid w:val="0073156A"/>
    <w:rsid w:val="007760C0"/>
    <w:rsid w:val="00882475"/>
    <w:rsid w:val="00897F9B"/>
    <w:rsid w:val="00911450"/>
    <w:rsid w:val="00924FC5"/>
    <w:rsid w:val="00A24C4A"/>
    <w:rsid w:val="00AF10C4"/>
    <w:rsid w:val="00B15BB7"/>
    <w:rsid w:val="00BF443A"/>
    <w:rsid w:val="00BF4459"/>
    <w:rsid w:val="00C22EB3"/>
    <w:rsid w:val="00C542FA"/>
    <w:rsid w:val="00E027DC"/>
    <w:rsid w:val="00E2583A"/>
    <w:rsid w:val="00E966B3"/>
    <w:rsid w:val="00FE63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24C69"/>
  <w15:chartTrackingRefBased/>
  <w15:docId w15:val="{956E1D5C-1584-491D-9143-0769D7FB5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5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5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5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5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5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5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5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5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5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5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56A"/>
    <w:rPr>
      <w:rFonts w:eastAsiaTheme="majorEastAsia" w:cstheme="majorBidi"/>
      <w:color w:val="272727" w:themeColor="text1" w:themeTint="D8"/>
    </w:rPr>
  </w:style>
  <w:style w:type="paragraph" w:styleId="Title">
    <w:name w:val="Title"/>
    <w:basedOn w:val="Normal"/>
    <w:next w:val="Normal"/>
    <w:link w:val="TitleChar"/>
    <w:uiPriority w:val="10"/>
    <w:qFormat/>
    <w:rsid w:val="00731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56A"/>
    <w:pPr>
      <w:spacing w:before="160"/>
      <w:jc w:val="center"/>
    </w:pPr>
    <w:rPr>
      <w:i/>
      <w:iCs/>
      <w:color w:val="404040" w:themeColor="text1" w:themeTint="BF"/>
    </w:rPr>
  </w:style>
  <w:style w:type="character" w:customStyle="1" w:styleId="QuoteChar">
    <w:name w:val="Quote Char"/>
    <w:basedOn w:val="DefaultParagraphFont"/>
    <w:link w:val="Quote"/>
    <w:uiPriority w:val="29"/>
    <w:rsid w:val="0073156A"/>
    <w:rPr>
      <w:i/>
      <w:iCs/>
      <w:color w:val="404040" w:themeColor="text1" w:themeTint="BF"/>
    </w:rPr>
  </w:style>
  <w:style w:type="paragraph" w:styleId="ListParagraph">
    <w:name w:val="List Paragraph"/>
    <w:basedOn w:val="Normal"/>
    <w:uiPriority w:val="34"/>
    <w:qFormat/>
    <w:rsid w:val="0073156A"/>
    <w:pPr>
      <w:ind w:left="720"/>
      <w:contextualSpacing/>
    </w:pPr>
  </w:style>
  <w:style w:type="character" w:styleId="IntenseEmphasis">
    <w:name w:val="Intense Emphasis"/>
    <w:basedOn w:val="DefaultParagraphFont"/>
    <w:uiPriority w:val="21"/>
    <w:qFormat/>
    <w:rsid w:val="0073156A"/>
    <w:rPr>
      <w:i/>
      <w:iCs/>
      <w:color w:val="2F5496" w:themeColor="accent1" w:themeShade="BF"/>
    </w:rPr>
  </w:style>
  <w:style w:type="paragraph" w:styleId="IntenseQuote">
    <w:name w:val="Intense Quote"/>
    <w:basedOn w:val="Normal"/>
    <w:next w:val="Normal"/>
    <w:link w:val="IntenseQuoteChar"/>
    <w:uiPriority w:val="30"/>
    <w:qFormat/>
    <w:rsid w:val="007315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56A"/>
    <w:rPr>
      <w:i/>
      <w:iCs/>
      <w:color w:val="2F5496" w:themeColor="accent1" w:themeShade="BF"/>
    </w:rPr>
  </w:style>
  <w:style w:type="character" w:styleId="IntenseReference">
    <w:name w:val="Intense Reference"/>
    <w:basedOn w:val="DefaultParagraphFont"/>
    <w:uiPriority w:val="32"/>
    <w:qFormat/>
    <w:rsid w:val="0073156A"/>
    <w:rPr>
      <w:b/>
      <w:bCs/>
      <w:smallCaps/>
      <w:color w:val="2F5496" w:themeColor="accent1" w:themeShade="BF"/>
      <w:spacing w:val="5"/>
    </w:rPr>
  </w:style>
  <w:style w:type="table" w:styleId="TableGrid">
    <w:name w:val="Table Grid"/>
    <w:basedOn w:val="TableNormal"/>
    <w:uiPriority w:val="39"/>
    <w:rsid w:val="00731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315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315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3156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066A82"/>
    <w:rPr>
      <w:color w:val="0563C1" w:themeColor="hyperlink"/>
      <w:u w:val="single"/>
    </w:rPr>
  </w:style>
  <w:style w:type="character" w:styleId="UnresolvedMention">
    <w:name w:val="Unresolved Mention"/>
    <w:basedOn w:val="DefaultParagraphFont"/>
    <w:uiPriority w:val="99"/>
    <w:semiHidden/>
    <w:unhideWhenUsed/>
    <w:rsid w:val="00066A82"/>
    <w:rPr>
      <w:color w:val="605E5C"/>
      <w:shd w:val="clear" w:color="auto" w:fill="E1DFDD"/>
    </w:rPr>
  </w:style>
  <w:style w:type="paragraph" w:styleId="Header">
    <w:name w:val="header"/>
    <w:basedOn w:val="Normal"/>
    <w:link w:val="HeaderChar"/>
    <w:uiPriority w:val="99"/>
    <w:unhideWhenUsed/>
    <w:rsid w:val="00066A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6A82"/>
  </w:style>
  <w:style w:type="paragraph" w:styleId="Footer">
    <w:name w:val="footer"/>
    <w:basedOn w:val="Normal"/>
    <w:link w:val="FooterChar"/>
    <w:uiPriority w:val="99"/>
    <w:unhideWhenUsed/>
    <w:rsid w:val="00066A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6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9F78A-A907-4B66-91CE-43E6506BF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1100</TotalTime>
  <Pages>12</Pages>
  <Words>2414</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REDDY</dc:creator>
  <cp:keywords/>
  <dc:description/>
  <cp:lastModifiedBy>RAMANA REDDY</cp:lastModifiedBy>
  <cp:revision>8</cp:revision>
  <dcterms:created xsi:type="dcterms:W3CDTF">2026-02-07T20:55:00Z</dcterms:created>
  <dcterms:modified xsi:type="dcterms:W3CDTF">2026-02-16T03:58:00Z</dcterms:modified>
</cp:coreProperties>
</file>