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65345" w:rsidRDefault="00765345">
      <w:pPr>
        <w:rPr>
          <w:lang w:val="en-US"/>
        </w:rPr>
      </w:pPr>
    </w:p>
    <w:p w:rsidR="002F7966" w:rsidRDefault="002F7966">
      <w:pPr>
        <w:rPr>
          <w:lang w:val="en-US"/>
        </w:rPr>
      </w:pPr>
    </w:p>
    <w:p w:rsidR="002F7966" w:rsidRDefault="002F7966">
      <w:pPr>
        <w:rPr>
          <w:lang w:val="en-US"/>
        </w:rPr>
      </w:pPr>
    </w:p>
    <w:p w:rsidR="002F7966" w:rsidRDefault="002F7966">
      <w:pPr>
        <w:rPr>
          <w:lang w:val="en-US"/>
        </w:rPr>
      </w:pPr>
    </w:p>
    <w:p w:rsidR="002F7966" w:rsidRDefault="002F7966">
      <w:pPr>
        <w:rPr>
          <w:lang w:val="en-US"/>
        </w:rPr>
      </w:pPr>
    </w:p>
    <w:p w:rsidR="002F7966" w:rsidRDefault="002F7966">
      <w:pPr>
        <w:rPr>
          <w:lang w:val="en-US"/>
        </w:rPr>
      </w:pPr>
    </w:p>
    <w:p w:rsidR="002F7966" w:rsidRDefault="002F7966">
      <w:pPr>
        <w:rPr>
          <w:lang w:val="en-US"/>
        </w:rPr>
      </w:pPr>
    </w:p>
    <w:p w:rsidR="00031029" w:rsidRDefault="00031029" w:rsidP="002F796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031029" w:rsidRDefault="00031029" w:rsidP="002F796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031029" w:rsidRDefault="00031029" w:rsidP="002F796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:rsidR="002F7966" w:rsidRPr="002F7966" w:rsidRDefault="002F7966" w:rsidP="002F7966">
      <w:pPr>
        <w:jc w:val="center"/>
        <w:rPr>
          <w:rFonts w:ascii="Times New Roman" w:hAnsi="Times New Roman" w:cs="Times New Roman"/>
          <w:sz w:val="40"/>
          <w:szCs w:val="40"/>
        </w:rPr>
      </w:pPr>
      <w:r w:rsidRPr="002F7966">
        <w:rPr>
          <w:rFonts w:ascii="Times New Roman" w:hAnsi="Times New Roman" w:cs="Times New Roman"/>
          <w:b/>
          <w:bCs/>
          <w:sz w:val="40"/>
          <w:szCs w:val="40"/>
        </w:rPr>
        <w:t xml:space="preserve">Title: </w:t>
      </w:r>
      <w:r w:rsidRPr="002F7966">
        <w:rPr>
          <w:rFonts w:ascii="Times New Roman" w:hAnsi="Times New Roman" w:cs="Times New Roman"/>
          <w:sz w:val="40"/>
          <w:szCs w:val="40"/>
        </w:rPr>
        <w:t>AI Vision Care Assist</w:t>
      </w:r>
      <w:r w:rsidRPr="002F7966">
        <w:rPr>
          <w:rFonts w:ascii="Times New Roman" w:hAnsi="Times New Roman" w:cs="Times New Roman"/>
          <w:b/>
          <w:bCs/>
          <w:sz w:val="40"/>
          <w:szCs w:val="40"/>
        </w:rPr>
        <w:br/>
        <w:t xml:space="preserve">Author: </w:t>
      </w:r>
      <w:r w:rsidR="00386D86">
        <w:rPr>
          <w:rFonts w:ascii="Times New Roman" w:hAnsi="Times New Roman" w:cs="Times New Roman"/>
          <w:sz w:val="40"/>
          <w:szCs w:val="40"/>
        </w:rPr>
        <w:t>Chandu Meghana Devi</w:t>
      </w:r>
      <w:r w:rsidRPr="002F7966">
        <w:rPr>
          <w:rFonts w:ascii="Times New Roman" w:hAnsi="Times New Roman" w:cs="Times New Roman"/>
          <w:b/>
          <w:bCs/>
          <w:sz w:val="40"/>
          <w:szCs w:val="40"/>
        </w:rPr>
        <w:br/>
        <w:t xml:space="preserve">Internship: </w:t>
      </w:r>
      <w:r w:rsidRPr="002F7966">
        <w:rPr>
          <w:rFonts w:ascii="Times New Roman" w:hAnsi="Times New Roman" w:cs="Times New Roman"/>
          <w:sz w:val="40"/>
          <w:szCs w:val="40"/>
        </w:rPr>
        <w:t>Data Science and Generative AI</w:t>
      </w:r>
    </w:p>
    <w:p w:rsidR="002F7966" w:rsidRDefault="002F7966" w:rsidP="002F7966">
      <w:pPr>
        <w:jc w:val="center"/>
        <w:rPr>
          <w:rFonts w:ascii="Times New Roman" w:hAnsi="Times New Roman" w:cs="Times New Roman"/>
          <w:sz w:val="40"/>
          <w:szCs w:val="40"/>
        </w:rPr>
      </w:pPr>
      <w:r w:rsidRPr="002F7966">
        <w:rPr>
          <w:rFonts w:ascii="Times New Roman" w:hAnsi="Times New Roman" w:cs="Times New Roman"/>
          <w:sz w:val="40"/>
          <w:szCs w:val="40"/>
        </w:rPr>
        <w:t>Innomatics Research Labs</w:t>
      </w:r>
    </w:p>
    <w:p w:rsidR="002F7966" w:rsidRDefault="002F7966" w:rsidP="002F7966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2F7966" w:rsidRDefault="002F7966" w:rsidP="002F7966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2F7966" w:rsidRDefault="002F7966" w:rsidP="002F7966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2F7966" w:rsidRDefault="002F7966" w:rsidP="002F7966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2F7966" w:rsidRDefault="002F7966" w:rsidP="002F7966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2F7966" w:rsidRDefault="002F7966" w:rsidP="002F7966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2F7966" w:rsidRDefault="002F7966" w:rsidP="002F7966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2F7966" w:rsidRDefault="002F7966" w:rsidP="002F7966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2F7966" w:rsidRDefault="002F7966" w:rsidP="002F7966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7D4B99" w:rsidRDefault="007D4B99" w:rsidP="002F7966">
      <w:pPr>
        <w:rPr>
          <w:rFonts w:ascii="Times New Roman" w:hAnsi="Times New Roman" w:cs="Times New Roman"/>
          <w:sz w:val="40"/>
          <w:szCs w:val="40"/>
        </w:rPr>
      </w:pPr>
    </w:p>
    <w:p w:rsidR="002F7966" w:rsidRPr="002F7966" w:rsidRDefault="002F7966" w:rsidP="007D4B99">
      <w:pPr>
        <w:jc w:val="bot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2F7966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Abstract</w:t>
      </w:r>
    </w:p>
    <w:p w:rsidR="002F7966" w:rsidRDefault="002F7966" w:rsidP="007D4B99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2F7966">
        <w:rPr>
          <w:rFonts w:ascii="Times New Roman" w:hAnsi="Times New Roman" w:cs="Times New Roman"/>
          <w:sz w:val="28"/>
          <w:szCs w:val="28"/>
        </w:rPr>
        <w:t>The "AI Vision Care Assist" application leverages cutting-edge Artificial Intelligence to aid visually impaired individuals in understanding and interacting with their environment. This project integrates scene understanding, text extraction, object detection, and task-specific assistance, making it a versatile and practical tool. With multilingual support and text-to-speech capabilities, it provides a highly accessible user experience.</w:t>
      </w:r>
    </w:p>
    <w:p w:rsidR="00516CA8" w:rsidRDefault="00516CA8" w:rsidP="007D4B9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16CA8" w:rsidRPr="00516CA8" w:rsidRDefault="00516CA8" w:rsidP="007D4B99">
      <w:pPr>
        <w:jc w:val="bot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516CA8">
        <w:rPr>
          <w:rFonts w:ascii="Times New Roman" w:hAnsi="Times New Roman" w:cs="Times New Roman"/>
          <w:b/>
          <w:bCs/>
          <w:sz w:val="40"/>
          <w:szCs w:val="40"/>
          <w:u w:val="single"/>
        </w:rPr>
        <w:t>Introduction</w:t>
      </w:r>
    </w:p>
    <w:p w:rsidR="00516CA8" w:rsidRPr="00516CA8" w:rsidRDefault="00516CA8" w:rsidP="007D4B99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516CA8">
        <w:rPr>
          <w:rFonts w:ascii="Times New Roman" w:hAnsi="Times New Roman" w:cs="Times New Roman"/>
          <w:b/>
          <w:bCs/>
          <w:sz w:val="32"/>
          <w:szCs w:val="32"/>
        </w:rPr>
        <w:t>Problem Statement</w:t>
      </w:r>
      <w:r w:rsidRPr="00516CA8">
        <w:rPr>
          <w:rFonts w:ascii="Times New Roman" w:hAnsi="Times New Roman" w:cs="Times New Roman"/>
          <w:sz w:val="32"/>
          <w:szCs w:val="32"/>
        </w:rPr>
        <w:t>:</w:t>
      </w:r>
    </w:p>
    <w:p w:rsidR="00516CA8" w:rsidRPr="00516CA8" w:rsidRDefault="00516CA8" w:rsidP="007D4B99">
      <w:pPr>
        <w:jc w:val="both"/>
        <w:rPr>
          <w:rFonts w:ascii="Times New Roman" w:hAnsi="Times New Roman" w:cs="Times New Roman"/>
          <w:sz w:val="28"/>
          <w:szCs w:val="28"/>
        </w:rPr>
      </w:pPr>
      <w:r w:rsidRPr="00516CA8">
        <w:rPr>
          <w:rFonts w:ascii="Times New Roman" w:hAnsi="Times New Roman" w:cs="Times New Roman"/>
          <w:sz w:val="28"/>
          <w:szCs w:val="28"/>
        </w:rPr>
        <w:t>Visually impaired individuals face significant challenges in navigating their environment and understanding visual information. Existing solutions often lack multi-functionality or regional language support.</w:t>
      </w:r>
    </w:p>
    <w:p w:rsidR="00516CA8" w:rsidRPr="00516CA8" w:rsidRDefault="00516CA8" w:rsidP="007D4B99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</w:rPr>
      </w:pPr>
      <w:r w:rsidRPr="00516CA8">
        <w:rPr>
          <w:rFonts w:ascii="Times New Roman" w:hAnsi="Times New Roman" w:cs="Times New Roman"/>
          <w:b/>
          <w:bCs/>
          <w:sz w:val="32"/>
          <w:szCs w:val="32"/>
        </w:rPr>
        <w:t>Objective</w:t>
      </w:r>
      <w:r w:rsidRPr="00516CA8">
        <w:rPr>
          <w:rFonts w:ascii="Times New Roman" w:hAnsi="Times New Roman" w:cs="Times New Roman"/>
          <w:sz w:val="32"/>
          <w:szCs w:val="32"/>
        </w:rPr>
        <w:t>:</w:t>
      </w:r>
    </w:p>
    <w:p w:rsidR="00516CA8" w:rsidRDefault="00516CA8" w:rsidP="007D4B99">
      <w:pPr>
        <w:jc w:val="both"/>
        <w:rPr>
          <w:rFonts w:ascii="Times New Roman" w:hAnsi="Times New Roman" w:cs="Times New Roman"/>
          <w:sz w:val="28"/>
          <w:szCs w:val="28"/>
        </w:rPr>
      </w:pPr>
      <w:r w:rsidRPr="00516CA8">
        <w:rPr>
          <w:rFonts w:ascii="Times New Roman" w:hAnsi="Times New Roman" w:cs="Times New Roman"/>
          <w:sz w:val="28"/>
          <w:szCs w:val="28"/>
        </w:rPr>
        <w:t>To develop an AI-powered application that assists visually impaired users by providing scene descriptions, text extraction, object detection, and task-specific guidance in multiple languages.</w:t>
      </w:r>
    </w:p>
    <w:p w:rsidR="00516CA8" w:rsidRDefault="00516CA8" w:rsidP="007D4B9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16CA8" w:rsidRPr="00516CA8" w:rsidRDefault="00516CA8" w:rsidP="007D4B99">
      <w:pPr>
        <w:jc w:val="bot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516CA8">
        <w:rPr>
          <w:rFonts w:ascii="Times New Roman" w:hAnsi="Times New Roman" w:cs="Times New Roman"/>
          <w:b/>
          <w:bCs/>
          <w:sz w:val="40"/>
          <w:szCs w:val="40"/>
          <w:u w:val="single"/>
        </w:rPr>
        <w:t>Features</w:t>
      </w:r>
    </w:p>
    <w:p w:rsidR="00516CA8" w:rsidRPr="00516CA8" w:rsidRDefault="00516CA8" w:rsidP="007D4B99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516CA8">
        <w:rPr>
          <w:rFonts w:ascii="Times New Roman" w:hAnsi="Times New Roman" w:cs="Times New Roman"/>
          <w:b/>
          <w:bCs/>
          <w:sz w:val="32"/>
          <w:szCs w:val="32"/>
        </w:rPr>
        <w:t>Scene Description</w:t>
      </w:r>
    </w:p>
    <w:p w:rsidR="00516CA8" w:rsidRPr="00516CA8" w:rsidRDefault="00516CA8" w:rsidP="007D4B99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16CA8">
        <w:rPr>
          <w:rFonts w:ascii="Times New Roman" w:hAnsi="Times New Roman" w:cs="Times New Roman"/>
          <w:b/>
          <w:bCs/>
          <w:sz w:val="28"/>
          <w:szCs w:val="28"/>
        </w:rPr>
        <w:t>What it does</w:t>
      </w:r>
      <w:r w:rsidRPr="00516CA8">
        <w:rPr>
          <w:rFonts w:ascii="Times New Roman" w:hAnsi="Times New Roman" w:cs="Times New Roman"/>
          <w:sz w:val="28"/>
          <w:szCs w:val="28"/>
        </w:rPr>
        <w:t>: Generates a textual description of the uploaded image using Google Generative AI.</w:t>
      </w:r>
    </w:p>
    <w:p w:rsidR="00516CA8" w:rsidRPr="00516CA8" w:rsidRDefault="00516CA8" w:rsidP="007D4B99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16CA8">
        <w:rPr>
          <w:rFonts w:ascii="Times New Roman" w:hAnsi="Times New Roman" w:cs="Times New Roman"/>
          <w:b/>
          <w:bCs/>
          <w:sz w:val="28"/>
          <w:szCs w:val="28"/>
        </w:rPr>
        <w:t>How it helps</w:t>
      </w:r>
      <w:r w:rsidRPr="00516CA8">
        <w:rPr>
          <w:rFonts w:ascii="Times New Roman" w:hAnsi="Times New Roman" w:cs="Times New Roman"/>
          <w:sz w:val="28"/>
          <w:szCs w:val="28"/>
        </w:rPr>
        <w:t>: Provides an overview of the scene to users who cannot see it.</w:t>
      </w:r>
    </w:p>
    <w:p w:rsidR="00516CA8" w:rsidRPr="00516CA8" w:rsidRDefault="00516CA8" w:rsidP="007D4B99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516CA8">
        <w:rPr>
          <w:rFonts w:ascii="Times New Roman" w:hAnsi="Times New Roman" w:cs="Times New Roman"/>
          <w:b/>
          <w:bCs/>
          <w:sz w:val="32"/>
          <w:szCs w:val="32"/>
        </w:rPr>
        <w:t>Text Extraction</w:t>
      </w:r>
    </w:p>
    <w:p w:rsidR="00516CA8" w:rsidRPr="00516CA8" w:rsidRDefault="00516CA8" w:rsidP="007D4B99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16CA8">
        <w:rPr>
          <w:rFonts w:ascii="Times New Roman" w:hAnsi="Times New Roman" w:cs="Times New Roman"/>
          <w:b/>
          <w:bCs/>
          <w:sz w:val="28"/>
          <w:szCs w:val="28"/>
        </w:rPr>
        <w:t>What it does</w:t>
      </w:r>
      <w:r w:rsidRPr="00516CA8">
        <w:rPr>
          <w:rFonts w:ascii="Times New Roman" w:hAnsi="Times New Roman" w:cs="Times New Roman"/>
          <w:sz w:val="28"/>
          <w:szCs w:val="28"/>
        </w:rPr>
        <w:t>: Extracts text from images using Tesseract OCR.</w:t>
      </w:r>
    </w:p>
    <w:p w:rsidR="00516CA8" w:rsidRPr="00516CA8" w:rsidRDefault="00516CA8" w:rsidP="007D4B99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16CA8">
        <w:rPr>
          <w:rFonts w:ascii="Times New Roman" w:hAnsi="Times New Roman" w:cs="Times New Roman"/>
          <w:b/>
          <w:bCs/>
          <w:sz w:val="28"/>
          <w:szCs w:val="28"/>
        </w:rPr>
        <w:t>How it helps</w:t>
      </w:r>
      <w:r w:rsidRPr="00516CA8">
        <w:rPr>
          <w:rFonts w:ascii="Times New Roman" w:hAnsi="Times New Roman" w:cs="Times New Roman"/>
          <w:sz w:val="28"/>
          <w:szCs w:val="28"/>
        </w:rPr>
        <w:t>: Allows users to read printed text from documents, labels, and signage.</w:t>
      </w:r>
    </w:p>
    <w:p w:rsidR="007D4B99" w:rsidRDefault="007D4B99" w:rsidP="007D4B99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7D4B99" w:rsidRDefault="007D4B99" w:rsidP="007D4B99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:rsidR="00516CA8" w:rsidRPr="00516CA8" w:rsidRDefault="00516CA8" w:rsidP="007D4B99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516CA8">
        <w:rPr>
          <w:rFonts w:ascii="Times New Roman" w:hAnsi="Times New Roman" w:cs="Times New Roman"/>
          <w:b/>
          <w:bCs/>
          <w:sz w:val="32"/>
          <w:szCs w:val="32"/>
        </w:rPr>
        <w:lastRenderedPageBreak/>
        <w:t>Object Detection</w:t>
      </w:r>
    </w:p>
    <w:p w:rsidR="00516CA8" w:rsidRPr="00516CA8" w:rsidRDefault="00516CA8" w:rsidP="007D4B99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16CA8">
        <w:rPr>
          <w:rFonts w:ascii="Times New Roman" w:hAnsi="Times New Roman" w:cs="Times New Roman"/>
          <w:b/>
          <w:bCs/>
          <w:sz w:val="28"/>
          <w:szCs w:val="28"/>
        </w:rPr>
        <w:t>What it does</w:t>
      </w:r>
      <w:r w:rsidRPr="00516CA8">
        <w:rPr>
          <w:rFonts w:ascii="Times New Roman" w:hAnsi="Times New Roman" w:cs="Times New Roman"/>
          <w:sz w:val="28"/>
          <w:szCs w:val="28"/>
        </w:rPr>
        <w:t>: Detects objects in images using a pre-trained Faster R-CNN model.</w:t>
      </w:r>
    </w:p>
    <w:p w:rsidR="00516CA8" w:rsidRDefault="00516CA8" w:rsidP="007D4B99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16CA8">
        <w:rPr>
          <w:rFonts w:ascii="Times New Roman" w:hAnsi="Times New Roman" w:cs="Times New Roman"/>
          <w:b/>
          <w:bCs/>
          <w:sz w:val="28"/>
          <w:szCs w:val="28"/>
        </w:rPr>
        <w:t>How it helps</w:t>
      </w:r>
      <w:r w:rsidRPr="00516CA8">
        <w:rPr>
          <w:rFonts w:ascii="Times New Roman" w:hAnsi="Times New Roman" w:cs="Times New Roman"/>
          <w:sz w:val="28"/>
          <w:szCs w:val="28"/>
        </w:rPr>
        <w:t>: Assists users in identifying obstacles or items in their environment.</w:t>
      </w:r>
    </w:p>
    <w:p w:rsidR="00516CA8" w:rsidRPr="00516CA8" w:rsidRDefault="00516CA8" w:rsidP="007D4B99">
      <w:pPr>
        <w:jc w:val="both"/>
        <w:rPr>
          <w:rFonts w:ascii="Times New Roman" w:hAnsi="Times New Roman" w:cs="Times New Roman"/>
          <w:sz w:val="28"/>
          <w:szCs w:val="28"/>
        </w:rPr>
      </w:pPr>
      <w:r w:rsidRPr="00516CA8">
        <w:rPr>
          <w:rFonts w:ascii="Times New Roman" w:hAnsi="Times New Roman" w:cs="Times New Roman"/>
          <w:b/>
          <w:bCs/>
          <w:sz w:val="32"/>
          <w:szCs w:val="32"/>
        </w:rPr>
        <w:t>Personalized Assistance</w:t>
      </w:r>
    </w:p>
    <w:p w:rsidR="00516CA8" w:rsidRPr="00516CA8" w:rsidRDefault="00516CA8" w:rsidP="007D4B99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16CA8">
        <w:rPr>
          <w:rFonts w:ascii="Times New Roman" w:hAnsi="Times New Roman" w:cs="Times New Roman"/>
          <w:b/>
          <w:bCs/>
          <w:sz w:val="28"/>
          <w:szCs w:val="28"/>
        </w:rPr>
        <w:t>What it does</w:t>
      </w:r>
      <w:r w:rsidRPr="00516CA8">
        <w:rPr>
          <w:rFonts w:ascii="Times New Roman" w:hAnsi="Times New Roman" w:cs="Times New Roman"/>
          <w:sz w:val="28"/>
          <w:szCs w:val="28"/>
        </w:rPr>
        <w:t>: Uses Generative AI to provide task-specific guidance based on the image content.</w:t>
      </w:r>
    </w:p>
    <w:p w:rsidR="00516CA8" w:rsidRDefault="00516CA8" w:rsidP="007D4B99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16CA8">
        <w:rPr>
          <w:rFonts w:ascii="Times New Roman" w:hAnsi="Times New Roman" w:cs="Times New Roman"/>
          <w:b/>
          <w:bCs/>
          <w:sz w:val="28"/>
          <w:szCs w:val="28"/>
        </w:rPr>
        <w:t>How it helps</w:t>
      </w:r>
      <w:r w:rsidRPr="00516CA8">
        <w:rPr>
          <w:rFonts w:ascii="Times New Roman" w:hAnsi="Times New Roman" w:cs="Times New Roman"/>
          <w:sz w:val="28"/>
          <w:szCs w:val="28"/>
        </w:rPr>
        <w:t>: Offers detailed assistance, such as reading labels or recognizing items.</w:t>
      </w:r>
    </w:p>
    <w:p w:rsidR="00516CA8" w:rsidRPr="00516CA8" w:rsidRDefault="00516CA8" w:rsidP="007D4B99">
      <w:pPr>
        <w:jc w:val="both"/>
        <w:rPr>
          <w:rFonts w:ascii="Times New Roman" w:hAnsi="Times New Roman" w:cs="Times New Roman"/>
          <w:sz w:val="28"/>
          <w:szCs w:val="28"/>
        </w:rPr>
      </w:pPr>
      <w:r w:rsidRPr="00516CA8">
        <w:rPr>
          <w:rFonts w:ascii="Times New Roman" w:hAnsi="Times New Roman" w:cs="Times New Roman"/>
          <w:b/>
          <w:bCs/>
          <w:sz w:val="32"/>
          <w:szCs w:val="32"/>
        </w:rPr>
        <w:t>Text-to-Speech</w:t>
      </w:r>
    </w:p>
    <w:p w:rsidR="00516CA8" w:rsidRPr="00516CA8" w:rsidRDefault="00516CA8" w:rsidP="007D4B99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16CA8">
        <w:rPr>
          <w:rFonts w:ascii="Times New Roman" w:hAnsi="Times New Roman" w:cs="Times New Roman"/>
          <w:b/>
          <w:bCs/>
          <w:sz w:val="28"/>
          <w:szCs w:val="28"/>
        </w:rPr>
        <w:t>What it does</w:t>
      </w:r>
      <w:r w:rsidRPr="00516CA8">
        <w:rPr>
          <w:rFonts w:ascii="Times New Roman" w:hAnsi="Times New Roman" w:cs="Times New Roman"/>
          <w:sz w:val="28"/>
          <w:szCs w:val="28"/>
        </w:rPr>
        <w:t>: Converts the generated text into speech using pyttsx3.</w:t>
      </w:r>
    </w:p>
    <w:p w:rsidR="00516CA8" w:rsidRPr="00516CA8" w:rsidRDefault="00516CA8" w:rsidP="007D4B99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16CA8">
        <w:rPr>
          <w:rFonts w:ascii="Times New Roman" w:hAnsi="Times New Roman" w:cs="Times New Roman"/>
          <w:b/>
          <w:bCs/>
          <w:sz w:val="28"/>
          <w:szCs w:val="28"/>
        </w:rPr>
        <w:t>How it helps</w:t>
      </w:r>
      <w:r w:rsidRPr="00516CA8">
        <w:rPr>
          <w:rFonts w:ascii="Times New Roman" w:hAnsi="Times New Roman" w:cs="Times New Roman"/>
          <w:sz w:val="28"/>
          <w:szCs w:val="28"/>
        </w:rPr>
        <w:t>: Enables users to listen to the content in English.</w:t>
      </w:r>
    </w:p>
    <w:p w:rsidR="00516CA8" w:rsidRPr="00516CA8" w:rsidRDefault="00516CA8" w:rsidP="007D4B99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516CA8">
        <w:rPr>
          <w:rFonts w:ascii="Times New Roman" w:hAnsi="Times New Roman" w:cs="Times New Roman"/>
          <w:b/>
          <w:bCs/>
          <w:sz w:val="32"/>
          <w:szCs w:val="32"/>
        </w:rPr>
        <w:t>Multilingual Support</w:t>
      </w:r>
    </w:p>
    <w:p w:rsidR="00516CA8" w:rsidRPr="00516CA8" w:rsidRDefault="00516CA8" w:rsidP="007D4B99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16CA8">
        <w:rPr>
          <w:rFonts w:ascii="Times New Roman" w:hAnsi="Times New Roman" w:cs="Times New Roman"/>
          <w:b/>
          <w:bCs/>
          <w:sz w:val="28"/>
          <w:szCs w:val="28"/>
        </w:rPr>
        <w:t>What it does</w:t>
      </w:r>
      <w:r w:rsidRPr="00516CA8">
        <w:rPr>
          <w:rFonts w:ascii="Times New Roman" w:hAnsi="Times New Roman" w:cs="Times New Roman"/>
          <w:sz w:val="28"/>
          <w:szCs w:val="28"/>
        </w:rPr>
        <w:t>: Translates text into regional languages (Telugu, Hindi, Kannada, and Malayalam) using Google Translate API.</w:t>
      </w:r>
    </w:p>
    <w:p w:rsidR="00516CA8" w:rsidRDefault="00516CA8" w:rsidP="007D4B99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16CA8">
        <w:rPr>
          <w:rFonts w:ascii="Times New Roman" w:hAnsi="Times New Roman" w:cs="Times New Roman"/>
          <w:b/>
          <w:bCs/>
          <w:sz w:val="28"/>
          <w:szCs w:val="28"/>
        </w:rPr>
        <w:t>How it helps</w:t>
      </w:r>
      <w:r w:rsidRPr="00516CA8">
        <w:rPr>
          <w:rFonts w:ascii="Times New Roman" w:hAnsi="Times New Roman" w:cs="Times New Roman"/>
          <w:sz w:val="28"/>
          <w:szCs w:val="28"/>
        </w:rPr>
        <w:t>: Improves accessibility for non-English-speaking users.</w:t>
      </w:r>
    </w:p>
    <w:p w:rsidR="001352DA" w:rsidRDefault="001352DA" w:rsidP="001352DA">
      <w:pPr>
        <w:ind w:left="720"/>
        <w:rPr>
          <w:rFonts w:ascii="Times New Roman" w:hAnsi="Times New Roman" w:cs="Times New Roman"/>
          <w:sz w:val="28"/>
          <w:szCs w:val="28"/>
        </w:rPr>
      </w:pPr>
      <w:r w:rsidRPr="001352D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268605</wp:posOffset>
            </wp:positionV>
            <wp:extent cx="5317723" cy="2583180"/>
            <wp:effectExtent l="0" t="0" r="0" b="7620"/>
            <wp:wrapNone/>
            <wp:docPr id="1999223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223762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7723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6CA8" w:rsidRDefault="00516CA8" w:rsidP="00516CA8">
      <w:pPr>
        <w:rPr>
          <w:rFonts w:ascii="Times New Roman" w:hAnsi="Times New Roman" w:cs="Times New Roman"/>
          <w:sz w:val="28"/>
          <w:szCs w:val="28"/>
        </w:rPr>
      </w:pPr>
    </w:p>
    <w:p w:rsidR="001352DA" w:rsidRDefault="001352DA" w:rsidP="00516CA8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1352DA" w:rsidRDefault="001352DA" w:rsidP="00516CA8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1352DA" w:rsidRDefault="001352DA" w:rsidP="00516CA8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1352DA" w:rsidRDefault="001352DA" w:rsidP="00516CA8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1352DA" w:rsidRDefault="001352DA" w:rsidP="00516CA8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1352DA" w:rsidRDefault="001352DA" w:rsidP="00516CA8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1352DA" w:rsidRDefault="001352DA" w:rsidP="00516CA8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:rsidR="00516CA8" w:rsidRPr="00516CA8" w:rsidRDefault="00516CA8" w:rsidP="007D4B99">
      <w:pPr>
        <w:jc w:val="bot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516CA8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>Technologies Used</w:t>
      </w:r>
    </w:p>
    <w:p w:rsidR="00516CA8" w:rsidRPr="00516CA8" w:rsidRDefault="00516CA8" w:rsidP="007D4B99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16CA8">
        <w:rPr>
          <w:rFonts w:ascii="Times New Roman" w:hAnsi="Times New Roman" w:cs="Times New Roman"/>
          <w:b/>
          <w:bCs/>
          <w:sz w:val="28"/>
          <w:szCs w:val="28"/>
        </w:rPr>
        <w:t>Streamlit</w:t>
      </w:r>
      <w:r w:rsidRPr="00516CA8">
        <w:rPr>
          <w:rFonts w:ascii="Times New Roman" w:hAnsi="Times New Roman" w:cs="Times New Roman"/>
          <w:sz w:val="28"/>
          <w:szCs w:val="28"/>
        </w:rPr>
        <w:t>: For building the user interface.</w:t>
      </w:r>
    </w:p>
    <w:p w:rsidR="00516CA8" w:rsidRPr="00516CA8" w:rsidRDefault="00516CA8" w:rsidP="007D4B99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16CA8">
        <w:rPr>
          <w:rFonts w:ascii="Times New Roman" w:hAnsi="Times New Roman" w:cs="Times New Roman"/>
          <w:b/>
          <w:bCs/>
          <w:sz w:val="28"/>
          <w:szCs w:val="28"/>
        </w:rPr>
        <w:t>Google Generative AI (Gemini API)</w:t>
      </w:r>
      <w:r w:rsidRPr="00516CA8">
        <w:rPr>
          <w:rFonts w:ascii="Times New Roman" w:hAnsi="Times New Roman" w:cs="Times New Roman"/>
          <w:sz w:val="28"/>
          <w:szCs w:val="28"/>
        </w:rPr>
        <w:t>: For generating scene descriptions and personalized assistance.</w:t>
      </w:r>
    </w:p>
    <w:p w:rsidR="00516CA8" w:rsidRPr="00516CA8" w:rsidRDefault="00516CA8" w:rsidP="007D4B99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16CA8">
        <w:rPr>
          <w:rFonts w:ascii="Times New Roman" w:hAnsi="Times New Roman" w:cs="Times New Roman"/>
          <w:b/>
          <w:bCs/>
          <w:sz w:val="28"/>
          <w:szCs w:val="28"/>
        </w:rPr>
        <w:t>Tesseract OCR</w:t>
      </w:r>
      <w:r w:rsidRPr="00516CA8">
        <w:rPr>
          <w:rFonts w:ascii="Times New Roman" w:hAnsi="Times New Roman" w:cs="Times New Roman"/>
          <w:sz w:val="28"/>
          <w:szCs w:val="28"/>
        </w:rPr>
        <w:t>: For extracting text from images.</w:t>
      </w:r>
    </w:p>
    <w:p w:rsidR="00516CA8" w:rsidRPr="00516CA8" w:rsidRDefault="00516CA8" w:rsidP="007D4B99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16CA8">
        <w:rPr>
          <w:rFonts w:ascii="Times New Roman" w:hAnsi="Times New Roman" w:cs="Times New Roman"/>
          <w:b/>
          <w:bCs/>
          <w:sz w:val="28"/>
          <w:szCs w:val="28"/>
        </w:rPr>
        <w:t>PyTorch (Faster R-CNN)</w:t>
      </w:r>
      <w:r w:rsidRPr="00516CA8">
        <w:rPr>
          <w:rFonts w:ascii="Times New Roman" w:hAnsi="Times New Roman" w:cs="Times New Roman"/>
          <w:sz w:val="28"/>
          <w:szCs w:val="28"/>
        </w:rPr>
        <w:t>: For object detection.</w:t>
      </w:r>
    </w:p>
    <w:p w:rsidR="00516CA8" w:rsidRPr="00516CA8" w:rsidRDefault="00516CA8" w:rsidP="007D4B99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16CA8">
        <w:rPr>
          <w:rFonts w:ascii="Times New Roman" w:hAnsi="Times New Roman" w:cs="Times New Roman"/>
          <w:b/>
          <w:bCs/>
          <w:sz w:val="28"/>
          <w:szCs w:val="28"/>
        </w:rPr>
        <w:t>Google Translate API</w:t>
      </w:r>
      <w:r w:rsidRPr="00516CA8">
        <w:rPr>
          <w:rFonts w:ascii="Times New Roman" w:hAnsi="Times New Roman" w:cs="Times New Roman"/>
          <w:sz w:val="28"/>
          <w:szCs w:val="28"/>
        </w:rPr>
        <w:t>: For multilingual text translation.</w:t>
      </w:r>
    </w:p>
    <w:p w:rsidR="00516CA8" w:rsidRPr="00516CA8" w:rsidRDefault="00516CA8" w:rsidP="007D4B99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16CA8">
        <w:rPr>
          <w:rFonts w:ascii="Times New Roman" w:hAnsi="Times New Roman" w:cs="Times New Roman"/>
          <w:b/>
          <w:bCs/>
          <w:sz w:val="28"/>
          <w:szCs w:val="28"/>
        </w:rPr>
        <w:t>pyttsx3</w:t>
      </w:r>
      <w:r w:rsidRPr="00516CA8">
        <w:rPr>
          <w:rFonts w:ascii="Times New Roman" w:hAnsi="Times New Roman" w:cs="Times New Roman"/>
          <w:sz w:val="28"/>
          <w:szCs w:val="28"/>
        </w:rPr>
        <w:t>: For text-to-speech functionality.</w:t>
      </w:r>
    </w:p>
    <w:p w:rsidR="00516CA8" w:rsidRDefault="00516CA8" w:rsidP="007D4B99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16CA8">
        <w:rPr>
          <w:rFonts w:ascii="Times New Roman" w:hAnsi="Times New Roman" w:cs="Times New Roman"/>
          <w:b/>
          <w:bCs/>
          <w:sz w:val="28"/>
          <w:szCs w:val="28"/>
        </w:rPr>
        <w:t>Python Libraries</w:t>
      </w:r>
      <w:r w:rsidRPr="00516CA8">
        <w:rPr>
          <w:rFonts w:ascii="Times New Roman" w:hAnsi="Times New Roman" w:cs="Times New Roman"/>
          <w:sz w:val="28"/>
          <w:szCs w:val="28"/>
        </w:rPr>
        <w:t>: PIL, torchvision, dotenv, and others.</w:t>
      </w:r>
    </w:p>
    <w:p w:rsidR="00516CA8" w:rsidRDefault="001352DA" w:rsidP="007D4B99">
      <w:pPr>
        <w:jc w:val="both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1352DA">
        <w:rPr>
          <w:rFonts w:ascii="Times New Roman" w:hAnsi="Times New Roman" w:cs="Times New Roman"/>
          <w:b/>
          <w:bCs/>
          <w:sz w:val="40"/>
          <w:szCs w:val="40"/>
          <w:u w:val="single"/>
        </w:rPr>
        <w:t>Implementation :</w:t>
      </w:r>
    </w:p>
    <w:p w:rsidR="001352DA" w:rsidRPr="007D4B99" w:rsidRDefault="001352DA" w:rsidP="007D4B99">
      <w:pPr>
        <w:ind w:firstLine="72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7D4B99">
        <w:rPr>
          <w:rFonts w:ascii="Times New Roman" w:hAnsi="Times New Roman" w:cs="Times New Roman"/>
          <w:b/>
          <w:bCs/>
          <w:sz w:val="32"/>
          <w:szCs w:val="32"/>
        </w:rPr>
        <w:t>Scene Description</w:t>
      </w:r>
    </w:p>
    <w:p w:rsidR="001352DA" w:rsidRDefault="001352DA" w:rsidP="007D4B99">
      <w:pPr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516CA8">
        <w:rPr>
          <w:rFonts w:ascii="Times New Roman" w:hAnsi="Times New Roman" w:cs="Times New Roman"/>
          <w:sz w:val="28"/>
          <w:szCs w:val="28"/>
        </w:rPr>
        <w:t>Provides an overview of the scene to users who cannot see it.</w:t>
      </w:r>
    </w:p>
    <w:p w:rsidR="001555CC" w:rsidRDefault="001555CC" w:rsidP="007D4B99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G</w:t>
      </w:r>
      <w:r w:rsidRPr="00516CA8">
        <w:rPr>
          <w:rFonts w:ascii="Times New Roman" w:hAnsi="Times New Roman" w:cs="Times New Roman"/>
          <w:b/>
          <w:bCs/>
          <w:sz w:val="28"/>
          <w:szCs w:val="28"/>
        </w:rPr>
        <w:t>oogle Generative AI (Gemini API)</w:t>
      </w:r>
      <w:r w:rsidRPr="00516CA8">
        <w:rPr>
          <w:rFonts w:ascii="Times New Roman" w:hAnsi="Times New Roman" w:cs="Times New Roman"/>
          <w:sz w:val="28"/>
          <w:szCs w:val="28"/>
        </w:rPr>
        <w:t>: For generating scene descriptions and personalized assistance.</w:t>
      </w:r>
    </w:p>
    <w:p w:rsidR="001555CC" w:rsidRPr="00516CA8" w:rsidRDefault="001555CC" w:rsidP="007D4B99">
      <w:pPr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516CA8">
        <w:rPr>
          <w:rFonts w:ascii="Times New Roman" w:hAnsi="Times New Roman" w:cs="Times New Roman"/>
          <w:b/>
          <w:bCs/>
          <w:sz w:val="28"/>
          <w:szCs w:val="28"/>
        </w:rPr>
        <w:t>pyttsx3</w:t>
      </w:r>
      <w:r w:rsidRPr="00516CA8">
        <w:rPr>
          <w:rFonts w:ascii="Times New Roman" w:hAnsi="Times New Roman" w:cs="Times New Roman"/>
          <w:sz w:val="28"/>
          <w:szCs w:val="28"/>
        </w:rPr>
        <w:t>: For text-to-speech functionality.</w:t>
      </w:r>
    </w:p>
    <w:p w:rsidR="001555CC" w:rsidRPr="00516CA8" w:rsidRDefault="001555CC" w:rsidP="001555CC">
      <w:pPr>
        <w:ind w:left="1440"/>
        <w:rPr>
          <w:rFonts w:ascii="Times New Roman" w:hAnsi="Times New Roman" w:cs="Times New Roman"/>
          <w:sz w:val="28"/>
          <w:szCs w:val="28"/>
        </w:rPr>
      </w:pPr>
      <w:r w:rsidRPr="003A192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94884</wp:posOffset>
            </wp:positionH>
            <wp:positionV relativeFrom="paragraph">
              <wp:posOffset>39370</wp:posOffset>
            </wp:positionV>
            <wp:extent cx="5600700" cy="1543014"/>
            <wp:effectExtent l="0" t="0" r="0" b="635"/>
            <wp:wrapNone/>
            <wp:docPr id="1907361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36133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543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555CC" w:rsidRDefault="001555CC" w:rsidP="001555CC">
      <w:pPr>
        <w:ind w:left="720" w:firstLine="720"/>
        <w:rPr>
          <w:rFonts w:ascii="Times New Roman" w:hAnsi="Times New Roman" w:cs="Times New Roman"/>
          <w:sz w:val="28"/>
          <w:szCs w:val="28"/>
        </w:rPr>
      </w:pPr>
    </w:p>
    <w:p w:rsidR="001555CC" w:rsidRDefault="001555CC" w:rsidP="001352DA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1352DA" w:rsidRDefault="001352DA" w:rsidP="001352DA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1352DA" w:rsidRPr="00516CA8" w:rsidRDefault="001352DA" w:rsidP="001352DA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1352DA" w:rsidRPr="00516CA8" w:rsidRDefault="007D4B99" w:rsidP="00516CA8">
      <w:pPr>
        <w:rPr>
          <w:rFonts w:ascii="Times New Roman" w:hAnsi="Times New Roman" w:cs="Times New Roman"/>
          <w:sz w:val="40"/>
          <w:szCs w:val="40"/>
        </w:rPr>
      </w:pPr>
      <w:r w:rsidRPr="00A864F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146050</wp:posOffset>
            </wp:positionH>
            <wp:positionV relativeFrom="paragraph">
              <wp:posOffset>151130</wp:posOffset>
            </wp:positionV>
            <wp:extent cx="5593080" cy="2589530"/>
            <wp:effectExtent l="0" t="0" r="7620" b="1270"/>
            <wp:wrapNone/>
            <wp:docPr id="640263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263788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16CA8" w:rsidRPr="00516CA8" w:rsidRDefault="00516CA8" w:rsidP="00516CA8">
      <w:pPr>
        <w:rPr>
          <w:rFonts w:ascii="Times New Roman" w:hAnsi="Times New Roman" w:cs="Times New Roman"/>
          <w:sz w:val="28"/>
          <w:szCs w:val="28"/>
        </w:rPr>
      </w:pPr>
    </w:p>
    <w:p w:rsidR="00516CA8" w:rsidRDefault="00516CA8" w:rsidP="00516CA8">
      <w:pPr>
        <w:rPr>
          <w:rFonts w:ascii="Times New Roman" w:hAnsi="Times New Roman" w:cs="Times New Roman"/>
          <w:sz w:val="28"/>
          <w:szCs w:val="28"/>
        </w:rPr>
      </w:pPr>
    </w:p>
    <w:p w:rsidR="00A864F0" w:rsidRPr="00516CA8" w:rsidRDefault="00A864F0" w:rsidP="00516CA8">
      <w:pPr>
        <w:rPr>
          <w:rFonts w:ascii="Times New Roman" w:hAnsi="Times New Roman" w:cs="Times New Roman"/>
          <w:sz w:val="28"/>
          <w:szCs w:val="28"/>
        </w:rPr>
      </w:pPr>
    </w:p>
    <w:p w:rsidR="00516CA8" w:rsidRPr="00516CA8" w:rsidRDefault="00516CA8" w:rsidP="00516CA8">
      <w:pPr>
        <w:rPr>
          <w:rFonts w:ascii="Times New Roman" w:hAnsi="Times New Roman" w:cs="Times New Roman"/>
          <w:sz w:val="28"/>
          <w:szCs w:val="28"/>
        </w:rPr>
      </w:pPr>
    </w:p>
    <w:p w:rsidR="001555CC" w:rsidRDefault="001555CC" w:rsidP="001555CC">
      <w:pPr>
        <w:rPr>
          <w:rFonts w:ascii="Times New Roman" w:hAnsi="Times New Roman" w:cs="Times New Roman"/>
          <w:sz w:val="32"/>
          <w:szCs w:val="32"/>
        </w:rPr>
      </w:pPr>
    </w:p>
    <w:p w:rsidR="007D4B99" w:rsidRDefault="007D4B99" w:rsidP="001555CC">
      <w:pPr>
        <w:ind w:firstLine="720"/>
        <w:rPr>
          <w:rFonts w:ascii="Times New Roman" w:hAnsi="Times New Roman" w:cs="Times New Roman"/>
          <w:b/>
          <w:bCs/>
          <w:sz w:val="32"/>
          <w:szCs w:val="32"/>
        </w:rPr>
      </w:pPr>
    </w:p>
    <w:p w:rsidR="00A864F0" w:rsidRPr="001555CC" w:rsidRDefault="00A864F0" w:rsidP="001555CC">
      <w:pPr>
        <w:ind w:firstLine="720"/>
        <w:rPr>
          <w:rFonts w:ascii="Times New Roman" w:hAnsi="Times New Roman" w:cs="Times New Roman"/>
          <w:sz w:val="40"/>
          <w:szCs w:val="40"/>
        </w:rPr>
      </w:pPr>
      <w:r w:rsidRPr="00A864F0">
        <w:rPr>
          <w:rFonts w:ascii="Times New Roman" w:hAnsi="Times New Roman" w:cs="Times New Roman"/>
          <w:b/>
          <w:bCs/>
          <w:sz w:val="32"/>
          <w:szCs w:val="32"/>
        </w:rPr>
        <w:lastRenderedPageBreak/>
        <w:t>Text Extraction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:</w:t>
      </w:r>
    </w:p>
    <w:p w:rsidR="00A864F0" w:rsidRDefault="00A864F0" w:rsidP="007D4B99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A864F0">
        <w:rPr>
          <w:rFonts w:ascii="Times New Roman" w:hAnsi="Times New Roman" w:cs="Times New Roman"/>
          <w:sz w:val="28"/>
          <w:szCs w:val="28"/>
        </w:rPr>
        <w:t>Allows users to read printed text from documents, labels, and signage.</w:t>
      </w:r>
    </w:p>
    <w:p w:rsidR="001555CC" w:rsidRDefault="001555CC" w:rsidP="007D4B99">
      <w:pPr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516CA8">
        <w:rPr>
          <w:rFonts w:ascii="Times New Roman" w:hAnsi="Times New Roman" w:cs="Times New Roman"/>
          <w:b/>
          <w:bCs/>
          <w:sz w:val="28"/>
          <w:szCs w:val="28"/>
        </w:rPr>
        <w:t>Tesseract OCR</w:t>
      </w:r>
      <w:r w:rsidRPr="00516CA8">
        <w:rPr>
          <w:rFonts w:ascii="Times New Roman" w:hAnsi="Times New Roman" w:cs="Times New Roman"/>
          <w:sz w:val="28"/>
          <w:szCs w:val="28"/>
        </w:rPr>
        <w:t>: For extracting text from images.</w:t>
      </w:r>
    </w:p>
    <w:p w:rsidR="001555CC" w:rsidRDefault="001555CC" w:rsidP="007D4B99">
      <w:pPr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516CA8">
        <w:rPr>
          <w:rFonts w:ascii="Times New Roman" w:hAnsi="Times New Roman" w:cs="Times New Roman"/>
          <w:b/>
          <w:bCs/>
          <w:sz w:val="28"/>
          <w:szCs w:val="28"/>
        </w:rPr>
        <w:t>pyttsx3</w:t>
      </w:r>
      <w:r w:rsidRPr="00516CA8">
        <w:rPr>
          <w:rFonts w:ascii="Times New Roman" w:hAnsi="Times New Roman" w:cs="Times New Roman"/>
          <w:sz w:val="28"/>
          <w:szCs w:val="28"/>
        </w:rPr>
        <w:t>: For text-to-speech functionality.</w:t>
      </w:r>
    </w:p>
    <w:p w:rsidR="001555CC" w:rsidRPr="00516CA8" w:rsidRDefault="001555CC" w:rsidP="001555CC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 w:rsidRPr="00A864F0"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306705</wp:posOffset>
            </wp:positionV>
            <wp:extent cx="5563870" cy="1593850"/>
            <wp:effectExtent l="0" t="0" r="0" b="6350"/>
            <wp:wrapNone/>
            <wp:docPr id="2093031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031737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87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555CC" w:rsidRDefault="001555CC" w:rsidP="00A864F0">
      <w:pPr>
        <w:ind w:left="1440"/>
        <w:rPr>
          <w:rFonts w:ascii="Times New Roman" w:hAnsi="Times New Roman" w:cs="Times New Roman"/>
          <w:sz w:val="28"/>
          <w:szCs w:val="28"/>
        </w:rPr>
      </w:pPr>
    </w:p>
    <w:p w:rsidR="00A864F0" w:rsidRPr="00A864F0" w:rsidRDefault="00A864F0" w:rsidP="00A864F0">
      <w:pPr>
        <w:ind w:left="1440"/>
        <w:rPr>
          <w:rFonts w:ascii="Times New Roman" w:hAnsi="Times New Roman" w:cs="Times New Roman"/>
          <w:sz w:val="40"/>
          <w:szCs w:val="40"/>
        </w:rPr>
      </w:pPr>
    </w:p>
    <w:p w:rsidR="002F7966" w:rsidRDefault="002F7966" w:rsidP="002F7966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A864F0" w:rsidRDefault="00A864F0" w:rsidP="002F7966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A864F0" w:rsidRDefault="00A864F0" w:rsidP="002F7966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A864F0" w:rsidRDefault="00031029" w:rsidP="002F7966">
      <w:pPr>
        <w:jc w:val="center"/>
        <w:rPr>
          <w:rFonts w:ascii="Times New Roman" w:hAnsi="Times New Roman" w:cs="Times New Roman"/>
          <w:sz w:val="40"/>
          <w:szCs w:val="40"/>
        </w:rPr>
      </w:pPr>
      <w:r w:rsidRPr="001555CC"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44450</wp:posOffset>
            </wp:positionV>
            <wp:extent cx="5562600" cy="2600960"/>
            <wp:effectExtent l="0" t="0" r="0" b="8890"/>
            <wp:wrapNone/>
            <wp:docPr id="346736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736609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555CC" w:rsidRPr="001555CC" w:rsidRDefault="001555CC" w:rsidP="001555CC">
      <w:pPr>
        <w:rPr>
          <w:rFonts w:ascii="Times New Roman" w:hAnsi="Times New Roman" w:cs="Times New Roman"/>
          <w:sz w:val="40"/>
          <w:szCs w:val="40"/>
        </w:rPr>
      </w:pPr>
    </w:p>
    <w:p w:rsidR="001555CC" w:rsidRPr="001555CC" w:rsidRDefault="001555CC" w:rsidP="001555CC">
      <w:pPr>
        <w:rPr>
          <w:rFonts w:ascii="Times New Roman" w:hAnsi="Times New Roman" w:cs="Times New Roman"/>
          <w:sz w:val="40"/>
          <w:szCs w:val="40"/>
        </w:rPr>
      </w:pPr>
    </w:p>
    <w:p w:rsidR="001555CC" w:rsidRPr="001555CC" w:rsidRDefault="001555CC" w:rsidP="001555CC">
      <w:pPr>
        <w:rPr>
          <w:rFonts w:ascii="Times New Roman" w:hAnsi="Times New Roman" w:cs="Times New Roman"/>
          <w:sz w:val="40"/>
          <w:szCs w:val="40"/>
        </w:rPr>
      </w:pPr>
    </w:p>
    <w:p w:rsidR="001555CC" w:rsidRPr="001555CC" w:rsidRDefault="001555CC" w:rsidP="001555CC">
      <w:pPr>
        <w:rPr>
          <w:rFonts w:ascii="Times New Roman" w:hAnsi="Times New Roman" w:cs="Times New Roman"/>
          <w:sz w:val="40"/>
          <w:szCs w:val="40"/>
        </w:rPr>
      </w:pPr>
    </w:p>
    <w:p w:rsidR="001555CC" w:rsidRDefault="001555CC" w:rsidP="001555CC">
      <w:pPr>
        <w:rPr>
          <w:rFonts w:ascii="Times New Roman" w:hAnsi="Times New Roman" w:cs="Times New Roman"/>
          <w:sz w:val="40"/>
          <w:szCs w:val="40"/>
        </w:rPr>
      </w:pPr>
    </w:p>
    <w:p w:rsidR="001555CC" w:rsidRDefault="001555CC" w:rsidP="001555CC">
      <w:pPr>
        <w:ind w:firstLine="720"/>
        <w:rPr>
          <w:rFonts w:ascii="Times New Roman" w:hAnsi="Times New Roman" w:cs="Times New Roman"/>
          <w:b/>
          <w:bCs/>
          <w:sz w:val="32"/>
          <w:szCs w:val="32"/>
        </w:rPr>
      </w:pPr>
    </w:p>
    <w:p w:rsidR="001555CC" w:rsidRDefault="001555CC" w:rsidP="001555CC">
      <w:pPr>
        <w:ind w:firstLine="720"/>
        <w:rPr>
          <w:rFonts w:ascii="Times New Roman" w:hAnsi="Times New Roman" w:cs="Times New Roman"/>
          <w:b/>
          <w:bCs/>
          <w:sz w:val="32"/>
          <w:szCs w:val="32"/>
        </w:rPr>
      </w:pPr>
    </w:p>
    <w:p w:rsidR="001555CC" w:rsidRDefault="001555CC" w:rsidP="001555CC">
      <w:pPr>
        <w:ind w:firstLine="720"/>
        <w:rPr>
          <w:rFonts w:ascii="Times New Roman" w:hAnsi="Times New Roman" w:cs="Times New Roman"/>
          <w:b/>
          <w:bCs/>
          <w:sz w:val="32"/>
          <w:szCs w:val="32"/>
        </w:rPr>
      </w:pPr>
    </w:p>
    <w:p w:rsidR="001555CC" w:rsidRDefault="001555CC" w:rsidP="001555CC">
      <w:pPr>
        <w:ind w:firstLine="720"/>
        <w:rPr>
          <w:rFonts w:ascii="Times New Roman" w:hAnsi="Times New Roman" w:cs="Times New Roman"/>
          <w:b/>
          <w:bCs/>
          <w:sz w:val="32"/>
          <w:szCs w:val="32"/>
        </w:rPr>
      </w:pPr>
    </w:p>
    <w:p w:rsidR="001555CC" w:rsidRDefault="001555CC" w:rsidP="001555CC">
      <w:pPr>
        <w:ind w:firstLine="720"/>
        <w:rPr>
          <w:rFonts w:ascii="Times New Roman" w:hAnsi="Times New Roman" w:cs="Times New Roman"/>
          <w:b/>
          <w:bCs/>
          <w:sz w:val="32"/>
          <w:szCs w:val="32"/>
        </w:rPr>
      </w:pPr>
    </w:p>
    <w:p w:rsidR="001555CC" w:rsidRDefault="001555CC" w:rsidP="001555CC">
      <w:pPr>
        <w:ind w:firstLine="720"/>
        <w:rPr>
          <w:rFonts w:ascii="Times New Roman" w:hAnsi="Times New Roman" w:cs="Times New Roman"/>
          <w:b/>
          <w:bCs/>
          <w:sz w:val="32"/>
          <w:szCs w:val="32"/>
        </w:rPr>
      </w:pPr>
    </w:p>
    <w:p w:rsidR="001555CC" w:rsidRDefault="001555CC" w:rsidP="001555CC">
      <w:pPr>
        <w:ind w:firstLine="720"/>
        <w:rPr>
          <w:rFonts w:ascii="Times New Roman" w:hAnsi="Times New Roman" w:cs="Times New Roman"/>
          <w:b/>
          <w:bCs/>
          <w:sz w:val="32"/>
          <w:szCs w:val="32"/>
        </w:rPr>
      </w:pPr>
    </w:p>
    <w:p w:rsidR="001555CC" w:rsidRDefault="001555CC" w:rsidP="001555CC">
      <w:pPr>
        <w:ind w:firstLine="720"/>
        <w:rPr>
          <w:rFonts w:ascii="Times New Roman" w:hAnsi="Times New Roman" w:cs="Times New Roman"/>
          <w:b/>
          <w:bCs/>
          <w:sz w:val="32"/>
          <w:szCs w:val="32"/>
        </w:rPr>
      </w:pPr>
      <w:r w:rsidRPr="001555CC">
        <w:rPr>
          <w:rFonts w:ascii="Times New Roman" w:hAnsi="Times New Roman" w:cs="Times New Roman"/>
          <w:b/>
          <w:bCs/>
          <w:sz w:val="32"/>
          <w:szCs w:val="32"/>
        </w:rPr>
        <w:lastRenderedPageBreak/>
        <w:t>Object Detection</w:t>
      </w:r>
    </w:p>
    <w:p w:rsidR="001555CC" w:rsidRDefault="001555CC" w:rsidP="001555CC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555CC">
        <w:rPr>
          <w:rFonts w:ascii="Times New Roman" w:hAnsi="Times New Roman" w:cs="Times New Roman"/>
          <w:sz w:val="28"/>
          <w:szCs w:val="28"/>
        </w:rPr>
        <w:t>Assists users in identifying obstacles or items in their environment.</w:t>
      </w:r>
    </w:p>
    <w:p w:rsidR="001555CC" w:rsidRDefault="001555CC" w:rsidP="001555CC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 w:rsidRPr="00516CA8">
        <w:rPr>
          <w:rFonts w:ascii="Times New Roman" w:hAnsi="Times New Roman" w:cs="Times New Roman"/>
          <w:b/>
          <w:bCs/>
          <w:sz w:val="28"/>
          <w:szCs w:val="28"/>
        </w:rPr>
        <w:t>PyTorch (Faster R-CNN)</w:t>
      </w:r>
      <w:r w:rsidRPr="00516CA8">
        <w:rPr>
          <w:rFonts w:ascii="Times New Roman" w:hAnsi="Times New Roman" w:cs="Times New Roman"/>
          <w:sz w:val="28"/>
          <w:szCs w:val="28"/>
        </w:rPr>
        <w:t>: For object detection.</w:t>
      </w:r>
    </w:p>
    <w:p w:rsidR="00031029" w:rsidRDefault="00031029" w:rsidP="001555CC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 w:rsidRPr="0003102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365760</wp:posOffset>
            </wp:positionH>
            <wp:positionV relativeFrom="paragraph">
              <wp:posOffset>190501</wp:posOffset>
            </wp:positionV>
            <wp:extent cx="5654040" cy="3032760"/>
            <wp:effectExtent l="0" t="0" r="3810" b="0"/>
            <wp:wrapNone/>
            <wp:docPr id="185266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66585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555CC" w:rsidRDefault="001555CC" w:rsidP="001555C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1555CC" w:rsidRDefault="001555CC" w:rsidP="001555CC">
      <w:pPr>
        <w:rPr>
          <w:rFonts w:ascii="Times New Roman" w:hAnsi="Times New Roman" w:cs="Times New Roman"/>
          <w:sz w:val="28"/>
          <w:szCs w:val="28"/>
        </w:rPr>
      </w:pPr>
    </w:p>
    <w:p w:rsidR="001555CC" w:rsidRPr="00516CA8" w:rsidRDefault="001555CC" w:rsidP="001555CC">
      <w:pPr>
        <w:ind w:left="720" w:firstLine="720"/>
        <w:rPr>
          <w:rFonts w:ascii="Times New Roman" w:hAnsi="Times New Roman" w:cs="Times New Roman"/>
          <w:sz w:val="28"/>
          <w:szCs w:val="28"/>
        </w:rPr>
      </w:pPr>
    </w:p>
    <w:p w:rsidR="001555CC" w:rsidRDefault="001555CC" w:rsidP="001555CC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1555CC" w:rsidRDefault="00031029" w:rsidP="001555CC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1555C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388620</wp:posOffset>
            </wp:positionH>
            <wp:positionV relativeFrom="paragraph">
              <wp:posOffset>1924685</wp:posOffset>
            </wp:positionV>
            <wp:extent cx="5638800" cy="2595245"/>
            <wp:effectExtent l="0" t="0" r="0" b="0"/>
            <wp:wrapNone/>
            <wp:docPr id="539198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198298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55CC">
        <w:rPr>
          <w:rFonts w:ascii="Times New Roman" w:hAnsi="Times New Roman" w:cs="Times New Roman"/>
          <w:sz w:val="28"/>
          <w:szCs w:val="28"/>
        </w:rPr>
        <w:tab/>
      </w:r>
    </w:p>
    <w:p w:rsidR="00031029" w:rsidRPr="00031029" w:rsidRDefault="00031029" w:rsidP="00031029">
      <w:pPr>
        <w:rPr>
          <w:rFonts w:ascii="Times New Roman" w:hAnsi="Times New Roman" w:cs="Times New Roman"/>
          <w:sz w:val="32"/>
          <w:szCs w:val="32"/>
        </w:rPr>
      </w:pPr>
    </w:p>
    <w:p w:rsidR="00031029" w:rsidRPr="00031029" w:rsidRDefault="00031029" w:rsidP="00031029">
      <w:pPr>
        <w:rPr>
          <w:rFonts w:ascii="Times New Roman" w:hAnsi="Times New Roman" w:cs="Times New Roman"/>
          <w:sz w:val="32"/>
          <w:szCs w:val="32"/>
        </w:rPr>
      </w:pPr>
    </w:p>
    <w:p w:rsidR="00031029" w:rsidRPr="00031029" w:rsidRDefault="00031029" w:rsidP="00031029">
      <w:pPr>
        <w:rPr>
          <w:rFonts w:ascii="Times New Roman" w:hAnsi="Times New Roman" w:cs="Times New Roman"/>
          <w:sz w:val="32"/>
          <w:szCs w:val="32"/>
        </w:rPr>
      </w:pPr>
    </w:p>
    <w:p w:rsidR="00031029" w:rsidRPr="00031029" w:rsidRDefault="00031029" w:rsidP="00031029">
      <w:pPr>
        <w:rPr>
          <w:rFonts w:ascii="Times New Roman" w:hAnsi="Times New Roman" w:cs="Times New Roman"/>
          <w:sz w:val="32"/>
          <w:szCs w:val="32"/>
        </w:rPr>
      </w:pPr>
    </w:p>
    <w:p w:rsidR="00031029" w:rsidRPr="00031029" w:rsidRDefault="00031029" w:rsidP="00031029">
      <w:pPr>
        <w:rPr>
          <w:rFonts w:ascii="Times New Roman" w:hAnsi="Times New Roman" w:cs="Times New Roman"/>
          <w:sz w:val="32"/>
          <w:szCs w:val="32"/>
        </w:rPr>
      </w:pPr>
    </w:p>
    <w:p w:rsidR="00031029" w:rsidRPr="00031029" w:rsidRDefault="00031029" w:rsidP="00031029">
      <w:pPr>
        <w:rPr>
          <w:rFonts w:ascii="Times New Roman" w:hAnsi="Times New Roman" w:cs="Times New Roman"/>
          <w:sz w:val="32"/>
          <w:szCs w:val="32"/>
        </w:rPr>
      </w:pPr>
    </w:p>
    <w:p w:rsidR="00031029" w:rsidRPr="00031029" w:rsidRDefault="00031029" w:rsidP="00031029">
      <w:pPr>
        <w:rPr>
          <w:rFonts w:ascii="Times New Roman" w:hAnsi="Times New Roman" w:cs="Times New Roman"/>
          <w:sz w:val="32"/>
          <w:szCs w:val="32"/>
        </w:rPr>
      </w:pPr>
    </w:p>
    <w:p w:rsidR="00031029" w:rsidRPr="00031029" w:rsidRDefault="00031029" w:rsidP="00031029">
      <w:pPr>
        <w:rPr>
          <w:rFonts w:ascii="Times New Roman" w:hAnsi="Times New Roman" w:cs="Times New Roman"/>
          <w:sz w:val="32"/>
          <w:szCs w:val="32"/>
        </w:rPr>
      </w:pPr>
    </w:p>
    <w:p w:rsidR="00031029" w:rsidRPr="00031029" w:rsidRDefault="00031029" w:rsidP="00031029">
      <w:pPr>
        <w:rPr>
          <w:rFonts w:ascii="Times New Roman" w:hAnsi="Times New Roman" w:cs="Times New Roman"/>
          <w:sz w:val="32"/>
          <w:szCs w:val="32"/>
        </w:rPr>
      </w:pPr>
    </w:p>
    <w:p w:rsidR="00031029" w:rsidRPr="00031029" w:rsidRDefault="00031029" w:rsidP="00031029">
      <w:pPr>
        <w:rPr>
          <w:rFonts w:ascii="Times New Roman" w:hAnsi="Times New Roman" w:cs="Times New Roman"/>
          <w:sz w:val="32"/>
          <w:szCs w:val="32"/>
        </w:rPr>
      </w:pPr>
    </w:p>
    <w:p w:rsidR="00031029" w:rsidRPr="00031029" w:rsidRDefault="00031029" w:rsidP="00031029">
      <w:pPr>
        <w:rPr>
          <w:rFonts w:ascii="Times New Roman" w:hAnsi="Times New Roman" w:cs="Times New Roman"/>
          <w:sz w:val="32"/>
          <w:szCs w:val="32"/>
        </w:rPr>
      </w:pPr>
    </w:p>
    <w:p w:rsidR="00031029" w:rsidRDefault="00031029" w:rsidP="00031029">
      <w:pPr>
        <w:rPr>
          <w:rFonts w:ascii="Times New Roman" w:hAnsi="Times New Roman" w:cs="Times New Roman"/>
          <w:sz w:val="28"/>
          <w:szCs w:val="28"/>
        </w:rPr>
      </w:pPr>
    </w:p>
    <w:p w:rsidR="00031029" w:rsidRDefault="00031029" w:rsidP="00031029">
      <w:pPr>
        <w:ind w:firstLine="720"/>
        <w:rPr>
          <w:rFonts w:ascii="Times New Roman" w:hAnsi="Times New Roman" w:cs="Times New Roman"/>
          <w:sz w:val="32"/>
          <w:szCs w:val="32"/>
        </w:rPr>
      </w:pPr>
    </w:p>
    <w:p w:rsidR="00031029" w:rsidRDefault="00031029" w:rsidP="00031029">
      <w:pPr>
        <w:ind w:firstLine="720"/>
        <w:rPr>
          <w:rFonts w:ascii="Times New Roman" w:hAnsi="Times New Roman" w:cs="Times New Roman"/>
          <w:b/>
          <w:bCs/>
          <w:sz w:val="32"/>
          <w:szCs w:val="32"/>
        </w:rPr>
      </w:pPr>
      <w:r w:rsidRPr="00031029">
        <w:rPr>
          <w:rFonts w:ascii="Times New Roman" w:hAnsi="Times New Roman" w:cs="Times New Roman"/>
          <w:b/>
          <w:bCs/>
          <w:sz w:val="32"/>
          <w:szCs w:val="32"/>
        </w:rPr>
        <w:t>Personalized Assistance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:</w:t>
      </w:r>
    </w:p>
    <w:p w:rsidR="00031029" w:rsidRDefault="00031029" w:rsidP="007D4B99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031029">
        <w:rPr>
          <w:rFonts w:ascii="Times New Roman" w:hAnsi="Times New Roman" w:cs="Times New Roman"/>
          <w:sz w:val="28"/>
          <w:szCs w:val="28"/>
        </w:rPr>
        <w:t>Offers detailed assistance, such as reading labels or recognizing items.</w:t>
      </w:r>
    </w:p>
    <w:p w:rsidR="00031029" w:rsidRPr="00516CA8" w:rsidRDefault="00031029" w:rsidP="007D4B99">
      <w:pPr>
        <w:ind w:left="1440"/>
        <w:jc w:val="both"/>
        <w:rPr>
          <w:rFonts w:ascii="Times New Roman" w:hAnsi="Times New Roman" w:cs="Times New Roman"/>
          <w:sz w:val="28"/>
          <w:szCs w:val="28"/>
        </w:rPr>
      </w:pPr>
      <w:r w:rsidRPr="00516CA8">
        <w:rPr>
          <w:rFonts w:ascii="Times New Roman" w:hAnsi="Times New Roman" w:cs="Times New Roman"/>
          <w:b/>
          <w:bCs/>
          <w:sz w:val="28"/>
          <w:szCs w:val="28"/>
        </w:rPr>
        <w:t>Google Generative AI (Gemini API)</w:t>
      </w:r>
      <w:r w:rsidRPr="00516CA8">
        <w:rPr>
          <w:rFonts w:ascii="Times New Roman" w:hAnsi="Times New Roman" w:cs="Times New Roman"/>
          <w:sz w:val="28"/>
          <w:szCs w:val="28"/>
        </w:rPr>
        <w:t>: For generating scene descriptions and personalized assistance.</w:t>
      </w:r>
    </w:p>
    <w:p w:rsidR="00031029" w:rsidRDefault="00031029" w:rsidP="00031029">
      <w:pPr>
        <w:rPr>
          <w:rFonts w:ascii="Times New Roman" w:hAnsi="Times New Roman" w:cs="Times New Roman"/>
          <w:sz w:val="32"/>
          <w:szCs w:val="32"/>
        </w:rPr>
      </w:pPr>
      <w:r w:rsidRPr="00031029"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152400</wp:posOffset>
            </wp:positionH>
            <wp:positionV relativeFrom="paragraph">
              <wp:posOffset>1630680</wp:posOffset>
            </wp:positionV>
            <wp:extent cx="5707380" cy="2544445"/>
            <wp:effectExtent l="0" t="0" r="7620" b="8255"/>
            <wp:wrapNone/>
            <wp:docPr id="692754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754505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31029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106680</wp:posOffset>
            </wp:positionH>
            <wp:positionV relativeFrom="paragraph">
              <wp:posOffset>-236220</wp:posOffset>
            </wp:positionV>
            <wp:extent cx="5731510" cy="1551305"/>
            <wp:effectExtent l="0" t="0" r="2540" b="0"/>
            <wp:wrapNone/>
            <wp:docPr id="535379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379808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1029" w:rsidRPr="00031029" w:rsidRDefault="00031029" w:rsidP="00031029">
      <w:pPr>
        <w:rPr>
          <w:rFonts w:ascii="Times New Roman" w:hAnsi="Times New Roman" w:cs="Times New Roman"/>
          <w:sz w:val="32"/>
          <w:szCs w:val="32"/>
        </w:rPr>
      </w:pPr>
    </w:p>
    <w:p w:rsidR="00031029" w:rsidRPr="00031029" w:rsidRDefault="00031029" w:rsidP="00031029">
      <w:pPr>
        <w:rPr>
          <w:rFonts w:ascii="Times New Roman" w:hAnsi="Times New Roman" w:cs="Times New Roman"/>
          <w:sz w:val="32"/>
          <w:szCs w:val="32"/>
        </w:rPr>
      </w:pPr>
    </w:p>
    <w:p w:rsidR="00031029" w:rsidRPr="00031029" w:rsidRDefault="00031029" w:rsidP="00031029">
      <w:pPr>
        <w:rPr>
          <w:rFonts w:ascii="Times New Roman" w:hAnsi="Times New Roman" w:cs="Times New Roman"/>
          <w:sz w:val="32"/>
          <w:szCs w:val="32"/>
        </w:rPr>
      </w:pPr>
    </w:p>
    <w:p w:rsidR="00031029" w:rsidRPr="00031029" w:rsidRDefault="00031029" w:rsidP="00031029">
      <w:pPr>
        <w:rPr>
          <w:rFonts w:ascii="Times New Roman" w:hAnsi="Times New Roman" w:cs="Times New Roman"/>
          <w:sz w:val="32"/>
          <w:szCs w:val="32"/>
        </w:rPr>
      </w:pPr>
    </w:p>
    <w:p w:rsidR="00031029" w:rsidRPr="00031029" w:rsidRDefault="00031029" w:rsidP="00031029">
      <w:pPr>
        <w:rPr>
          <w:rFonts w:ascii="Times New Roman" w:hAnsi="Times New Roman" w:cs="Times New Roman"/>
          <w:sz w:val="32"/>
          <w:szCs w:val="32"/>
        </w:rPr>
      </w:pPr>
    </w:p>
    <w:p w:rsidR="00031029" w:rsidRPr="00031029" w:rsidRDefault="00031029" w:rsidP="00031029">
      <w:pPr>
        <w:rPr>
          <w:rFonts w:ascii="Times New Roman" w:hAnsi="Times New Roman" w:cs="Times New Roman"/>
          <w:sz w:val="32"/>
          <w:szCs w:val="32"/>
        </w:rPr>
      </w:pPr>
    </w:p>
    <w:p w:rsidR="00031029" w:rsidRPr="00031029" w:rsidRDefault="00031029" w:rsidP="00031029">
      <w:pPr>
        <w:rPr>
          <w:rFonts w:ascii="Times New Roman" w:hAnsi="Times New Roman" w:cs="Times New Roman"/>
          <w:sz w:val="32"/>
          <w:szCs w:val="32"/>
        </w:rPr>
      </w:pPr>
    </w:p>
    <w:p w:rsidR="00031029" w:rsidRPr="00031029" w:rsidRDefault="00031029" w:rsidP="00031029">
      <w:pPr>
        <w:rPr>
          <w:rFonts w:ascii="Times New Roman" w:hAnsi="Times New Roman" w:cs="Times New Roman"/>
          <w:sz w:val="32"/>
          <w:szCs w:val="32"/>
        </w:rPr>
      </w:pPr>
    </w:p>
    <w:p w:rsidR="00031029" w:rsidRPr="00031029" w:rsidRDefault="00031029" w:rsidP="00031029">
      <w:pPr>
        <w:rPr>
          <w:rFonts w:ascii="Times New Roman" w:hAnsi="Times New Roman" w:cs="Times New Roman"/>
          <w:sz w:val="32"/>
          <w:szCs w:val="32"/>
        </w:rPr>
      </w:pPr>
    </w:p>
    <w:p w:rsidR="00031029" w:rsidRPr="00031029" w:rsidRDefault="00031029" w:rsidP="00031029">
      <w:pPr>
        <w:rPr>
          <w:rFonts w:ascii="Times New Roman" w:hAnsi="Times New Roman" w:cs="Times New Roman"/>
          <w:sz w:val="32"/>
          <w:szCs w:val="32"/>
        </w:rPr>
      </w:pPr>
    </w:p>
    <w:p w:rsidR="00031029" w:rsidRDefault="00031029" w:rsidP="00031029">
      <w:pPr>
        <w:rPr>
          <w:rFonts w:ascii="Times New Roman" w:hAnsi="Times New Roman" w:cs="Times New Roman"/>
          <w:sz w:val="32"/>
          <w:szCs w:val="32"/>
        </w:rPr>
      </w:pPr>
    </w:p>
    <w:p w:rsidR="00031029" w:rsidRDefault="00031029" w:rsidP="00031029">
      <w:pPr>
        <w:rPr>
          <w:rFonts w:ascii="Times New Roman" w:hAnsi="Times New Roman" w:cs="Times New Roman"/>
          <w:sz w:val="32"/>
          <w:szCs w:val="32"/>
        </w:rPr>
      </w:pPr>
    </w:p>
    <w:p w:rsidR="004666E7" w:rsidRPr="004666E7" w:rsidRDefault="004666E7" w:rsidP="004666E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4666E7">
        <w:rPr>
          <w:rFonts w:ascii="Times New Roman" w:hAnsi="Times New Roman" w:cs="Times New Roman"/>
          <w:b/>
          <w:bCs/>
          <w:sz w:val="32"/>
          <w:szCs w:val="32"/>
        </w:rPr>
        <w:t>Conclusion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:</w:t>
      </w:r>
    </w:p>
    <w:p w:rsidR="007D4B99" w:rsidRPr="007D4B99" w:rsidRDefault="007D4B99" w:rsidP="007D4B99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D4B99">
        <w:rPr>
          <w:rFonts w:ascii="Times New Roman" w:hAnsi="Times New Roman" w:cs="Times New Roman"/>
          <w:sz w:val="28"/>
          <w:szCs w:val="28"/>
        </w:rPr>
        <w:t>The project provides a versatile tool to improve the independence and quality of life for visually impaired individuals.</w:t>
      </w:r>
    </w:p>
    <w:p w:rsidR="00031029" w:rsidRPr="007D4B99" w:rsidRDefault="007D4B99" w:rsidP="007D4B99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D4B99">
        <w:rPr>
          <w:rFonts w:ascii="Times New Roman" w:hAnsi="Times New Roman" w:cs="Times New Roman"/>
          <w:sz w:val="28"/>
          <w:szCs w:val="28"/>
        </w:rPr>
        <w:t>It combines state-of-the-art AI technologies with practical features like translation and audio output to enhance accessibility.</w:t>
      </w:r>
    </w:p>
    <w:sectPr w:rsidR="00031029" w:rsidRPr="007D4B99" w:rsidSect="009A1CBB"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31FF5" w:rsidRDefault="00431FF5" w:rsidP="00A864F0">
      <w:pPr>
        <w:spacing w:after="0" w:line="240" w:lineRule="auto"/>
      </w:pPr>
      <w:r>
        <w:separator/>
      </w:r>
    </w:p>
  </w:endnote>
  <w:endnote w:type="continuationSeparator" w:id="1">
    <w:p w:rsidR="00431FF5" w:rsidRDefault="00431FF5" w:rsidP="00A864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864F0" w:rsidRDefault="00A864F0">
    <w:pPr>
      <w:pStyle w:val="Footer"/>
    </w:pPr>
  </w:p>
  <w:p w:rsidR="00A864F0" w:rsidRDefault="00A864F0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31FF5" w:rsidRDefault="00431FF5" w:rsidP="00A864F0">
      <w:pPr>
        <w:spacing w:after="0" w:line="240" w:lineRule="auto"/>
      </w:pPr>
      <w:r>
        <w:separator/>
      </w:r>
    </w:p>
  </w:footnote>
  <w:footnote w:type="continuationSeparator" w:id="1">
    <w:p w:rsidR="00431FF5" w:rsidRDefault="00431FF5" w:rsidP="00A864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E658F1"/>
    <w:multiLevelType w:val="multilevel"/>
    <w:tmpl w:val="D402D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D057EEE"/>
    <w:multiLevelType w:val="multilevel"/>
    <w:tmpl w:val="94EC8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1177EDA"/>
    <w:multiLevelType w:val="multilevel"/>
    <w:tmpl w:val="91ACF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3A874C6"/>
    <w:multiLevelType w:val="multilevel"/>
    <w:tmpl w:val="294A7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D887ADB"/>
    <w:multiLevelType w:val="hybridMultilevel"/>
    <w:tmpl w:val="FB5EFB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E0B0E4A"/>
    <w:multiLevelType w:val="hybridMultilevel"/>
    <w:tmpl w:val="D0EEC1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97912B9"/>
    <w:multiLevelType w:val="multilevel"/>
    <w:tmpl w:val="0D886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BFD18D1"/>
    <w:multiLevelType w:val="multilevel"/>
    <w:tmpl w:val="F684D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  <w:sz w:val="4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DB4723D"/>
    <w:multiLevelType w:val="multilevel"/>
    <w:tmpl w:val="AD4E1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78702A65"/>
    <w:multiLevelType w:val="multilevel"/>
    <w:tmpl w:val="4F34E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7CED6B51"/>
    <w:multiLevelType w:val="multilevel"/>
    <w:tmpl w:val="99DE4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10"/>
  </w:num>
  <w:num w:numId="4">
    <w:abstractNumId w:val="6"/>
  </w:num>
  <w:num w:numId="5">
    <w:abstractNumId w:val="8"/>
  </w:num>
  <w:num w:numId="6">
    <w:abstractNumId w:val="2"/>
  </w:num>
  <w:num w:numId="7">
    <w:abstractNumId w:val="9"/>
  </w:num>
  <w:num w:numId="8">
    <w:abstractNumId w:val="7"/>
  </w:num>
  <w:num w:numId="9">
    <w:abstractNumId w:val="3"/>
  </w:num>
  <w:num w:numId="10">
    <w:abstractNumId w:val="4"/>
  </w:num>
  <w:num w:numId="11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65345"/>
    <w:rsid w:val="00031029"/>
    <w:rsid w:val="000A7199"/>
    <w:rsid w:val="001352DA"/>
    <w:rsid w:val="001555CC"/>
    <w:rsid w:val="0020485B"/>
    <w:rsid w:val="002F7966"/>
    <w:rsid w:val="00386D86"/>
    <w:rsid w:val="003A192F"/>
    <w:rsid w:val="00431FF5"/>
    <w:rsid w:val="004666E7"/>
    <w:rsid w:val="00516CA8"/>
    <w:rsid w:val="00765345"/>
    <w:rsid w:val="007D4B99"/>
    <w:rsid w:val="009A1CBB"/>
    <w:rsid w:val="00A77739"/>
    <w:rsid w:val="00A864F0"/>
    <w:rsid w:val="00CF0A9B"/>
    <w:rsid w:val="00D50C0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A1CB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864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64F0"/>
  </w:style>
  <w:style w:type="paragraph" w:styleId="Footer">
    <w:name w:val="footer"/>
    <w:basedOn w:val="Normal"/>
    <w:link w:val="FooterChar"/>
    <w:uiPriority w:val="99"/>
    <w:unhideWhenUsed/>
    <w:rsid w:val="00A864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64F0"/>
  </w:style>
  <w:style w:type="paragraph" w:styleId="ListParagraph">
    <w:name w:val="List Paragraph"/>
    <w:basedOn w:val="Normal"/>
    <w:uiPriority w:val="34"/>
    <w:qFormat/>
    <w:rsid w:val="004666E7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09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37492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01006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8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1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806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90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9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7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0170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79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1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15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9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2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04449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036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7</Pages>
  <Words>545</Words>
  <Characters>3110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Kumar</dc:creator>
  <cp:keywords/>
  <dc:description/>
  <cp:lastModifiedBy>Meghana</cp:lastModifiedBy>
  <cp:revision>6</cp:revision>
  <dcterms:created xsi:type="dcterms:W3CDTF">2024-11-25T05:31:00Z</dcterms:created>
  <dcterms:modified xsi:type="dcterms:W3CDTF">2024-11-30T13:33:00Z</dcterms:modified>
</cp:coreProperties>
</file>