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C9" w:rsidRPr="00665100" w:rsidRDefault="00C970E9">
      <w:pPr>
        <w:rPr>
          <w:b/>
        </w:rPr>
      </w:pPr>
      <w:r w:rsidRPr="00665100">
        <w:rPr>
          <w:b/>
        </w:rPr>
        <w:t>Inheritance:</w:t>
      </w:r>
    </w:p>
    <w:p w:rsidR="00C970E9" w:rsidRDefault="00C970E9">
      <w:r>
        <w:t>Inheritance is used to inherit the</w:t>
      </w:r>
      <w:r w:rsidR="00665100">
        <w:t xml:space="preserve"> </w:t>
      </w:r>
      <w:r>
        <w:t>properties</w:t>
      </w:r>
      <w:r w:rsidR="00665100">
        <w:t xml:space="preserve"> and behavior</w:t>
      </w:r>
      <w:r>
        <w:t xml:space="preserve"> of one class to other class using extends keyword. It is known as “is-a-relationship”. By doing this child class can use the methods of the parent class </w:t>
      </w:r>
      <w:proofErr w:type="gramStart"/>
      <w:r>
        <w:t>and also</w:t>
      </w:r>
      <w:proofErr w:type="gramEnd"/>
      <w:r>
        <w:t xml:space="preserve"> define</w:t>
      </w:r>
      <w:r w:rsidR="007E7476">
        <w:t xml:space="preserve"> and use</w:t>
      </w:r>
      <w:r>
        <w:t xml:space="preserve"> its known methods also.</w:t>
      </w:r>
    </w:p>
    <w:p w:rsidR="00B01F19" w:rsidRPr="00665100" w:rsidRDefault="00B01F19">
      <w:pPr>
        <w:rPr>
          <w:b/>
        </w:rPr>
      </w:pPr>
      <w:r w:rsidRPr="00665100">
        <w:rPr>
          <w:b/>
        </w:rPr>
        <w:t>Runtime polymorphism:</w:t>
      </w:r>
    </w:p>
    <w:p w:rsidR="00B01F19" w:rsidRDefault="00B01F19">
      <w:r>
        <w:t xml:space="preserve">This is known as method overriding which means </w:t>
      </w:r>
      <w:r w:rsidR="00711DAF">
        <w:t>it has same class name and same arguments which is used to override a method (</w:t>
      </w:r>
      <w:proofErr w:type="spellStart"/>
      <w:r w:rsidR="00711DAF">
        <w:t>i.e</w:t>
      </w:r>
      <w:proofErr w:type="spellEnd"/>
      <w:r w:rsidR="00711DAF">
        <w:t>) we can define a method of our own if we don’t like the one which is in the super class.</w:t>
      </w:r>
    </w:p>
    <w:p w:rsidR="00711DAF" w:rsidRPr="00665100" w:rsidRDefault="00711DAF">
      <w:pPr>
        <w:rPr>
          <w:b/>
        </w:rPr>
      </w:pPr>
      <w:r w:rsidRPr="00665100">
        <w:rPr>
          <w:b/>
        </w:rPr>
        <w:t>Difference between protected and default access modifiers:</w:t>
      </w:r>
    </w:p>
    <w:p w:rsidR="00711DAF" w:rsidRDefault="00711DAF">
      <w:r>
        <w:t xml:space="preserve">Protected is used when we want to secure a </w:t>
      </w:r>
      <w:proofErr w:type="gramStart"/>
      <w:r>
        <w:t>method</w:t>
      </w:r>
      <w:proofErr w:type="gramEnd"/>
      <w:r>
        <w:t xml:space="preserve"> but this can be accessed by the child through the protected modifier.</w:t>
      </w:r>
      <w:r w:rsidR="00665100" w:rsidRPr="00665100">
        <w:t xml:space="preserve"> </w:t>
      </w:r>
      <w:r w:rsidR="00665100">
        <w:t>The major advantage is we can use this</w:t>
      </w:r>
      <w:r w:rsidR="00665100">
        <w:t xml:space="preserve"> if the classes are in d</w:t>
      </w:r>
      <w:r w:rsidR="00665100">
        <w:t>ifferent packages.</w:t>
      </w:r>
      <w:r>
        <w:t xml:space="preserve"> By doing this we can restrict the access of using by other classes. </w:t>
      </w:r>
    </w:p>
    <w:p w:rsidR="00711DAF" w:rsidRDefault="00711DAF">
      <w:r>
        <w:t>While default is used when we want to access</w:t>
      </w:r>
      <w:r w:rsidR="00664FD6">
        <w:t xml:space="preserve"> the methods within same package.</w:t>
      </w:r>
    </w:p>
    <w:p w:rsidR="00BA4E7C" w:rsidRPr="00BA4E7C" w:rsidRDefault="00BA4E7C">
      <w:pPr>
        <w:rPr>
          <w:b/>
        </w:rPr>
      </w:pPr>
      <w:r w:rsidRPr="00BA4E7C">
        <w:rPr>
          <w:b/>
        </w:rPr>
        <w:t>Static and instance variables:</w:t>
      </w:r>
    </w:p>
    <w:p w:rsidR="00BA4E7C" w:rsidRPr="00BA4E7C" w:rsidRDefault="00BA4E7C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A4E7C">
        <w:rPr>
          <w:rFonts w:asciiTheme="minorHAnsi" w:eastAsiaTheme="minorHAnsi" w:hAnsiTheme="minorHAnsi" w:cstheme="minorBidi"/>
          <w:sz w:val="22"/>
          <w:szCs w:val="22"/>
        </w:rPr>
        <w:t xml:space="preserve">Instance Variable - A variable that is declared inside the class but outside the method is called instance </w:t>
      </w:r>
      <w:proofErr w:type="gramStart"/>
      <w:r w:rsidRPr="00BA4E7C">
        <w:rPr>
          <w:rFonts w:asciiTheme="minorHAnsi" w:eastAsiaTheme="minorHAnsi" w:hAnsiTheme="minorHAnsi" w:cstheme="minorBidi"/>
          <w:sz w:val="22"/>
          <w:szCs w:val="22"/>
        </w:rPr>
        <w:t>variable .</w:t>
      </w:r>
      <w:proofErr w:type="gramEnd"/>
      <w:r w:rsidRPr="00BA4E7C">
        <w:rPr>
          <w:rFonts w:asciiTheme="minorHAnsi" w:eastAsiaTheme="minorHAnsi" w:hAnsiTheme="minorHAnsi" w:cstheme="minorBidi"/>
          <w:sz w:val="22"/>
          <w:szCs w:val="22"/>
        </w:rPr>
        <w:t xml:space="preserve"> It is not declared as static.</w:t>
      </w:r>
    </w:p>
    <w:p w:rsidR="00BA4E7C" w:rsidRDefault="00BA4E7C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A4E7C">
        <w:rPr>
          <w:rFonts w:asciiTheme="minorHAnsi" w:eastAsiaTheme="minorHAnsi" w:hAnsiTheme="minorHAnsi" w:cstheme="minorBidi"/>
          <w:sz w:val="22"/>
          <w:szCs w:val="22"/>
        </w:rPr>
        <w:t xml:space="preserve">Static Variable- A variable that is declared as static is called static variable. It cannot be local, </w:t>
      </w:r>
      <w:proofErr w:type="gramStart"/>
      <w:r w:rsidRPr="00BA4E7C">
        <w:rPr>
          <w:rFonts w:asciiTheme="minorHAnsi" w:eastAsiaTheme="minorHAnsi" w:hAnsiTheme="minorHAnsi" w:cstheme="minorBidi"/>
          <w:sz w:val="22"/>
          <w:szCs w:val="22"/>
        </w:rPr>
        <w:t>It</w:t>
      </w:r>
      <w:proofErr w:type="gramEnd"/>
      <w:r w:rsidRPr="00BA4E7C">
        <w:rPr>
          <w:rFonts w:asciiTheme="minorHAnsi" w:eastAsiaTheme="minorHAnsi" w:hAnsiTheme="minorHAnsi" w:cstheme="minorBidi"/>
          <w:sz w:val="22"/>
          <w:szCs w:val="22"/>
        </w:rPr>
        <w:t xml:space="preserve"> is not for any particula</w:t>
      </w:r>
      <w:r w:rsidR="004A73E4">
        <w:rPr>
          <w:rFonts w:asciiTheme="minorHAnsi" w:eastAsiaTheme="minorHAnsi" w:hAnsiTheme="minorHAnsi" w:cstheme="minorBidi"/>
          <w:sz w:val="22"/>
          <w:szCs w:val="22"/>
        </w:rPr>
        <w:t>r</w:t>
      </w:r>
      <w:r w:rsidRPr="00BA4E7C">
        <w:rPr>
          <w:rFonts w:asciiTheme="minorHAnsi" w:eastAsiaTheme="minorHAnsi" w:hAnsiTheme="minorHAnsi" w:cstheme="minorBidi"/>
          <w:sz w:val="22"/>
          <w:szCs w:val="22"/>
        </w:rPr>
        <w:t xml:space="preserve"> object but for whole class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4A73E4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4A73E4">
        <w:rPr>
          <w:rFonts w:asciiTheme="minorHAnsi" w:eastAsiaTheme="minorHAnsi" w:hAnsiTheme="minorHAnsi" w:cstheme="minorBidi"/>
          <w:b/>
          <w:sz w:val="22"/>
          <w:szCs w:val="22"/>
        </w:rPr>
        <w:t>Array,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 w:rsidRPr="004A73E4">
        <w:rPr>
          <w:rFonts w:asciiTheme="minorHAnsi" w:eastAsiaTheme="minorHAnsi" w:hAnsiTheme="minorHAnsi" w:cstheme="minorBidi"/>
          <w:b/>
          <w:sz w:val="22"/>
          <w:szCs w:val="22"/>
        </w:rPr>
        <w:t>Arr</w:t>
      </w:r>
      <w:r w:rsidR="00113603">
        <w:rPr>
          <w:rFonts w:asciiTheme="minorHAnsi" w:eastAsiaTheme="minorHAnsi" w:hAnsiTheme="minorHAnsi" w:cstheme="minorBidi"/>
          <w:b/>
          <w:sz w:val="22"/>
          <w:szCs w:val="22"/>
        </w:rPr>
        <w:t>ayl</w:t>
      </w:r>
      <w:r w:rsidRPr="004A73E4">
        <w:rPr>
          <w:rFonts w:asciiTheme="minorHAnsi" w:eastAsiaTheme="minorHAnsi" w:hAnsiTheme="minorHAnsi" w:cstheme="minorBidi"/>
          <w:b/>
          <w:sz w:val="22"/>
          <w:szCs w:val="22"/>
        </w:rPr>
        <w:t>ist</w:t>
      </w:r>
      <w:proofErr w:type="spellEnd"/>
      <w:r w:rsidRPr="004A73E4">
        <w:rPr>
          <w:rFonts w:asciiTheme="minorHAnsi" w:eastAsiaTheme="minorHAnsi" w:hAnsiTheme="minorHAnsi" w:cstheme="minorBidi"/>
          <w:b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 w:rsidRPr="004A73E4">
        <w:rPr>
          <w:rFonts w:asciiTheme="minorHAnsi" w:eastAsiaTheme="minorHAnsi" w:hAnsiTheme="minorHAnsi" w:cstheme="minorBidi"/>
          <w:b/>
          <w:sz w:val="22"/>
          <w:szCs w:val="22"/>
        </w:rPr>
        <w:t>Linkedlist</w:t>
      </w:r>
      <w:proofErr w:type="spellEnd"/>
      <w:r w:rsidRPr="004A73E4">
        <w:rPr>
          <w:rFonts w:asciiTheme="minorHAnsi" w:eastAsiaTheme="minorHAnsi" w:hAnsiTheme="minorHAnsi" w:cstheme="minorBidi"/>
          <w:b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</w:p>
    <w:p w:rsidR="004A73E4" w:rsidRPr="00113603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113603">
        <w:rPr>
          <w:rFonts w:asciiTheme="minorHAnsi" w:eastAsiaTheme="minorHAnsi" w:hAnsiTheme="minorHAnsi" w:cstheme="minorBidi"/>
          <w:b/>
          <w:sz w:val="22"/>
          <w:szCs w:val="22"/>
        </w:rPr>
        <w:t>Arrays:</w:t>
      </w:r>
    </w:p>
    <w:p w:rsidR="004A73E4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These are fixed in length 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i.e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) we cannot expand the size.</w:t>
      </w:r>
    </w:p>
    <w:p w:rsidR="004A73E4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It stores same type of data-homogeneous data.</w:t>
      </w:r>
    </w:p>
    <w:p w:rsidR="004A73E4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It </w:t>
      </w:r>
      <w:r w:rsidR="00113603">
        <w:rPr>
          <w:rFonts w:asciiTheme="minorHAnsi" w:eastAsiaTheme="minorHAnsi" w:hAnsiTheme="minorHAnsi" w:cstheme="minorBidi"/>
          <w:sz w:val="22"/>
          <w:szCs w:val="22"/>
        </w:rPr>
        <w:t>does not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have methods to remove the element like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arraylist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4A73E4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It needs a loop to add elements to array.</w:t>
      </w:r>
    </w:p>
    <w:p w:rsidR="004A73E4" w:rsidRPr="00113603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r w:rsidRPr="00113603">
        <w:rPr>
          <w:rFonts w:asciiTheme="minorHAnsi" w:eastAsiaTheme="minorHAnsi" w:hAnsiTheme="minorHAnsi" w:cstheme="minorBidi"/>
          <w:b/>
          <w:sz w:val="22"/>
          <w:szCs w:val="22"/>
        </w:rPr>
        <w:t>Arraylist</w:t>
      </w:r>
      <w:proofErr w:type="spellEnd"/>
      <w:r w:rsidRPr="00113603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113603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These are not fixed in size they can </w:t>
      </w:r>
      <w:proofErr w:type="gramStart"/>
      <w:r w:rsidR="00113603">
        <w:rPr>
          <w:rFonts w:asciiTheme="minorHAnsi" w:eastAsiaTheme="minorHAnsi" w:hAnsiTheme="minorHAnsi" w:cstheme="minorBidi"/>
          <w:sz w:val="22"/>
          <w:szCs w:val="22"/>
        </w:rPr>
        <w:t>grow in size</w:t>
      </w:r>
      <w:proofErr w:type="gramEnd"/>
      <w:r w:rsidR="00113603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113603" w:rsidRDefault="00113603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is one dimensional whereas array is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multi dimensional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113603" w:rsidRDefault="00113603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These contain methods to add,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</w:rPr>
        <w:t xml:space="preserve">remove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etc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to do.</w:t>
      </w:r>
    </w:p>
    <w:p w:rsidR="00113603" w:rsidRPr="00113603" w:rsidRDefault="00113603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113603">
        <w:rPr>
          <w:rFonts w:asciiTheme="minorHAnsi" w:eastAsiaTheme="minorHAnsi" w:hAnsiTheme="minorHAnsi" w:cstheme="minorBidi"/>
          <w:b/>
          <w:sz w:val="22"/>
          <w:szCs w:val="22"/>
        </w:rPr>
        <w:t>LinkedList:</w:t>
      </w:r>
    </w:p>
    <w:p w:rsidR="00113603" w:rsidRDefault="00113603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It uses double linked list to store elements. Each node is connected to its previous and next nodes.</w:t>
      </w:r>
    </w:p>
    <w:p w:rsidR="00113603" w:rsidRDefault="00113603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When we remove a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node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it is automatically connected to its next node.</w:t>
      </w:r>
    </w:p>
    <w:p w:rsidR="00113603" w:rsidRDefault="00113603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Arraylist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is mainly used for searching whereas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linkedlist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is often used for adding and removing elements.</w:t>
      </w:r>
    </w:p>
    <w:p w:rsidR="00113603" w:rsidRDefault="00113603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113603" w:rsidRDefault="00113603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4A73E4" w:rsidRPr="00BA4E7C" w:rsidRDefault="004A73E4" w:rsidP="00BA4E7C">
      <w:pPr>
        <w:pStyle w:val="uiqtextpara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BA4E7C" w:rsidRDefault="00BA4E7C"/>
    <w:p w:rsidR="00664FD6" w:rsidRDefault="00664FD6"/>
    <w:p w:rsidR="00711DAF" w:rsidRDefault="00711DAF"/>
    <w:sectPr w:rsidR="0071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F8"/>
    <w:rsid w:val="00037AC9"/>
    <w:rsid w:val="00113603"/>
    <w:rsid w:val="004A73E4"/>
    <w:rsid w:val="00664FD6"/>
    <w:rsid w:val="00665100"/>
    <w:rsid w:val="00711DAF"/>
    <w:rsid w:val="007E7476"/>
    <w:rsid w:val="00B01F19"/>
    <w:rsid w:val="00BA4E7C"/>
    <w:rsid w:val="00C936F8"/>
    <w:rsid w:val="00C9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56EA"/>
  <w15:chartTrackingRefBased/>
  <w15:docId w15:val="{3746CCBD-1E84-4B54-9E4C-46399583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A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56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7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2E2E2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6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2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48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86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92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79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03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5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075879">
                                                              <w:marLeft w:val="-18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58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57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895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94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3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35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1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558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39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958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52544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12" w:color="EFEFEF"/>
                                                        <w:left w:val="single" w:sz="6" w:space="12" w:color="EFEFEF"/>
                                                        <w:bottom w:val="single" w:sz="6" w:space="12" w:color="EFEFEF"/>
                                                        <w:right w:val="single" w:sz="6" w:space="12" w:color="EFEFEF"/>
                                                      </w:divBdr>
                                                      <w:divsChild>
                                                        <w:div w:id="128530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01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772915">
                                                                  <w:marLeft w:val="0"/>
                                                                  <w:marRight w:val="9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2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00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72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40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565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812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58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699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295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39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1393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820023">
                                                                                              <w:marLeft w:val="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765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240665">
                                                                                                      <w:marLeft w:val="-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3" w:color="E2E2E2"/>
                                                                                                        <w:left w:val="single" w:sz="6" w:space="12" w:color="E2E2E2"/>
                                                                                                        <w:bottom w:val="single" w:sz="6" w:space="3" w:color="E2E2E2"/>
                                                                                                        <w:right w:val="single" w:sz="6" w:space="12" w:color="E2E2E2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6900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5616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9852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34694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9096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7924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355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2000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2E2E2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1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25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43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0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7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78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299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73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16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94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471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903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12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04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24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44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18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6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8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64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616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018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127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8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5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813544">
                                                              <w:marLeft w:val="-18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1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7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6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4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1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25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264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0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490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24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176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797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562139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12" w:color="EFEFEF"/>
                                                        <w:left w:val="single" w:sz="6" w:space="12" w:color="EFEFEF"/>
                                                        <w:bottom w:val="single" w:sz="6" w:space="12" w:color="EFEFEF"/>
                                                        <w:right w:val="single" w:sz="6" w:space="12" w:color="EFEFEF"/>
                                                      </w:divBdr>
                                                      <w:divsChild>
                                                        <w:div w:id="193824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76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26385">
                                                                  <w:marLeft w:val="0"/>
                                                                  <w:marRight w:val="9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9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63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41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02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406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7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22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147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571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233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7888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134981">
                                                                                              <w:marLeft w:val="1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619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188280">
                                                                                                      <w:marLeft w:val="-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3" w:color="E2E2E2"/>
                                                                                                        <w:left w:val="single" w:sz="6" w:space="12" w:color="E2E2E2"/>
                                                                                                        <w:bottom w:val="single" w:sz="6" w:space="3" w:color="E2E2E2"/>
                                                                                                        <w:right w:val="single" w:sz="6" w:space="12" w:color="E2E2E2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497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211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0700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9054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7706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551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671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0507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96047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52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599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dashed" w:sz="6" w:space="6" w:color="CCCCCC"/>
                                    <w:left w:val="dashed" w:sz="6" w:space="6" w:color="CCCCCC"/>
                                    <w:bottom w:val="dashed" w:sz="6" w:space="12" w:color="CCCCCC"/>
                                    <w:right w:val="dashed" w:sz="6" w:space="6" w:color="CCCCCC"/>
                                  </w:divBdr>
                                  <w:divsChild>
                                    <w:div w:id="45660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6629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4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5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18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10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3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40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87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17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9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14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7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8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8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4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97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087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4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2765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7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7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mayaluri</dc:creator>
  <cp:keywords/>
  <dc:description/>
  <cp:lastModifiedBy>meghana mayaluri</cp:lastModifiedBy>
  <cp:revision>4</cp:revision>
  <dcterms:created xsi:type="dcterms:W3CDTF">2019-01-26T16:36:00Z</dcterms:created>
  <dcterms:modified xsi:type="dcterms:W3CDTF">2019-01-26T17:55:00Z</dcterms:modified>
</cp:coreProperties>
</file>