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F935" w14:textId="200ADBAC" w:rsidR="003522C4" w:rsidRDefault="003D2A91" w:rsidP="003522C4">
      <w:pPr>
        <w:spacing w:after="0" w:line="240" w:lineRule="auto"/>
        <w:ind w:firstLine="720"/>
        <w:jc w:val="both"/>
        <w:textAlignment w:val="baseline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CORPORATE CIF ENRICHMENT</w:t>
      </w:r>
    </w:p>
    <w:p w14:paraId="5B9A0EE1" w14:textId="77777777" w:rsidR="003D2A91" w:rsidRPr="00D158B9" w:rsidRDefault="003D2A91" w:rsidP="003522C4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sz w:val="26"/>
          <w:szCs w:val="26"/>
          <w:lang w:val="en-US" w:eastAsia="en-KE"/>
        </w:rPr>
      </w:pPr>
    </w:p>
    <w:p w14:paraId="2D404411" w14:textId="25DDB3E6" w:rsidR="003522C4" w:rsidRPr="00CB26A8" w:rsidRDefault="003D2A91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Invoke the menu</w:t>
      </w:r>
      <w:r w:rsidR="003522C4"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– “Enrich </w:t>
      </w:r>
      <w:proofErr w:type="gramStart"/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Corporate </w:t>
      </w:r>
      <w:r w:rsidR="003522C4"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CIF</w:t>
      </w:r>
      <w:proofErr w:type="gramEnd"/>
      <w:r w:rsidR="003522C4"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[E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C</w:t>
      </w:r>
      <w:r w:rsidR="003522C4"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C]</w:t>
      </w:r>
    </w:p>
    <w:p w14:paraId="158011ED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CIF Subtype – Customer</w:t>
      </w:r>
    </w:p>
    <w:p w14:paraId="6D3C6B17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Action – saved</w:t>
      </w:r>
    </w:p>
    <w:p w14:paraId="41E541D3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CIF ID – Enter the CIF ID created earlier</w:t>
      </w:r>
    </w:p>
    <w:p w14:paraId="131B07DC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Go</w:t>
      </w:r>
    </w:p>
    <w:p w14:paraId="0F092BFC" w14:textId="77777777" w:rsidR="003522C4" w:rsidRPr="00CB26A8" w:rsidRDefault="003522C4" w:rsidP="003522C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You Can view the different sections of CIF </w:t>
      </w:r>
    </w:p>
    <w:p w14:paraId="6DE92AB3" w14:textId="582B9460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General Details</w:t>
      </w:r>
      <w:r w:rsidR="003D2A9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</w:t>
      </w:r>
      <w:r w:rsidR="003D2A91">
        <w:rPr>
          <w:rFonts w:ascii="Calibri" w:eastAsia="Times New Roman" w:hAnsi="Calibri" w:cs="Calibri"/>
          <w:sz w:val="26"/>
          <w:szCs w:val="26"/>
          <w:lang w:val="en-US" w:eastAsia="en-KE"/>
        </w:rPr>
        <w:t>to view</w:t>
      </w:r>
    </w:p>
    <w:p w14:paraId="4239E833" w14:textId="1F8BBA26" w:rsidR="003522C4" w:rsidRDefault="003D2A91" w:rsidP="003D2A91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Basic details under basic details click on continue to move to other details</w:t>
      </w:r>
    </w:p>
    <w:p w14:paraId="34FAA25D" w14:textId="5B806680" w:rsidR="003D2A91" w:rsidRDefault="003D2A91" w:rsidP="003D2A91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Other details, under </w:t>
      </w:r>
      <w:r w:rsidR="007F0CF6">
        <w:rPr>
          <w:rFonts w:ascii="Calibri" w:eastAsia="Times New Roman" w:hAnsi="Calibri" w:cs="Calibri"/>
          <w:sz w:val="26"/>
          <w:szCs w:val="26"/>
          <w:lang w:val="en-US" w:eastAsia="en-KE"/>
        </w:rPr>
        <w:t>other select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constitution code from the dropdown</w:t>
      </w:r>
    </w:p>
    <w:p w14:paraId="5453E92D" w14:textId="59D4101F" w:rsidR="009E396F" w:rsidRDefault="007F0CF6" w:rsidP="009E396F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377B6A00" w14:textId="482E23C4" w:rsidR="007F0CF6" w:rsidRPr="009E396F" w:rsidRDefault="007F0CF6" w:rsidP="009E396F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continue to the next section to move to </w:t>
      </w:r>
      <w:r w:rsidRPr="007F0CF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ADDITIONAL DETAILS</w:t>
      </w:r>
    </w:p>
    <w:p w14:paraId="428DCA7D" w14:textId="77777777" w:rsidR="003522C4" w:rsidRPr="006D7A07" w:rsidRDefault="003522C4" w:rsidP="003522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Additional Details</w:t>
      </w:r>
    </w:p>
    <w:p w14:paraId="549DEEB5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Reporting and Reference Details</w:t>
      </w:r>
    </w:p>
    <w:p w14:paraId="49DB72AA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Sector – Select appropriate value form searcher</w:t>
      </w:r>
    </w:p>
    <w:p w14:paraId="02CAC698" w14:textId="68EE17C3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Subsector – Select appropriate value f</w:t>
      </w:r>
      <w:r w:rsidR="00471539">
        <w:rPr>
          <w:rFonts w:ascii="Calibri" w:eastAsia="Times New Roman" w:hAnsi="Calibri" w:cs="Calibri"/>
          <w:sz w:val="26"/>
          <w:szCs w:val="26"/>
          <w:lang w:val="en-US" w:eastAsia="en-KE"/>
        </w:rPr>
        <w:t>rom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searcher</w:t>
      </w:r>
    </w:p>
    <w:p w14:paraId="383158BC" w14:textId="0EC573FF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Sector – Select appropriate value f</w:t>
      </w:r>
      <w:r w:rsidR="00471539">
        <w:rPr>
          <w:rFonts w:ascii="Calibri" w:eastAsia="Times New Roman" w:hAnsi="Calibri" w:cs="Calibri"/>
          <w:sz w:val="26"/>
          <w:szCs w:val="26"/>
          <w:lang w:val="en-US" w:eastAsia="en-KE"/>
        </w:rPr>
        <w:t>rom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searcher</w:t>
      </w:r>
    </w:p>
    <w:p w14:paraId="582601E2" w14:textId="674C0DBE" w:rsidR="003522C4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Subsector – Select appropriate value f</w:t>
      </w:r>
      <w:r w:rsidR="00471539">
        <w:rPr>
          <w:rFonts w:ascii="Calibri" w:eastAsia="Times New Roman" w:hAnsi="Calibri" w:cs="Calibri"/>
          <w:sz w:val="26"/>
          <w:szCs w:val="26"/>
          <w:lang w:val="en-US" w:eastAsia="en-KE"/>
        </w:rPr>
        <w:t>rom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searc</w:t>
      </w:r>
      <w:r w:rsidR="00471539">
        <w:rPr>
          <w:rFonts w:ascii="Calibri" w:eastAsia="Times New Roman" w:hAnsi="Calibri" w:cs="Calibri"/>
          <w:sz w:val="26"/>
          <w:szCs w:val="26"/>
          <w:lang w:val="en-US" w:eastAsia="en-KE"/>
        </w:rPr>
        <w:t>her</w:t>
      </w:r>
    </w:p>
    <w:p w14:paraId="7965B7CA" w14:textId="1861BC08" w:rsidR="00471539" w:rsidRPr="00CB26A8" w:rsidRDefault="00471539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region the dropdown</w:t>
      </w:r>
    </w:p>
    <w:p w14:paraId="452326EC" w14:textId="16592BFB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Affiliate to Bank – Select appropriate value from drop</w:t>
      </w:r>
      <w:r w:rsidR="00800626">
        <w:rPr>
          <w:rFonts w:ascii="Calibri" w:eastAsia="Times New Roman" w:hAnsi="Calibri" w:cs="Calibri"/>
          <w:sz w:val="26"/>
          <w:szCs w:val="26"/>
          <w:lang w:val="en-US" w:eastAsia="en-KE"/>
        </w:rPr>
        <w:t>down</w:t>
      </w:r>
    </w:p>
    <w:p w14:paraId="7099142F" w14:textId="34A2F3FE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Insider to Bank - Select appropriate value from dropdown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3BA830DB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Background Check Details</w:t>
      </w:r>
    </w:p>
    <w:p w14:paraId="3E671D0C" w14:textId="3294071C" w:rsidR="003522C4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main source of funds</w:t>
      </w:r>
    </w:p>
    <w:p w14:paraId="73E185C6" w14:textId="5105B2EC" w:rsidR="00800626" w:rsidRPr="00CB26A8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tax id</w:t>
      </w:r>
    </w:p>
    <w:p w14:paraId="14D226E2" w14:textId="2B925D5F" w:rsidR="003522C4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tax country from the searcher</w:t>
      </w:r>
    </w:p>
    <w:p w14:paraId="2914D17E" w14:textId="3EC2C968" w:rsidR="00800626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tax exempt as N the dropdown </w:t>
      </w:r>
    </w:p>
    <w:p w14:paraId="51B57DE9" w14:textId="1C8C7841" w:rsidR="00800626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additional details</w:t>
      </w:r>
    </w:p>
    <w:p w14:paraId="53EE1E4B" w14:textId="5DB712FF" w:rsidR="00800626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owned by foreigner from the dropdown</w:t>
      </w:r>
    </w:p>
    <w:p w14:paraId="53609D9F" w14:textId="6964C97F" w:rsidR="00800626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owned by women from the dropdown</w:t>
      </w:r>
    </w:p>
    <w:p w14:paraId="5A930864" w14:textId="3F58682D" w:rsidR="00800626" w:rsidRPr="00CB26A8" w:rsidRDefault="00800626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template as Default</w:t>
      </w:r>
    </w:p>
    <w:p w14:paraId="5D2A778E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4139590E" w14:textId="0811F61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800626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="00800626" w:rsidRPr="00800626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Bank Defined Details</w:t>
      </w:r>
    </w:p>
    <w:p w14:paraId="501A3917" w14:textId="77777777" w:rsidR="003522C4" w:rsidRPr="008208E3" w:rsidRDefault="003522C4" w:rsidP="003522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Bank Defined Details</w:t>
      </w:r>
    </w:p>
    <w:p w14:paraId="190CFA61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Risk Rating and Score Details</w:t>
      </w:r>
    </w:p>
    <w:p w14:paraId="21EE189B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Customer Rating - Select appropriate value from dropdown</w:t>
      </w:r>
    </w:p>
    <w:p w14:paraId="4632C315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PEP/PEP Associate – Select “N” or appropriate vale from dropdown</w:t>
      </w:r>
    </w:p>
    <w:p w14:paraId="2472CF21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Relationship Manager Details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and input from the searcher</w:t>
      </w:r>
    </w:p>
    <w:p w14:paraId="60E8FFCE" w14:textId="4E330A8C" w:rsidR="003522C4" w:rsidRDefault="003522C4" w:rsidP="00074B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Details for Official Use</w:t>
      </w:r>
    </w:p>
    <w:p w14:paraId="17286DB6" w14:textId="042C0F53" w:rsidR="00074B53" w:rsidRDefault="00074B53" w:rsidP="00074B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status as active</w:t>
      </w:r>
    </w:p>
    <w:p w14:paraId="2954A6D0" w14:textId="05E60E9A" w:rsidR="00074B53" w:rsidRPr="00074B53" w:rsidRDefault="00074B53" w:rsidP="00074B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appropriate assigned priority from the dropdown</w:t>
      </w:r>
    </w:p>
    <w:p w14:paraId="57CD3C81" w14:textId="66E083F4" w:rsidR="003522C4" w:rsidRPr="00074B53" w:rsidRDefault="00074B53" w:rsidP="00074B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appropriate secondary segment from the searcher</w:t>
      </w:r>
    </w:p>
    <w:p w14:paraId="77970544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BC65E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77B1EAD3" w14:textId="01980079" w:rsidR="003522C4" w:rsidRPr="000357D1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074B53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="00074B5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Preference Details</w:t>
      </w:r>
    </w:p>
    <w:p w14:paraId="7F8A9ADB" w14:textId="77777777" w:rsidR="003522C4" w:rsidRPr="000357D1" w:rsidRDefault="003522C4" w:rsidP="003522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Preferences Details</w:t>
      </w:r>
    </w:p>
    <w:p w14:paraId="0363CDA8" w14:textId="0888C8E4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="00074B53">
        <w:rPr>
          <w:rFonts w:ascii="Calibri" w:eastAsia="Times New Roman" w:hAnsi="Calibri" w:cs="Calibri"/>
          <w:sz w:val="26"/>
          <w:szCs w:val="26"/>
          <w:lang w:val="en-US" w:eastAsia="en-KE"/>
        </w:rPr>
        <w:t>preference in bank services</w:t>
      </w:r>
    </w:p>
    <w:p w14:paraId="607EB16A" w14:textId="204B9D60" w:rsidR="003522C4" w:rsidRPr="00074B53" w:rsidRDefault="00074B53" w:rsidP="00074B5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preferred communication channel</w:t>
      </w:r>
    </w:p>
    <w:p w14:paraId="77692B10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18A5F2CF" w14:textId="3283173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074B53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="00074B53" w:rsidRPr="00074B5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Financial Details</w:t>
      </w:r>
    </w:p>
    <w:p w14:paraId="3160BB8D" w14:textId="77777777" w:rsidR="003522C4" w:rsidRPr="000357D1" w:rsidRDefault="003522C4" w:rsidP="003522C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Financial Details</w:t>
      </w:r>
    </w:p>
    <w:p w14:paraId="6707ED95" w14:textId="074F0AE5" w:rsidR="003522C4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="00074B53">
        <w:rPr>
          <w:rFonts w:ascii="Calibri" w:eastAsia="Times New Roman" w:hAnsi="Calibri" w:cs="Calibri"/>
          <w:sz w:val="26"/>
          <w:szCs w:val="26"/>
          <w:lang w:val="en-US" w:eastAsia="en-KE"/>
        </w:rPr>
        <w:t>Other details</w:t>
      </w:r>
    </w:p>
    <w:p w14:paraId="7E61B739" w14:textId="6C2971BE" w:rsidR="00B0672D" w:rsidRPr="00CB26A8" w:rsidRDefault="00B0672D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average annual income</w:t>
      </w:r>
    </w:p>
    <w:p w14:paraId="36325368" w14:textId="470AD85A" w:rsidR="003522C4" w:rsidRDefault="00B0672D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the appropriate income range from the dropdown</w:t>
      </w:r>
    </w:p>
    <w:p w14:paraId="061AD415" w14:textId="1A3880A7" w:rsidR="00B0672D" w:rsidRPr="00CB26A8" w:rsidRDefault="00B0672D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shareholder from the dropdown as N</w:t>
      </w:r>
    </w:p>
    <w:p w14:paraId="43B6944C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4E640771" w14:textId="0DF033BA" w:rsidR="003522C4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 w:rsidR="00B0672D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="00B0672D" w:rsidRPr="00B0672D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Relationship details</w:t>
      </w:r>
    </w:p>
    <w:p w14:paraId="6041AE4D" w14:textId="52C8B7EF" w:rsidR="00B0672D" w:rsidRDefault="00B0672D" w:rsidP="00B0672D">
      <w:pPr>
        <w:pStyle w:val="ListParagraph"/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</w:p>
    <w:p w14:paraId="52FD20B7" w14:textId="79451E3E" w:rsidR="00B0672D" w:rsidRDefault="00B0672D" w:rsidP="00B0672D">
      <w:pPr>
        <w:pStyle w:val="ListParagraph"/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Relationship Details</w:t>
      </w:r>
    </w:p>
    <w:p w14:paraId="6BA6293B" w14:textId="1C0C0DFB" w:rsidR="00B0672D" w:rsidRPr="00B0672D" w:rsidRDefault="00B0672D" w:rsidP="00B067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other Banking relationship details</w:t>
      </w:r>
    </w:p>
    <w:p w14:paraId="158116ED" w14:textId="605DDA56" w:rsidR="00B0672D" w:rsidRPr="00B0672D" w:rsidRDefault="00B0672D" w:rsidP="00B067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On relationship list click on the editor</w:t>
      </w:r>
    </w:p>
    <w:p w14:paraId="0B8DED70" w14:textId="2EA6BD4B" w:rsidR="00B0672D" w:rsidRPr="00B0672D" w:rsidRDefault="00B0672D" w:rsidP="00B067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Select on the roles of corporate representative.</w:t>
      </w:r>
    </w:p>
    <w:p w14:paraId="4DB8A0FD" w14:textId="3C4F6BF4" w:rsidR="00B0672D" w:rsidRPr="00B0672D" w:rsidRDefault="00B0672D" w:rsidP="00B0672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update</w:t>
      </w:r>
    </w:p>
    <w:p w14:paraId="6E7E601A" w14:textId="77777777" w:rsidR="003522C4" w:rsidRPr="00CB26A8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0139AE6D" w14:textId="04B8BCE8" w:rsidR="003522C4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View Summary</w:t>
      </w:r>
    </w:p>
    <w:p w14:paraId="3E33BE83" w14:textId="49AD5CC9" w:rsidR="00807DCD" w:rsidRPr="00CB26A8" w:rsidRDefault="00807DCD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submit</w:t>
      </w:r>
    </w:p>
    <w:p w14:paraId="1E671E61" w14:textId="60AA5225" w:rsidR="003522C4" w:rsidRPr="00B0672D" w:rsidRDefault="003522C4" w:rsidP="00B0672D">
      <w:p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63D62846" w14:textId="4598FFE7" w:rsidR="003522C4" w:rsidRPr="00807DCD" w:rsidRDefault="00807DCD" w:rsidP="00807DCD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Verification of Corporate CIF</w:t>
      </w:r>
    </w:p>
    <w:p w14:paraId="29D3DFB8" w14:textId="77E74D33" w:rsidR="003522C4" w:rsidRPr="004619D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</w:t>
      </w:r>
      <w:r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elect the Solution as “</w:t>
      </w:r>
      <w:r w:rsidR="00807DCD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CRM</w:t>
      </w:r>
      <w:r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” </w:t>
      </w:r>
    </w:p>
    <w:p w14:paraId="403A6AF6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Invoke the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menu – 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RCCAT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in the menu shortcut bar </w:t>
      </w:r>
    </w:p>
    <w:p w14:paraId="1C264665" w14:textId="0E22FE4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CIF Type – </w:t>
      </w:r>
      <w:r w:rsidR="00807DCD">
        <w:rPr>
          <w:rFonts w:ascii="Calibri" w:eastAsia="Times New Roman" w:hAnsi="Calibri" w:cs="Calibri"/>
          <w:sz w:val="26"/>
          <w:szCs w:val="26"/>
          <w:lang w:val="en-US" w:eastAsia="en-KE"/>
        </w:rPr>
        <w:t>Corporate</w:t>
      </w:r>
    </w:p>
    <w:p w14:paraId="0367612B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– Enter the CIF ID enriched </w:t>
      </w:r>
    </w:p>
    <w:p w14:paraId="5BE84150" w14:textId="3D00FCAD" w:rsidR="00807DCD" w:rsidRPr="00807DCD" w:rsidRDefault="003522C4" w:rsidP="00807DC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Operation – Approve </w:t>
      </w:r>
    </w:p>
    <w:p w14:paraId="26C3E553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Entity Type – Customer </w:t>
      </w:r>
    </w:p>
    <w:p w14:paraId="444166E9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Search </w:t>
      </w:r>
    </w:p>
    <w:p w14:paraId="1C15D69B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can see the CIF details which needs to be approved </w:t>
      </w:r>
    </w:p>
    <w:p w14:paraId="0CD6C99C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Approve hyper link under Action </w:t>
      </w:r>
    </w:p>
    <w:p w14:paraId="27011C39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Access Type as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</w:p>
    <w:p w14:paraId="70A4732C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will be redirected to CRM Solution </w:t>
      </w:r>
    </w:p>
    <w:p w14:paraId="6FE34F39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VIEW CIF DETAILS </w:t>
      </w:r>
    </w:p>
    <w:p w14:paraId="7E6341CD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View each section and Click on BACK TO SUMMARY </w:t>
      </w:r>
    </w:p>
    <w:p w14:paraId="40E05EAB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Cancel </w:t>
      </w:r>
    </w:p>
    <w:p w14:paraId="7A9C9012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VIEW AUDIT TRAIL </w:t>
      </w:r>
    </w:p>
    <w:p w14:paraId="63500D74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Close the Window </w:t>
      </w:r>
    </w:p>
    <w:p w14:paraId="1121125B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Decision from dropdown as Approve </w:t>
      </w:r>
    </w:p>
    <w:p w14:paraId="3CC9E029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any Remarks </w:t>
      </w:r>
    </w:p>
    <w:p w14:paraId="27A95A17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Submit </w:t>
      </w:r>
    </w:p>
    <w:p w14:paraId="26F1EBFD" w14:textId="77777777" w:rsidR="003522C4" w:rsidRPr="00D158B9" w:rsidRDefault="003522C4" w:rsidP="003522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You will get a message&lt; The approval form is submitted successfully. CIF ID: </w:t>
      </w:r>
      <w:proofErr w:type="spellStart"/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xxxxxxxxxxx</w:t>
      </w:r>
      <w:proofErr w:type="spellEnd"/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&gt; </w:t>
      </w:r>
    </w:p>
    <w:p w14:paraId="29F71544" w14:textId="77777777" w:rsidR="003522C4" w:rsidRPr="00807DCD" w:rsidRDefault="003522C4" w:rsidP="00807DCD">
      <w:pPr>
        <w:spacing w:line="276" w:lineRule="auto"/>
        <w:ind w:left="360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bookmarkStart w:id="0" w:name="_GoBack"/>
      <w:bookmarkEnd w:id="0"/>
      <w:r w:rsidRPr="00807DCD">
        <w:rPr>
          <w:rFonts w:ascii="Calibri" w:eastAsia="Times New Roman" w:hAnsi="Calibri" w:cs="Calibri"/>
          <w:sz w:val="26"/>
          <w:szCs w:val="26"/>
          <w:lang w:val="en-US" w:eastAsia="en-KE"/>
        </w:rPr>
        <w:t> </w:t>
      </w:r>
    </w:p>
    <w:p w14:paraId="06F788B4" w14:textId="77777777" w:rsidR="003522C4" w:rsidRPr="00D158B9" w:rsidRDefault="003522C4" w:rsidP="003522C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144214E" w14:textId="77777777" w:rsidR="003522C4" w:rsidRDefault="003522C4" w:rsidP="003522C4"/>
    <w:p w14:paraId="64F94ED7" w14:textId="77777777" w:rsidR="009B5771" w:rsidRDefault="009B5771"/>
    <w:sectPr w:rsidR="009B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3BDF" w14:textId="77777777" w:rsidR="00773436" w:rsidRDefault="00773436" w:rsidP="003522C4">
      <w:pPr>
        <w:spacing w:after="0" w:line="240" w:lineRule="auto"/>
      </w:pPr>
      <w:r>
        <w:separator/>
      </w:r>
    </w:p>
  </w:endnote>
  <w:endnote w:type="continuationSeparator" w:id="0">
    <w:p w14:paraId="4DA36509" w14:textId="77777777" w:rsidR="00773436" w:rsidRDefault="00773436" w:rsidP="0035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5ABFC" w14:textId="77777777" w:rsidR="00773436" w:rsidRDefault="00773436" w:rsidP="003522C4">
      <w:pPr>
        <w:spacing w:after="0" w:line="240" w:lineRule="auto"/>
      </w:pPr>
      <w:r>
        <w:separator/>
      </w:r>
    </w:p>
  </w:footnote>
  <w:footnote w:type="continuationSeparator" w:id="0">
    <w:p w14:paraId="45C18D0B" w14:textId="77777777" w:rsidR="00773436" w:rsidRDefault="00773436" w:rsidP="0035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506DE"/>
    <w:multiLevelType w:val="hybridMultilevel"/>
    <w:tmpl w:val="DEC6E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5116A"/>
    <w:multiLevelType w:val="hybridMultilevel"/>
    <w:tmpl w:val="585050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831C2"/>
    <w:multiLevelType w:val="hybridMultilevel"/>
    <w:tmpl w:val="847E6A5C"/>
    <w:lvl w:ilvl="0" w:tplc="2000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C4"/>
    <w:rsid w:val="00074B53"/>
    <w:rsid w:val="003522C4"/>
    <w:rsid w:val="003D2A91"/>
    <w:rsid w:val="00471539"/>
    <w:rsid w:val="00773436"/>
    <w:rsid w:val="007F0CF6"/>
    <w:rsid w:val="00800626"/>
    <w:rsid w:val="00807DCD"/>
    <w:rsid w:val="009B5771"/>
    <w:rsid w:val="009E396F"/>
    <w:rsid w:val="00B0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72EBD"/>
  <w15:chartTrackingRefBased/>
  <w15:docId w15:val="{62F7C8EA-7CC0-481D-ADCB-78745509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2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3522C4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35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284C88F8-6E0D-490A-A70E-B39403DB7759}"/>
</file>

<file path=customXml/itemProps2.xml><?xml version="1.0" encoding="utf-8"?>
<ds:datastoreItem xmlns:ds="http://schemas.openxmlformats.org/officeDocument/2006/customXml" ds:itemID="{1820FD9E-11C4-498D-91BD-5EBDA7E6F185}"/>
</file>

<file path=customXml/itemProps3.xml><?xml version="1.0" encoding="utf-8"?>
<ds:datastoreItem xmlns:ds="http://schemas.openxmlformats.org/officeDocument/2006/customXml" ds:itemID="{6B8439FB-C8DA-4C3F-86E5-918B9C3829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Winfred N. Mwonga [Core Banking Implementation]</dc:creator>
  <cp:keywords/>
  <dc:description/>
  <cp:lastModifiedBy>Winfred N. Mwonga [Core Banking Implementation]</cp:lastModifiedBy>
  <cp:revision>4</cp:revision>
  <dcterms:created xsi:type="dcterms:W3CDTF">2022-11-04T12:03:00Z</dcterms:created>
  <dcterms:modified xsi:type="dcterms:W3CDTF">2022-11-04T12:11:00Z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