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 Narrow" w:hAnsi="Arial Narrow" w:cstheme="majorHAnsi"/>
          <w:color w:val="4472C4" w:themeColor="accent1"/>
          <w:sz w:val="24"/>
          <w:szCs w:val="24"/>
        </w:rPr>
        <w:id w:val="-1891801487"/>
        <w:docPartObj>
          <w:docPartGallery w:val="Cover Pages"/>
          <w:docPartUnique/>
        </w:docPartObj>
      </w:sdtPr>
      <w:sdtEndPr>
        <w:rPr>
          <w:caps/>
          <w:color w:val="191919" w:themeColor="text1" w:themeTint="E6"/>
        </w:rPr>
      </w:sdtEndPr>
      <w:sdtContent>
        <w:p w14:paraId="735EB01D" w14:textId="6162AE18" w:rsidR="000D062D" w:rsidRPr="006E3E68" w:rsidRDefault="000D062D" w:rsidP="005F40FA">
          <w:pPr>
            <w:autoSpaceDE w:val="0"/>
            <w:autoSpaceDN w:val="0"/>
            <w:adjustRightInd w:val="0"/>
            <w:spacing w:line="360" w:lineRule="auto"/>
            <w:ind w:left="2160"/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</w:pPr>
          <w:r w:rsidRPr="006E3E68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 xml:space="preserve">SERVICE TEAM HANDS ON </w:t>
          </w:r>
          <w:r w:rsidR="0026114C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 xml:space="preserve">29/11/2022 </w:t>
          </w:r>
          <w:r w:rsidR="00F100E1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P</w:t>
          </w:r>
          <w:r w:rsidR="0026114C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M</w:t>
          </w:r>
          <w:r w:rsidR="00F45050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 xml:space="preserve"> (</w:t>
          </w:r>
          <w:r w:rsidR="00F100E1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Opening a back valued Term Deposit and Term Deposit with negotiated rate</w:t>
          </w:r>
          <w:r w:rsidR="00F45050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)</w:t>
          </w:r>
        </w:p>
        <w:p w14:paraId="12972CB8" w14:textId="77777777" w:rsidR="000D062D" w:rsidRPr="006E3E68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</w:pPr>
          <w:r w:rsidRPr="006E3E68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What is the purpose of these hands-on exercises?</w:t>
          </w:r>
        </w:p>
        <w:p w14:paraId="4C9B3CC6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 xml:space="preserve">To enable the end users to put into practice the recently acquired Finacle knowledge in readiness for the final switch over from BFUB, Branch Power and Bank Master to Finacle. </w:t>
          </w:r>
        </w:p>
        <w:p w14:paraId="7A775F07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To increase the proficiency level of Finacle by all end users.</w:t>
          </w:r>
        </w:p>
        <w:p w14:paraId="50858D59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To ensure that the end user is able to execute all possible permutations of transactions or online processes on Finacle as currently performed on BFUB/Branch Power/Bank Master day to day.</w:t>
          </w:r>
        </w:p>
        <w:p w14:paraId="2E8C6846" w14:textId="77777777" w:rsidR="000D062D" w:rsidRPr="006E3E68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</w:pPr>
          <w:r w:rsidRPr="006E3E68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How will I access Finacle?</w:t>
          </w:r>
        </w:p>
        <w:p w14:paraId="5B891035" w14:textId="094420E6" w:rsidR="000D062D" w:rsidRPr="005F40FA" w:rsidRDefault="000D062D" w:rsidP="00286898">
          <w:pPr>
            <w:pStyle w:val="ListParagraph"/>
            <w:numPr>
              <w:ilvl w:val="0"/>
              <w:numId w:val="3"/>
            </w:numPr>
            <w:autoSpaceDE w:val="0"/>
            <w:autoSpaceDN w:val="0"/>
            <w:adjustRightInd w:val="0"/>
            <w:spacing w:after="200" w:line="360" w:lineRule="auto"/>
            <w:rPr>
              <w:rStyle w:val="Hyperlink"/>
              <w:rFonts w:ascii="Arial Narrow" w:hAnsi="Arial Narrow" w:cstheme="majorHAnsi"/>
              <w:bCs/>
              <w:color w:val="00B0F0"/>
              <w:sz w:val="24"/>
              <w:szCs w:val="24"/>
              <w:u w:val="none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 xml:space="preserve">URL: </w:t>
          </w:r>
          <w:hyperlink r:id="rId11" w:history="1">
            <w:r w:rsidRPr="006E3E68">
              <w:rPr>
                <w:rStyle w:val="Hyperlink"/>
                <w:rFonts w:ascii="Arial Narrow" w:hAnsi="Arial Narrow" w:cstheme="majorHAnsi"/>
                <w:bCs/>
                <w:sz w:val="24"/>
                <w:szCs w:val="24"/>
                <w:lang w:val="en"/>
              </w:rPr>
              <w:t>https://drcbssit.co-opbank.co.ke:51500/fininfra/ui/SSOLogin.jsp</w:t>
            </w:r>
          </w:hyperlink>
        </w:p>
        <w:p w14:paraId="15AEDFB7" w14:textId="739D16B2" w:rsidR="005F40FA" w:rsidRPr="003E27E1" w:rsidRDefault="003E27E1" w:rsidP="00286898">
          <w:pPr>
            <w:pStyle w:val="ListParagraph"/>
            <w:numPr>
              <w:ilvl w:val="0"/>
              <w:numId w:val="3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4472C4" w:themeColor="accent1"/>
              <w:sz w:val="24"/>
              <w:szCs w:val="24"/>
              <w:lang w:val="en"/>
            </w:rPr>
          </w:pPr>
          <w:r w:rsidRPr="003E27E1">
            <w:rPr>
              <w:rFonts w:ascii="Arial Narrow" w:hAnsi="Arial Narrow" w:cstheme="majorHAnsi"/>
              <w:bCs/>
              <w:sz w:val="24"/>
              <w:szCs w:val="24"/>
              <w:lang w:val="en"/>
            </w:rPr>
            <w:t xml:space="preserve">Select </w:t>
          </w:r>
          <w:r w:rsidRPr="003E27E1">
            <w:rPr>
              <w:rFonts w:ascii="Arial Narrow" w:hAnsi="Arial Narrow" w:cstheme="majorHAnsi"/>
              <w:bCs/>
              <w:color w:val="4472C4" w:themeColor="accent1"/>
              <w:sz w:val="24"/>
              <w:szCs w:val="24"/>
              <w:lang w:val="en"/>
            </w:rPr>
            <w:t>Core_CBKSIT</w:t>
          </w:r>
          <w:r>
            <w:rPr>
              <w:rFonts w:ascii="Arial Narrow" w:hAnsi="Arial Narrow" w:cstheme="majorHAnsi"/>
              <w:bCs/>
              <w:color w:val="4472C4" w:themeColor="accent1"/>
              <w:sz w:val="24"/>
              <w:szCs w:val="24"/>
              <w:lang w:val="en"/>
            </w:rPr>
            <w:t xml:space="preserve"> </w:t>
          </w:r>
          <w:r w:rsidRPr="003E27E1">
            <w:rPr>
              <w:rFonts w:ascii="Arial Narrow" w:hAnsi="Arial Narrow" w:cstheme="majorHAnsi"/>
              <w:bCs/>
              <w:sz w:val="24"/>
              <w:szCs w:val="24"/>
              <w:lang w:val="en"/>
            </w:rPr>
            <w:t>solution</w:t>
          </w:r>
        </w:p>
        <w:p w14:paraId="343FA5BC" w14:textId="77777777" w:rsidR="000D062D" w:rsidRPr="006E3E68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</w:pPr>
          <w:r w:rsidRPr="006E3E68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What is expected of me?</w:t>
          </w:r>
        </w:p>
        <w:p w14:paraId="08C5E708" w14:textId="19668663" w:rsidR="000D062D" w:rsidRPr="006E3E68" w:rsidRDefault="00444659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Be available at the specified time to formally perform the assigned exercises</w:t>
          </w:r>
          <w:r w:rsidR="000D062D"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.</w:t>
          </w:r>
        </w:p>
        <w:p w14:paraId="2B3CC731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Ensure all exercises are completed by Saturday of that week.</w:t>
          </w:r>
        </w:p>
        <w:p w14:paraId="55B27FDC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Raise any challenges with the CBI team immediately they are encountered for support.</w:t>
          </w:r>
        </w:p>
        <w:p w14:paraId="3BE00BB1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Be committed to complete these exercises on time and share feedback.</w:t>
          </w:r>
        </w:p>
        <w:p w14:paraId="1D2D46F1" w14:textId="4C001E0F" w:rsidR="000D062D" w:rsidRPr="006E3E68" w:rsidRDefault="000D062D" w:rsidP="003E27E1">
          <w:pPr>
            <w:tabs>
              <w:tab w:val="left" w:pos="5595"/>
            </w:tabs>
            <w:autoSpaceDE w:val="0"/>
            <w:autoSpaceDN w:val="0"/>
            <w:adjustRightInd w:val="0"/>
            <w:spacing w:line="360" w:lineRule="auto"/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</w:pPr>
          <w:r w:rsidRPr="006E3E68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>What happens when I complete the exercises?</w:t>
          </w:r>
          <w:r w:rsidR="003E27E1">
            <w:rPr>
              <w:rFonts w:ascii="Arial Narrow" w:hAnsi="Arial Narrow" w:cstheme="majorHAnsi"/>
              <w:b/>
              <w:color w:val="000000"/>
              <w:sz w:val="24"/>
              <w:szCs w:val="24"/>
              <w:u w:val="single"/>
              <w:lang w:val="en"/>
            </w:rPr>
            <w:tab/>
          </w:r>
        </w:p>
        <w:p w14:paraId="6D074385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Fill back the returns through the team leader after completion of the exercises</w:t>
          </w:r>
        </w:p>
        <w:p w14:paraId="4AB63974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Repeat the exercises as much as possible.</w:t>
          </w:r>
        </w:p>
        <w:p w14:paraId="4BC705F6" w14:textId="77777777" w:rsidR="000D062D" w:rsidRPr="006E3E68" w:rsidRDefault="000D062D" w:rsidP="00286898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</w:pPr>
          <w:r w:rsidRPr="006E3E68">
            <w:rPr>
              <w:rFonts w:ascii="Arial Narrow" w:hAnsi="Arial Narrow" w:cstheme="majorHAnsi"/>
              <w:bCs/>
              <w:color w:val="000000"/>
              <w:sz w:val="24"/>
              <w:szCs w:val="24"/>
              <w:lang w:val="en"/>
            </w:rPr>
            <w:t>Help your colleagues in the branch/department who may be stuck.</w:t>
          </w:r>
        </w:p>
        <w:p w14:paraId="7E67D90D" w14:textId="2D3C7AA5" w:rsidR="00034714" w:rsidRPr="006E3E68" w:rsidRDefault="00034714" w:rsidP="005F40FA">
          <w:pPr>
            <w:pStyle w:val="NoSpacing"/>
            <w:spacing w:before="1540" w:after="240" w:line="360" w:lineRule="auto"/>
            <w:jc w:val="center"/>
            <w:rPr>
              <w:rFonts w:ascii="Arial Narrow" w:eastAsiaTheme="majorEastAsia" w:hAnsi="Arial Narrow" w:cstheme="majorHAnsi"/>
              <w:caps/>
              <w:color w:val="4472C4" w:themeColor="accent1"/>
              <w:sz w:val="24"/>
              <w:szCs w:val="24"/>
            </w:rPr>
          </w:pPr>
        </w:p>
        <w:p w14:paraId="70FEB20B" w14:textId="371C03C1" w:rsidR="00034714" w:rsidRPr="006E3E68" w:rsidRDefault="00034714" w:rsidP="005F40FA">
          <w:pPr>
            <w:pStyle w:val="NoSpacing"/>
            <w:spacing w:line="360" w:lineRule="auto"/>
            <w:jc w:val="center"/>
            <w:rPr>
              <w:rFonts w:ascii="Arial Narrow" w:hAnsi="Arial Narrow" w:cstheme="majorHAnsi"/>
              <w:color w:val="4472C4" w:themeColor="accent1"/>
              <w:sz w:val="24"/>
              <w:szCs w:val="24"/>
            </w:rPr>
          </w:pPr>
        </w:p>
        <w:p w14:paraId="7601469B" w14:textId="7111A11C" w:rsidR="00034714" w:rsidRPr="006E3E68" w:rsidRDefault="00FB7C6D" w:rsidP="005F40FA">
          <w:pPr>
            <w:pStyle w:val="NoSpacing"/>
            <w:spacing w:before="480" w:line="360" w:lineRule="auto"/>
            <w:jc w:val="center"/>
            <w:rPr>
              <w:rFonts w:ascii="Arial Narrow" w:hAnsi="Arial Narrow" w:cstheme="majorHAnsi"/>
              <w:color w:val="4472C4" w:themeColor="accent1"/>
              <w:sz w:val="24"/>
              <w:szCs w:val="24"/>
            </w:rPr>
          </w:pPr>
          <w:r w:rsidRPr="006E3E68">
            <w:rPr>
              <w:rFonts w:ascii="Arial Narrow" w:hAnsi="Arial Narrow" w:cstheme="majorHAnsi"/>
              <w:noProof/>
              <w:sz w:val="24"/>
              <w:szCs w:val="24"/>
            </w:rPr>
            <w:t xml:space="preserve"> </w:t>
          </w:r>
        </w:p>
        <w:p w14:paraId="4B2DD653" w14:textId="2392D663" w:rsidR="00034714" w:rsidRPr="006E3E68" w:rsidRDefault="00B561C7" w:rsidP="005F40FA">
          <w:pPr>
            <w:spacing w:line="360" w:lineRule="auto"/>
            <w:rPr>
              <w:rFonts w:ascii="Arial Narrow" w:eastAsiaTheme="minorEastAsia" w:hAnsi="Arial Narrow" w:cstheme="majorHAnsi"/>
              <w:caps/>
              <w:color w:val="191919" w:themeColor="text1" w:themeTint="E6"/>
              <w:sz w:val="24"/>
              <w:szCs w:val="24"/>
            </w:rPr>
          </w:pPr>
        </w:p>
      </w:sdtContent>
    </w:sdt>
    <w:sdt>
      <w:sdtPr>
        <w:rPr>
          <w:rFonts w:ascii="Arial Narrow" w:eastAsiaTheme="minorHAnsi" w:hAnsi="Arial Narrow" w:cstheme="majorHAnsi"/>
          <w:color w:val="auto"/>
          <w:sz w:val="24"/>
          <w:szCs w:val="24"/>
        </w:rPr>
        <w:id w:val="637844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1106B8" w14:textId="00513FCA" w:rsidR="006E3E68" w:rsidRPr="00772856" w:rsidRDefault="006E3E68" w:rsidP="00772856">
          <w:pPr>
            <w:pStyle w:val="TOCHeading"/>
            <w:spacing w:line="360" w:lineRule="auto"/>
            <w:rPr>
              <w:rFonts w:ascii="Arial Narrow" w:eastAsiaTheme="minorHAnsi" w:hAnsi="Arial Narrow" w:cstheme="majorHAnsi"/>
              <w:color w:val="auto"/>
              <w:sz w:val="24"/>
              <w:szCs w:val="24"/>
            </w:rPr>
          </w:pPr>
        </w:p>
        <w:p w14:paraId="0CDBD1F7" w14:textId="116AC701" w:rsidR="00F134A9" w:rsidRDefault="00F134A9" w:rsidP="005F40FA">
          <w:pPr>
            <w:pStyle w:val="TOCHeading"/>
            <w:spacing w:line="360" w:lineRule="auto"/>
            <w:ind w:left="2160"/>
            <w:rPr>
              <w:rFonts w:ascii="Arial Narrow" w:hAnsi="Arial Narrow" w:cstheme="majorHAnsi"/>
              <w:b/>
              <w:bCs/>
              <w:color w:val="auto"/>
            </w:rPr>
          </w:pPr>
          <w:r w:rsidRPr="00772856">
            <w:rPr>
              <w:rFonts w:ascii="Arial Narrow" w:hAnsi="Arial Narrow" w:cstheme="majorHAnsi"/>
              <w:b/>
              <w:bCs/>
              <w:color w:val="auto"/>
            </w:rPr>
            <w:t>Contents</w:t>
          </w:r>
        </w:p>
        <w:p w14:paraId="54525090" w14:textId="77777777" w:rsidR="00772856" w:rsidRPr="00772856" w:rsidRDefault="00772856" w:rsidP="00772856"/>
        <w:p w14:paraId="24C7D004" w14:textId="20A1DD05" w:rsidR="00772856" w:rsidRPr="00772856" w:rsidRDefault="00F134A9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8"/>
              <w:szCs w:val="28"/>
              <w:lang w:val="en-KE" w:eastAsia="en-KE"/>
            </w:rPr>
          </w:pPr>
          <w:r w:rsidRPr="00772856">
            <w:rPr>
              <w:rFonts w:ascii="Arial Narrow" w:hAnsi="Arial Narrow" w:cstheme="majorHAnsi"/>
              <w:sz w:val="28"/>
              <w:szCs w:val="28"/>
            </w:rPr>
            <w:fldChar w:fldCharType="begin"/>
          </w:r>
          <w:r w:rsidRPr="00772856">
            <w:rPr>
              <w:rFonts w:ascii="Arial Narrow" w:hAnsi="Arial Narrow" w:cstheme="majorHAnsi"/>
              <w:sz w:val="28"/>
              <w:szCs w:val="28"/>
            </w:rPr>
            <w:instrText xml:space="preserve"> TOC \o "1-3" \h \z \u </w:instrText>
          </w:r>
          <w:r w:rsidRPr="00772856">
            <w:rPr>
              <w:rFonts w:ascii="Arial Narrow" w:hAnsi="Arial Narrow" w:cstheme="majorHAnsi"/>
              <w:sz w:val="28"/>
              <w:szCs w:val="28"/>
            </w:rPr>
            <w:fldChar w:fldCharType="separate"/>
          </w:r>
          <w:hyperlink w:anchor="_Toc113629895" w:history="1">
            <w:r w:rsidR="00772856" w:rsidRPr="00772856">
              <w:rPr>
                <w:rStyle w:val="Hyperlink"/>
                <w:rFonts w:ascii="Arial Narrow" w:hAnsi="Arial Narrow" w:cstheme="majorHAnsi"/>
                <w:b/>
                <w:bCs/>
                <w:noProof/>
                <w:sz w:val="28"/>
                <w:szCs w:val="28"/>
              </w:rPr>
              <w:t>Exercise Objectives</w:t>
            </w:r>
            <w:r w:rsidR="00772856" w:rsidRPr="00772856">
              <w:rPr>
                <w:noProof/>
                <w:webHidden/>
                <w:sz w:val="28"/>
                <w:szCs w:val="28"/>
              </w:rPr>
              <w:tab/>
            </w:r>
            <w:r w:rsidR="00772856" w:rsidRPr="00772856">
              <w:rPr>
                <w:noProof/>
                <w:webHidden/>
                <w:sz w:val="28"/>
                <w:szCs w:val="28"/>
              </w:rPr>
              <w:fldChar w:fldCharType="begin"/>
            </w:r>
            <w:r w:rsidR="00772856" w:rsidRPr="00772856">
              <w:rPr>
                <w:noProof/>
                <w:webHidden/>
                <w:sz w:val="28"/>
                <w:szCs w:val="28"/>
              </w:rPr>
              <w:instrText xml:space="preserve"> PAGEREF _Toc113629895 \h </w:instrText>
            </w:r>
            <w:r w:rsidR="00772856" w:rsidRPr="00772856">
              <w:rPr>
                <w:noProof/>
                <w:webHidden/>
                <w:sz w:val="28"/>
                <w:szCs w:val="28"/>
              </w:rPr>
            </w:r>
            <w:r w:rsidR="00772856" w:rsidRPr="007728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72856" w:rsidRPr="00772856">
              <w:rPr>
                <w:noProof/>
                <w:webHidden/>
                <w:sz w:val="28"/>
                <w:szCs w:val="28"/>
              </w:rPr>
              <w:t>2</w:t>
            </w:r>
            <w:r w:rsidR="00772856" w:rsidRPr="007728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BDC88" w14:textId="4874A6A0" w:rsidR="0000037A" w:rsidRPr="005229F6" w:rsidRDefault="00B561C7" w:rsidP="005229F6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8"/>
              <w:szCs w:val="28"/>
              <w:lang w:val="en-KE" w:eastAsia="en-KE"/>
            </w:rPr>
          </w:pPr>
          <w:hyperlink w:anchor="_Toc113629896" w:history="1">
            <w:r w:rsidR="00772856" w:rsidRPr="00772856">
              <w:rPr>
                <w:rStyle w:val="Hyperlink"/>
                <w:rFonts w:ascii="Arial Narrow" w:hAnsi="Arial Narrow"/>
                <w:b/>
                <w:bCs/>
                <w:noProof/>
                <w:sz w:val="28"/>
                <w:szCs w:val="28"/>
              </w:rPr>
              <w:t>Exercise 1 (a)</w:t>
            </w:r>
            <w:r w:rsidR="00F100E1">
              <w:rPr>
                <w:rStyle w:val="Hyperlink"/>
                <w:rFonts w:ascii="Arial Narrow" w:hAnsi="Arial Narrow"/>
                <w:b/>
                <w:bCs/>
                <w:noProof/>
                <w:sz w:val="28"/>
                <w:szCs w:val="28"/>
              </w:rPr>
              <w:t>Negotiation</w:t>
            </w:r>
            <w:r w:rsidR="002A09C5">
              <w:rPr>
                <w:rStyle w:val="Hyperlink"/>
                <w:rFonts w:ascii="Arial Narrow" w:hAnsi="Arial Narrow"/>
                <w:b/>
                <w:bCs/>
                <w:noProof/>
                <w:sz w:val="28"/>
                <w:szCs w:val="28"/>
              </w:rPr>
              <w:t xml:space="preserve"> of term deposit</w:t>
            </w:r>
            <w:r w:rsidR="00F100E1">
              <w:rPr>
                <w:rStyle w:val="Hyperlink"/>
                <w:rFonts w:ascii="Arial Narrow" w:hAnsi="Arial Narrow"/>
                <w:b/>
                <w:bCs/>
                <w:noProof/>
                <w:sz w:val="28"/>
                <w:szCs w:val="28"/>
              </w:rPr>
              <w:t xml:space="preserve"> interest rate</w:t>
            </w:r>
            <w:r w:rsidR="00772856" w:rsidRPr="00772856">
              <w:rPr>
                <w:noProof/>
                <w:webHidden/>
                <w:sz w:val="28"/>
                <w:szCs w:val="28"/>
              </w:rPr>
              <w:tab/>
            </w:r>
            <w:r w:rsidR="00225B5F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14:paraId="144707CA" w14:textId="56D9AE3A" w:rsidR="0000037A" w:rsidRDefault="00B561C7" w:rsidP="0000037A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13629897" w:history="1">
            <w:r w:rsidR="0000037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5229F6">
              <w:rPr>
                <w:rStyle w:val="Hyperlink"/>
                <w:b/>
                <w:bCs/>
                <w:noProof/>
                <w:sz w:val="28"/>
                <w:szCs w:val="28"/>
              </w:rPr>
              <w:t>b</w:t>
            </w:r>
            <w:r w:rsidR="0000037A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). </w:t>
            </w:r>
            <w:r w:rsidR="00F100E1">
              <w:rPr>
                <w:rStyle w:val="Hyperlink"/>
                <w:b/>
                <w:bCs/>
                <w:noProof/>
                <w:sz w:val="28"/>
                <w:szCs w:val="28"/>
              </w:rPr>
              <w:t>Opening</w:t>
            </w:r>
            <w:r w:rsidR="00E26ECE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 of term deposit </w:t>
            </w:r>
            <w:r w:rsidR="00F100E1">
              <w:rPr>
                <w:rStyle w:val="Hyperlink"/>
                <w:b/>
                <w:bCs/>
                <w:noProof/>
                <w:sz w:val="28"/>
                <w:szCs w:val="28"/>
              </w:rPr>
              <w:t>with negotiated interest rate</w:t>
            </w:r>
            <w:r w:rsidR="0000037A" w:rsidRPr="00772856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439AD6E9" w14:textId="5EB5E71B" w:rsidR="00842D90" w:rsidRPr="00772856" w:rsidRDefault="00B561C7" w:rsidP="00842D90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8"/>
              <w:szCs w:val="28"/>
              <w:lang w:val="en-KE" w:eastAsia="en-KE"/>
            </w:rPr>
          </w:pPr>
          <w:hyperlink w:anchor="_Toc113629897" w:history="1">
            <w:r w:rsidR="00842D90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5229F6">
              <w:rPr>
                <w:rStyle w:val="Hyperlink"/>
                <w:b/>
                <w:bCs/>
                <w:noProof/>
                <w:sz w:val="28"/>
                <w:szCs w:val="28"/>
              </w:rPr>
              <w:t>c</w:t>
            </w:r>
            <w:r w:rsidR="00842D90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). </w:t>
            </w:r>
            <w:r w:rsidR="0026114C">
              <w:rPr>
                <w:rStyle w:val="Hyperlink"/>
                <w:b/>
                <w:bCs/>
                <w:noProof/>
                <w:sz w:val="28"/>
                <w:szCs w:val="28"/>
              </w:rPr>
              <w:t>Verification</w:t>
            </w:r>
            <w:r w:rsidR="00842D90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 of </w:t>
            </w:r>
            <w:r w:rsidR="003915F4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negotiated </w:t>
            </w:r>
            <w:r w:rsidR="00842D90">
              <w:rPr>
                <w:rStyle w:val="Hyperlink"/>
                <w:b/>
                <w:bCs/>
                <w:noProof/>
                <w:sz w:val="28"/>
                <w:szCs w:val="28"/>
              </w:rPr>
              <w:t>term deposit</w:t>
            </w:r>
            <w:r w:rsidR="00842D90" w:rsidRPr="00772856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0D05D36D" w14:textId="75CC2925" w:rsidR="00F42ED6" w:rsidRPr="00772856" w:rsidRDefault="00B561C7" w:rsidP="00F42ED6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8"/>
              <w:szCs w:val="28"/>
              <w:lang w:val="en-KE" w:eastAsia="en-KE"/>
            </w:rPr>
          </w:pPr>
          <w:hyperlink w:anchor="_Toc113629897" w:history="1">
            <w:r w:rsidR="00F42ED6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5229F6">
              <w:rPr>
                <w:rStyle w:val="Hyperlink"/>
                <w:b/>
                <w:bCs/>
                <w:noProof/>
                <w:sz w:val="28"/>
                <w:szCs w:val="28"/>
              </w:rPr>
              <w:t>d</w:t>
            </w:r>
            <w:r w:rsidR="00F42ED6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). </w:t>
            </w:r>
            <w:r w:rsidR="003915F4">
              <w:rPr>
                <w:rStyle w:val="Hyperlink"/>
                <w:b/>
                <w:bCs/>
                <w:noProof/>
                <w:sz w:val="28"/>
                <w:szCs w:val="28"/>
              </w:rPr>
              <w:t>Printing of negotiated Term deposit receipt</w:t>
            </w:r>
            <w:r w:rsidR="00F42ED6" w:rsidRPr="00772856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099A6D1A" w14:textId="7C6C25D8" w:rsidR="00286BC4" w:rsidRDefault="00B561C7" w:rsidP="00286BC4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13629897" w:history="1">
            <w:r w:rsidR="00286BC4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5229F6">
              <w:rPr>
                <w:rStyle w:val="Hyperlink"/>
                <w:b/>
                <w:bCs/>
                <w:noProof/>
                <w:sz w:val="28"/>
                <w:szCs w:val="28"/>
              </w:rPr>
              <w:t>e</w:t>
            </w:r>
            <w:r w:rsidR="00286BC4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). </w:t>
            </w:r>
            <w:r w:rsidR="003915F4">
              <w:rPr>
                <w:rStyle w:val="Hyperlink"/>
                <w:b/>
                <w:bCs/>
                <w:noProof/>
                <w:sz w:val="28"/>
                <w:szCs w:val="28"/>
              </w:rPr>
              <w:t>Inquiry of negotiated Term deposit account</w:t>
            </w:r>
            <w:r w:rsidR="00286BC4" w:rsidRPr="00772856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6</w:t>
            </w:r>
          </w:hyperlink>
        </w:p>
        <w:p w14:paraId="214151FC" w14:textId="5AE69E9C" w:rsidR="00286898" w:rsidRDefault="00B561C7" w:rsidP="00286898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13629897" w:history="1">
            <w:r w:rsidR="00286898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5229F6">
              <w:rPr>
                <w:rStyle w:val="Hyperlink"/>
                <w:b/>
                <w:bCs/>
                <w:noProof/>
                <w:sz w:val="28"/>
                <w:szCs w:val="28"/>
              </w:rPr>
              <w:t>f</w:t>
            </w:r>
            <w:r w:rsidR="00286898"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). </w:t>
            </w:r>
            <w:r w:rsidR="003915F4">
              <w:rPr>
                <w:rStyle w:val="Hyperlink"/>
                <w:b/>
                <w:bCs/>
                <w:noProof/>
                <w:sz w:val="28"/>
                <w:szCs w:val="28"/>
              </w:rPr>
              <w:t>Opening of a back valued Term Deposit</w:t>
            </w:r>
            <w:r w:rsidR="00286898" w:rsidRPr="00772856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6</w:t>
            </w:r>
          </w:hyperlink>
        </w:p>
        <w:p w14:paraId="087FFA4A" w14:textId="5EE20DA0" w:rsidR="003915F4" w:rsidRPr="00286898" w:rsidRDefault="003915F4" w:rsidP="003915F4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13629897" w:history="1">
            <w:r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E51975">
              <w:rPr>
                <w:rStyle w:val="Hyperlink"/>
                <w:b/>
                <w:bCs/>
                <w:noProof/>
                <w:sz w:val="28"/>
                <w:szCs w:val="28"/>
              </w:rPr>
              <w:t>g</w:t>
            </w:r>
            <w:r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). </w:t>
            </w:r>
            <w:r>
              <w:rPr>
                <w:rStyle w:val="Hyperlink"/>
                <w:b/>
                <w:bCs/>
                <w:noProof/>
                <w:sz w:val="28"/>
                <w:szCs w:val="28"/>
              </w:rPr>
              <w:t>Verification</w:t>
            </w:r>
            <w:r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 of a back valued Term Deposit</w:t>
            </w:r>
            <w:r w:rsidRPr="00772856">
              <w:rPr>
                <w:noProof/>
                <w:webHidden/>
                <w:sz w:val="28"/>
                <w:szCs w:val="28"/>
              </w:rPr>
              <w:tab/>
            </w:r>
            <w:r w:rsidR="00B561C7">
              <w:rPr>
                <w:noProof/>
                <w:webHidden/>
                <w:sz w:val="28"/>
                <w:szCs w:val="28"/>
              </w:rPr>
              <w:t>7</w:t>
            </w:r>
          </w:hyperlink>
        </w:p>
        <w:p w14:paraId="30B19804" w14:textId="0929E12B" w:rsidR="003915F4" w:rsidRPr="00286898" w:rsidRDefault="003915F4" w:rsidP="003915F4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13629897" w:history="1">
            <w:r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E51975">
              <w:rPr>
                <w:rStyle w:val="Hyperlink"/>
                <w:b/>
                <w:bCs/>
                <w:noProof/>
                <w:sz w:val="28"/>
                <w:szCs w:val="28"/>
              </w:rPr>
              <w:t>h</w:t>
            </w:r>
            <w:r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). </w:t>
            </w:r>
            <w:r>
              <w:rPr>
                <w:rStyle w:val="Hyperlink"/>
                <w:b/>
                <w:bCs/>
                <w:noProof/>
                <w:sz w:val="28"/>
                <w:szCs w:val="28"/>
              </w:rPr>
              <w:t>Printing</w:t>
            </w:r>
            <w:r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 of a back valued Term Deposit</w:t>
            </w:r>
            <w:r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 receipt</w:t>
            </w:r>
            <w:r w:rsidRPr="00772856">
              <w:rPr>
                <w:noProof/>
                <w:webHidden/>
                <w:sz w:val="28"/>
                <w:szCs w:val="28"/>
              </w:rPr>
              <w:tab/>
            </w:r>
            <w:r w:rsidR="00B561C7">
              <w:rPr>
                <w:noProof/>
                <w:webHidden/>
                <w:sz w:val="28"/>
                <w:szCs w:val="28"/>
              </w:rPr>
              <w:t>8</w:t>
            </w:r>
          </w:hyperlink>
        </w:p>
        <w:p w14:paraId="7A9385C6" w14:textId="440BD00E" w:rsidR="003915F4" w:rsidRPr="003915F4" w:rsidRDefault="003915F4" w:rsidP="003915F4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13629897" w:history="1">
            <w:r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>Exercise 1(</w:t>
            </w:r>
            <w:r w:rsidR="00E51975">
              <w:rPr>
                <w:rStyle w:val="Hyperlink"/>
                <w:b/>
                <w:bCs/>
                <w:noProof/>
                <w:sz w:val="28"/>
                <w:szCs w:val="28"/>
              </w:rPr>
              <w:t>i</w:t>
            </w:r>
            <w:r w:rsidRPr="00772856"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). </w:t>
            </w:r>
            <w:r>
              <w:rPr>
                <w:rStyle w:val="Hyperlink"/>
                <w:b/>
                <w:bCs/>
                <w:noProof/>
                <w:sz w:val="28"/>
                <w:szCs w:val="28"/>
              </w:rPr>
              <w:t>Inquiry</w:t>
            </w:r>
            <w:r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 of a back valued Term Deposit</w:t>
            </w:r>
            <w:r>
              <w:rPr>
                <w:rStyle w:val="Hyperlink"/>
                <w:b/>
                <w:bCs/>
                <w:noProof/>
                <w:sz w:val="28"/>
                <w:szCs w:val="28"/>
              </w:rPr>
              <w:t xml:space="preserve"> account</w:t>
            </w:r>
            <w:r w:rsidRPr="00772856">
              <w:rPr>
                <w:noProof/>
                <w:webHidden/>
                <w:sz w:val="28"/>
                <w:szCs w:val="28"/>
              </w:rPr>
              <w:tab/>
            </w:r>
            <w:r w:rsidR="00B561C7">
              <w:rPr>
                <w:noProof/>
                <w:webHidden/>
                <w:sz w:val="28"/>
                <w:szCs w:val="28"/>
              </w:rPr>
              <w:t>8</w:t>
            </w:r>
          </w:hyperlink>
        </w:p>
        <w:p w14:paraId="27514B23" w14:textId="79571F24" w:rsidR="00F134A9" w:rsidRPr="006E3E68" w:rsidRDefault="00F134A9" w:rsidP="005F40FA">
          <w:pPr>
            <w:spacing w:line="360" w:lineRule="auto"/>
            <w:rPr>
              <w:rFonts w:ascii="Arial Narrow" w:hAnsi="Arial Narrow" w:cstheme="majorHAnsi"/>
              <w:sz w:val="24"/>
              <w:szCs w:val="24"/>
            </w:rPr>
          </w:pPr>
          <w:r w:rsidRPr="00772856">
            <w:rPr>
              <w:rFonts w:ascii="Arial Narrow" w:hAnsi="Arial Narrow" w:cstheme="majorHAns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8AC31BE" w14:textId="77777777" w:rsidR="00B14CE6" w:rsidRPr="006E3E68" w:rsidRDefault="00B14CE6" w:rsidP="005F40FA">
      <w:pPr>
        <w:pStyle w:val="Heading1"/>
        <w:spacing w:line="360" w:lineRule="auto"/>
        <w:rPr>
          <w:rFonts w:ascii="Arial Narrow" w:hAnsi="Arial Narrow" w:cstheme="majorHAnsi"/>
          <w:b/>
          <w:bCs/>
          <w:sz w:val="24"/>
          <w:szCs w:val="24"/>
        </w:rPr>
      </w:pPr>
    </w:p>
    <w:p w14:paraId="5929998D" w14:textId="77777777" w:rsidR="00B14CE6" w:rsidRPr="006E3E68" w:rsidRDefault="00B14CE6" w:rsidP="005F40FA">
      <w:pPr>
        <w:spacing w:line="360" w:lineRule="auto"/>
        <w:rPr>
          <w:rFonts w:ascii="Arial Narrow" w:eastAsiaTheme="majorEastAsia" w:hAnsi="Arial Narrow" w:cstheme="majorHAnsi"/>
          <w:b/>
          <w:bCs/>
          <w:color w:val="2F5496" w:themeColor="accent1" w:themeShade="BF"/>
          <w:sz w:val="24"/>
          <w:szCs w:val="24"/>
        </w:rPr>
      </w:pPr>
      <w:r w:rsidRPr="006E3E68">
        <w:rPr>
          <w:rFonts w:ascii="Arial Narrow" w:hAnsi="Arial Narrow" w:cstheme="majorHAnsi"/>
          <w:b/>
          <w:bCs/>
          <w:sz w:val="24"/>
          <w:szCs w:val="24"/>
        </w:rPr>
        <w:br w:type="page"/>
      </w:r>
    </w:p>
    <w:p w14:paraId="22BECC08" w14:textId="470939D7" w:rsidR="004A3512" w:rsidRPr="003505B4" w:rsidRDefault="00140B48" w:rsidP="005F40FA">
      <w:pPr>
        <w:pStyle w:val="Heading1"/>
        <w:spacing w:line="360" w:lineRule="auto"/>
        <w:rPr>
          <w:rFonts w:ascii="Arial Narrow" w:hAnsi="Arial Narrow" w:cstheme="majorHAnsi"/>
          <w:b/>
          <w:bCs/>
          <w:color w:val="auto"/>
          <w:sz w:val="28"/>
          <w:szCs w:val="28"/>
        </w:rPr>
      </w:pPr>
      <w:bookmarkStart w:id="0" w:name="_Toc113629895"/>
      <w:r w:rsidRPr="003505B4">
        <w:rPr>
          <w:rFonts w:ascii="Arial Narrow" w:hAnsi="Arial Narrow" w:cstheme="majorHAnsi"/>
          <w:b/>
          <w:bCs/>
          <w:color w:val="auto"/>
          <w:sz w:val="28"/>
          <w:szCs w:val="28"/>
        </w:rPr>
        <w:lastRenderedPageBreak/>
        <w:t>Exercise Objectives</w:t>
      </w:r>
      <w:bookmarkEnd w:id="0"/>
      <w:r w:rsidRPr="003505B4">
        <w:rPr>
          <w:rFonts w:ascii="Arial Narrow" w:hAnsi="Arial Narrow" w:cstheme="majorHAnsi"/>
          <w:b/>
          <w:bCs/>
          <w:color w:val="auto"/>
          <w:sz w:val="28"/>
          <w:szCs w:val="28"/>
        </w:rPr>
        <w:t xml:space="preserve"> </w:t>
      </w:r>
    </w:p>
    <w:p w14:paraId="2C7B7318" w14:textId="3AAF48B6" w:rsidR="005F40FA" w:rsidRDefault="007D3390" w:rsidP="005F40FA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6E3E68">
        <w:rPr>
          <w:rFonts w:ascii="Arial Narrow" w:hAnsi="Arial Narrow" w:cstheme="majorHAnsi"/>
          <w:bCs/>
          <w:sz w:val="24"/>
          <w:szCs w:val="24"/>
        </w:rPr>
        <w:t>Exercise 1</w:t>
      </w:r>
      <w:r w:rsidR="00A24325" w:rsidRPr="006E3E68">
        <w:rPr>
          <w:rFonts w:ascii="Arial Narrow" w:hAnsi="Arial Narrow" w:cstheme="majorHAnsi"/>
          <w:bCs/>
          <w:sz w:val="24"/>
          <w:szCs w:val="24"/>
        </w:rPr>
        <w:t xml:space="preserve">(a). </w:t>
      </w:r>
      <w:r w:rsidR="000855ED" w:rsidRPr="006E3E68">
        <w:rPr>
          <w:rFonts w:ascii="Arial Narrow" w:hAnsi="Arial Narrow" w:cstheme="majorHAnsi"/>
          <w:bCs/>
          <w:sz w:val="24"/>
          <w:szCs w:val="24"/>
        </w:rPr>
        <w:t xml:space="preserve">To successfully </w:t>
      </w:r>
      <w:r w:rsidR="003915F4">
        <w:rPr>
          <w:rFonts w:ascii="Arial Narrow" w:hAnsi="Arial Narrow" w:cstheme="majorHAnsi"/>
          <w:bCs/>
          <w:sz w:val="24"/>
          <w:szCs w:val="24"/>
        </w:rPr>
        <w:t>negotiate interest rate of a Term Deposit</w:t>
      </w:r>
    </w:p>
    <w:p w14:paraId="017F0DA1" w14:textId="1CF4A2F5" w:rsidR="00F03389" w:rsidRDefault="00A24325" w:rsidP="005F40FA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241CD3">
        <w:rPr>
          <w:rFonts w:ascii="Arial Narrow" w:hAnsi="Arial Narrow" w:cstheme="majorHAnsi"/>
          <w:bCs/>
          <w:sz w:val="24"/>
          <w:szCs w:val="24"/>
        </w:rPr>
        <w:t xml:space="preserve">Exercise 1(b). </w:t>
      </w:r>
      <w:r w:rsidR="006B340D">
        <w:rPr>
          <w:rFonts w:ascii="Arial Narrow" w:hAnsi="Arial Narrow" w:cstheme="majorHAnsi"/>
          <w:bCs/>
          <w:sz w:val="24"/>
          <w:szCs w:val="24"/>
        </w:rPr>
        <w:t xml:space="preserve">To successfully </w:t>
      </w:r>
      <w:r w:rsidR="003915F4">
        <w:rPr>
          <w:rFonts w:ascii="Arial Narrow" w:hAnsi="Arial Narrow" w:cstheme="majorHAnsi"/>
          <w:bCs/>
          <w:sz w:val="24"/>
          <w:szCs w:val="24"/>
        </w:rPr>
        <w:t>open Term Deposit with negotiated rate</w:t>
      </w:r>
    </w:p>
    <w:p w14:paraId="632A001C" w14:textId="047F876C" w:rsidR="00155CE1" w:rsidRDefault="00155CE1" w:rsidP="00155CE1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241CD3">
        <w:rPr>
          <w:rFonts w:ascii="Arial Narrow" w:hAnsi="Arial Narrow" w:cstheme="majorHAnsi"/>
          <w:bCs/>
          <w:sz w:val="24"/>
          <w:szCs w:val="24"/>
        </w:rPr>
        <w:t>Exercise 1(</w:t>
      </w:r>
      <w:r>
        <w:rPr>
          <w:rFonts w:ascii="Arial Narrow" w:hAnsi="Arial Narrow" w:cstheme="majorHAnsi"/>
          <w:bCs/>
          <w:sz w:val="24"/>
          <w:szCs w:val="24"/>
        </w:rPr>
        <w:t>c</w:t>
      </w:r>
      <w:r w:rsidRPr="00241CD3">
        <w:rPr>
          <w:rFonts w:ascii="Arial Narrow" w:hAnsi="Arial Narrow" w:cstheme="majorHAnsi"/>
          <w:bCs/>
          <w:sz w:val="24"/>
          <w:szCs w:val="24"/>
        </w:rPr>
        <w:t xml:space="preserve">). </w:t>
      </w:r>
      <w:r w:rsidR="003B1FD9">
        <w:rPr>
          <w:rFonts w:ascii="Arial Narrow" w:hAnsi="Arial Narrow" w:cstheme="majorHAnsi"/>
          <w:bCs/>
          <w:sz w:val="24"/>
          <w:szCs w:val="24"/>
        </w:rPr>
        <w:t xml:space="preserve">To successfully </w:t>
      </w:r>
      <w:r w:rsidR="006B340D">
        <w:rPr>
          <w:rFonts w:ascii="Arial Narrow" w:hAnsi="Arial Narrow" w:cstheme="majorHAnsi"/>
          <w:bCs/>
          <w:sz w:val="24"/>
          <w:szCs w:val="24"/>
        </w:rPr>
        <w:t xml:space="preserve">verify Term deposit </w:t>
      </w:r>
      <w:r w:rsidR="003915F4">
        <w:rPr>
          <w:rFonts w:ascii="Arial Narrow" w:hAnsi="Arial Narrow" w:cstheme="majorHAnsi"/>
          <w:bCs/>
          <w:sz w:val="24"/>
          <w:szCs w:val="24"/>
        </w:rPr>
        <w:t>with negotiated interest rate</w:t>
      </w:r>
    </w:p>
    <w:p w14:paraId="45383B22" w14:textId="08578D72" w:rsidR="003B1FD9" w:rsidRDefault="003B1FD9" w:rsidP="003B1FD9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241CD3">
        <w:rPr>
          <w:rFonts w:ascii="Arial Narrow" w:hAnsi="Arial Narrow" w:cstheme="majorHAnsi"/>
          <w:bCs/>
          <w:sz w:val="24"/>
          <w:szCs w:val="24"/>
        </w:rPr>
        <w:t>Exercise 1(</w:t>
      </w:r>
      <w:r>
        <w:rPr>
          <w:rFonts w:ascii="Arial Narrow" w:hAnsi="Arial Narrow" w:cstheme="majorHAnsi"/>
          <w:bCs/>
          <w:sz w:val="24"/>
          <w:szCs w:val="24"/>
        </w:rPr>
        <w:t>d</w:t>
      </w:r>
      <w:r w:rsidRPr="00241CD3">
        <w:rPr>
          <w:rFonts w:ascii="Arial Narrow" w:hAnsi="Arial Narrow" w:cstheme="majorHAnsi"/>
          <w:bCs/>
          <w:sz w:val="24"/>
          <w:szCs w:val="24"/>
        </w:rPr>
        <w:t xml:space="preserve">). </w:t>
      </w:r>
      <w:r>
        <w:rPr>
          <w:rFonts w:ascii="Arial Narrow" w:hAnsi="Arial Narrow" w:cstheme="majorHAnsi"/>
          <w:bCs/>
          <w:sz w:val="24"/>
          <w:szCs w:val="24"/>
        </w:rPr>
        <w:t xml:space="preserve">To successfully </w:t>
      </w:r>
      <w:r w:rsidR="00E51975">
        <w:rPr>
          <w:rFonts w:ascii="Arial Narrow" w:hAnsi="Arial Narrow" w:cstheme="majorHAnsi"/>
          <w:bCs/>
          <w:sz w:val="24"/>
          <w:szCs w:val="24"/>
        </w:rPr>
        <w:t>print receipt of a negotiated Term deposit</w:t>
      </w:r>
    </w:p>
    <w:p w14:paraId="4FF71DD4" w14:textId="6342C7C3" w:rsidR="002002A9" w:rsidRDefault="002002A9" w:rsidP="002002A9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241CD3">
        <w:rPr>
          <w:rFonts w:ascii="Arial Narrow" w:hAnsi="Arial Narrow" w:cstheme="majorHAnsi"/>
          <w:bCs/>
          <w:sz w:val="24"/>
          <w:szCs w:val="24"/>
        </w:rPr>
        <w:t>Exercise 1(</w:t>
      </w:r>
      <w:r>
        <w:rPr>
          <w:rFonts w:ascii="Arial Narrow" w:hAnsi="Arial Narrow" w:cstheme="majorHAnsi"/>
          <w:bCs/>
          <w:sz w:val="24"/>
          <w:szCs w:val="24"/>
        </w:rPr>
        <w:t>e</w:t>
      </w:r>
      <w:r w:rsidRPr="00241CD3">
        <w:rPr>
          <w:rFonts w:ascii="Arial Narrow" w:hAnsi="Arial Narrow" w:cstheme="majorHAnsi"/>
          <w:bCs/>
          <w:sz w:val="24"/>
          <w:szCs w:val="24"/>
        </w:rPr>
        <w:t xml:space="preserve">). </w:t>
      </w:r>
      <w:r w:rsidR="006B340D">
        <w:rPr>
          <w:rFonts w:ascii="Arial Narrow" w:hAnsi="Arial Narrow" w:cstheme="majorHAnsi"/>
          <w:bCs/>
          <w:sz w:val="24"/>
          <w:szCs w:val="24"/>
        </w:rPr>
        <w:t xml:space="preserve">To successfully </w:t>
      </w:r>
      <w:r w:rsidR="00E51975">
        <w:rPr>
          <w:rFonts w:ascii="Arial Narrow" w:hAnsi="Arial Narrow" w:cstheme="majorHAnsi"/>
          <w:bCs/>
          <w:sz w:val="24"/>
          <w:szCs w:val="24"/>
        </w:rPr>
        <w:t>view details of a negotiated Term Deposit account</w:t>
      </w:r>
    </w:p>
    <w:p w14:paraId="367544D6" w14:textId="10C8AAAF" w:rsidR="00891579" w:rsidRDefault="00891579" w:rsidP="006B340D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241CD3">
        <w:rPr>
          <w:rFonts w:ascii="Arial Narrow" w:hAnsi="Arial Narrow" w:cstheme="majorHAnsi"/>
          <w:bCs/>
          <w:sz w:val="24"/>
          <w:szCs w:val="24"/>
        </w:rPr>
        <w:t>Exercise 1(</w:t>
      </w:r>
      <w:r>
        <w:rPr>
          <w:rFonts w:ascii="Arial Narrow" w:hAnsi="Arial Narrow" w:cstheme="majorHAnsi"/>
          <w:bCs/>
          <w:sz w:val="24"/>
          <w:szCs w:val="24"/>
        </w:rPr>
        <w:t>f</w:t>
      </w:r>
      <w:r w:rsidRPr="00241CD3">
        <w:rPr>
          <w:rFonts w:ascii="Arial Narrow" w:hAnsi="Arial Narrow" w:cstheme="majorHAnsi"/>
          <w:bCs/>
          <w:sz w:val="24"/>
          <w:szCs w:val="24"/>
        </w:rPr>
        <w:t xml:space="preserve">). </w:t>
      </w:r>
      <w:r>
        <w:rPr>
          <w:rFonts w:ascii="Arial Narrow" w:hAnsi="Arial Narrow" w:cstheme="majorHAnsi"/>
          <w:bCs/>
          <w:sz w:val="24"/>
          <w:szCs w:val="24"/>
        </w:rPr>
        <w:t xml:space="preserve">To successfully </w:t>
      </w:r>
      <w:r w:rsidR="00E51975">
        <w:rPr>
          <w:rFonts w:ascii="Arial Narrow" w:hAnsi="Arial Narrow" w:cstheme="majorHAnsi"/>
          <w:bCs/>
          <w:sz w:val="24"/>
          <w:szCs w:val="24"/>
        </w:rPr>
        <w:t>open a back valued Term Deposit</w:t>
      </w:r>
    </w:p>
    <w:p w14:paraId="675C63CF" w14:textId="4EB461B9" w:rsidR="00E51975" w:rsidRDefault="00E51975" w:rsidP="00E51975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241CD3">
        <w:rPr>
          <w:rFonts w:ascii="Arial Narrow" w:hAnsi="Arial Narrow" w:cstheme="majorHAnsi"/>
          <w:bCs/>
          <w:sz w:val="24"/>
          <w:szCs w:val="24"/>
        </w:rPr>
        <w:t>Exercise 1(</w:t>
      </w:r>
      <w:r>
        <w:rPr>
          <w:rFonts w:ascii="Arial Narrow" w:hAnsi="Arial Narrow" w:cstheme="majorHAnsi"/>
          <w:bCs/>
          <w:sz w:val="24"/>
          <w:szCs w:val="24"/>
        </w:rPr>
        <w:t>g</w:t>
      </w:r>
      <w:r w:rsidRPr="00241CD3">
        <w:rPr>
          <w:rFonts w:ascii="Arial Narrow" w:hAnsi="Arial Narrow" w:cstheme="majorHAnsi"/>
          <w:bCs/>
          <w:sz w:val="24"/>
          <w:szCs w:val="24"/>
        </w:rPr>
        <w:t xml:space="preserve">). </w:t>
      </w:r>
      <w:r>
        <w:rPr>
          <w:rFonts w:ascii="Arial Narrow" w:hAnsi="Arial Narrow" w:cstheme="majorHAnsi"/>
          <w:bCs/>
          <w:sz w:val="24"/>
          <w:szCs w:val="24"/>
        </w:rPr>
        <w:t xml:space="preserve">To successfully </w:t>
      </w:r>
      <w:r>
        <w:rPr>
          <w:rFonts w:ascii="Arial Narrow" w:hAnsi="Arial Narrow" w:cstheme="majorHAnsi"/>
          <w:bCs/>
          <w:sz w:val="24"/>
          <w:szCs w:val="24"/>
        </w:rPr>
        <w:t>verify</w:t>
      </w:r>
      <w:r>
        <w:rPr>
          <w:rFonts w:ascii="Arial Narrow" w:hAnsi="Arial Narrow" w:cstheme="majorHAnsi"/>
          <w:bCs/>
          <w:sz w:val="24"/>
          <w:szCs w:val="24"/>
        </w:rPr>
        <w:t xml:space="preserve"> a back valued Term Deposit</w:t>
      </w:r>
    </w:p>
    <w:p w14:paraId="54DB2E08" w14:textId="1AE8E5D5" w:rsidR="00E51975" w:rsidRDefault="00E51975" w:rsidP="00E51975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241CD3">
        <w:rPr>
          <w:rFonts w:ascii="Arial Narrow" w:hAnsi="Arial Narrow" w:cstheme="majorHAnsi"/>
          <w:bCs/>
          <w:sz w:val="24"/>
          <w:szCs w:val="24"/>
        </w:rPr>
        <w:t>Exercise 1(</w:t>
      </w:r>
      <w:r>
        <w:rPr>
          <w:rFonts w:ascii="Arial Narrow" w:hAnsi="Arial Narrow" w:cstheme="majorHAnsi"/>
          <w:bCs/>
          <w:sz w:val="24"/>
          <w:szCs w:val="24"/>
        </w:rPr>
        <w:t>h</w:t>
      </w:r>
      <w:r w:rsidRPr="00241CD3">
        <w:rPr>
          <w:rFonts w:ascii="Arial Narrow" w:hAnsi="Arial Narrow" w:cstheme="majorHAnsi"/>
          <w:bCs/>
          <w:sz w:val="24"/>
          <w:szCs w:val="24"/>
        </w:rPr>
        <w:t xml:space="preserve">). </w:t>
      </w:r>
      <w:r>
        <w:rPr>
          <w:rFonts w:ascii="Arial Narrow" w:hAnsi="Arial Narrow" w:cstheme="majorHAnsi"/>
          <w:bCs/>
          <w:sz w:val="24"/>
          <w:szCs w:val="24"/>
        </w:rPr>
        <w:t xml:space="preserve">To successfully </w:t>
      </w:r>
      <w:r>
        <w:rPr>
          <w:rFonts w:ascii="Arial Narrow" w:hAnsi="Arial Narrow" w:cstheme="majorHAnsi"/>
          <w:bCs/>
          <w:sz w:val="24"/>
          <w:szCs w:val="24"/>
        </w:rPr>
        <w:t>print</w:t>
      </w:r>
      <w:r>
        <w:rPr>
          <w:rFonts w:ascii="Arial Narrow" w:hAnsi="Arial Narrow" w:cstheme="majorHAnsi"/>
          <w:bCs/>
          <w:sz w:val="24"/>
          <w:szCs w:val="24"/>
        </w:rPr>
        <w:t xml:space="preserve"> a back valued Term Deposit</w:t>
      </w:r>
      <w:r>
        <w:rPr>
          <w:rFonts w:ascii="Arial Narrow" w:hAnsi="Arial Narrow" w:cstheme="majorHAnsi"/>
          <w:bCs/>
          <w:sz w:val="24"/>
          <w:szCs w:val="24"/>
        </w:rPr>
        <w:t xml:space="preserve"> receipt</w:t>
      </w:r>
    </w:p>
    <w:p w14:paraId="1975F37B" w14:textId="0A1808E3" w:rsidR="00E51975" w:rsidRDefault="00E51975" w:rsidP="00E51975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  <w:r w:rsidRPr="00241CD3">
        <w:rPr>
          <w:rFonts w:ascii="Arial Narrow" w:hAnsi="Arial Narrow" w:cstheme="majorHAnsi"/>
          <w:bCs/>
          <w:sz w:val="24"/>
          <w:szCs w:val="24"/>
        </w:rPr>
        <w:t>Exercise 1(</w:t>
      </w:r>
      <w:r>
        <w:rPr>
          <w:rFonts w:ascii="Arial Narrow" w:hAnsi="Arial Narrow" w:cstheme="majorHAnsi"/>
          <w:bCs/>
          <w:sz w:val="24"/>
          <w:szCs w:val="24"/>
        </w:rPr>
        <w:t>i</w:t>
      </w:r>
      <w:r w:rsidRPr="00241CD3">
        <w:rPr>
          <w:rFonts w:ascii="Arial Narrow" w:hAnsi="Arial Narrow" w:cstheme="majorHAnsi"/>
          <w:bCs/>
          <w:sz w:val="24"/>
          <w:szCs w:val="24"/>
        </w:rPr>
        <w:t xml:space="preserve">). </w:t>
      </w:r>
      <w:r>
        <w:rPr>
          <w:rFonts w:ascii="Arial Narrow" w:hAnsi="Arial Narrow" w:cstheme="majorHAnsi"/>
          <w:bCs/>
          <w:sz w:val="24"/>
          <w:szCs w:val="24"/>
        </w:rPr>
        <w:t xml:space="preserve">To successfully </w:t>
      </w:r>
      <w:r>
        <w:rPr>
          <w:rFonts w:ascii="Arial Narrow" w:hAnsi="Arial Narrow" w:cstheme="majorHAnsi"/>
          <w:bCs/>
          <w:sz w:val="24"/>
          <w:szCs w:val="24"/>
        </w:rPr>
        <w:t>view details of</w:t>
      </w:r>
      <w:r>
        <w:rPr>
          <w:rFonts w:ascii="Arial Narrow" w:hAnsi="Arial Narrow" w:cstheme="majorHAnsi"/>
          <w:bCs/>
          <w:sz w:val="24"/>
          <w:szCs w:val="24"/>
        </w:rPr>
        <w:t xml:space="preserve"> a back valued Term Deposit</w:t>
      </w:r>
    </w:p>
    <w:p w14:paraId="07566BE5" w14:textId="77777777" w:rsidR="00E51975" w:rsidRPr="00E51975" w:rsidRDefault="00E51975" w:rsidP="00E51975">
      <w:pPr>
        <w:spacing w:line="360" w:lineRule="auto"/>
        <w:rPr>
          <w:rFonts w:ascii="Arial Narrow" w:hAnsi="Arial Narrow" w:cstheme="majorHAnsi"/>
          <w:bCs/>
          <w:sz w:val="24"/>
          <w:szCs w:val="24"/>
        </w:rPr>
      </w:pPr>
    </w:p>
    <w:p w14:paraId="7915D00B" w14:textId="77777777" w:rsidR="00E51975" w:rsidRDefault="00E51975" w:rsidP="00E51975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</w:p>
    <w:p w14:paraId="7D48A7DA" w14:textId="77777777" w:rsidR="00E51975" w:rsidRDefault="00E51975" w:rsidP="006B340D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</w:p>
    <w:p w14:paraId="4EE277D2" w14:textId="36FBC9B9" w:rsidR="007E34C5" w:rsidRDefault="007E34C5" w:rsidP="006B340D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</w:p>
    <w:p w14:paraId="747689E2" w14:textId="77777777" w:rsidR="007E34C5" w:rsidRPr="00286898" w:rsidRDefault="007E34C5" w:rsidP="006B340D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</w:p>
    <w:p w14:paraId="4F8CFDD7" w14:textId="341F5BE1" w:rsidR="00C72875" w:rsidRPr="00C72875" w:rsidRDefault="000417EB" w:rsidP="00C72875">
      <w:pPr>
        <w:pStyle w:val="Heading1"/>
        <w:rPr>
          <w:b/>
          <w:bCs/>
          <w:color w:val="auto"/>
          <w:sz w:val="28"/>
          <w:szCs w:val="28"/>
        </w:rPr>
      </w:pPr>
      <w:bookmarkStart w:id="1" w:name="_Toc113629897"/>
      <w:r w:rsidRPr="003505B4">
        <w:rPr>
          <w:b/>
          <w:bCs/>
          <w:color w:val="auto"/>
          <w:sz w:val="28"/>
          <w:szCs w:val="28"/>
        </w:rPr>
        <w:t>Exercise 1(</w:t>
      </w:r>
      <w:r w:rsidR="007E34C5">
        <w:rPr>
          <w:b/>
          <w:bCs/>
          <w:color w:val="auto"/>
          <w:sz w:val="28"/>
          <w:szCs w:val="28"/>
        </w:rPr>
        <w:t>a</w:t>
      </w:r>
      <w:r w:rsidRPr="003505B4">
        <w:rPr>
          <w:b/>
          <w:bCs/>
          <w:color w:val="auto"/>
          <w:sz w:val="28"/>
          <w:szCs w:val="28"/>
        </w:rPr>
        <w:t>)</w:t>
      </w:r>
      <w:r w:rsidR="00720E99">
        <w:rPr>
          <w:b/>
          <w:bCs/>
          <w:color w:val="auto"/>
          <w:sz w:val="28"/>
          <w:szCs w:val="28"/>
        </w:rPr>
        <w:t>i</w:t>
      </w:r>
      <w:r w:rsidRPr="003505B4">
        <w:rPr>
          <w:b/>
          <w:bCs/>
          <w:color w:val="auto"/>
          <w:sz w:val="28"/>
          <w:szCs w:val="28"/>
        </w:rPr>
        <w:t xml:space="preserve">. </w:t>
      </w:r>
      <w:bookmarkEnd w:id="1"/>
      <w:r w:rsidR="00E51975">
        <w:rPr>
          <w:b/>
          <w:bCs/>
          <w:color w:val="auto"/>
          <w:sz w:val="28"/>
          <w:szCs w:val="28"/>
        </w:rPr>
        <w:t>Negotiation</w:t>
      </w:r>
      <w:r w:rsidR="007E34C5">
        <w:rPr>
          <w:b/>
          <w:bCs/>
          <w:color w:val="auto"/>
          <w:sz w:val="28"/>
          <w:szCs w:val="28"/>
        </w:rPr>
        <w:t xml:space="preserve"> of</w:t>
      </w:r>
      <w:r w:rsidR="00306ABB">
        <w:rPr>
          <w:b/>
          <w:bCs/>
          <w:color w:val="auto"/>
          <w:sz w:val="28"/>
          <w:szCs w:val="28"/>
        </w:rPr>
        <w:t xml:space="preserve"> term deposit account</w:t>
      </w:r>
      <w:r w:rsidRPr="003505B4">
        <w:rPr>
          <w:b/>
          <w:bCs/>
          <w:color w:val="auto"/>
          <w:sz w:val="28"/>
          <w:szCs w:val="28"/>
        </w:rPr>
        <w:t xml:space="preserve"> </w:t>
      </w:r>
      <w:r w:rsidR="00E51975">
        <w:rPr>
          <w:b/>
          <w:bCs/>
          <w:color w:val="auto"/>
          <w:sz w:val="28"/>
          <w:szCs w:val="28"/>
        </w:rPr>
        <w:t>interest rate</w:t>
      </w:r>
    </w:p>
    <w:p w14:paraId="3B9B90A8" w14:textId="77777777" w:rsidR="009C6E40" w:rsidRPr="009C6E40" w:rsidRDefault="009C6E40" w:rsidP="009C6E40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</w:p>
    <w:p w14:paraId="16CE29AF" w14:textId="37409B54" w:rsidR="00CC3B1E" w:rsidRDefault="009C6E40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 w:rsidR="00DA2CE4">
        <w:rPr>
          <w:rFonts w:ascii="Arial Narrow" w:hAnsi="Arial Narrow" w:cstheme="majorHAnsi"/>
          <w:b/>
          <w:bCs/>
          <w:sz w:val="24"/>
          <w:szCs w:val="24"/>
        </w:rPr>
        <w:t>CNETD</w:t>
      </w:r>
      <w:r w:rsidRPr="00CC3B1E">
        <w:rPr>
          <w:rFonts w:ascii="Arial Narrow" w:hAnsi="Arial Narrow" w:cstheme="majorHAnsi"/>
          <w:sz w:val="24"/>
          <w:szCs w:val="24"/>
        </w:rPr>
        <w:t xml:space="preserve">” </w:t>
      </w:r>
    </w:p>
    <w:p w14:paraId="26381BE0" w14:textId="04468D2C" w:rsidR="0055412C" w:rsidRPr="0002589B" w:rsidRDefault="00DA2CE4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function select </w:t>
      </w:r>
      <w:r w:rsidRPr="00DA2CE4">
        <w:rPr>
          <w:rFonts w:ascii="Arial Narrow" w:hAnsi="Arial Narrow" w:cstheme="majorHAnsi"/>
          <w:b/>
          <w:bCs/>
          <w:sz w:val="24"/>
          <w:szCs w:val="24"/>
        </w:rPr>
        <w:t>ADD</w:t>
      </w:r>
    </w:p>
    <w:p w14:paraId="46DF90F8" w14:textId="26B300F2" w:rsidR="0002589B" w:rsidRPr="0002589B" w:rsidRDefault="00DA2CE4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On the CIF ID field enter the customer’s </w:t>
      </w:r>
      <w:r w:rsidRPr="00DA2CE4">
        <w:rPr>
          <w:rFonts w:ascii="Arial Narrow" w:hAnsi="Arial Narrow" w:cstheme="majorHAnsi"/>
          <w:b/>
          <w:bCs/>
          <w:sz w:val="24"/>
          <w:szCs w:val="24"/>
        </w:rPr>
        <w:t>CIF ID</w:t>
      </w:r>
    </w:p>
    <w:p w14:paraId="4B44D273" w14:textId="3449E1BC" w:rsidR="0002589B" w:rsidRPr="00DA2CE4" w:rsidRDefault="00DA2CE4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DA2CE4">
        <w:rPr>
          <w:rFonts w:ascii="Arial Narrow" w:hAnsi="Arial Narrow" w:cstheme="majorHAnsi"/>
          <w:b/>
          <w:bCs/>
          <w:sz w:val="24"/>
          <w:szCs w:val="24"/>
        </w:rPr>
        <w:t>GO</w:t>
      </w:r>
    </w:p>
    <w:p w14:paraId="1165B8E0" w14:textId="71157E5E" w:rsidR="00DA2CE4" w:rsidRDefault="00DA2CE4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amount negotiated under </w:t>
      </w:r>
      <w:r w:rsidRPr="00DA2CE4">
        <w:rPr>
          <w:rFonts w:ascii="Arial Narrow" w:hAnsi="Arial Narrow" w:cstheme="majorHAnsi"/>
          <w:b/>
          <w:bCs/>
          <w:sz w:val="24"/>
          <w:szCs w:val="24"/>
        </w:rPr>
        <w:t>Deposit amt</w:t>
      </w:r>
      <w:r>
        <w:rPr>
          <w:rFonts w:ascii="Arial Narrow" w:hAnsi="Arial Narrow" w:cstheme="majorHAnsi"/>
          <w:sz w:val="24"/>
          <w:szCs w:val="24"/>
        </w:rPr>
        <w:t xml:space="preserve"> field</w:t>
      </w:r>
    </w:p>
    <w:p w14:paraId="609DDF7F" w14:textId="6D47DFCF" w:rsidR="00DA2CE4" w:rsidRDefault="00720E99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rate negotiated under </w:t>
      </w:r>
      <w:r w:rsidRPr="00720E99">
        <w:rPr>
          <w:rFonts w:ascii="Arial Narrow" w:hAnsi="Arial Narrow" w:cstheme="majorHAnsi"/>
          <w:b/>
          <w:bCs/>
          <w:sz w:val="24"/>
          <w:szCs w:val="24"/>
        </w:rPr>
        <w:t>Negotiated rate</w:t>
      </w:r>
      <w:r>
        <w:rPr>
          <w:rFonts w:ascii="Arial Narrow" w:hAnsi="Arial Narrow" w:cstheme="majorHAnsi"/>
          <w:sz w:val="24"/>
          <w:szCs w:val="24"/>
        </w:rPr>
        <w:t xml:space="preserve"> field</w:t>
      </w:r>
    </w:p>
    <w:p w14:paraId="7961F511" w14:textId="2CDF5905" w:rsidR="00720E99" w:rsidRDefault="00720E99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period negotiated under </w:t>
      </w:r>
      <w:r w:rsidRPr="00720E99">
        <w:rPr>
          <w:rFonts w:ascii="Arial Narrow" w:hAnsi="Arial Narrow" w:cstheme="majorHAnsi"/>
          <w:b/>
          <w:bCs/>
          <w:sz w:val="24"/>
          <w:szCs w:val="24"/>
        </w:rPr>
        <w:t>Tenor</w:t>
      </w:r>
      <w:r>
        <w:rPr>
          <w:rFonts w:ascii="Arial Narrow" w:hAnsi="Arial Narrow" w:cstheme="majorHAnsi"/>
          <w:sz w:val="24"/>
          <w:szCs w:val="24"/>
        </w:rPr>
        <w:t xml:space="preserve"> field</w:t>
      </w:r>
    </w:p>
    <w:p w14:paraId="0F66EAC3" w14:textId="08926721" w:rsidR="00720E99" w:rsidRDefault="00720E99" w:rsidP="002868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Submit to send the entry for Verification</w:t>
      </w:r>
    </w:p>
    <w:p w14:paraId="274EC9BA" w14:textId="3F519EB9" w:rsidR="00C91C4F" w:rsidRPr="00720E99" w:rsidRDefault="00C91C4F" w:rsidP="00720E99">
      <w:pPr>
        <w:spacing w:line="360" w:lineRule="auto"/>
        <w:ind w:left="284"/>
        <w:jc w:val="both"/>
        <w:rPr>
          <w:rFonts w:ascii="Arial Narrow" w:hAnsi="Arial Narrow" w:cstheme="majorHAnsi"/>
          <w:sz w:val="24"/>
          <w:szCs w:val="24"/>
        </w:rPr>
      </w:pPr>
    </w:p>
    <w:p w14:paraId="1215D6DF" w14:textId="0EAA4144" w:rsidR="00720E99" w:rsidRDefault="00720E99" w:rsidP="00720E99">
      <w:pPr>
        <w:pStyle w:val="Heading1"/>
        <w:rPr>
          <w:b/>
          <w:bCs/>
          <w:color w:val="auto"/>
          <w:sz w:val="28"/>
          <w:szCs w:val="28"/>
        </w:rPr>
      </w:pPr>
      <w:r w:rsidRPr="003505B4">
        <w:rPr>
          <w:b/>
          <w:bCs/>
          <w:color w:val="auto"/>
          <w:sz w:val="28"/>
          <w:szCs w:val="28"/>
        </w:rPr>
        <w:t>Exercise 1(</w:t>
      </w:r>
      <w:r>
        <w:rPr>
          <w:b/>
          <w:bCs/>
          <w:color w:val="auto"/>
          <w:sz w:val="28"/>
          <w:szCs w:val="28"/>
        </w:rPr>
        <w:t>a</w:t>
      </w:r>
      <w:r w:rsidRPr="003505B4">
        <w:rPr>
          <w:b/>
          <w:bCs/>
          <w:color w:val="auto"/>
          <w:sz w:val="28"/>
          <w:szCs w:val="28"/>
        </w:rPr>
        <w:t>)</w:t>
      </w:r>
      <w:r>
        <w:rPr>
          <w:b/>
          <w:bCs/>
          <w:color w:val="auto"/>
          <w:sz w:val="28"/>
          <w:szCs w:val="28"/>
        </w:rPr>
        <w:t>i</w:t>
      </w:r>
      <w:r>
        <w:rPr>
          <w:b/>
          <w:bCs/>
          <w:color w:val="auto"/>
          <w:sz w:val="28"/>
          <w:szCs w:val="28"/>
        </w:rPr>
        <w:t>i</w:t>
      </w:r>
      <w:r w:rsidRPr="003505B4">
        <w:rPr>
          <w:b/>
          <w:bCs/>
          <w:color w:val="auto"/>
          <w:sz w:val="28"/>
          <w:szCs w:val="28"/>
        </w:rPr>
        <w:t xml:space="preserve">. </w:t>
      </w:r>
      <w:r>
        <w:rPr>
          <w:b/>
          <w:bCs/>
          <w:color w:val="auto"/>
          <w:sz w:val="28"/>
          <w:szCs w:val="28"/>
        </w:rPr>
        <w:t>Verification</w:t>
      </w:r>
      <w:r>
        <w:rPr>
          <w:b/>
          <w:bCs/>
          <w:color w:val="auto"/>
          <w:sz w:val="28"/>
          <w:szCs w:val="28"/>
        </w:rPr>
        <w:t xml:space="preserve"> of </w:t>
      </w:r>
      <w:r>
        <w:rPr>
          <w:b/>
          <w:bCs/>
          <w:color w:val="auto"/>
          <w:sz w:val="28"/>
          <w:szCs w:val="28"/>
        </w:rPr>
        <w:t xml:space="preserve">negotiated </w:t>
      </w:r>
      <w:r>
        <w:rPr>
          <w:b/>
          <w:bCs/>
          <w:color w:val="auto"/>
          <w:sz w:val="28"/>
          <w:szCs w:val="28"/>
        </w:rPr>
        <w:t>term deposit interest rate</w:t>
      </w:r>
    </w:p>
    <w:p w14:paraId="34969376" w14:textId="77777777" w:rsidR="00617C29" w:rsidRPr="00617C29" w:rsidRDefault="00617C29" w:rsidP="00617C29"/>
    <w:p w14:paraId="19E03C8C" w14:textId="77777777" w:rsidR="00617C29" w:rsidRDefault="00617C29" w:rsidP="00617C2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>
        <w:rPr>
          <w:rFonts w:ascii="Arial Narrow" w:hAnsi="Arial Narrow" w:cstheme="majorHAnsi"/>
          <w:b/>
          <w:bCs/>
          <w:sz w:val="24"/>
          <w:szCs w:val="24"/>
        </w:rPr>
        <w:t>CNETD</w:t>
      </w:r>
      <w:r w:rsidRPr="00CC3B1E">
        <w:rPr>
          <w:rFonts w:ascii="Arial Narrow" w:hAnsi="Arial Narrow" w:cstheme="majorHAnsi"/>
          <w:sz w:val="24"/>
          <w:szCs w:val="24"/>
        </w:rPr>
        <w:t xml:space="preserve">” </w:t>
      </w:r>
    </w:p>
    <w:p w14:paraId="4A7F74F1" w14:textId="38C1495B" w:rsidR="00617C29" w:rsidRPr="0002589B" w:rsidRDefault="00617C29" w:rsidP="00617C2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function select </w:t>
      </w:r>
      <w:r>
        <w:rPr>
          <w:rFonts w:ascii="Arial Narrow" w:hAnsi="Arial Narrow" w:cstheme="majorHAnsi"/>
          <w:b/>
          <w:bCs/>
          <w:sz w:val="24"/>
          <w:szCs w:val="24"/>
        </w:rPr>
        <w:t>VERIFY</w:t>
      </w:r>
    </w:p>
    <w:p w14:paraId="16B6103A" w14:textId="25632115" w:rsidR="00617C29" w:rsidRDefault="00617C29" w:rsidP="00617C2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the searcher under </w:t>
      </w:r>
      <w:r w:rsidRPr="00617C29">
        <w:rPr>
          <w:rFonts w:ascii="Arial Narrow" w:hAnsi="Arial Narrow" w:cstheme="majorHAnsi"/>
          <w:b/>
          <w:bCs/>
          <w:sz w:val="24"/>
          <w:szCs w:val="24"/>
        </w:rPr>
        <w:t>Reference code</w:t>
      </w:r>
      <w:r>
        <w:rPr>
          <w:rFonts w:ascii="Arial Narrow" w:hAnsi="Arial Narrow" w:cstheme="majorHAnsi"/>
          <w:sz w:val="24"/>
          <w:szCs w:val="24"/>
        </w:rPr>
        <w:t xml:space="preserve"> field</w:t>
      </w:r>
    </w:p>
    <w:p w14:paraId="489F9470" w14:textId="685ADFE1" w:rsidR="009E46CA" w:rsidRDefault="00617C29" w:rsidP="00617C2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lastRenderedPageBreak/>
        <w:t xml:space="preserve">Select the reference code </w:t>
      </w:r>
      <w:r w:rsidR="005E3BBC">
        <w:rPr>
          <w:rFonts w:ascii="Arial Narrow" w:hAnsi="Arial Narrow" w:cstheme="majorHAnsi"/>
          <w:sz w:val="24"/>
          <w:szCs w:val="24"/>
        </w:rPr>
        <w:t>that contains the CIF ID, amount, rate and ref date negotiated</w:t>
      </w:r>
    </w:p>
    <w:p w14:paraId="014BAB96" w14:textId="16F828C4" w:rsidR="005E3BBC" w:rsidRPr="005E3BBC" w:rsidRDefault="005E3BBC" w:rsidP="00617C2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Once the reference number has populated on the reference code field, click on </w:t>
      </w:r>
      <w:r w:rsidRPr="005E3BBC">
        <w:rPr>
          <w:rFonts w:ascii="Arial Narrow" w:hAnsi="Arial Narrow" w:cstheme="majorHAnsi"/>
          <w:b/>
          <w:bCs/>
          <w:sz w:val="24"/>
          <w:szCs w:val="24"/>
        </w:rPr>
        <w:t>GO</w:t>
      </w:r>
    </w:p>
    <w:p w14:paraId="4940ABC3" w14:textId="5D42108A" w:rsidR="005E3BBC" w:rsidRPr="00617C29" w:rsidRDefault="005E3BBC" w:rsidP="00617C2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Confirm the details of the rate negotiated and click on </w:t>
      </w:r>
      <w:r w:rsidRPr="005E3BBC">
        <w:rPr>
          <w:rFonts w:ascii="Arial Narrow" w:hAnsi="Arial Narrow" w:cstheme="majorHAnsi"/>
          <w:b/>
          <w:bCs/>
          <w:sz w:val="24"/>
          <w:szCs w:val="24"/>
        </w:rPr>
        <w:t>Submit</w:t>
      </w:r>
      <w:r>
        <w:rPr>
          <w:rFonts w:ascii="Arial Narrow" w:hAnsi="Arial Narrow" w:cstheme="majorHAnsi"/>
          <w:sz w:val="24"/>
          <w:szCs w:val="24"/>
        </w:rPr>
        <w:t xml:space="preserve"> to verify the entry successfully</w:t>
      </w:r>
    </w:p>
    <w:p w14:paraId="1ED5DF57" w14:textId="59CE3F19" w:rsidR="005E5D55" w:rsidRDefault="0093481A" w:rsidP="005E5D55">
      <w:pPr>
        <w:pStyle w:val="Heading1"/>
        <w:rPr>
          <w:b/>
          <w:bCs/>
          <w:color w:val="auto"/>
          <w:sz w:val="28"/>
          <w:szCs w:val="28"/>
        </w:rPr>
      </w:pPr>
      <w:r w:rsidRPr="005E2E6A">
        <w:rPr>
          <w:b/>
          <w:bCs/>
          <w:color w:val="auto"/>
          <w:sz w:val="28"/>
          <w:szCs w:val="28"/>
        </w:rPr>
        <w:t>Exercise 1(</w:t>
      </w:r>
      <w:r w:rsidR="00802D9B">
        <w:rPr>
          <w:b/>
          <w:bCs/>
          <w:color w:val="auto"/>
          <w:sz w:val="28"/>
          <w:szCs w:val="28"/>
        </w:rPr>
        <w:t>b</w:t>
      </w:r>
      <w:r w:rsidRPr="005E2E6A">
        <w:rPr>
          <w:b/>
          <w:bCs/>
          <w:color w:val="auto"/>
          <w:sz w:val="28"/>
          <w:szCs w:val="28"/>
        </w:rPr>
        <w:t xml:space="preserve">). </w:t>
      </w:r>
      <w:r w:rsidR="005E5D55">
        <w:rPr>
          <w:b/>
          <w:bCs/>
          <w:color w:val="auto"/>
          <w:sz w:val="28"/>
          <w:szCs w:val="28"/>
        </w:rPr>
        <w:t>Opening Term Deposit with negotiated interest rate</w:t>
      </w:r>
    </w:p>
    <w:p w14:paraId="585783CA" w14:textId="77777777" w:rsidR="005E5D55" w:rsidRPr="005E5D55" w:rsidRDefault="005E5D55" w:rsidP="005E5D55"/>
    <w:p w14:paraId="0DE5BD76" w14:textId="47B4D4D4" w:rsidR="005E5D55" w:rsidRPr="005E5D55" w:rsidRDefault="005E5D55" w:rsidP="005E5D5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5E5D55">
        <w:rPr>
          <w:rFonts w:ascii="Arial Narrow" w:hAnsi="Arial Narrow" w:cstheme="majorHAnsi"/>
          <w:sz w:val="24"/>
          <w:szCs w:val="24"/>
        </w:rPr>
        <w:t>Select the menu – “</w:t>
      </w:r>
      <w:r w:rsidRPr="005E5D55">
        <w:rPr>
          <w:rFonts w:ascii="Arial Narrow" w:hAnsi="Arial Narrow" w:cstheme="majorHAnsi"/>
          <w:b/>
          <w:bCs/>
          <w:sz w:val="24"/>
          <w:szCs w:val="24"/>
        </w:rPr>
        <w:t>OTDA</w:t>
      </w:r>
      <w:r w:rsidRPr="005E5D55">
        <w:rPr>
          <w:rFonts w:ascii="Arial Narrow" w:hAnsi="Arial Narrow" w:cstheme="majorHAnsi"/>
          <w:sz w:val="24"/>
          <w:szCs w:val="24"/>
        </w:rPr>
        <w:t xml:space="preserve">” </w:t>
      </w:r>
    </w:p>
    <w:p w14:paraId="41A21BD4" w14:textId="1DF1926A" w:rsidR="005E5D55" w:rsidRPr="005E5D55" w:rsidRDefault="005E5D55" w:rsidP="005E5D5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 w:rsidRPr="005E5D55">
        <w:rPr>
          <w:rFonts w:ascii="Arial Narrow" w:hAnsi="Arial Narrow" w:cstheme="majorHAnsi"/>
          <w:sz w:val="24"/>
          <w:szCs w:val="24"/>
        </w:rPr>
        <w:t xml:space="preserve">Enter the customer’s </w:t>
      </w:r>
      <w:r w:rsidRPr="005E5D55">
        <w:rPr>
          <w:rFonts w:ascii="Arial Narrow" w:hAnsi="Arial Narrow" w:cstheme="majorHAnsi"/>
          <w:b/>
          <w:bCs/>
          <w:sz w:val="24"/>
          <w:szCs w:val="24"/>
        </w:rPr>
        <w:t>CIF ID</w:t>
      </w:r>
    </w:p>
    <w:p w14:paraId="03126431" w14:textId="77777777" w:rsidR="005E5D55" w:rsidRPr="0002589B" w:rsidRDefault="005E5D55" w:rsidP="005E5D5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From the searcher, select scheme code as </w:t>
      </w:r>
      <w:r w:rsidRPr="0002589B">
        <w:rPr>
          <w:rFonts w:ascii="Arial Narrow" w:hAnsi="Arial Narrow" w:cstheme="majorHAnsi"/>
          <w:b/>
          <w:bCs/>
          <w:sz w:val="24"/>
          <w:szCs w:val="24"/>
        </w:rPr>
        <w:t>TDMAT</w:t>
      </w:r>
    </w:p>
    <w:p w14:paraId="739A6CE9" w14:textId="77777777" w:rsidR="005E5D55" w:rsidRDefault="005E5D55" w:rsidP="005E5D5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Go to display customer’s account name</w:t>
      </w:r>
    </w:p>
    <w:p w14:paraId="065120EF" w14:textId="46A7B522" w:rsidR="005E5D55" w:rsidRDefault="005E5D55" w:rsidP="005E5D5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Input the amount </w:t>
      </w:r>
      <w:r w:rsidR="00893D35">
        <w:rPr>
          <w:rFonts w:ascii="Arial Narrow" w:hAnsi="Arial Narrow" w:cstheme="majorHAnsi"/>
          <w:sz w:val="24"/>
          <w:szCs w:val="24"/>
        </w:rPr>
        <w:t>negotiated</w:t>
      </w:r>
      <w:r>
        <w:rPr>
          <w:rFonts w:ascii="Arial Narrow" w:hAnsi="Arial Narrow" w:cstheme="majorHAnsi"/>
          <w:sz w:val="24"/>
          <w:szCs w:val="24"/>
        </w:rPr>
        <w:t xml:space="preserve"> under </w:t>
      </w:r>
      <w:r w:rsidRPr="00ED1970">
        <w:rPr>
          <w:rFonts w:ascii="Arial Narrow" w:hAnsi="Arial Narrow" w:cstheme="majorHAnsi"/>
          <w:b/>
          <w:bCs/>
          <w:sz w:val="24"/>
          <w:szCs w:val="24"/>
        </w:rPr>
        <w:t>Deposit/ installment amt</w:t>
      </w:r>
      <w:r>
        <w:rPr>
          <w:rFonts w:ascii="Arial Narrow" w:hAnsi="Arial Narrow" w:cstheme="majorHAnsi"/>
          <w:sz w:val="24"/>
          <w:szCs w:val="24"/>
        </w:rPr>
        <w:t xml:space="preserve"> field (Kes 50,000 and above)</w:t>
      </w:r>
    </w:p>
    <w:p w14:paraId="716925CC" w14:textId="0439784A" w:rsidR="005E5D55" w:rsidRDefault="005E5D55" w:rsidP="005E5D5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the </w:t>
      </w:r>
      <w:r w:rsidRPr="004F1E15">
        <w:rPr>
          <w:rFonts w:ascii="Arial Narrow" w:hAnsi="Arial Narrow" w:cstheme="majorHAnsi"/>
          <w:b/>
          <w:bCs/>
          <w:sz w:val="24"/>
          <w:szCs w:val="24"/>
        </w:rPr>
        <w:t>deposit period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 </w:t>
      </w:r>
      <w:r w:rsidRPr="004F1E15">
        <w:rPr>
          <w:rFonts w:ascii="Arial Narrow" w:hAnsi="Arial Narrow" w:cstheme="majorHAnsi"/>
          <w:sz w:val="24"/>
          <w:szCs w:val="24"/>
        </w:rPr>
        <w:t>field</w:t>
      </w:r>
      <w:r>
        <w:rPr>
          <w:rFonts w:ascii="Arial Narrow" w:hAnsi="Arial Narrow" w:cstheme="majorHAnsi"/>
          <w:sz w:val="24"/>
          <w:szCs w:val="24"/>
        </w:rPr>
        <w:t xml:space="preserve">, input the tenure/ term </w:t>
      </w:r>
      <w:r w:rsidR="00893D35">
        <w:rPr>
          <w:rFonts w:ascii="Arial Narrow" w:hAnsi="Arial Narrow" w:cstheme="majorHAnsi"/>
          <w:sz w:val="24"/>
          <w:szCs w:val="24"/>
        </w:rPr>
        <w:t>negotiated</w:t>
      </w:r>
      <w:r>
        <w:rPr>
          <w:rFonts w:ascii="Arial Narrow" w:hAnsi="Arial Narrow" w:cstheme="majorHAnsi"/>
          <w:sz w:val="24"/>
          <w:szCs w:val="24"/>
        </w:rPr>
        <w:t xml:space="preserve"> (max. of 12 months)</w:t>
      </w:r>
    </w:p>
    <w:p w14:paraId="69DBED0E" w14:textId="77777777" w:rsidR="005E5D55" w:rsidRDefault="005E5D55" w:rsidP="005E5D5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credit account details, capture the </w:t>
      </w:r>
      <w:r w:rsidRPr="006F6062">
        <w:rPr>
          <w:rFonts w:ascii="Arial Narrow" w:hAnsi="Arial Narrow" w:cstheme="majorHAnsi"/>
          <w:b/>
          <w:bCs/>
          <w:sz w:val="24"/>
          <w:szCs w:val="24"/>
        </w:rPr>
        <w:t>interest a/c ID</w:t>
      </w:r>
      <w:r>
        <w:rPr>
          <w:rFonts w:ascii="Arial Narrow" w:hAnsi="Arial Narrow" w:cstheme="majorHAnsi"/>
          <w:sz w:val="24"/>
          <w:szCs w:val="24"/>
        </w:rPr>
        <w:t xml:space="preserve"> and </w:t>
      </w:r>
      <w:r w:rsidRPr="006F6062">
        <w:rPr>
          <w:rFonts w:ascii="Arial Narrow" w:hAnsi="Arial Narrow" w:cstheme="majorHAnsi"/>
          <w:b/>
          <w:bCs/>
          <w:sz w:val="24"/>
          <w:szCs w:val="24"/>
        </w:rPr>
        <w:t>repayment a/c ID</w:t>
      </w:r>
      <w:r>
        <w:rPr>
          <w:rFonts w:ascii="Arial Narrow" w:hAnsi="Arial Narrow" w:cstheme="majorHAnsi"/>
          <w:sz w:val="24"/>
          <w:szCs w:val="24"/>
        </w:rPr>
        <w:t xml:space="preserve"> for the customer</w:t>
      </w:r>
    </w:p>
    <w:p w14:paraId="35222C4C" w14:textId="77777777" w:rsidR="005E5D55" w:rsidRPr="00046DDC" w:rsidRDefault="005E5D55" w:rsidP="005E5D5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Maintain auto closure value at </w:t>
      </w:r>
      <w:r w:rsidRPr="006F6062">
        <w:rPr>
          <w:rFonts w:ascii="Arial Narrow" w:hAnsi="Arial Narrow" w:cstheme="majorHAnsi"/>
          <w:b/>
          <w:bCs/>
          <w:sz w:val="24"/>
          <w:szCs w:val="24"/>
        </w:rPr>
        <w:t>YES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 </w:t>
      </w:r>
      <w:r>
        <w:rPr>
          <w:rFonts w:ascii="Arial Narrow" w:hAnsi="Arial Narrow" w:cstheme="majorHAnsi"/>
          <w:sz w:val="24"/>
          <w:szCs w:val="24"/>
        </w:rPr>
        <w:t>(no renewal on deposit)</w:t>
      </w:r>
    </w:p>
    <w:p w14:paraId="7B0A1CE6" w14:textId="77777777" w:rsidR="005E5D55" w:rsidRPr="00067EB5" w:rsidRDefault="005E5D55" w:rsidP="005E5D5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Nomination value must always be at </w:t>
      </w:r>
      <w:r w:rsidRPr="00067EB5">
        <w:rPr>
          <w:rFonts w:ascii="Arial Narrow" w:hAnsi="Arial Narrow" w:cstheme="majorHAnsi"/>
          <w:b/>
          <w:bCs/>
          <w:sz w:val="24"/>
          <w:szCs w:val="24"/>
        </w:rPr>
        <w:t>NO</w:t>
      </w:r>
    </w:p>
    <w:p w14:paraId="4E0393B9" w14:textId="77777777" w:rsidR="005E5D55" w:rsidRDefault="005E5D55" w:rsidP="005E5D5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Select/ tick the </w:t>
      </w:r>
      <w:r>
        <w:rPr>
          <w:rFonts w:ascii="Arial Narrow" w:hAnsi="Arial Narrow" w:cstheme="majorHAnsi"/>
          <w:b/>
          <w:bCs/>
          <w:sz w:val="24"/>
          <w:szCs w:val="24"/>
        </w:rPr>
        <w:t>T</w:t>
      </w:r>
      <w:r w:rsidRPr="00B36326">
        <w:rPr>
          <w:rFonts w:ascii="Arial Narrow" w:hAnsi="Arial Narrow" w:cstheme="majorHAnsi"/>
          <w:b/>
          <w:bCs/>
          <w:sz w:val="24"/>
          <w:szCs w:val="24"/>
        </w:rPr>
        <w:t>erm deposit funding details</w:t>
      </w:r>
    </w:p>
    <w:p w14:paraId="7A46F6E5" w14:textId="77777777" w:rsidR="005E5D55" w:rsidRDefault="005E5D55" w:rsidP="005E5D5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 </w:t>
      </w:r>
      <w:r w:rsidRPr="00DB3A52">
        <w:rPr>
          <w:rFonts w:ascii="Arial Narrow" w:hAnsi="Arial Narrow" w:cstheme="majorHAnsi"/>
          <w:b/>
          <w:bCs/>
          <w:sz w:val="24"/>
          <w:szCs w:val="24"/>
        </w:rPr>
        <w:t>Verification</w:t>
      </w:r>
      <w:r>
        <w:rPr>
          <w:rFonts w:ascii="Arial Narrow" w:hAnsi="Arial Narrow" w:cstheme="majorHAnsi"/>
          <w:sz w:val="24"/>
          <w:szCs w:val="24"/>
        </w:rPr>
        <w:t xml:space="preserve"> at transaction creation during field</w:t>
      </w:r>
    </w:p>
    <w:p w14:paraId="0F7AB577" w14:textId="77777777" w:rsidR="005E5D55" w:rsidRDefault="005E5D55" w:rsidP="005E5D5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 </w:t>
      </w:r>
      <w:r w:rsidRPr="00E6459E">
        <w:rPr>
          <w:rFonts w:ascii="Arial Narrow" w:hAnsi="Arial Narrow" w:cstheme="majorHAnsi"/>
          <w:b/>
          <w:bCs/>
          <w:sz w:val="24"/>
          <w:szCs w:val="24"/>
        </w:rPr>
        <w:t>Transfer</w:t>
      </w:r>
      <w:r>
        <w:rPr>
          <w:rFonts w:ascii="Arial Narrow" w:hAnsi="Arial Narrow" w:cstheme="majorHAnsi"/>
          <w:sz w:val="24"/>
          <w:szCs w:val="24"/>
        </w:rPr>
        <w:t xml:space="preserve"> as the payment mode</w:t>
      </w:r>
    </w:p>
    <w:p w14:paraId="71905CE3" w14:textId="77777777" w:rsidR="005E5D55" w:rsidRDefault="005E5D55" w:rsidP="005E5D5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</w:t>
      </w:r>
      <w:r w:rsidRPr="005E5CF7">
        <w:rPr>
          <w:rFonts w:ascii="Arial Narrow" w:hAnsi="Arial Narrow" w:cstheme="majorHAnsi"/>
          <w:b/>
          <w:bCs/>
          <w:sz w:val="24"/>
          <w:szCs w:val="24"/>
        </w:rPr>
        <w:t>A/C ID</w:t>
      </w:r>
      <w:r>
        <w:rPr>
          <w:rFonts w:ascii="Arial Narrow" w:hAnsi="Arial Narrow" w:cstheme="majorHAnsi"/>
          <w:sz w:val="24"/>
          <w:szCs w:val="24"/>
        </w:rPr>
        <w:t xml:space="preserve"> field, enter the customer’s account number to be debited</w:t>
      </w:r>
    </w:p>
    <w:p w14:paraId="4A485551" w14:textId="77777777" w:rsidR="005E5D55" w:rsidRDefault="005E5D55" w:rsidP="005E5D5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From the two icons adjacent to the A/C ID searcher, one can view a/c details and the customer’s signature</w:t>
      </w:r>
    </w:p>
    <w:p w14:paraId="53FDF125" w14:textId="77777777" w:rsidR="005E5D55" w:rsidRDefault="005E5D55" w:rsidP="005E5D5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nomination details</w:t>
      </w:r>
    </w:p>
    <w:p w14:paraId="501907C9" w14:textId="77777777" w:rsidR="005E5D55" w:rsidRDefault="005E5D55" w:rsidP="005E5D5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Since we do not maintain beneficiary details, click continue on nomination details to view general details field</w:t>
      </w:r>
    </w:p>
    <w:p w14:paraId="6B4C80B6" w14:textId="77777777" w:rsidR="005E5D55" w:rsidRDefault="005E5D55" w:rsidP="005E5D5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scheme details field</w:t>
      </w:r>
    </w:p>
    <w:p w14:paraId="70F2A606" w14:textId="77777777" w:rsidR="005E5D55" w:rsidRDefault="005E5D55" w:rsidP="005E5D5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interest and tax details field</w:t>
      </w:r>
    </w:p>
    <w:p w14:paraId="27D82134" w14:textId="77777777" w:rsidR="005E5D55" w:rsidRDefault="005E5D55" w:rsidP="005E5D5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related party details field</w:t>
      </w:r>
    </w:p>
    <w:p w14:paraId="297E8675" w14:textId="77777777" w:rsidR="005E5D55" w:rsidRDefault="005E5D55" w:rsidP="005E5D5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renewal details field</w:t>
      </w:r>
    </w:p>
    <w:p w14:paraId="75F903AD" w14:textId="77777777" w:rsidR="005E5D55" w:rsidRDefault="005E5D55" w:rsidP="005E5D5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On this page, Auto renewal must be maintained as </w:t>
      </w:r>
      <w:r w:rsidRPr="00CC4592">
        <w:rPr>
          <w:rFonts w:ascii="Arial Narrow" w:hAnsi="Arial Narrow" w:cstheme="majorHAnsi"/>
          <w:b/>
          <w:bCs/>
          <w:sz w:val="24"/>
          <w:szCs w:val="24"/>
        </w:rPr>
        <w:t>NO</w:t>
      </w:r>
      <w:r>
        <w:rPr>
          <w:rFonts w:ascii="Arial Narrow" w:hAnsi="Arial Narrow" w:cstheme="majorHAnsi"/>
          <w:sz w:val="24"/>
          <w:szCs w:val="24"/>
        </w:rPr>
        <w:t xml:space="preserve"> as the auto closure value was maintained at </w:t>
      </w:r>
      <w:r w:rsidRPr="00CC4592">
        <w:rPr>
          <w:rFonts w:ascii="Arial Narrow" w:hAnsi="Arial Narrow" w:cstheme="majorHAnsi"/>
          <w:b/>
          <w:bCs/>
          <w:sz w:val="24"/>
          <w:szCs w:val="24"/>
        </w:rPr>
        <w:t>YES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 </w:t>
      </w:r>
      <w:r>
        <w:rPr>
          <w:rFonts w:ascii="Arial Narrow" w:hAnsi="Arial Narrow" w:cstheme="majorHAnsi"/>
          <w:sz w:val="24"/>
          <w:szCs w:val="24"/>
        </w:rPr>
        <w:t>(ref No. 8)</w:t>
      </w:r>
    </w:p>
    <w:p w14:paraId="6D0F077F" w14:textId="77777777" w:rsidR="005E5D55" w:rsidRDefault="005E5D55" w:rsidP="005E5D5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payment instructions details</w:t>
      </w:r>
    </w:p>
    <w:p w14:paraId="749F7284" w14:textId="77777777" w:rsidR="005E5D55" w:rsidRDefault="005E5D55" w:rsidP="005E5D5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visit the flow details</w:t>
      </w:r>
    </w:p>
    <w:p w14:paraId="23F93B00" w14:textId="77777777" w:rsidR="005E5D55" w:rsidRDefault="005E5D55" w:rsidP="005E5D5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B50478">
        <w:rPr>
          <w:rFonts w:ascii="Arial Narrow" w:hAnsi="Arial Narrow" w:cstheme="majorHAnsi"/>
          <w:b/>
          <w:bCs/>
          <w:sz w:val="24"/>
          <w:szCs w:val="24"/>
        </w:rPr>
        <w:t>recompute flows</w:t>
      </w:r>
      <w:r>
        <w:rPr>
          <w:rFonts w:ascii="Arial Narrow" w:hAnsi="Arial Narrow" w:cstheme="majorHAnsi"/>
          <w:sz w:val="24"/>
          <w:szCs w:val="24"/>
        </w:rPr>
        <w:t>, then select continue to view signature mandates field</w:t>
      </w:r>
    </w:p>
    <w:p w14:paraId="2B592B05" w14:textId="77777777" w:rsidR="005E5D55" w:rsidRDefault="005E5D55" w:rsidP="005E5D5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denomination details field</w:t>
      </w:r>
    </w:p>
    <w:p w14:paraId="16D42540" w14:textId="77777777" w:rsidR="005E5D55" w:rsidRDefault="005E5D55" w:rsidP="005E5D5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lastRenderedPageBreak/>
        <w:t>Click on continue and the system will display document details field</w:t>
      </w:r>
    </w:p>
    <w:p w14:paraId="63A5D832" w14:textId="2BC852A0" w:rsidR="005E5D55" w:rsidRDefault="005E5D55" w:rsidP="005E5D5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to capture the mandatory MIS code details ie </w:t>
      </w:r>
      <w:r w:rsidRPr="00B50478">
        <w:rPr>
          <w:rFonts w:ascii="Arial Narrow" w:hAnsi="Arial Narrow" w:cstheme="majorHAnsi"/>
          <w:b/>
          <w:bCs/>
          <w:sz w:val="24"/>
          <w:szCs w:val="24"/>
        </w:rPr>
        <w:t>sector code, sub sector code, DSO code, business economic activity code, purpose of account, source of funds, bank specific sector code, bank specific sub sector code and ARO code.</w:t>
      </w:r>
    </w:p>
    <w:p w14:paraId="3F169041" w14:textId="68F175E7" w:rsidR="00893D35" w:rsidRPr="00367B7B" w:rsidRDefault="00367B7B" w:rsidP="005E5D5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the free text field just before Bank specific sector code is the </w:t>
      </w:r>
      <w:r w:rsidRPr="00F73E06">
        <w:rPr>
          <w:rFonts w:ascii="Arial Narrow" w:hAnsi="Arial Narrow" w:cstheme="majorHAnsi"/>
          <w:b/>
          <w:bCs/>
          <w:sz w:val="24"/>
          <w:szCs w:val="24"/>
        </w:rPr>
        <w:t>Treasury Ref no (Negotiated interest rate)</w:t>
      </w:r>
      <w:r>
        <w:rPr>
          <w:rFonts w:ascii="Arial Narrow" w:hAnsi="Arial Narrow" w:cstheme="majorHAnsi"/>
          <w:sz w:val="24"/>
          <w:szCs w:val="24"/>
        </w:rPr>
        <w:t>, from the searcher select the ref no for the rate negotiated</w:t>
      </w:r>
    </w:p>
    <w:p w14:paraId="124511C9" w14:textId="46ADDEF0" w:rsidR="00367B7B" w:rsidRDefault="00367B7B" w:rsidP="005E5D5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The negotiated rate should successfully populate on the </w:t>
      </w:r>
      <w:r w:rsidR="00F73E06">
        <w:rPr>
          <w:rFonts w:ascii="Arial Narrow" w:hAnsi="Arial Narrow" w:cstheme="majorHAnsi"/>
          <w:sz w:val="24"/>
          <w:szCs w:val="24"/>
        </w:rPr>
        <w:t xml:space="preserve">adjacent field, </w:t>
      </w:r>
      <w:r w:rsidR="00F73E06" w:rsidRPr="00F73E06">
        <w:rPr>
          <w:rFonts w:ascii="Arial Narrow" w:hAnsi="Arial Narrow" w:cstheme="majorHAnsi"/>
          <w:b/>
          <w:bCs/>
          <w:sz w:val="24"/>
          <w:szCs w:val="24"/>
        </w:rPr>
        <w:t>Negotiated int. rate (Treasury)</w:t>
      </w:r>
    </w:p>
    <w:p w14:paraId="174E7169" w14:textId="296C9A0E" w:rsidR="00F73E06" w:rsidRPr="00F73E06" w:rsidRDefault="00F73E06" w:rsidP="005E5D5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Visit the </w:t>
      </w:r>
      <w:r w:rsidRPr="00F73E06">
        <w:rPr>
          <w:rFonts w:ascii="Arial Narrow" w:hAnsi="Arial Narrow" w:cstheme="majorHAnsi"/>
          <w:b/>
          <w:bCs/>
          <w:sz w:val="24"/>
          <w:szCs w:val="24"/>
        </w:rPr>
        <w:t>Interest and tax details</w:t>
      </w:r>
      <w:r>
        <w:rPr>
          <w:rFonts w:ascii="Arial Narrow" w:hAnsi="Arial Narrow" w:cstheme="majorHAnsi"/>
          <w:sz w:val="24"/>
          <w:szCs w:val="24"/>
        </w:rPr>
        <w:t xml:space="preserve"> field and </w:t>
      </w:r>
      <w:r w:rsidRPr="00F73E06">
        <w:rPr>
          <w:rFonts w:ascii="Arial Narrow" w:hAnsi="Arial Narrow" w:cstheme="majorHAnsi"/>
          <w:b/>
          <w:bCs/>
          <w:sz w:val="24"/>
          <w:szCs w:val="24"/>
        </w:rPr>
        <w:t>recompute flows</w:t>
      </w:r>
      <w:r>
        <w:rPr>
          <w:rFonts w:ascii="Arial Narrow" w:hAnsi="Arial Narrow" w:cstheme="majorHAnsi"/>
          <w:sz w:val="24"/>
          <w:szCs w:val="24"/>
        </w:rPr>
        <w:t xml:space="preserve"> under flow details field</w:t>
      </w:r>
    </w:p>
    <w:p w14:paraId="6C63EF19" w14:textId="2A363ACF" w:rsidR="005E5D55" w:rsidRDefault="005E5D55" w:rsidP="005E5D5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submit, the system will display the message ‘</w:t>
      </w:r>
      <w:r w:rsidRPr="00961448">
        <w:rPr>
          <w:rFonts w:ascii="Arial Narrow" w:hAnsi="Arial Narrow" w:cstheme="majorHAnsi"/>
          <w:b/>
          <w:bCs/>
          <w:sz w:val="24"/>
          <w:szCs w:val="24"/>
        </w:rPr>
        <w:t>’term deposit account is created and sent for verification successfully’’</w:t>
      </w:r>
    </w:p>
    <w:p w14:paraId="50D8725D" w14:textId="77777777" w:rsidR="005E5D55" w:rsidRDefault="005E5D55" w:rsidP="005E5D55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p w14:paraId="1AA8435D" w14:textId="71C2152C" w:rsidR="005E5D55" w:rsidRPr="00653838" w:rsidRDefault="005E5D55" w:rsidP="005E5D55">
      <w:pPr>
        <w:pStyle w:val="Heading1"/>
        <w:rPr>
          <w:b/>
          <w:bCs/>
          <w:color w:val="auto"/>
          <w:sz w:val="28"/>
          <w:szCs w:val="28"/>
        </w:rPr>
      </w:pPr>
      <w:r w:rsidRPr="005E2E6A">
        <w:rPr>
          <w:b/>
          <w:bCs/>
          <w:color w:val="auto"/>
          <w:sz w:val="28"/>
          <w:szCs w:val="28"/>
        </w:rPr>
        <w:t>Exercise 1(</w:t>
      </w:r>
      <w:r>
        <w:rPr>
          <w:b/>
          <w:bCs/>
          <w:color w:val="auto"/>
          <w:sz w:val="28"/>
          <w:szCs w:val="28"/>
        </w:rPr>
        <w:t>c</w:t>
      </w:r>
      <w:r w:rsidRPr="005E2E6A">
        <w:rPr>
          <w:b/>
          <w:bCs/>
          <w:color w:val="auto"/>
          <w:sz w:val="28"/>
          <w:szCs w:val="28"/>
        </w:rPr>
        <w:t xml:space="preserve">). </w:t>
      </w:r>
      <w:r>
        <w:rPr>
          <w:b/>
          <w:bCs/>
          <w:color w:val="auto"/>
          <w:sz w:val="28"/>
          <w:szCs w:val="28"/>
        </w:rPr>
        <w:t>Verification of term deposit</w:t>
      </w:r>
      <w:r w:rsidRPr="00653838">
        <w:rPr>
          <w:b/>
          <w:bCs/>
          <w:color w:val="auto"/>
          <w:sz w:val="28"/>
          <w:szCs w:val="28"/>
        </w:rPr>
        <w:t xml:space="preserve"> </w:t>
      </w:r>
      <w:r w:rsidR="003F0ADE">
        <w:rPr>
          <w:b/>
          <w:bCs/>
          <w:color w:val="auto"/>
          <w:sz w:val="28"/>
          <w:szCs w:val="28"/>
        </w:rPr>
        <w:t>with negotiated interest rate</w:t>
      </w:r>
    </w:p>
    <w:p w14:paraId="442CF7A3" w14:textId="77777777" w:rsidR="005E5D55" w:rsidRDefault="005E5D55" w:rsidP="005E5D5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>
        <w:rPr>
          <w:rFonts w:ascii="Arial Narrow" w:hAnsi="Arial Narrow" w:cstheme="majorHAnsi"/>
          <w:b/>
          <w:bCs/>
          <w:sz w:val="24"/>
          <w:szCs w:val="24"/>
        </w:rPr>
        <w:t>VTDAO</w:t>
      </w:r>
      <w:r w:rsidRPr="006C2629">
        <w:rPr>
          <w:rFonts w:ascii="Arial Narrow" w:hAnsi="Arial Narrow" w:cstheme="majorHAnsi"/>
          <w:sz w:val="24"/>
          <w:szCs w:val="24"/>
        </w:rPr>
        <w:t xml:space="preserve">” </w:t>
      </w:r>
    </w:p>
    <w:p w14:paraId="0C25128B" w14:textId="77777777" w:rsidR="005E5D55" w:rsidRDefault="005E5D55" w:rsidP="005E5D5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Input the term deposit account ID you wish to </w:t>
      </w:r>
      <w:r w:rsidRPr="006D370A">
        <w:rPr>
          <w:rFonts w:ascii="Arial Narrow" w:hAnsi="Arial Narrow" w:cstheme="majorHAnsi"/>
          <w:b/>
          <w:bCs/>
          <w:sz w:val="24"/>
          <w:szCs w:val="24"/>
        </w:rPr>
        <w:t>verify</w:t>
      </w:r>
      <w:r>
        <w:rPr>
          <w:rFonts w:ascii="Arial Narrow" w:hAnsi="Arial Narrow" w:cstheme="majorHAnsi"/>
          <w:sz w:val="24"/>
          <w:szCs w:val="24"/>
        </w:rPr>
        <w:t>, the same can be retrieved from the searcher</w:t>
      </w:r>
    </w:p>
    <w:p w14:paraId="0545084F" w14:textId="77777777" w:rsidR="005E5D55" w:rsidRDefault="005E5D55" w:rsidP="005E5D5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Go to counter check the account basic details</w:t>
      </w:r>
    </w:p>
    <w:p w14:paraId="445C7FD0" w14:textId="77777777" w:rsidR="005E5D55" w:rsidRDefault="005E5D55" w:rsidP="005E5D5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confirm the nomination details</w:t>
      </w:r>
    </w:p>
    <w:p w14:paraId="2BA0227C" w14:textId="77777777" w:rsidR="005E5D55" w:rsidRDefault="005E5D55" w:rsidP="005E5D5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verify the general details field</w:t>
      </w:r>
    </w:p>
    <w:p w14:paraId="3957B34F" w14:textId="77777777" w:rsidR="005E5D55" w:rsidRDefault="005E5D55" w:rsidP="005E5D5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confirm the account scheme details</w:t>
      </w:r>
    </w:p>
    <w:p w14:paraId="7486A361" w14:textId="77777777" w:rsidR="005E5D55" w:rsidRDefault="005E5D55" w:rsidP="005E5D5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verify the interest and tax details</w:t>
      </w:r>
    </w:p>
    <w:p w14:paraId="6C36BD97" w14:textId="77777777" w:rsidR="005E5D55" w:rsidRDefault="005E5D55" w:rsidP="005E5D5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confirm the related party details</w:t>
      </w:r>
    </w:p>
    <w:p w14:paraId="0B1445B7" w14:textId="77777777" w:rsidR="005E5D55" w:rsidRDefault="005E5D55" w:rsidP="005E5D5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verify renewal details</w:t>
      </w:r>
    </w:p>
    <w:p w14:paraId="23C33AB3" w14:textId="77777777" w:rsidR="005E5D55" w:rsidRDefault="005E5D55" w:rsidP="005E5D5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confirm payment instructions</w:t>
      </w:r>
    </w:p>
    <w:p w14:paraId="13AFA7DE" w14:textId="77777777" w:rsidR="005E5D55" w:rsidRDefault="005E5D55" w:rsidP="005E5D5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confirm term deposit flow details</w:t>
      </w:r>
    </w:p>
    <w:p w14:paraId="54C7A406" w14:textId="77777777" w:rsidR="005E5D55" w:rsidRDefault="005E5D55" w:rsidP="005E5D5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signature mandates</w:t>
      </w:r>
    </w:p>
    <w:p w14:paraId="09EC52C0" w14:textId="77777777" w:rsidR="005E5D55" w:rsidRDefault="005E5D55" w:rsidP="005E5D5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confirm denomination details</w:t>
      </w:r>
    </w:p>
    <w:p w14:paraId="4A2F37B0" w14:textId="77777777" w:rsidR="005E5D55" w:rsidRDefault="005E5D55" w:rsidP="005E5D5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document details</w:t>
      </w:r>
    </w:p>
    <w:p w14:paraId="10782DA9" w14:textId="77777777" w:rsidR="005E5D55" w:rsidRDefault="005E5D55" w:rsidP="005E5D5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confirm accuracy and completeness of MIS code details</w:t>
      </w:r>
    </w:p>
    <w:p w14:paraId="6D7C7440" w14:textId="77777777" w:rsidR="005E5D55" w:rsidRDefault="005E5D55" w:rsidP="005E5D5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submit to verify the term deposit successfully</w:t>
      </w:r>
    </w:p>
    <w:p w14:paraId="5A849C81" w14:textId="77777777" w:rsidR="005E5D55" w:rsidRDefault="005E5D55" w:rsidP="005E5D55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p w14:paraId="2C74F860" w14:textId="77777777" w:rsidR="005E5D55" w:rsidRPr="00653838" w:rsidRDefault="005E5D55" w:rsidP="005E5D55">
      <w:pPr>
        <w:pStyle w:val="Heading1"/>
        <w:rPr>
          <w:b/>
          <w:bCs/>
          <w:color w:val="auto"/>
          <w:sz w:val="28"/>
          <w:szCs w:val="28"/>
        </w:rPr>
      </w:pPr>
      <w:r w:rsidRPr="005E2E6A">
        <w:rPr>
          <w:b/>
          <w:bCs/>
          <w:color w:val="auto"/>
          <w:sz w:val="28"/>
          <w:szCs w:val="28"/>
        </w:rPr>
        <w:t>Exercise 1(</w:t>
      </w:r>
      <w:r>
        <w:rPr>
          <w:b/>
          <w:bCs/>
          <w:color w:val="auto"/>
          <w:sz w:val="28"/>
          <w:szCs w:val="28"/>
        </w:rPr>
        <w:t>d</w:t>
      </w:r>
      <w:r w:rsidRPr="005E2E6A">
        <w:rPr>
          <w:b/>
          <w:bCs/>
          <w:color w:val="auto"/>
          <w:sz w:val="28"/>
          <w:szCs w:val="28"/>
        </w:rPr>
        <w:t xml:space="preserve">). </w:t>
      </w:r>
      <w:r>
        <w:rPr>
          <w:b/>
          <w:bCs/>
          <w:color w:val="auto"/>
          <w:sz w:val="28"/>
          <w:szCs w:val="28"/>
        </w:rPr>
        <w:t>Printing of deposit receipt (acceptance confirmation report)</w:t>
      </w:r>
    </w:p>
    <w:p w14:paraId="1E6949DA" w14:textId="77777777" w:rsidR="005E5D55" w:rsidRDefault="005E5D55" w:rsidP="005E5D5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>
        <w:rPr>
          <w:rFonts w:ascii="Arial Narrow" w:hAnsi="Arial Narrow" w:cstheme="majorHAnsi"/>
          <w:b/>
          <w:bCs/>
          <w:sz w:val="24"/>
          <w:szCs w:val="24"/>
        </w:rPr>
        <w:t>PDR</w:t>
      </w:r>
      <w:r w:rsidRPr="006C2629">
        <w:rPr>
          <w:rFonts w:ascii="Arial Narrow" w:hAnsi="Arial Narrow" w:cstheme="majorHAnsi"/>
          <w:sz w:val="24"/>
          <w:szCs w:val="24"/>
        </w:rPr>
        <w:t xml:space="preserve">” </w:t>
      </w:r>
    </w:p>
    <w:p w14:paraId="4842F4E8" w14:textId="77777777" w:rsidR="005E5D55" w:rsidRDefault="005E5D55" w:rsidP="005E5D5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lastRenderedPageBreak/>
        <w:t xml:space="preserve">Enter the newly opened term deposit </w:t>
      </w:r>
      <w:r w:rsidRPr="004963D5">
        <w:rPr>
          <w:rFonts w:ascii="Arial Narrow" w:hAnsi="Arial Narrow" w:cstheme="majorHAnsi"/>
          <w:b/>
          <w:bCs/>
          <w:sz w:val="24"/>
          <w:szCs w:val="24"/>
        </w:rPr>
        <w:t>account ID</w:t>
      </w:r>
    </w:p>
    <w:p w14:paraId="4BBA3169" w14:textId="77777777" w:rsidR="005E5D55" w:rsidRPr="004963D5" w:rsidRDefault="005E5D55" w:rsidP="005E5D5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4963D5">
        <w:rPr>
          <w:rFonts w:ascii="Arial Narrow" w:hAnsi="Arial Narrow" w:cstheme="majorHAnsi"/>
          <w:b/>
          <w:bCs/>
          <w:sz w:val="24"/>
          <w:szCs w:val="24"/>
        </w:rPr>
        <w:t>search</w:t>
      </w:r>
    </w:p>
    <w:p w14:paraId="41066DC6" w14:textId="77777777" w:rsidR="005E5D55" w:rsidRDefault="005E5D55" w:rsidP="005E5D5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the </w:t>
      </w:r>
      <w:r w:rsidRPr="004963D5">
        <w:rPr>
          <w:rFonts w:ascii="Arial Narrow" w:hAnsi="Arial Narrow" w:cstheme="majorHAnsi"/>
          <w:b/>
          <w:bCs/>
          <w:sz w:val="24"/>
          <w:szCs w:val="24"/>
        </w:rPr>
        <w:t>radio button</w:t>
      </w:r>
      <w:r>
        <w:rPr>
          <w:rFonts w:ascii="Arial Narrow" w:hAnsi="Arial Narrow" w:cstheme="majorHAnsi"/>
          <w:sz w:val="24"/>
          <w:szCs w:val="24"/>
        </w:rPr>
        <w:t xml:space="preserve"> adjacent to the term deposit account no</w:t>
      </w:r>
    </w:p>
    <w:p w14:paraId="2EAE1C99" w14:textId="77777777" w:rsidR="005E5D55" w:rsidRDefault="005E5D55" w:rsidP="005E5D5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4963D5">
        <w:rPr>
          <w:rFonts w:ascii="Arial Narrow" w:hAnsi="Arial Narrow" w:cstheme="majorHAnsi"/>
          <w:b/>
          <w:bCs/>
          <w:sz w:val="24"/>
          <w:szCs w:val="24"/>
        </w:rPr>
        <w:t>continue</w:t>
      </w:r>
      <w:r>
        <w:rPr>
          <w:rFonts w:ascii="Arial Narrow" w:hAnsi="Arial Narrow" w:cstheme="majorHAnsi"/>
          <w:sz w:val="24"/>
          <w:szCs w:val="24"/>
        </w:rPr>
        <w:t xml:space="preserve"> to display the details of the term deposit account opened</w:t>
      </w:r>
    </w:p>
    <w:p w14:paraId="688BE0FD" w14:textId="77777777" w:rsidR="005E5D55" w:rsidRDefault="005E5D55" w:rsidP="005E5D5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4963D5">
        <w:rPr>
          <w:rFonts w:ascii="Arial Narrow" w:hAnsi="Arial Narrow" w:cstheme="majorHAnsi"/>
          <w:b/>
          <w:bCs/>
          <w:sz w:val="24"/>
          <w:szCs w:val="24"/>
        </w:rPr>
        <w:t>submit</w:t>
      </w:r>
      <w:r>
        <w:rPr>
          <w:rFonts w:ascii="Arial Narrow" w:hAnsi="Arial Narrow" w:cstheme="majorHAnsi"/>
          <w:sz w:val="24"/>
          <w:szCs w:val="24"/>
        </w:rPr>
        <w:t xml:space="preserve"> to display the deposit receipt/ acceptance confirmation report</w:t>
      </w:r>
    </w:p>
    <w:p w14:paraId="594327B8" w14:textId="77777777" w:rsidR="005E5D55" w:rsidRDefault="005E5D55" w:rsidP="005E5D5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At the top right corner of the receipt is a print button and a download button to be used to print or download the receipt respectively.</w:t>
      </w:r>
    </w:p>
    <w:p w14:paraId="0057A792" w14:textId="77777777" w:rsidR="005E5D55" w:rsidRDefault="005E5D55" w:rsidP="005E5D5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Once the printing has been done, </w:t>
      </w:r>
      <w:r w:rsidRPr="0011034D">
        <w:rPr>
          <w:rFonts w:ascii="Arial Narrow" w:hAnsi="Arial Narrow" w:cstheme="majorHAnsi"/>
          <w:b/>
          <w:bCs/>
          <w:sz w:val="24"/>
          <w:szCs w:val="24"/>
        </w:rPr>
        <w:t>print details</w:t>
      </w:r>
      <w:r>
        <w:rPr>
          <w:rFonts w:ascii="Arial Narrow" w:hAnsi="Arial Narrow" w:cstheme="majorHAnsi"/>
          <w:sz w:val="24"/>
          <w:szCs w:val="24"/>
        </w:rPr>
        <w:t xml:space="preserve"> page will pop up, select </w:t>
      </w:r>
      <w:r w:rsidRPr="0011034D">
        <w:rPr>
          <w:rFonts w:ascii="Arial Narrow" w:hAnsi="Arial Narrow" w:cstheme="majorHAnsi"/>
          <w:b/>
          <w:bCs/>
          <w:sz w:val="24"/>
          <w:szCs w:val="24"/>
        </w:rPr>
        <w:t>Submit</w:t>
      </w:r>
    </w:p>
    <w:p w14:paraId="4BD8D690" w14:textId="77777777" w:rsidR="005E5D55" w:rsidRDefault="005E5D55" w:rsidP="005E5D55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p w14:paraId="58AC293A" w14:textId="079819F4" w:rsidR="005E5D55" w:rsidRDefault="005E5D55" w:rsidP="005E5D55">
      <w:pPr>
        <w:pStyle w:val="Heading1"/>
        <w:rPr>
          <w:b/>
          <w:bCs/>
          <w:color w:val="auto"/>
          <w:sz w:val="28"/>
          <w:szCs w:val="28"/>
        </w:rPr>
      </w:pPr>
      <w:r w:rsidRPr="005E2E6A">
        <w:rPr>
          <w:b/>
          <w:bCs/>
          <w:color w:val="auto"/>
          <w:sz w:val="28"/>
          <w:szCs w:val="28"/>
        </w:rPr>
        <w:t>Exercise 1(</w:t>
      </w:r>
      <w:r w:rsidR="00791269">
        <w:rPr>
          <w:b/>
          <w:bCs/>
          <w:color w:val="auto"/>
          <w:sz w:val="28"/>
          <w:szCs w:val="28"/>
        </w:rPr>
        <w:t>e</w:t>
      </w:r>
      <w:r w:rsidRPr="005E2E6A">
        <w:rPr>
          <w:b/>
          <w:bCs/>
          <w:color w:val="auto"/>
          <w:sz w:val="28"/>
          <w:szCs w:val="28"/>
        </w:rPr>
        <w:t xml:space="preserve">). </w:t>
      </w:r>
      <w:r>
        <w:rPr>
          <w:b/>
          <w:bCs/>
          <w:color w:val="auto"/>
          <w:sz w:val="28"/>
          <w:szCs w:val="28"/>
        </w:rPr>
        <w:t xml:space="preserve">Inquiry on </w:t>
      </w:r>
      <w:r w:rsidR="00791269">
        <w:rPr>
          <w:b/>
          <w:bCs/>
          <w:color w:val="auto"/>
          <w:sz w:val="28"/>
          <w:szCs w:val="28"/>
        </w:rPr>
        <w:t xml:space="preserve">Negotiated </w:t>
      </w:r>
      <w:r>
        <w:rPr>
          <w:b/>
          <w:bCs/>
          <w:color w:val="auto"/>
          <w:sz w:val="28"/>
          <w:szCs w:val="28"/>
        </w:rPr>
        <w:t>Term deposit</w:t>
      </w:r>
      <w:r w:rsidR="007B0B85">
        <w:rPr>
          <w:b/>
          <w:bCs/>
          <w:color w:val="auto"/>
          <w:sz w:val="28"/>
          <w:szCs w:val="28"/>
        </w:rPr>
        <w:t xml:space="preserve"> account</w:t>
      </w:r>
    </w:p>
    <w:p w14:paraId="5FB68AE2" w14:textId="77777777" w:rsidR="005E5D55" w:rsidRDefault="005E5D55" w:rsidP="005E5D5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>
        <w:rPr>
          <w:rFonts w:ascii="Arial Narrow" w:hAnsi="Arial Narrow" w:cstheme="majorHAnsi"/>
          <w:b/>
          <w:bCs/>
          <w:sz w:val="24"/>
          <w:szCs w:val="24"/>
        </w:rPr>
        <w:t>ITDA</w:t>
      </w:r>
      <w:r w:rsidRPr="006C2629">
        <w:rPr>
          <w:rFonts w:ascii="Arial Narrow" w:hAnsi="Arial Narrow" w:cstheme="majorHAnsi"/>
          <w:sz w:val="24"/>
          <w:szCs w:val="24"/>
        </w:rPr>
        <w:t xml:space="preserve">” </w:t>
      </w:r>
    </w:p>
    <w:p w14:paraId="78FAE0C2" w14:textId="2D923A09" w:rsidR="005E5D55" w:rsidRDefault="005E5D55" w:rsidP="005E5D5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the </w:t>
      </w:r>
      <w:r w:rsidRPr="00E862E3">
        <w:rPr>
          <w:rFonts w:ascii="Arial Narrow" w:hAnsi="Arial Narrow" w:cstheme="majorHAnsi"/>
          <w:b/>
          <w:bCs/>
          <w:sz w:val="24"/>
          <w:szCs w:val="24"/>
        </w:rPr>
        <w:t>Ac ID</w:t>
      </w:r>
      <w:r>
        <w:rPr>
          <w:rFonts w:ascii="Arial Narrow" w:hAnsi="Arial Narrow" w:cstheme="majorHAnsi"/>
          <w:sz w:val="24"/>
          <w:szCs w:val="24"/>
        </w:rPr>
        <w:t xml:space="preserve"> field, enter the </w:t>
      </w:r>
      <w:r w:rsidR="00791269">
        <w:rPr>
          <w:rFonts w:ascii="Arial Narrow" w:hAnsi="Arial Narrow" w:cstheme="majorHAnsi"/>
          <w:sz w:val="24"/>
          <w:szCs w:val="24"/>
        </w:rPr>
        <w:t xml:space="preserve">Negotiated </w:t>
      </w:r>
      <w:r>
        <w:rPr>
          <w:rFonts w:ascii="Arial Narrow" w:hAnsi="Arial Narrow" w:cstheme="majorHAnsi"/>
          <w:sz w:val="24"/>
          <w:szCs w:val="24"/>
        </w:rPr>
        <w:t>Term deposit account ID whose details you wish to inquire</w:t>
      </w:r>
    </w:p>
    <w:p w14:paraId="4B8D5874" w14:textId="7CFF4FCC" w:rsidR="005E5D55" w:rsidRDefault="005E5D55" w:rsidP="005E5D5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E862E3">
        <w:rPr>
          <w:rFonts w:ascii="Arial Narrow" w:hAnsi="Arial Narrow" w:cstheme="majorHAnsi"/>
          <w:b/>
          <w:bCs/>
          <w:sz w:val="24"/>
          <w:szCs w:val="24"/>
        </w:rPr>
        <w:t>Go</w:t>
      </w:r>
      <w:r>
        <w:rPr>
          <w:rFonts w:ascii="Arial Narrow" w:hAnsi="Arial Narrow" w:cstheme="majorHAnsi"/>
          <w:sz w:val="24"/>
          <w:szCs w:val="24"/>
        </w:rPr>
        <w:t xml:space="preserve"> to display the Term deposit account details</w:t>
      </w:r>
    </w:p>
    <w:p w14:paraId="0EBD5E96" w14:textId="1F69C272" w:rsidR="00791269" w:rsidRDefault="00791269" w:rsidP="00791269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p w14:paraId="5F60DA90" w14:textId="77777777" w:rsidR="00791269" w:rsidRDefault="00791269" w:rsidP="00791269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</w:p>
    <w:p w14:paraId="21ADBE46" w14:textId="3245B497" w:rsidR="00791269" w:rsidRPr="00C72875" w:rsidRDefault="00791269" w:rsidP="00791269">
      <w:pPr>
        <w:pStyle w:val="Heading1"/>
        <w:rPr>
          <w:b/>
          <w:bCs/>
          <w:color w:val="auto"/>
          <w:sz w:val="28"/>
          <w:szCs w:val="28"/>
        </w:rPr>
      </w:pPr>
      <w:r w:rsidRPr="003505B4">
        <w:rPr>
          <w:b/>
          <w:bCs/>
          <w:color w:val="auto"/>
          <w:sz w:val="28"/>
          <w:szCs w:val="28"/>
        </w:rPr>
        <w:t>Exercise 1(</w:t>
      </w:r>
      <w:r>
        <w:rPr>
          <w:b/>
          <w:bCs/>
          <w:color w:val="auto"/>
          <w:sz w:val="28"/>
          <w:szCs w:val="28"/>
        </w:rPr>
        <w:t>f</w:t>
      </w:r>
      <w:r w:rsidRPr="003505B4">
        <w:rPr>
          <w:b/>
          <w:bCs/>
          <w:color w:val="auto"/>
          <w:sz w:val="28"/>
          <w:szCs w:val="28"/>
        </w:rPr>
        <w:t xml:space="preserve">). </w:t>
      </w:r>
      <w:r>
        <w:rPr>
          <w:b/>
          <w:bCs/>
          <w:color w:val="auto"/>
          <w:sz w:val="28"/>
          <w:szCs w:val="28"/>
        </w:rPr>
        <w:t xml:space="preserve">Opening of a </w:t>
      </w:r>
      <w:r>
        <w:rPr>
          <w:b/>
          <w:bCs/>
          <w:color w:val="auto"/>
          <w:sz w:val="28"/>
          <w:szCs w:val="28"/>
        </w:rPr>
        <w:t>Back valued</w:t>
      </w:r>
      <w:r>
        <w:rPr>
          <w:b/>
          <w:bCs/>
          <w:color w:val="auto"/>
          <w:sz w:val="28"/>
          <w:szCs w:val="28"/>
        </w:rPr>
        <w:t xml:space="preserve"> term deposit account</w:t>
      </w:r>
      <w:r w:rsidRPr="003505B4">
        <w:rPr>
          <w:b/>
          <w:bCs/>
          <w:color w:val="auto"/>
          <w:sz w:val="28"/>
          <w:szCs w:val="28"/>
        </w:rPr>
        <w:t xml:space="preserve"> </w:t>
      </w:r>
    </w:p>
    <w:p w14:paraId="216955DA" w14:textId="77777777" w:rsidR="00791269" w:rsidRPr="009C6E40" w:rsidRDefault="00791269" w:rsidP="00791269">
      <w:pPr>
        <w:pStyle w:val="ListParagraph"/>
        <w:spacing w:line="360" w:lineRule="auto"/>
        <w:rPr>
          <w:rFonts w:ascii="Arial Narrow" w:hAnsi="Arial Narrow" w:cstheme="majorHAnsi"/>
          <w:bCs/>
          <w:sz w:val="24"/>
          <w:szCs w:val="24"/>
        </w:rPr>
      </w:pPr>
    </w:p>
    <w:p w14:paraId="610F5E8A" w14:textId="77777777" w:rsidR="00791269" w:rsidRDefault="00791269" w:rsidP="007912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 w:rsidRPr="0002589B">
        <w:rPr>
          <w:rFonts w:ascii="Arial Narrow" w:hAnsi="Arial Narrow" w:cstheme="majorHAnsi"/>
          <w:b/>
          <w:bCs/>
          <w:sz w:val="24"/>
          <w:szCs w:val="24"/>
        </w:rPr>
        <w:t>OTDA</w:t>
      </w:r>
      <w:r w:rsidRPr="00CC3B1E">
        <w:rPr>
          <w:rFonts w:ascii="Arial Narrow" w:hAnsi="Arial Narrow" w:cstheme="majorHAnsi"/>
          <w:sz w:val="24"/>
          <w:szCs w:val="24"/>
        </w:rPr>
        <w:t xml:space="preserve">” </w:t>
      </w:r>
    </w:p>
    <w:p w14:paraId="25AAC5E0" w14:textId="77777777" w:rsidR="00791269" w:rsidRPr="0002589B" w:rsidRDefault="00791269" w:rsidP="007912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customer’s </w:t>
      </w:r>
      <w:r w:rsidRPr="0002589B">
        <w:rPr>
          <w:rFonts w:ascii="Arial Narrow" w:hAnsi="Arial Narrow" w:cstheme="majorHAnsi"/>
          <w:b/>
          <w:bCs/>
          <w:sz w:val="24"/>
          <w:szCs w:val="24"/>
        </w:rPr>
        <w:t>CIF ID</w:t>
      </w:r>
    </w:p>
    <w:p w14:paraId="2375F1E0" w14:textId="77777777" w:rsidR="00791269" w:rsidRPr="0002589B" w:rsidRDefault="00791269" w:rsidP="007912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From the searcher, select scheme code as </w:t>
      </w:r>
      <w:r w:rsidRPr="0002589B">
        <w:rPr>
          <w:rFonts w:ascii="Arial Narrow" w:hAnsi="Arial Narrow" w:cstheme="majorHAnsi"/>
          <w:b/>
          <w:bCs/>
          <w:sz w:val="24"/>
          <w:szCs w:val="24"/>
        </w:rPr>
        <w:t>TDMAT</w:t>
      </w:r>
    </w:p>
    <w:p w14:paraId="7ECCED7F" w14:textId="7128506C" w:rsidR="00791269" w:rsidRDefault="00791269" w:rsidP="007912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Go to display customer’s account name</w:t>
      </w:r>
    </w:p>
    <w:p w14:paraId="32A23493" w14:textId="44BE69DC" w:rsidR="007B0B85" w:rsidRDefault="007B0B85" w:rsidP="007912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Value date field select the </w:t>
      </w:r>
      <w:r w:rsidRPr="00E74DD7">
        <w:rPr>
          <w:rFonts w:ascii="Arial Narrow" w:hAnsi="Arial Narrow" w:cstheme="majorHAnsi"/>
          <w:b/>
          <w:bCs/>
          <w:sz w:val="24"/>
          <w:szCs w:val="24"/>
        </w:rPr>
        <w:t>Back valued date</w:t>
      </w:r>
      <w:r>
        <w:rPr>
          <w:rFonts w:ascii="Arial Narrow" w:hAnsi="Arial Narrow" w:cstheme="majorHAnsi"/>
          <w:sz w:val="24"/>
          <w:szCs w:val="24"/>
        </w:rPr>
        <w:t xml:space="preserve"> (max. of 30 days and same financial year)</w:t>
      </w:r>
    </w:p>
    <w:p w14:paraId="16C01A26" w14:textId="77777777" w:rsidR="00791269" w:rsidRDefault="00791269" w:rsidP="007912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Input the amount being deposited under </w:t>
      </w:r>
      <w:r w:rsidRPr="00ED1970">
        <w:rPr>
          <w:rFonts w:ascii="Arial Narrow" w:hAnsi="Arial Narrow" w:cstheme="majorHAnsi"/>
          <w:b/>
          <w:bCs/>
          <w:sz w:val="24"/>
          <w:szCs w:val="24"/>
        </w:rPr>
        <w:t>Deposit/ installment amt</w:t>
      </w:r>
      <w:r>
        <w:rPr>
          <w:rFonts w:ascii="Arial Narrow" w:hAnsi="Arial Narrow" w:cstheme="majorHAnsi"/>
          <w:sz w:val="24"/>
          <w:szCs w:val="24"/>
        </w:rPr>
        <w:t xml:space="preserve"> field (Kes 50,000 and above)</w:t>
      </w:r>
    </w:p>
    <w:p w14:paraId="62B7E4C4" w14:textId="77777777" w:rsidR="00791269" w:rsidRDefault="00791269" w:rsidP="007912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the </w:t>
      </w:r>
      <w:r w:rsidRPr="004F1E15">
        <w:rPr>
          <w:rFonts w:ascii="Arial Narrow" w:hAnsi="Arial Narrow" w:cstheme="majorHAnsi"/>
          <w:b/>
          <w:bCs/>
          <w:sz w:val="24"/>
          <w:szCs w:val="24"/>
        </w:rPr>
        <w:t>deposit period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 </w:t>
      </w:r>
      <w:r w:rsidRPr="004F1E15">
        <w:rPr>
          <w:rFonts w:ascii="Arial Narrow" w:hAnsi="Arial Narrow" w:cstheme="majorHAnsi"/>
          <w:sz w:val="24"/>
          <w:szCs w:val="24"/>
        </w:rPr>
        <w:t>field</w:t>
      </w:r>
      <w:r>
        <w:rPr>
          <w:rFonts w:ascii="Arial Narrow" w:hAnsi="Arial Narrow" w:cstheme="majorHAnsi"/>
          <w:sz w:val="24"/>
          <w:szCs w:val="24"/>
        </w:rPr>
        <w:t>, input the tenure/ term of the deposit (max. of 12 months)</w:t>
      </w:r>
    </w:p>
    <w:p w14:paraId="43D01F8D" w14:textId="77777777" w:rsidR="00791269" w:rsidRDefault="00791269" w:rsidP="007912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credit account details, capture the </w:t>
      </w:r>
      <w:r w:rsidRPr="006F6062">
        <w:rPr>
          <w:rFonts w:ascii="Arial Narrow" w:hAnsi="Arial Narrow" w:cstheme="majorHAnsi"/>
          <w:b/>
          <w:bCs/>
          <w:sz w:val="24"/>
          <w:szCs w:val="24"/>
        </w:rPr>
        <w:t>interest a/c ID</w:t>
      </w:r>
      <w:r>
        <w:rPr>
          <w:rFonts w:ascii="Arial Narrow" w:hAnsi="Arial Narrow" w:cstheme="majorHAnsi"/>
          <w:sz w:val="24"/>
          <w:szCs w:val="24"/>
        </w:rPr>
        <w:t xml:space="preserve"> and </w:t>
      </w:r>
      <w:r w:rsidRPr="006F6062">
        <w:rPr>
          <w:rFonts w:ascii="Arial Narrow" w:hAnsi="Arial Narrow" w:cstheme="majorHAnsi"/>
          <w:b/>
          <w:bCs/>
          <w:sz w:val="24"/>
          <w:szCs w:val="24"/>
        </w:rPr>
        <w:t>repayment a/c ID</w:t>
      </w:r>
      <w:r>
        <w:rPr>
          <w:rFonts w:ascii="Arial Narrow" w:hAnsi="Arial Narrow" w:cstheme="majorHAnsi"/>
          <w:sz w:val="24"/>
          <w:szCs w:val="24"/>
        </w:rPr>
        <w:t xml:space="preserve"> for the customer</w:t>
      </w:r>
    </w:p>
    <w:p w14:paraId="225730BA" w14:textId="77777777" w:rsidR="00791269" w:rsidRPr="00046DDC" w:rsidRDefault="00791269" w:rsidP="007912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Maintain auto closure value at </w:t>
      </w:r>
      <w:r w:rsidRPr="006F6062">
        <w:rPr>
          <w:rFonts w:ascii="Arial Narrow" w:hAnsi="Arial Narrow" w:cstheme="majorHAnsi"/>
          <w:b/>
          <w:bCs/>
          <w:sz w:val="24"/>
          <w:szCs w:val="24"/>
        </w:rPr>
        <w:t>YES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 </w:t>
      </w:r>
      <w:r>
        <w:rPr>
          <w:rFonts w:ascii="Arial Narrow" w:hAnsi="Arial Narrow" w:cstheme="majorHAnsi"/>
          <w:sz w:val="24"/>
          <w:szCs w:val="24"/>
        </w:rPr>
        <w:t>(no renewal on deposit)</w:t>
      </w:r>
    </w:p>
    <w:p w14:paraId="05F51482" w14:textId="77777777" w:rsidR="00791269" w:rsidRPr="00067EB5" w:rsidRDefault="00791269" w:rsidP="007912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Nomination value must always be at </w:t>
      </w:r>
      <w:r w:rsidRPr="00067EB5">
        <w:rPr>
          <w:rFonts w:ascii="Arial Narrow" w:hAnsi="Arial Narrow" w:cstheme="majorHAnsi"/>
          <w:b/>
          <w:bCs/>
          <w:sz w:val="24"/>
          <w:szCs w:val="24"/>
        </w:rPr>
        <w:t>NO</w:t>
      </w:r>
    </w:p>
    <w:p w14:paraId="262076E6" w14:textId="77777777" w:rsidR="00791269" w:rsidRDefault="00791269" w:rsidP="007912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Select/ tick the </w:t>
      </w:r>
      <w:r>
        <w:rPr>
          <w:rFonts w:ascii="Arial Narrow" w:hAnsi="Arial Narrow" w:cstheme="majorHAnsi"/>
          <w:b/>
          <w:bCs/>
          <w:sz w:val="24"/>
          <w:szCs w:val="24"/>
        </w:rPr>
        <w:t>T</w:t>
      </w:r>
      <w:r w:rsidRPr="00B36326">
        <w:rPr>
          <w:rFonts w:ascii="Arial Narrow" w:hAnsi="Arial Narrow" w:cstheme="majorHAnsi"/>
          <w:b/>
          <w:bCs/>
          <w:sz w:val="24"/>
          <w:szCs w:val="24"/>
        </w:rPr>
        <w:t>erm deposit funding details</w:t>
      </w:r>
    </w:p>
    <w:p w14:paraId="467E2DD2" w14:textId="77777777" w:rsidR="00791269" w:rsidRDefault="00791269" w:rsidP="007912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 </w:t>
      </w:r>
      <w:r w:rsidRPr="00DB3A52">
        <w:rPr>
          <w:rFonts w:ascii="Arial Narrow" w:hAnsi="Arial Narrow" w:cstheme="majorHAnsi"/>
          <w:b/>
          <w:bCs/>
          <w:sz w:val="24"/>
          <w:szCs w:val="24"/>
        </w:rPr>
        <w:t>Verification</w:t>
      </w:r>
      <w:r>
        <w:rPr>
          <w:rFonts w:ascii="Arial Narrow" w:hAnsi="Arial Narrow" w:cstheme="majorHAnsi"/>
          <w:sz w:val="24"/>
          <w:szCs w:val="24"/>
        </w:rPr>
        <w:t xml:space="preserve"> at transaction creation during field</w:t>
      </w:r>
    </w:p>
    <w:p w14:paraId="71B0AA14" w14:textId="77777777" w:rsidR="00791269" w:rsidRDefault="00791269" w:rsidP="007912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Select </w:t>
      </w:r>
      <w:r w:rsidRPr="00E6459E">
        <w:rPr>
          <w:rFonts w:ascii="Arial Narrow" w:hAnsi="Arial Narrow" w:cstheme="majorHAnsi"/>
          <w:b/>
          <w:bCs/>
          <w:sz w:val="24"/>
          <w:szCs w:val="24"/>
        </w:rPr>
        <w:t>Transfer</w:t>
      </w:r>
      <w:r>
        <w:rPr>
          <w:rFonts w:ascii="Arial Narrow" w:hAnsi="Arial Narrow" w:cstheme="majorHAnsi"/>
          <w:sz w:val="24"/>
          <w:szCs w:val="24"/>
        </w:rPr>
        <w:t xml:space="preserve"> as the payment mode</w:t>
      </w:r>
    </w:p>
    <w:p w14:paraId="2179A479" w14:textId="77777777" w:rsidR="00791269" w:rsidRDefault="00791269" w:rsidP="007912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</w:t>
      </w:r>
      <w:r w:rsidRPr="005E5CF7">
        <w:rPr>
          <w:rFonts w:ascii="Arial Narrow" w:hAnsi="Arial Narrow" w:cstheme="majorHAnsi"/>
          <w:b/>
          <w:bCs/>
          <w:sz w:val="24"/>
          <w:szCs w:val="24"/>
        </w:rPr>
        <w:t>A/C ID</w:t>
      </w:r>
      <w:r>
        <w:rPr>
          <w:rFonts w:ascii="Arial Narrow" w:hAnsi="Arial Narrow" w:cstheme="majorHAnsi"/>
          <w:sz w:val="24"/>
          <w:szCs w:val="24"/>
        </w:rPr>
        <w:t xml:space="preserve"> field, enter the customer’s account number to be debited</w:t>
      </w:r>
    </w:p>
    <w:p w14:paraId="52A77C50" w14:textId="77777777" w:rsidR="00791269" w:rsidRDefault="00791269" w:rsidP="007912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lastRenderedPageBreak/>
        <w:t>From the two icons adjacent to the A/C ID searcher, one can view a/c details and the customer’s signature</w:t>
      </w:r>
    </w:p>
    <w:p w14:paraId="7E58F867" w14:textId="77777777" w:rsidR="00791269" w:rsidRDefault="00791269" w:rsidP="007912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nomination details</w:t>
      </w:r>
    </w:p>
    <w:p w14:paraId="363E8479" w14:textId="77777777" w:rsidR="00791269" w:rsidRDefault="00791269" w:rsidP="007912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Since we do not maintain beneficiary details, click continue on nomination details to view general details field</w:t>
      </w:r>
    </w:p>
    <w:p w14:paraId="176CF5F1" w14:textId="77777777" w:rsidR="00791269" w:rsidRDefault="00791269" w:rsidP="007912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scheme details field</w:t>
      </w:r>
    </w:p>
    <w:p w14:paraId="4A23EC2D" w14:textId="77777777" w:rsidR="00791269" w:rsidRDefault="00791269" w:rsidP="007912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interest and tax details field</w:t>
      </w:r>
    </w:p>
    <w:p w14:paraId="5F285B14" w14:textId="77777777" w:rsidR="00791269" w:rsidRDefault="00791269" w:rsidP="007912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related party details field</w:t>
      </w:r>
    </w:p>
    <w:p w14:paraId="2A3AFB37" w14:textId="77777777" w:rsidR="00791269" w:rsidRDefault="00791269" w:rsidP="007912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renewal details field</w:t>
      </w:r>
    </w:p>
    <w:p w14:paraId="33C42481" w14:textId="77777777" w:rsidR="00791269" w:rsidRDefault="00791269" w:rsidP="007912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On this page, Auto renewal must be maintained as </w:t>
      </w:r>
      <w:r w:rsidRPr="00CC4592">
        <w:rPr>
          <w:rFonts w:ascii="Arial Narrow" w:hAnsi="Arial Narrow" w:cstheme="majorHAnsi"/>
          <w:b/>
          <w:bCs/>
          <w:sz w:val="24"/>
          <w:szCs w:val="24"/>
        </w:rPr>
        <w:t>NO</w:t>
      </w:r>
      <w:r>
        <w:rPr>
          <w:rFonts w:ascii="Arial Narrow" w:hAnsi="Arial Narrow" w:cstheme="majorHAnsi"/>
          <w:sz w:val="24"/>
          <w:szCs w:val="24"/>
        </w:rPr>
        <w:t xml:space="preserve"> as the auto closure value was maintained at </w:t>
      </w:r>
      <w:r w:rsidRPr="00CC4592">
        <w:rPr>
          <w:rFonts w:ascii="Arial Narrow" w:hAnsi="Arial Narrow" w:cstheme="majorHAnsi"/>
          <w:b/>
          <w:bCs/>
          <w:sz w:val="24"/>
          <w:szCs w:val="24"/>
        </w:rPr>
        <w:t>YES</w:t>
      </w:r>
      <w:r>
        <w:rPr>
          <w:rFonts w:ascii="Arial Narrow" w:hAnsi="Arial Narrow" w:cstheme="majorHAnsi"/>
          <w:b/>
          <w:bCs/>
          <w:sz w:val="24"/>
          <w:szCs w:val="24"/>
        </w:rPr>
        <w:t xml:space="preserve"> </w:t>
      </w:r>
      <w:r>
        <w:rPr>
          <w:rFonts w:ascii="Arial Narrow" w:hAnsi="Arial Narrow" w:cstheme="majorHAnsi"/>
          <w:sz w:val="24"/>
          <w:szCs w:val="24"/>
        </w:rPr>
        <w:t>(ref No. 8)</w:t>
      </w:r>
    </w:p>
    <w:p w14:paraId="06B93332" w14:textId="77777777" w:rsidR="00791269" w:rsidRDefault="00791269" w:rsidP="007912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payment instructions details</w:t>
      </w:r>
    </w:p>
    <w:p w14:paraId="09EDBFD6" w14:textId="77777777" w:rsidR="00791269" w:rsidRDefault="00791269" w:rsidP="007912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visit the flow details</w:t>
      </w:r>
    </w:p>
    <w:p w14:paraId="00E530D7" w14:textId="77777777" w:rsidR="00791269" w:rsidRDefault="00791269" w:rsidP="007912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B50478">
        <w:rPr>
          <w:rFonts w:ascii="Arial Narrow" w:hAnsi="Arial Narrow" w:cstheme="majorHAnsi"/>
          <w:b/>
          <w:bCs/>
          <w:sz w:val="24"/>
          <w:szCs w:val="24"/>
        </w:rPr>
        <w:t>recompute flows</w:t>
      </w:r>
      <w:r>
        <w:rPr>
          <w:rFonts w:ascii="Arial Narrow" w:hAnsi="Arial Narrow" w:cstheme="majorHAnsi"/>
          <w:sz w:val="24"/>
          <w:szCs w:val="24"/>
        </w:rPr>
        <w:t>, then select continue to view signature mandates field</w:t>
      </w:r>
    </w:p>
    <w:p w14:paraId="738F4F24" w14:textId="77777777" w:rsidR="00791269" w:rsidRDefault="00791269" w:rsidP="007912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denomination details field</w:t>
      </w:r>
    </w:p>
    <w:p w14:paraId="5BDC0A45" w14:textId="77777777" w:rsidR="00791269" w:rsidRDefault="00791269" w:rsidP="007912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and the system will display document details field</w:t>
      </w:r>
    </w:p>
    <w:p w14:paraId="2382D78E" w14:textId="77777777" w:rsidR="00791269" w:rsidRPr="00B50478" w:rsidRDefault="00791269" w:rsidP="007912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continue to capture the mandatory MIS code details ie </w:t>
      </w:r>
      <w:r w:rsidRPr="00B50478">
        <w:rPr>
          <w:rFonts w:ascii="Arial Narrow" w:hAnsi="Arial Narrow" w:cstheme="majorHAnsi"/>
          <w:b/>
          <w:bCs/>
          <w:sz w:val="24"/>
          <w:szCs w:val="24"/>
        </w:rPr>
        <w:t>sector code, sub sector code, DSO code, business economic activity code, purpose of account, source of funds, bank specific sector code, bank specific sub sector code and ARO code.</w:t>
      </w:r>
    </w:p>
    <w:p w14:paraId="6D9417EF" w14:textId="77777777" w:rsidR="00791269" w:rsidRDefault="00791269" w:rsidP="007912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then submit, the system will display the message ‘</w:t>
      </w:r>
      <w:r w:rsidRPr="00961448">
        <w:rPr>
          <w:rFonts w:ascii="Arial Narrow" w:hAnsi="Arial Narrow" w:cstheme="majorHAnsi"/>
          <w:b/>
          <w:bCs/>
          <w:sz w:val="24"/>
          <w:szCs w:val="24"/>
        </w:rPr>
        <w:t>’term deposit account is created and sent for verification successfully’’</w:t>
      </w:r>
    </w:p>
    <w:p w14:paraId="65671240" w14:textId="77777777" w:rsidR="00791269" w:rsidRDefault="00791269" w:rsidP="00791269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p w14:paraId="3E3406C7" w14:textId="66626F66" w:rsidR="00791269" w:rsidRPr="00653838" w:rsidRDefault="00791269" w:rsidP="00791269">
      <w:pPr>
        <w:pStyle w:val="Heading1"/>
        <w:rPr>
          <w:b/>
          <w:bCs/>
          <w:color w:val="auto"/>
          <w:sz w:val="28"/>
          <w:szCs w:val="28"/>
        </w:rPr>
      </w:pPr>
      <w:r w:rsidRPr="005E2E6A">
        <w:rPr>
          <w:b/>
          <w:bCs/>
          <w:color w:val="auto"/>
          <w:sz w:val="28"/>
          <w:szCs w:val="28"/>
        </w:rPr>
        <w:t>Exercise 1(</w:t>
      </w:r>
      <w:r w:rsidR="00E74DD7">
        <w:rPr>
          <w:b/>
          <w:bCs/>
          <w:color w:val="auto"/>
          <w:sz w:val="28"/>
          <w:szCs w:val="28"/>
        </w:rPr>
        <w:t>g</w:t>
      </w:r>
      <w:r w:rsidRPr="005E2E6A">
        <w:rPr>
          <w:b/>
          <w:bCs/>
          <w:color w:val="auto"/>
          <w:sz w:val="28"/>
          <w:szCs w:val="28"/>
        </w:rPr>
        <w:t xml:space="preserve">). </w:t>
      </w:r>
      <w:r>
        <w:rPr>
          <w:b/>
          <w:bCs/>
          <w:color w:val="auto"/>
          <w:sz w:val="28"/>
          <w:szCs w:val="28"/>
        </w:rPr>
        <w:t xml:space="preserve">Verification of </w:t>
      </w:r>
      <w:r w:rsidR="00E74DD7">
        <w:rPr>
          <w:b/>
          <w:bCs/>
          <w:color w:val="auto"/>
          <w:sz w:val="28"/>
          <w:szCs w:val="28"/>
        </w:rPr>
        <w:t xml:space="preserve">a Back Valued </w:t>
      </w:r>
      <w:r>
        <w:rPr>
          <w:b/>
          <w:bCs/>
          <w:color w:val="auto"/>
          <w:sz w:val="28"/>
          <w:szCs w:val="28"/>
        </w:rPr>
        <w:t>term deposit</w:t>
      </w:r>
      <w:r w:rsidRPr="00653838">
        <w:rPr>
          <w:b/>
          <w:bCs/>
          <w:color w:val="auto"/>
          <w:sz w:val="28"/>
          <w:szCs w:val="28"/>
        </w:rPr>
        <w:t xml:space="preserve"> account</w:t>
      </w:r>
    </w:p>
    <w:p w14:paraId="6CF4DEDA" w14:textId="77777777" w:rsidR="00791269" w:rsidRDefault="00791269" w:rsidP="0079126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>
        <w:rPr>
          <w:rFonts w:ascii="Arial Narrow" w:hAnsi="Arial Narrow" w:cstheme="majorHAnsi"/>
          <w:b/>
          <w:bCs/>
          <w:sz w:val="24"/>
          <w:szCs w:val="24"/>
        </w:rPr>
        <w:t>VTDAO</w:t>
      </w:r>
      <w:r w:rsidRPr="006C2629">
        <w:rPr>
          <w:rFonts w:ascii="Arial Narrow" w:hAnsi="Arial Narrow" w:cstheme="majorHAnsi"/>
          <w:sz w:val="24"/>
          <w:szCs w:val="24"/>
        </w:rPr>
        <w:t xml:space="preserve">” </w:t>
      </w:r>
    </w:p>
    <w:p w14:paraId="091633E1" w14:textId="77777777" w:rsidR="00791269" w:rsidRDefault="00791269" w:rsidP="0079126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Input the term deposit account ID you wish to </w:t>
      </w:r>
      <w:r w:rsidRPr="006D370A">
        <w:rPr>
          <w:rFonts w:ascii="Arial Narrow" w:hAnsi="Arial Narrow" w:cstheme="majorHAnsi"/>
          <w:b/>
          <w:bCs/>
          <w:sz w:val="24"/>
          <w:szCs w:val="24"/>
        </w:rPr>
        <w:t>verify</w:t>
      </w:r>
      <w:r>
        <w:rPr>
          <w:rFonts w:ascii="Arial Narrow" w:hAnsi="Arial Narrow" w:cstheme="majorHAnsi"/>
          <w:sz w:val="24"/>
          <w:szCs w:val="24"/>
        </w:rPr>
        <w:t>, the same can be retrieved from the searcher</w:t>
      </w:r>
    </w:p>
    <w:p w14:paraId="33D0FAC2" w14:textId="77777777" w:rsidR="00791269" w:rsidRDefault="00791269" w:rsidP="0079126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Go to counter check the account basic details</w:t>
      </w:r>
    </w:p>
    <w:p w14:paraId="7330AAE8" w14:textId="77777777" w:rsidR="00791269" w:rsidRDefault="00791269" w:rsidP="0079126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confirm the nomination details</w:t>
      </w:r>
    </w:p>
    <w:p w14:paraId="2D197C98" w14:textId="77777777" w:rsidR="00791269" w:rsidRDefault="00791269" w:rsidP="0079126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verify the general details field</w:t>
      </w:r>
    </w:p>
    <w:p w14:paraId="45CDA5DD" w14:textId="77777777" w:rsidR="00791269" w:rsidRDefault="00791269" w:rsidP="0079126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confirm the account scheme details</w:t>
      </w:r>
    </w:p>
    <w:p w14:paraId="7D60F688" w14:textId="77777777" w:rsidR="00791269" w:rsidRDefault="00791269" w:rsidP="0079126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verify the interest and tax details</w:t>
      </w:r>
    </w:p>
    <w:p w14:paraId="0BDECB27" w14:textId="77777777" w:rsidR="00791269" w:rsidRDefault="00791269" w:rsidP="0079126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confirm the related party details</w:t>
      </w:r>
    </w:p>
    <w:p w14:paraId="7D244180" w14:textId="77777777" w:rsidR="00791269" w:rsidRDefault="00791269" w:rsidP="0079126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verify renewal details</w:t>
      </w:r>
    </w:p>
    <w:p w14:paraId="72F1BD63" w14:textId="77777777" w:rsidR="00791269" w:rsidRDefault="00791269" w:rsidP="0079126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confirm payment instructions</w:t>
      </w:r>
    </w:p>
    <w:p w14:paraId="3EFB82C4" w14:textId="77777777" w:rsidR="00791269" w:rsidRDefault="00791269" w:rsidP="0079126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lastRenderedPageBreak/>
        <w:t>Click on continue to confirm term deposit flow details</w:t>
      </w:r>
    </w:p>
    <w:p w14:paraId="51D46029" w14:textId="77777777" w:rsidR="00791269" w:rsidRDefault="00791269" w:rsidP="0079126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the signature mandates</w:t>
      </w:r>
    </w:p>
    <w:p w14:paraId="5B79DF42" w14:textId="77777777" w:rsidR="00791269" w:rsidRDefault="00791269" w:rsidP="0079126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confirm denomination details</w:t>
      </w:r>
    </w:p>
    <w:p w14:paraId="6D76C310" w14:textId="77777777" w:rsidR="00791269" w:rsidRDefault="00791269" w:rsidP="0079126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view document details</w:t>
      </w:r>
    </w:p>
    <w:p w14:paraId="00261FB9" w14:textId="77777777" w:rsidR="00791269" w:rsidRDefault="00791269" w:rsidP="0079126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continue to confirm accuracy and completeness of MIS code details</w:t>
      </w:r>
    </w:p>
    <w:p w14:paraId="519BA6B1" w14:textId="77777777" w:rsidR="00791269" w:rsidRDefault="00791269" w:rsidP="0079126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Click on submit to verify the term deposit successfully</w:t>
      </w:r>
    </w:p>
    <w:p w14:paraId="5B56ADC4" w14:textId="77777777" w:rsidR="00791269" w:rsidRDefault="00791269" w:rsidP="00791269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p w14:paraId="27551BC9" w14:textId="03CC0B8E" w:rsidR="00791269" w:rsidRPr="00653838" w:rsidRDefault="00791269" w:rsidP="00791269">
      <w:pPr>
        <w:pStyle w:val="Heading1"/>
        <w:rPr>
          <w:b/>
          <w:bCs/>
          <w:color w:val="auto"/>
          <w:sz w:val="28"/>
          <w:szCs w:val="28"/>
        </w:rPr>
      </w:pPr>
      <w:r w:rsidRPr="005E2E6A">
        <w:rPr>
          <w:b/>
          <w:bCs/>
          <w:color w:val="auto"/>
          <w:sz w:val="28"/>
          <w:szCs w:val="28"/>
        </w:rPr>
        <w:t>Exercise 1(</w:t>
      </w:r>
      <w:r w:rsidR="00E74DD7">
        <w:rPr>
          <w:b/>
          <w:bCs/>
          <w:color w:val="auto"/>
          <w:sz w:val="28"/>
          <w:szCs w:val="28"/>
        </w:rPr>
        <w:t>h</w:t>
      </w:r>
      <w:r w:rsidRPr="005E2E6A">
        <w:rPr>
          <w:b/>
          <w:bCs/>
          <w:color w:val="auto"/>
          <w:sz w:val="28"/>
          <w:szCs w:val="28"/>
        </w:rPr>
        <w:t xml:space="preserve">). </w:t>
      </w:r>
      <w:r>
        <w:rPr>
          <w:b/>
          <w:bCs/>
          <w:color w:val="auto"/>
          <w:sz w:val="28"/>
          <w:szCs w:val="28"/>
        </w:rPr>
        <w:t>Printing of deposit receipt (acceptance confirmation report)</w:t>
      </w:r>
    </w:p>
    <w:p w14:paraId="0717B0DC" w14:textId="77777777" w:rsidR="00791269" w:rsidRDefault="00791269" w:rsidP="0079126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>
        <w:rPr>
          <w:rFonts w:ascii="Arial Narrow" w:hAnsi="Arial Narrow" w:cstheme="majorHAnsi"/>
          <w:b/>
          <w:bCs/>
          <w:sz w:val="24"/>
          <w:szCs w:val="24"/>
        </w:rPr>
        <w:t>PDR</w:t>
      </w:r>
      <w:r w:rsidRPr="006C2629">
        <w:rPr>
          <w:rFonts w:ascii="Arial Narrow" w:hAnsi="Arial Narrow" w:cstheme="majorHAnsi"/>
          <w:sz w:val="24"/>
          <w:szCs w:val="24"/>
        </w:rPr>
        <w:t xml:space="preserve">” </w:t>
      </w:r>
    </w:p>
    <w:p w14:paraId="32E89C4C" w14:textId="77777777" w:rsidR="00791269" w:rsidRDefault="00791269" w:rsidP="0079126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Enter the newly opened term deposit </w:t>
      </w:r>
      <w:r w:rsidRPr="004963D5">
        <w:rPr>
          <w:rFonts w:ascii="Arial Narrow" w:hAnsi="Arial Narrow" w:cstheme="majorHAnsi"/>
          <w:b/>
          <w:bCs/>
          <w:sz w:val="24"/>
          <w:szCs w:val="24"/>
        </w:rPr>
        <w:t>account ID</w:t>
      </w:r>
    </w:p>
    <w:p w14:paraId="20C0E82D" w14:textId="77777777" w:rsidR="00791269" w:rsidRPr="004963D5" w:rsidRDefault="00791269" w:rsidP="0079126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 w:cstheme="majorHAnsi"/>
          <w:b/>
          <w:bCs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4963D5">
        <w:rPr>
          <w:rFonts w:ascii="Arial Narrow" w:hAnsi="Arial Narrow" w:cstheme="majorHAnsi"/>
          <w:b/>
          <w:bCs/>
          <w:sz w:val="24"/>
          <w:szCs w:val="24"/>
        </w:rPr>
        <w:t>search</w:t>
      </w:r>
    </w:p>
    <w:p w14:paraId="2397D4A6" w14:textId="77777777" w:rsidR="00791269" w:rsidRDefault="00791269" w:rsidP="0079126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the </w:t>
      </w:r>
      <w:r w:rsidRPr="004963D5">
        <w:rPr>
          <w:rFonts w:ascii="Arial Narrow" w:hAnsi="Arial Narrow" w:cstheme="majorHAnsi"/>
          <w:b/>
          <w:bCs/>
          <w:sz w:val="24"/>
          <w:szCs w:val="24"/>
        </w:rPr>
        <w:t>radio button</w:t>
      </w:r>
      <w:r>
        <w:rPr>
          <w:rFonts w:ascii="Arial Narrow" w:hAnsi="Arial Narrow" w:cstheme="majorHAnsi"/>
          <w:sz w:val="24"/>
          <w:szCs w:val="24"/>
        </w:rPr>
        <w:t xml:space="preserve"> adjacent to the term deposit account no</w:t>
      </w:r>
    </w:p>
    <w:p w14:paraId="12C5B707" w14:textId="77777777" w:rsidR="00791269" w:rsidRDefault="00791269" w:rsidP="0079126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4963D5">
        <w:rPr>
          <w:rFonts w:ascii="Arial Narrow" w:hAnsi="Arial Narrow" w:cstheme="majorHAnsi"/>
          <w:b/>
          <w:bCs/>
          <w:sz w:val="24"/>
          <w:szCs w:val="24"/>
        </w:rPr>
        <w:t>continue</w:t>
      </w:r>
      <w:r>
        <w:rPr>
          <w:rFonts w:ascii="Arial Narrow" w:hAnsi="Arial Narrow" w:cstheme="majorHAnsi"/>
          <w:sz w:val="24"/>
          <w:szCs w:val="24"/>
        </w:rPr>
        <w:t xml:space="preserve"> to display the details of the term deposit account opened</w:t>
      </w:r>
    </w:p>
    <w:p w14:paraId="460B4F66" w14:textId="77777777" w:rsidR="00791269" w:rsidRDefault="00791269" w:rsidP="0079126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4963D5">
        <w:rPr>
          <w:rFonts w:ascii="Arial Narrow" w:hAnsi="Arial Narrow" w:cstheme="majorHAnsi"/>
          <w:b/>
          <w:bCs/>
          <w:sz w:val="24"/>
          <w:szCs w:val="24"/>
        </w:rPr>
        <w:t>submit</w:t>
      </w:r>
      <w:r>
        <w:rPr>
          <w:rFonts w:ascii="Arial Narrow" w:hAnsi="Arial Narrow" w:cstheme="majorHAnsi"/>
          <w:sz w:val="24"/>
          <w:szCs w:val="24"/>
        </w:rPr>
        <w:t xml:space="preserve"> to display the deposit receipt/ acceptance confirmation report</w:t>
      </w:r>
    </w:p>
    <w:p w14:paraId="3AF1DD50" w14:textId="77777777" w:rsidR="00791269" w:rsidRDefault="00791269" w:rsidP="0079126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>At the top right corner of the receipt is a print button and a download button to be used to print or download the receipt respectively.</w:t>
      </w:r>
    </w:p>
    <w:p w14:paraId="6BC4170F" w14:textId="3E39DB07" w:rsidR="00791269" w:rsidRPr="00E74DD7" w:rsidRDefault="00791269" w:rsidP="0079126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Once the printing has been done, </w:t>
      </w:r>
      <w:r w:rsidRPr="0011034D">
        <w:rPr>
          <w:rFonts w:ascii="Arial Narrow" w:hAnsi="Arial Narrow" w:cstheme="majorHAnsi"/>
          <w:b/>
          <w:bCs/>
          <w:sz w:val="24"/>
          <w:szCs w:val="24"/>
        </w:rPr>
        <w:t>print details</w:t>
      </w:r>
      <w:r>
        <w:rPr>
          <w:rFonts w:ascii="Arial Narrow" w:hAnsi="Arial Narrow" w:cstheme="majorHAnsi"/>
          <w:sz w:val="24"/>
          <w:szCs w:val="24"/>
        </w:rPr>
        <w:t xml:space="preserve"> page will pop up, select </w:t>
      </w:r>
      <w:r w:rsidRPr="0011034D">
        <w:rPr>
          <w:rFonts w:ascii="Arial Narrow" w:hAnsi="Arial Narrow" w:cstheme="majorHAnsi"/>
          <w:b/>
          <w:bCs/>
          <w:sz w:val="24"/>
          <w:szCs w:val="24"/>
        </w:rPr>
        <w:t>Submit</w:t>
      </w:r>
    </w:p>
    <w:p w14:paraId="4C94686B" w14:textId="77777777" w:rsidR="00E74DD7" w:rsidRPr="00E74DD7" w:rsidRDefault="00E74DD7" w:rsidP="00E74DD7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p w14:paraId="08D503CA" w14:textId="392DBCB8" w:rsidR="00791269" w:rsidRDefault="00791269" w:rsidP="00791269">
      <w:pPr>
        <w:pStyle w:val="Heading1"/>
        <w:rPr>
          <w:b/>
          <w:bCs/>
          <w:color w:val="auto"/>
          <w:sz w:val="28"/>
          <w:szCs w:val="28"/>
        </w:rPr>
      </w:pPr>
      <w:r w:rsidRPr="005E2E6A">
        <w:rPr>
          <w:b/>
          <w:bCs/>
          <w:color w:val="auto"/>
          <w:sz w:val="28"/>
          <w:szCs w:val="28"/>
        </w:rPr>
        <w:t>Exercise 1(</w:t>
      </w:r>
      <w:r w:rsidR="00E74DD7">
        <w:rPr>
          <w:b/>
          <w:bCs/>
          <w:color w:val="auto"/>
          <w:sz w:val="28"/>
          <w:szCs w:val="28"/>
        </w:rPr>
        <w:t>i</w:t>
      </w:r>
      <w:r w:rsidRPr="005E2E6A">
        <w:rPr>
          <w:b/>
          <w:bCs/>
          <w:color w:val="auto"/>
          <w:sz w:val="28"/>
          <w:szCs w:val="28"/>
        </w:rPr>
        <w:t xml:space="preserve">). </w:t>
      </w:r>
      <w:r>
        <w:rPr>
          <w:b/>
          <w:bCs/>
          <w:color w:val="auto"/>
          <w:sz w:val="28"/>
          <w:szCs w:val="28"/>
        </w:rPr>
        <w:t xml:space="preserve">Inquiry on </w:t>
      </w:r>
      <w:r w:rsidR="00E74DD7">
        <w:rPr>
          <w:b/>
          <w:bCs/>
          <w:color w:val="auto"/>
          <w:sz w:val="28"/>
          <w:szCs w:val="28"/>
        </w:rPr>
        <w:t xml:space="preserve">Back valued </w:t>
      </w:r>
      <w:r>
        <w:rPr>
          <w:b/>
          <w:bCs/>
          <w:color w:val="auto"/>
          <w:sz w:val="28"/>
          <w:szCs w:val="28"/>
        </w:rPr>
        <w:t>Term deposit</w:t>
      </w:r>
    </w:p>
    <w:p w14:paraId="6EFF1CE5" w14:textId="77777777" w:rsidR="00791269" w:rsidRDefault="00791269" w:rsidP="0079126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 w:rsidRPr="00CC3B1E">
        <w:rPr>
          <w:rFonts w:ascii="Arial Narrow" w:hAnsi="Arial Narrow" w:cstheme="majorHAnsi"/>
          <w:sz w:val="24"/>
          <w:szCs w:val="24"/>
        </w:rPr>
        <w:t>Select the menu – “</w:t>
      </w:r>
      <w:r>
        <w:rPr>
          <w:rFonts w:ascii="Arial Narrow" w:hAnsi="Arial Narrow" w:cstheme="majorHAnsi"/>
          <w:b/>
          <w:bCs/>
          <w:sz w:val="24"/>
          <w:szCs w:val="24"/>
        </w:rPr>
        <w:t>ITDA</w:t>
      </w:r>
      <w:r w:rsidRPr="006C2629">
        <w:rPr>
          <w:rFonts w:ascii="Arial Narrow" w:hAnsi="Arial Narrow" w:cstheme="majorHAnsi"/>
          <w:sz w:val="24"/>
          <w:szCs w:val="24"/>
        </w:rPr>
        <w:t xml:space="preserve">” </w:t>
      </w:r>
    </w:p>
    <w:p w14:paraId="4C046617" w14:textId="391DB2E0" w:rsidR="00791269" w:rsidRDefault="00791269" w:rsidP="0079126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Under the </w:t>
      </w:r>
      <w:r w:rsidRPr="00E862E3">
        <w:rPr>
          <w:rFonts w:ascii="Arial Narrow" w:hAnsi="Arial Narrow" w:cstheme="majorHAnsi"/>
          <w:b/>
          <w:bCs/>
          <w:sz w:val="24"/>
          <w:szCs w:val="24"/>
        </w:rPr>
        <w:t>Ac ID</w:t>
      </w:r>
      <w:r>
        <w:rPr>
          <w:rFonts w:ascii="Arial Narrow" w:hAnsi="Arial Narrow" w:cstheme="majorHAnsi"/>
          <w:sz w:val="24"/>
          <w:szCs w:val="24"/>
        </w:rPr>
        <w:t xml:space="preserve"> field, enter the </w:t>
      </w:r>
      <w:r w:rsidR="00E74DD7">
        <w:rPr>
          <w:rFonts w:ascii="Arial Narrow" w:hAnsi="Arial Narrow" w:cstheme="majorHAnsi"/>
          <w:sz w:val="24"/>
          <w:szCs w:val="24"/>
        </w:rPr>
        <w:t xml:space="preserve">Back valued </w:t>
      </w:r>
      <w:r>
        <w:rPr>
          <w:rFonts w:ascii="Arial Narrow" w:hAnsi="Arial Narrow" w:cstheme="majorHAnsi"/>
          <w:sz w:val="24"/>
          <w:szCs w:val="24"/>
        </w:rPr>
        <w:t>Term deposit account ID whose details you wish to inquire</w:t>
      </w:r>
    </w:p>
    <w:p w14:paraId="5FCD6595" w14:textId="77777777" w:rsidR="00791269" w:rsidRDefault="00791269" w:rsidP="0079126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  <w:r>
        <w:rPr>
          <w:rFonts w:ascii="Arial Narrow" w:hAnsi="Arial Narrow" w:cstheme="majorHAnsi"/>
          <w:sz w:val="24"/>
          <w:szCs w:val="24"/>
        </w:rPr>
        <w:t xml:space="preserve">Click on </w:t>
      </w:r>
      <w:r w:rsidRPr="00E862E3">
        <w:rPr>
          <w:rFonts w:ascii="Arial Narrow" w:hAnsi="Arial Narrow" w:cstheme="majorHAnsi"/>
          <w:b/>
          <w:bCs/>
          <w:sz w:val="24"/>
          <w:szCs w:val="24"/>
        </w:rPr>
        <w:t>Go</w:t>
      </w:r>
      <w:r>
        <w:rPr>
          <w:rFonts w:ascii="Arial Narrow" w:hAnsi="Arial Narrow" w:cstheme="majorHAnsi"/>
          <w:sz w:val="24"/>
          <w:szCs w:val="24"/>
        </w:rPr>
        <w:t xml:space="preserve"> to display the Term deposit account details</w:t>
      </w:r>
    </w:p>
    <w:p w14:paraId="37555313" w14:textId="77777777" w:rsidR="00791269" w:rsidRPr="00791269" w:rsidRDefault="00791269" w:rsidP="00791269">
      <w:pPr>
        <w:spacing w:line="360" w:lineRule="auto"/>
        <w:jc w:val="both"/>
        <w:rPr>
          <w:rFonts w:ascii="Arial Narrow" w:hAnsi="Arial Narrow" w:cstheme="majorHAnsi"/>
          <w:sz w:val="24"/>
          <w:szCs w:val="24"/>
        </w:rPr>
      </w:pPr>
    </w:p>
    <w:sectPr w:rsidR="00791269" w:rsidRPr="00791269" w:rsidSect="0098675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93411" w14:textId="77777777" w:rsidR="003E0EC1" w:rsidRDefault="003E0EC1" w:rsidP="006E3E68">
      <w:pPr>
        <w:spacing w:after="0" w:line="240" w:lineRule="auto"/>
      </w:pPr>
      <w:r>
        <w:separator/>
      </w:r>
    </w:p>
  </w:endnote>
  <w:endnote w:type="continuationSeparator" w:id="0">
    <w:p w14:paraId="762E3748" w14:textId="77777777" w:rsidR="003E0EC1" w:rsidRDefault="003E0EC1" w:rsidP="006E3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4B97A" w14:textId="77777777" w:rsidR="003E0EC1" w:rsidRDefault="003E0EC1" w:rsidP="006E3E68">
      <w:pPr>
        <w:spacing w:after="0" w:line="240" w:lineRule="auto"/>
      </w:pPr>
      <w:r>
        <w:separator/>
      </w:r>
    </w:p>
  </w:footnote>
  <w:footnote w:type="continuationSeparator" w:id="0">
    <w:p w14:paraId="338B26B8" w14:textId="77777777" w:rsidR="003E0EC1" w:rsidRDefault="003E0EC1" w:rsidP="006E3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74D7"/>
    <w:multiLevelType w:val="hybridMultilevel"/>
    <w:tmpl w:val="42B44514"/>
    <w:lvl w:ilvl="0" w:tplc="200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0E3C4ED8"/>
    <w:multiLevelType w:val="hybridMultilevel"/>
    <w:tmpl w:val="FC58493C"/>
    <w:lvl w:ilvl="0" w:tplc="04884A9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F5250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B58BC"/>
    <w:multiLevelType w:val="hybridMultilevel"/>
    <w:tmpl w:val="630055E0"/>
    <w:lvl w:ilvl="0" w:tplc="04884A9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51D1B"/>
    <w:multiLevelType w:val="hybridMultilevel"/>
    <w:tmpl w:val="9078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31925"/>
    <w:multiLevelType w:val="hybridMultilevel"/>
    <w:tmpl w:val="B45E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1465C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46491"/>
    <w:multiLevelType w:val="hybridMultilevel"/>
    <w:tmpl w:val="99AA913C"/>
    <w:lvl w:ilvl="0" w:tplc="2000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8" w15:restartNumberingAfterBreak="0">
    <w:nsid w:val="35013063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06BD5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C4AE2"/>
    <w:multiLevelType w:val="hybridMultilevel"/>
    <w:tmpl w:val="FB826BA8"/>
    <w:lvl w:ilvl="0" w:tplc="7AD4B1C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B3282"/>
    <w:multiLevelType w:val="hybridMultilevel"/>
    <w:tmpl w:val="99F272A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75227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67ED8"/>
    <w:multiLevelType w:val="hybridMultilevel"/>
    <w:tmpl w:val="99F272A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A12665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1C7305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977BD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16045A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F3002C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10DAC"/>
    <w:multiLevelType w:val="hybridMultilevel"/>
    <w:tmpl w:val="99F272A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54138E"/>
    <w:multiLevelType w:val="hybridMultilevel"/>
    <w:tmpl w:val="C9EAA522"/>
    <w:lvl w:ilvl="0" w:tplc="A10E450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FA23060"/>
    <w:multiLevelType w:val="hybridMultilevel"/>
    <w:tmpl w:val="FB826BA8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4"/>
  </w:num>
  <w:num w:numId="4">
    <w:abstractNumId w:val="10"/>
  </w:num>
  <w:num w:numId="5">
    <w:abstractNumId w:val="13"/>
  </w:num>
  <w:num w:numId="6">
    <w:abstractNumId w:val="11"/>
  </w:num>
  <w:num w:numId="7">
    <w:abstractNumId w:val="6"/>
  </w:num>
  <w:num w:numId="8">
    <w:abstractNumId w:val="16"/>
  </w:num>
  <w:num w:numId="9">
    <w:abstractNumId w:val="15"/>
  </w:num>
  <w:num w:numId="10">
    <w:abstractNumId w:val="8"/>
  </w:num>
  <w:num w:numId="11">
    <w:abstractNumId w:val="12"/>
  </w:num>
  <w:num w:numId="12">
    <w:abstractNumId w:val="14"/>
  </w:num>
  <w:num w:numId="13">
    <w:abstractNumId w:val="18"/>
  </w:num>
  <w:num w:numId="14">
    <w:abstractNumId w:val="0"/>
  </w:num>
  <w:num w:numId="15">
    <w:abstractNumId w:val="7"/>
  </w:num>
  <w:num w:numId="16">
    <w:abstractNumId w:val="2"/>
  </w:num>
  <w:num w:numId="17">
    <w:abstractNumId w:val="21"/>
  </w:num>
  <w:num w:numId="18">
    <w:abstractNumId w:val="17"/>
  </w:num>
  <w:num w:numId="19">
    <w:abstractNumId w:val="3"/>
  </w:num>
  <w:num w:numId="20">
    <w:abstractNumId w:val="1"/>
  </w:num>
  <w:num w:numId="21">
    <w:abstractNumId w:val="9"/>
  </w:num>
  <w:num w:numId="22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83"/>
    <w:rsid w:val="0000037A"/>
    <w:rsid w:val="000066DC"/>
    <w:rsid w:val="00015B88"/>
    <w:rsid w:val="00024006"/>
    <w:rsid w:val="00025615"/>
    <w:rsid w:val="0002589B"/>
    <w:rsid w:val="00030CB4"/>
    <w:rsid w:val="00034714"/>
    <w:rsid w:val="000417EB"/>
    <w:rsid w:val="000419D7"/>
    <w:rsid w:val="000428D4"/>
    <w:rsid w:val="00043ECB"/>
    <w:rsid w:val="00046DDC"/>
    <w:rsid w:val="00052B6B"/>
    <w:rsid w:val="00057B3F"/>
    <w:rsid w:val="00066385"/>
    <w:rsid w:val="00067EB5"/>
    <w:rsid w:val="00070253"/>
    <w:rsid w:val="00075FBE"/>
    <w:rsid w:val="00080151"/>
    <w:rsid w:val="000855ED"/>
    <w:rsid w:val="00085E5C"/>
    <w:rsid w:val="000863E9"/>
    <w:rsid w:val="00090442"/>
    <w:rsid w:val="00091DEB"/>
    <w:rsid w:val="00091F27"/>
    <w:rsid w:val="00095B02"/>
    <w:rsid w:val="000A063A"/>
    <w:rsid w:val="000A3C3A"/>
    <w:rsid w:val="000B00E1"/>
    <w:rsid w:val="000C0015"/>
    <w:rsid w:val="000C2032"/>
    <w:rsid w:val="000C3EB6"/>
    <w:rsid w:val="000D062D"/>
    <w:rsid w:val="000D2090"/>
    <w:rsid w:val="000F54CC"/>
    <w:rsid w:val="000F6504"/>
    <w:rsid w:val="00100251"/>
    <w:rsid w:val="00106106"/>
    <w:rsid w:val="001063AA"/>
    <w:rsid w:val="001109B9"/>
    <w:rsid w:val="00117455"/>
    <w:rsid w:val="00121528"/>
    <w:rsid w:val="00123620"/>
    <w:rsid w:val="00123671"/>
    <w:rsid w:val="001262A1"/>
    <w:rsid w:val="00133AB0"/>
    <w:rsid w:val="001366E6"/>
    <w:rsid w:val="00140A48"/>
    <w:rsid w:val="00140B48"/>
    <w:rsid w:val="00140E93"/>
    <w:rsid w:val="00145DBC"/>
    <w:rsid w:val="00150DC8"/>
    <w:rsid w:val="00153A9E"/>
    <w:rsid w:val="00153C9E"/>
    <w:rsid w:val="00155CE1"/>
    <w:rsid w:val="0016456D"/>
    <w:rsid w:val="00165BC3"/>
    <w:rsid w:val="00167017"/>
    <w:rsid w:val="00172130"/>
    <w:rsid w:val="001754BC"/>
    <w:rsid w:val="00175708"/>
    <w:rsid w:val="00177747"/>
    <w:rsid w:val="001871F4"/>
    <w:rsid w:val="00187AEC"/>
    <w:rsid w:val="00187BA8"/>
    <w:rsid w:val="0019048D"/>
    <w:rsid w:val="001910D2"/>
    <w:rsid w:val="001949E7"/>
    <w:rsid w:val="001B701B"/>
    <w:rsid w:val="001C23D9"/>
    <w:rsid w:val="001C3B5F"/>
    <w:rsid w:val="001E1BCA"/>
    <w:rsid w:val="001E204E"/>
    <w:rsid w:val="001F36F8"/>
    <w:rsid w:val="001F4134"/>
    <w:rsid w:val="002002A9"/>
    <w:rsid w:val="00201046"/>
    <w:rsid w:val="00202B7F"/>
    <w:rsid w:val="002048F5"/>
    <w:rsid w:val="00207BCA"/>
    <w:rsid w:val="0021274D"/>
    <w:rsid w:val="00213F7F"/>
    <w:rsid w:val="00225B5F"/>
    <w:rsid w:val="00227A7A"/>
    <w:rsid w:val="00230F95"/>
    <w:rsid w:val="00235B0C"/>
    <w:rsid w:val="002409CA"/>
    <w:rsid w:val="00241CD3"/>
    <w:rsid w:val="0026114C"/>
    <w:rsid w:val="002638A0"/>
    <w:rsid w:val="00274E6E"/>
    <w:rsid w:val="002760BD"/>
    <w:rsid w:val="00286898"/>
    <w:rsid w:val="00286BC4"/>
    <w:rsid w:val="00291E9C"/>
    <w:rsid w:val="002A09C5"/>
    <w:rsid w:val="002A2535"/>
    <w:rsid w:val="002A5F10"/>
    <w:rsid w:val="002B7101"/>
    <w:rsid w:val="002C1BE6"/>
    <w:rsid w:val="002D2C7B"/>
    <w:rsid w:val="002D5E6B"/>
    <w:rsid w:val="002E132B"/>
    <w:rsid w:val="002E5CD1"/>
    <w:rsid w:val="002F2407"/>
    <w:rsid w:val="002F3D58"/>
    <w:rsid w:val="002F71B9"/>
    <w:rsid w:val="00306ABB"/>
    <w:rsid w:val="00317BAC"/>
    <w:rsid w:val="003269E2"/>
    <w:rsid w:val="003505B4"/>
    <w:rsid w:val="0035061E"/>
    <w:rsid w:val="003522B3"/>
    <w:rsid w:val="0035375D"/>
    <w:rsid w:val="00367B7B"/>
    <w:rsid w:val="00373DFF"/>
    <w:rsid w:val="00377A4A"/>
    <w:rsid w:val="00380EE3"/>
    <w:rsid w:val="003826C3"/>
    <w:rsid w:val="003915F4"/>
    <w:rsid w:val="003918ED"/>
    <w:rsid w:val="00394303"/>
    <w:rsid w:val="003951C2"/>
    <w:rsid w:val="003A1C7B"/>
    <w:rsid w:val="003A5B4A"/>
    <w:rsid w:val="003A74E2"/>
    <w:rsid w:val="003B0344"/>
    <w:rsid w:val="003B1FD9"/>
    <w:rsid w:val="003B609D"/>
    <w:rsid w:val="003B6B10"/>
    <w:rsid w:val="003C0206"/>
    <w:rsid w:val="003C680C"/>
    <w:rsid w:val="003D6A04"/>
    <w:rsid w:val="003E0EC1"/>
    <w:rsid w:val="003E27E1"/>
    <w:rsid w:val="003F0ADE"/>
    <w:rsid w:val="003F63A5"/>
    <w:rsid w:val="004061FE"/>
    <w:rsid w:val="004109D5"/>
    <w:rsid w:val="00417A3B"/>
    <w:rsid w:val="00424835"/>
    <w:rsid w:val="00432241"/>
    <w:rsid w:val="00434EBC"/>
    <w:rsid w:val="00444659"/>
    <w:rsid w:val="00447C0C"/>
    <w:rsid w:val="00460731"/>
    <w:rsid w:val="004609E5"/>
    <w:rsid w:val="00461762"/>
    <w:rsid w:val="00466440"/>
    <w:rsid w:val="004665BF"/>
    <w:rsid w:val="00470B47"/>
    <w:rsid w:val="004740F0"/>
    <w:rsid w:val="004825D5"/>
    <w:rsid w:val="004879ED"/>
    <w:rsid w:val="004963D5"/>
    <w:rsid w:val="004A3512"/>
    <w:rsid w:val="004B0448"/>
    <w:rsid w:val="004B0F23"/>
    <w:rsid w:val="004B3966"/>
    <w:rsid w:val="004D34F4"/>
    <w:rsid w:val="004D6332"/>
    <w:rsid w:val="004E1141"/>
    <w:rsid w:val="004F1E15"/>
    <w:rsid w:val="004F1F4C"/>
    <w:rsid w:val="004F3635"/>
    <w:rsid w:val="00507383"/>
    <w:rsid w:val="00510133"/>
    <w:rsid w:val="00512F80"/>
    <w:rsid w:val="00515CD9"/>
    <w:rsid w:val="00516FA3"/>
    <w:rsid w:val="005174A8"/>
    <w:rsid w:val="005229F6"/>
    <w:rsid w:val="00525116"/>
    <w:rsid w:val="00525AAB"/>
    <w:rsid w:val="00527AFD"/>
    <w:rsid w:val="005302BC"/>
    <w:rsid w:val="005374BD"/>
    <w:rsid w:val="005458EC"/>
    <w:rsid w:val="0055412C"/>
    <w:rsid w:val="00560635"/>
    <w:rsid w:val="00561C37"/>
    <w:rsid w:val="00562D3C"/>
    <w:rsid w:val="00566F25"/>
    <w:rsid w:val="005763C3"/>
    <w:rsid w:val="00580199"/>
    <w:rsid w:val="005820F8"/>
    <w:rsid w:val="00585466"/>
    <w:rsid w:val="005902D7"/>
    <w:rsid w:val="0059516F"/>
    <w:rsid w:val="0059718F"/>
    <w:rsid w:val="005B3E2E"/>
    <w:rsid w:val="005C7DFB"/>
    <w:rsid w:val="005D01F4"/>
    <w:rsid w:val="005D5514"/>
    <w:rsid w:val="005D55BE"/>
    <w:rsid w:val="005E123D"/>
    <w:rsid w:val="005E2E6A"/>
    <w:rsid w:val="005E3BBC"/>
    <w:rsid w:val="005E5CF7"/>
    <w:rsid w:val="005E5D55"/>
    <w:rsid w:val="005F30B2"/>
    <w:rsid w:val="005F3B32"/>
    <w:rsid w:val="005F40FA"/>
    <w:rsid w:val="005F6A5E"/>
    <w:rsid w:val="006102BB"/>
    <w:rsid w:val="00611CB7"/>
    <w:rsid w:val="006146FC"/>
    <w:rsid w:val="0061659C"/>
    <w:rsid w:val="00617C29"/>
    <w:rsid w:val="00621EFB"/>
    <w:rsid w:val="006235FA"/>
    <w:rsid w:val="00627BBC"/>
    <w:rsid w:val="006327C9"/>
    <w:rsid w:val="0063472D"/>
    <w:rsid w:val="00634A3D"/>
    <w:rsid w:val="00642A7F"/>
    <w:rsid w:val="00646732"/>
    <w:rsid w:val="00653838"/>
    <w:rsid w:val="006647B4"/>
    <w:rsid w:val="006717F8"/>
    <w:rsid w:val="0067189C"/>
    <w:rsid w:val="00673781"/>
    <w:rsid w:val="00677F4F"/>
    <w:rsid w:val="0068727E"/>
    <w:rsid w:val="006B340D"/>
    <w:rsid w:val="006B4250"/>
    <w:rsid w:val="006C2629"/>
    <w:rsid w:val="006D370A"/>
    <w:rsid w:val="006D3833"/>
    <w:rsid w:val="006E00B1"/>
    <w:rsid w:val="006E099F"/>
    <w:rsid w:val="006E3E68"/>
    <w:rsid w:val="006F018B"/>
    <w:rsid w:val="006F1C22"/>
    <w:rsid w:val="006F6062"/>
    <w:rsid w:val="007059E3"/>
    <w:rsid w:val="007164A3"/>
    <w:rsid w:val="00720E99"/>
    <w:rsid w:val="00722EC4"/>
    <w:rsid w:val="00724C26"/>
    <w:rsid w:val="00726571"/>
    <w:rsid w:val="007271DB"/>
    <w:rsid w:val="0072794B"/>
    <w:rsid w:val="00733AFD"/>
    <w:rsid w:val="00734BE2"/>
    <w:rsid w:val="007477CA"/>
    <w:rsid w:val="00754C68"/>
    <w:rsid w:val="00756BCE"/>
    <w:rsid w:val="007574B3"/>
    <w:rsid w:val="00767BD2"/>
    <w:rsid w:val="00772856"/>
    <w:rsid w:val="007764F5"/>
    <w:rsid w:val="00777BFC"/>
    <w:rsid w:val="00783305"/>
    <w:rsid w:val="00784A77"/>
    <w:rsid w:val="00784FC3"/>
    <w:rsid w:val="00787DCD"/>
    <w:rsid w:val="00791269"/>
    <w:rsid w:val="007915F7"/>
    <w:rsid w:val="00793568"/>
    <w:rsid w:val="00796165"/>
    <w:rsid w:val="007A4CC9"/>
    <w:rsid w:val="007A5693"/>
    <w:rsid w:val="007B0B85"/>
    <w:rsid w:val="007C748B"/>
    <w:rsid w:val="007D3390"/>
    <w:rsid w:val="007D33BB"/>
    <w:rsid w:val="007D6BE0"/>
    <w:rsid w:val="007E2F40"/>
    <w:rsid w:val="007E34C5"/>
    <w:rsid w:val="007F1FA6"/>
    <w:rsid w:val="00802D9B"/>
    <w:rsid w:val="00804988"/>
    <w:rsid w:val="008050C4"/>
    <w:rsid w:val="00806205"/>
    <w:rsid w:val="008148F6"/>
    <w:rsid w:val="00817B25"/>
    <w:rsid w:val="00824C53"/>
    <w:rsid w:val="008347F7"/>
    <w:rsid w:val="0083794B"/>
    <w:rsid w:val="0084140F"/>
    <w:rsid w:val="00842D90"/>
    <w:rsid w:val="008444F2"/>
    <w:rsid w:val="008509BA"/>
    <w:rsid w:val="00854D43"/>
    <w:rsid w:val="0086593E"/>
    <w:rsid w:val="00867034"/>
    <w:rsid w:val="00870196"/>
    <w:rsid w:val="00872665"/>
    <w:rsid w:val="00874371"/>
    <w:rsid w:val="00874BE3"/>
    <w:rsid w:val="00885E1D"/>
    <w:rsid w:val="00891579"/>
    <w:rsid w:val="00893BDC"/>
    <w:rsid w:val="00893D35"/>
    <w:rsid w:val="00897DE7"/>
    <w:rsid w:val="008A4604"/>
    <w:rsid w:val="008B1B9C"/>
    <w:rsid w:val="008B5C38"/>
    <w:rsid w:val="008C2898"/>
    <w:rsid w:val="008C3BC4"/>
    <w:rsid w:val="008C64B1"/>
    <w:rsid w:val="008D4E31"/>
    <w:rsid w:val="008E675F"/>
    <w:rsid w:val="008E7BD3"/>
    <w:rsid w:val="008F445C"/>
    <w:rsid w:val="008F68B0"/>
    <w:rsid w:val="00901EF7"/>
    <w:rsid w:val="00911598"/>
    <w:rsid w:val="0091560D"/>
    <w:rsid w:val="0092170B"/>
    <w:rsid w:val="00931633"/>
    <w:rsid w:val="0093481A"/>
    <w:rsid w:val="00944307"/>
    <w:rsid w:val="009554D7"/>
    <w:rsid w:val="00961448"/>
    <w:rsid w:val="00964084"/>
    <w:rsid w:val="00965296"/>
    <w:rsid w:val="009665E2"/>
    <w:rsid w:val="00976AC4"/>
    <w:rsid w:val="00982040"/>
    <w:rsid w:val="00985D5B"/>
    <w:rsid w:val="0098675D"/>
    <w:rsid w:val="0099598A"/>
    <w:rsid w:val="00997EAE"/>
    <w:rsid w:val="009A6024"/>
    <w:rsid w:val="009B141E"/>
    <w:rsid w:val="009B230C"/>
    <w:rsid w:val="009B37AC"/>
    <w:rsid w:val="009B53D0"/>
    <w:rsid w:val="009C14AF"/>
    <w:rsid w:val="009C5E02"/>
    <w:rsid w:val="009C6E40"/>
    <w:rsid w:val="009D1BCF"/>
    <w:rsid w:val="009D2AD6"/>
    <w:rsid w:val="009E3A93"/>
    <w:rsid w:val="009E414D"/>
    <w:rsid w:val="009E46CA"/>
    <w:rsid w:val="009E6221"/>
    <w:rsid w:val="009F3BDE"/>
    <w:rsid w:val="00A02ED3"/>
    <w:rsid w:val="00A04CB7"/>
    <w:rsid w:val="00A20462"/>
    <w:rsid w:val="00A22409"/>
    <w:rsid w:val="00A24325"/>
    <w:rsid w:val="00A2676D"/>
    <w:rsid w:val="00A26BF0"/>
    <w:rsid w:val="00A35C27"/>
    <w:rsid w:val="00A400E0"/>
    <w:rsid w:val="00A40A85"/>
    <w:rsid w:val="00A43E2F"/>
    <w:rsid w:val="00A44744"/>
    <w:rsid w:val="00A64A7C"/>
    <w:rsid w:val="00A735F1"/>
    <w:rsid w:val="00A80E72"/>
    <w:rsid w:val="00A818B3"/>
    <w:rsid w:val="00A94DE8"/>
    <w:rsid w:val="00A957FD"/>
    <w:rsid w:val="00AA3385"/>
    <w:rsid w:val="00AA354D"/>
    <w:rsid w:val="00AB0093"/>
    <w:rsid w:val="00AB6288"/>
    <w:rsid w:val="00AB7289"/>
    <w:rsid w:val="00AC3042"/>
    <w:rsid w:val="00AE0813"/>
    <w:rsid w:val="00AE412E"/>
    <w:rsid w:val="00B114BE"/>
    <w:rsid w:val="00B115D6"/>
    <w:rsid w:val="00B14CE6"/>
    <w:rsid w:val="00B2588F"/>
    <w:rsid w:val="00B303A4"/>
    <w:rsid w:val="00B3505F"/>
    <w:rsid w:val="00B36326"/>
    <w:rsid w:val="00B40AFC"/>
    <w:rsid w:val="00B50478"/>
    <w:rsid w:val="00B5440A"/>
    <w:rsid w:val="00B55698"/>
    <w:rsid w:val="00B55EBD"/>
    <w:rsid w:val="00B561C7"/>
    <w:rsid w:val="00B56299"/>
    <w:rsid w:val="00B82C48"/>
    <w:rsid w:val="00B8680B"/>
    <w:rsid w:val="00B8712B"/>
    <w:rsid w:val="00B87F67"/>
    <w:rsid w:val="00B93BA2"/>
    <w:rsid w:val="00B943A4"/>
    <w:rsid w:val="00B9744C"/>
    <w:rsid w:val="00BB1B05"/>
    <w:rsid w:val="00BB5048"/>
    <w:rsid w:val="00BB582F"/>
    <w:rsid w:val="00BB684B"/>
    <w:rsid w:val="00BC22DE"/>
    <w:rsid w:val="00BC29AA"/>
    <w:rsid w:val="00BF298E"/>
    <w:rsid w:val="00BF33D9"/>
    <w:rsid w:val="00BF7A73"/>
    <w:rsid w:val="00C01A67"/>
    <w:rsid w:val="00C01D51"/>
    <w:rsid w:val="00C16675"/>
    <w:rsid w:val="00C33DEF"/>
    <w:rsid w:val="00C4367E"/>
    <w:rsid w:val="00C46060"/>
    <w:rsid w:val="00C46C41"/>
    <w:rsid w:val="00C53B9E"/>
    <w:rsid w:val="00C569B9"/>
    <w:rsid w:val="00C67DAE"/>
    <w:rsid w:val="00C72875"/>
    <w:rsid w:val="00C72EF7"/>
    <w:rsid w:val="00C73718"/>
    <w:rsid w:val="00C73C8E"/>
    <w:rsid w:val="00C74CD4"/>
    <w:rsid w:val="00C85B0E"/>
    <w:rsid w:val="00C90123"/>
    <w:rsid w:val="00C91C4F"/>
    <w:rsid w:val="00C936F2"/>
    <w:rsid w:val="00C94BBD"/>
    <w:rsid w:val="00C95591"/>
    <w:rsid w:val="00C96539"/>
    <w:rsid w:val="00CA0C5B"/>
    <w:rsid w:val="00CA7390"/>
    <w:rsid w:val="00CB219A"/>
    <w:rsid w:val="00CB6625"/>
    <w:rsid w:val="00CC0D4C"/>
    <w:rsid w:val="00CC3B1E"/>
    <w:rsid w:val="00CC3E85"/>
    <w:rsid w:val="00CC4592"/>
    <w:rsid w:val="00CD1FC5"/>
    <w:rsid w:val="00CD2513"/>
    <w:rsid w:val="00CD7A5E"/>
    <w:rsid w:val="00CE7FFB"/>
    <w:rsid w:val="00CF25E0"/>
    <w:rsid w:val="00CF3699"/>
    <w:rsid w:val="00CF481B"/>
    <w:rsid w:val="00D05323"/>
    <w:rsid w:val="00D07AB4"/>
    <w:rsid w:val="00D11FBA"/>
    <w:rsid w:val="00D140FE"/>
    <w:rsid w:val="00D15A6C"/>
    <w:rsid w:val="00D232E9"/>
    <w:rsid w:val="00D24446"/>
    <w:rsid w:val="00D3619B"/>
    <w:rsid w:val="00D4148C"/>
    <w:rsid w:val="00D41D21"/>
    <w:rsid w:val="00D61622"/>
    <w:rsid w:val="00D62B07"/>
    <w:rsid w:val="00D7275F"/>
    <w:rsid w:val="00D72792"/>
    <w:rsid w:val="00D74734"/>
    <w:rsid w:val="00D858C3"/>
    <w:rsid w:val="00D86410"/>
    <w:rsid w:val="00D91520"/>
    <w:rsid w:val="00D934D8"/>
    <w:rsid w:val="00D96109"/>
    <w:rsid w:val="00D9707C"/>
    <w:rsid w:val="00DA2495"/>
    <w:rsid w:val="00DA2CE4"/>
    <w:rsid w:val="00DA65F9"/>
    <w:rsid w:val="00DA673B"/>
    <w:rsid w:val="00DB1A1B"/>
    <w:rsid w:val="00DB1D61"/>
    <w:rsid w:val="00DB3A52"/>
    <w:rsid w:val="00DC70DC"/>
    <w:rsid w:val="00DD3A1D"/>
    <w:rsid w:val="00E059D0"/>
    <w:rsid w:val="00E06C1B"/>
    <w:rsid w:val="00E21BDC"/>
    <w:rsid w:val="00E24019"/>
    <w:rsid w:val="00E26956"/>
    <w:rsid w:val="00E26ECE"/>
    <w:rsid w:val="00E32F27"/>
    <w:rsid w:val="00E343E8"/>
    <w:rsid w:val="00E37DFD"/>
    <w:rsid w:val="00E42F07"/>
    <w:rsid w:val="00E51975"/>
    <w:rsid w:val="00E54B76"/>
    <w:rsid w:val="00E54C9B"/>
    <w:rsid w:val="00E5671A"/>
    <w:rsid w:val="00E56DAE"/>
    <w:rsid w:val="00E633B3"/>
    <w:rsid w:val="00E6415C"/>
    <w:rsid w:val="00E6459E"/>
    <w:rsid w:val="00E66BEB"/>
    <w:rsid w:val="00E74DD7"/>
    <w:rsid w:val="00E808A2"/>
    <w:rsid w:val="00E82DFB"/>
    <w:rsid w:val="00E85088"/>
    <w:rsid w:val="00E862E3"/>
    <w:rsid w:val="00E91B8F"/>
    <w:rsid w:val="00EA182D"/>
    <w:rsid w:val="00EA1F56"/>
    <w:rsid w:val="00EA2A88"/>
    <w:rsid w:val="00EB1FA3"/>
    <w:rsid w:val="00EB4ED3"/>
    <w:rsid w:val="00EC5F92"/>
    <w:rsid w:val="00ED1970"/>
    <w:rsid w:val="00ED1CBE"/>
    <w:rsid w:val="00EE05E9"/>
    <w:rsid w:val="00EE7CC3"/>
    <w:rsid w:val="00EF0C19"/>
    <w:rsid w:val="00F03389"/>
    <w:rsid w:val="00F03CE3"/>
    <w:rsid w:val="00F075E9"/>
    <w:rsid w:val="00F100E1"/>
    <w:rsid w:val="00F134A9"/>
    <w:rsid w:val="00F3269E"/>
    <w:rsid w:val="00F32B5F"/>
    <w:rsid w:val="00F353C7"/>
    <w:rsid w:val="00F41904"/>
    <w:rsid w:val="00F42ED6"/>
    <w:rsid w:val="00F45050"/>
    <w:rsid w:val="00F46087"/>
    <w:rsid w:val="00F4798E"/>
    <w:rsid w:val="00F527FB"/>
    <w:rsid w:val="00F5335A"/>
    <w:rsid w:val="00F54A36"/>
    <w:rsid w:val="00F609A9"/>
    <w:rsid w:val="00F65246"/>
    <w:rsid w:val="00F70CFA"/>
    <w:rsid w:val="00F70EE5"/>
    <w:rsid w:val="00F73E06"/>
    <w:rsid w:val="00F76611"/>
    <w:rsid w:val="00F84E0F"/>
    <w:rsid w:val="00F91A7D"/>
    <w:rsid w:val="00F95E11"/>
    <w:rsid w:val="00FA3D44"/>
    <w:rsid w:val="00FB03E6"/>
    <w:rsid w:val="00FB7C6D"/>
    <w:rsid w:val="00FC657D"/>
    <w:rsid w:val="00FD1417"/>
    <w:rsid w:val="00FE75AC"/>
    <w:rsid w:val="00FF40D0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92AA3CA"/>
  <w15:docId w15:val="{9FECDD7D-F18E-4210-BC80-DD0D0A7F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383"/>
  </w:style>
  <w:style w:type="paragraph" w:styleId="Heading1">
    <w:name w:val="heading 1"/>
    <w:basedOn w:val="Normal"/>
    <w:next w:val="Normal"/>
    <w:link w:val="Heading1Char"/>
    <w:uiPriority w:val="9"/>
    <w:qFormat/>
    <w:rsid w:val="00EA2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5073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A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Spacing">
    <w:name w:val="No Spacing"/>
    <w:link w:val="NoSpacingChar"/>
    <w:uiPriority w:val="1"/>
    <w:qFormat/>
    <w:rsid w:val="009867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675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14CE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14CE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14CE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14CE6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134A9"/>
    <w:rPr>
      <w:color w:val="0563C1" w:themeColor="hyperlink"/>
      <w:u w:val="single"/>
    </w:r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A40A85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E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E68"/>
  </w:style>
  <w:style w:type="paragraph" w:styleId="Footer">
    <w:name w:val="footer"/>
    <w:basedOn w:val="Normal"/>
    <w:link w:val="FooterChar"/>
    <w:uiPriority w:val="99"/>
    <w:unhideWhenUsed/>
    <w:rsid w:val="006E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rcbssit.co-opbank.co.ke:51500/fininfra/ui/SSOLogin.jsp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5996D575-1A0C-4C89-B17A-1DBBF91C47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9042B6-220A-45D4-8F29-AB01ED1511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ECE1B5-C39F-4B84-9B80-51BA69A8E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6e423-e9a0-486d-9a5b-26d41c2c3f1b"/>
    <ds:schemaRef ds:uri="5c365c01-fec9-4c4f-8167-6ab29569a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2CA9F3-B6F1-46CF-8411-B45F25D4887B}">
  <ds:schemaRefs>
    <ds:schemaRef ds:uri="http://schemas.microsoft.com/office/2006/metadata/properties"/>
    <ds:schemaRef ds:uri="http://schemas.microsoft.com/office/infopath/2007/PartnerControls"/>
    <ds:schemaRef ds:uri="21d6e423-e9a0-486d-9a5b-26d41c2c3f1b"/>
    <ds:schemaRef ds:uri="5c365c01-fec9-4c4f-8167-6ab29569a7a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1792</Words>
  <Characters>10218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Keziah Mbiu [Core Banking Implementation]</dc:creator>
  <cp:keywords/>
  <dc:description/>
  <cp:lastModifiedBy>Erastus Tinda [Core Banking Implementation]</cp:lastModifiedBy>
  <cp:revision>2</cp:revision>
  <dcterms:created xsi:type="dcterms:W3CDTF">2022-11-07T07:33:00Z</dcterms:created>
  <dcterms:modified xsi:type="dcterms:W3CDTF">2022-11-07T07:33:00Z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  <property fmtid="{D5CDD505-2E9C-101B-9397-08002B2CF9AE}" pid="3" name="MediaServiceImageTags">
    <vt:lpwstr/>
  </property>
</Properties>
</file>