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E508" w14:textId="44EBE2D4" w:rsidR="00242738" w:rsidRDefault="002A1363">
      <w:pPr>
        <w:rPr>
          <w:b/>
          <w:bCs/>
        </w:rPr>
      </w:pPr>
      <w:r w:rsidRPr="002A1363">
        <w:rPr>
          <w:b/>
          <w:bCs/>
          <w:lang w:val="en-US"/>
        </w:rPr>
        <w:t xml:space="preserve">Dec.30  </w:t>
      </w:r>
      <w:r w:rsidR="00576673">
        <w:rPr>
          <w:b/>
          <w:bCs/>
          <w:lang w:val="en-US"/>
        </w:rPr>
        <w:t>P</w:t>
      </w:r>
      <w:r w:rsidRPr="002A1363">
        <w:rPr>
          <w:b/>
          <w:bCs/>
          <w:lang w:val="en-US"/>
        </w:rPr>
        <w:t>M-</w:t>
      </w:r>
      <w:r w:rsidRPr="002A1363">
        <w:rPr>
          <w:b/>
          <w:bCs/>
        </w:rPr>
        <w:t>Generating of reports-SPAT</w:t>
      </w:r>
    </w:p>
    <w:p w14:paraId="4A82C122" w14:textId="77777777" w:rsidR="002A1363" w:rsidRPr="002A1363" w:rsidRDefault="002A1363" w:rsidP="00F30F13">
      <w:pPr>
        <w:jc w:val="both"/>
      </w:pPr>
      <w:r w:rsidRPr="002A1363">
        <w:t>-Log in to finacle</w:t>
      </w:r>
    </w:p>
    <w:p w14:paraId="24B9A4CF" w14:textId="409E5120" w:rsidR="002A1363" w:rsidRDefault="002A1363" w:rsidP="00F30F13">
      <w:pPr>
        <w:jc w:val="both"/>
      </w:pPr>
      <w:r w:rsidRPr="002A1363">
        <w:t>-Invoke menu SPAT</w:t>
      </w:r>
    </w:p>
    <w:p w14:paraId="4CB847FA" w14:textId="77777777" w:rsidR="00F30F13" w:rsidRDefault="002A1363" w:rsidP="00F30F13">
      <w:pPr>
        <w:jc w:val="both"/>
      </w:pPr>
      <w:r w:rsidRPr="002A1363">
        <w:t>-Enter the sche</w:t>
      </w:r>
      <w:r>
        <w:rPr>
          <w:lang w:val="en-US"/>
        </w:rPr>
        <w:t>m</w:t>
      </w:r>
      <w:r w:rsidRPr="002A1363">
        <w:t>e type</w:t>
      </w:r>
    </w:p>
    <w:p w14:paraId="00F45958" w14:textId="2C71F81E" w:rsidR="002A1363" w:rsidRDefault="00F30F13" w:rsidP="00F30F13">
      <w:pPr>
        <w:jc w:val="both"/>
      </w:pPr>
      <w:r>
        <w:rPr>
          <w:lang w:val="en-US"/>
        </w:rPr>
        <w:t xml:space="preserve"> -Enter the</w:t>
      </w:r>
      <w:r w:rsidR="002A1363">
        <w:rPr>
          <w:lang w:val="en-US"/>
        </w:rPr>
        <w:t xml:space="preserve"> s</w:t>
      </w:r>
      <w:r w:rsidR="002A1363" w:rsidRPr="002A1363">
        <w:t xml:space="preserve">cheme code </w:t>
      </w:r>
    </w:p>
    <w:p w14:paraId="053C0F6E" w14:textId="0E52DB71" w:rsidR="002A1363" w:rsidRDefault="002A1363" w:rsidP="00F30F13">
      <w:pPr>
        <w:jc w:val="both"/>
        <w:rPr>
          <w:lang w:val="en-US"/>
        </w:rPr>
      </w:pPr>
      <w:r>
        <w:rPr>
          <w:lang w:val="en-US"/>
        </w:rPr>
        <w:t>-Input CIF where necessary</w:t>
      </w:r>
    </w:p>
    <w:p w14:paraId="1BB935A6" w14:textId="79D06D69" w:rsidR="002A1363" w:rsidRDefault="002A1363" w:rsidP="00F30F13">
      <w:pPr>
        <w:jc w:val="both"/>
        <w:rPr>
          <w:lang w:val="en-US"/>
        </w:rPr>
      </w:pPr>
      <w:r>
        <w:rPr>
          <w:lang w:val="en-US"/>
        </w:rPr>
        <w:t>-Inquiry type  A/C inquiry</w:t>
      </w:r>
    </w:p>
    <w:p w14:paraId="4C024516" w14:textId="19775E27" w:rsidR="00F30F13" w:rsidRPr="002A1363" w:rsidRDefault="00F30F13" w:rsidP="00F30F13">
      <w:pPr>
        <w:jc w:val="both"/>
        <w:rPr>
          <w:lang w:val="en-US"/>
        </w:rPr>
      </w:pPr>
      <w:r>
        <w:rPr>
          <w:lang w:val="en-US"/>
        </w:rPr>
        <w:t xml:space="preserve">-Select other criteria e.g </w:t>
      </w:r>
      <w:r w:rsidR="00CC095C">
        <w:rPr>
          <w:lang w:val="en-US"/>
        </w:rPr>
        <w:t xml:space="preserve">dormant </w:t>
      </w:r>
      <w:r w:rsidR="00CA5D90">
        <w:rPr>
          <w:lang w:val="en-US"/>
        </w:rPr>
        <w:t xml:space="preserve"> accounts. </w:t>
      </w:r>
      <w:r>
        <w:rPr>
          <w:lang w:val="en-US"/>
        </w:rPr>
        <w:t xml:space="preserve">This will enable extraction of </w:t>
      </w:r>
      <w:r w:rsidR="00CA5D90">
        <w:rPr>
          <w:lang w:val="en-US"/>
        </w:rPr>
        <w:t>dormant accounts</w:t>
      </w:r>
      <w:r>
        <w:rPr>
          <w:lang w:val="en-US"/>
        </w:rPr>
        <w:t xml:space="preserve"> accounts on finacle.</w:t>
      </w:r>
    </w:p>
    <w:p w14:paraId="391424AA" w14:textId="77777777" w:rsidR="002A1363" w:rsidRPr="002A1363" w:rsidRDefault="002A1363" w:rsidP="00F30F13">
      <w:pPr>
        <w:jc w:val="both"/>
      </w:pPr>
      <w:r w:rsidRPr="002A1363">
        <w:t>-Submit</w:t>
      </w:r>
    </w:p>
    <w:p w14:paraId="54CF613A" w14:textId="77777777" w:rsidR="002A1363" w:rsidRPr="002A1363" w:rsidRDefault="002A1363" w:rsidP="00F30F13">
      <w:pPr>
        <w:jc w:val="both"/>
      </w:pPr>
      <w:r w:rsidRPr="002A1363">
        <w:t>-Invoke menu PQR</w:t>
      </w:r>
    </w:p>
    <w:p w14:paraId="65AF2D05" w14:textId="2B4865E0" w:rsidR="002A1363" w:rsidRDefault="002A1363" w:rsidP="00F30F13">
      <w:pPr>
        <w:jc w:val="both"/>
      </w:pPr>
      <w:r w:rsidRPr="002A1363">
        <w:t>-Download the report</w:t>
      </w:r>
    </w:p>
    <w:p w14:paraId="13790716" w14:textId="0ACAD3A7" w:rsidR="00F30F13" w:rsidRPr="00F30F13" w:rsidRDefault="00F30F13" w:rsidP="00F30F13">
      <w:pPr>
        <w:jc w:val="both"/>
        <w:rPr>
          <w:lang w:val="en-US"/>
        </w:rPr>
      </w:pPr>
      <w:r>
        <w:rPr>
          <w:lang w:val="en-US"/>
        </w:rPr>
        <w:t xml:space="preserve">-Repeat the process for other criteria e.g </w:t>
      </w:r>
      <w:r w:rsidR="0051080A">
        <w:rPr>
          <w:lang w:val="en-US"/>
        </w:rPr>
        <w:t xml:space="preserve">freeze code to extract </w:t>
      </w:r>
      <w:r w:rsidR="00721D55">
        <w:rPr>
          <w:lang w:val="en-US"/>
        </w:rPr>
        <w:t>all frozen accounts.</w:t>
      </w:r>
    </w:p>
    <w:sectPr w:rsidR="00F30F13" w:rsidRPr="00F3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63"/>
    <w:rsid w:val="00127011"/>
    <w:rsid w:val="002A1363"/>
    <w:rsid w:val="0051080A"/>
    <w:rsid w:val="00576673"/>
    <w:rsid w:val="00721D55"/>
    <w:rsid w:val="00AE69D2"/>
    <w:rsid w:val="00CA5D90"/>
    <w:rsid w:val="00CC095C"/>
    <w:rsid w:val="00EE440E"/>
    <w:rsid w:val="00F273B4"/>
    <w:rsid w:val="00F3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132A"/>
  <w15:chartTrackingRefBased/>
  <w15:docId w15:val="{346B7F91-A8D4-4AD5-B7B8-BD84FE02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82589937-A8AE-4F9A-A94F-376865E65CD8}"/>
</file>

<file path=customXml/itemProps2.xml><?xml version="1.0" encoding="utf-8"?>
<ds:datastoreItem xmlns:ds="http://schemas.openxmlformats.org/officeDocument/2006/customXml" ds:itemID="{5B571569-634A-47AC-8EDC-4DCA33E39280}"/>
</file>

<file path=customXml/itemProps3.xml><?xml version="1.0" encoding="utf-8"?>
<ds:datastoreItem xmlns:ds="http://schemas.openxmlformats.org/officeDocument/2006/customXml" ds:itemID="{49DFF3A0-788E-4C3D-914B-41C1BBBDFC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Cooperative Bank of Kenya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Kahugu [Core Banking Implementation]</dc:creator>
  <cp:keywords/>
  <dc:description/>
  <cp:lastModifiedBy>Kevin Kahugu [Core Banking Implementation]</cp:lastModifiedBy>
  <cp:revision>7</cp:revision>
  <dcterms:created xsi:type="dcterms:W3CDTF">2022-11-04T15:07:00Z</dcterms:created>
  <dcterms:modified xsi:type="dcterms:W3CDTF">2022-11-04T15:13:00Z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