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63BB" w:rsidRPr="004A6B8D" w:rsidRDefault="00EF6F92" w:rsidP="00741013">
      <w:pPr>
        <w:jc w:val="center"/>
        <w:rPr>
          <w:b/>
          <w:sz w:val="28"/>
          <w:szCs w:val="28"/>
        </w:rPr>
      </w:pPr>
      <w:r>
        <w:rPr>
          <w:b/>
          <w:sz w:val="28"/>
          <w:szCs w:val="28"/>
        </w:rPr>
        <w:t>Chi-square Analysis</w:t>
      </w:r>
    </w:p>
    <w:p w:rsidR="00AC4286" w:rsidRPr="004A6B8D" w:rsidRDefault="00AC4286" w:rsidP="0013342B">
      <w:pPr>
        <w:jc w:val="both"/>
        <w:rPr>
          <w:b/>
        </w:rPr>
      </w:pPr>
      <w:r w:rsidRPr="004A6B8D">
        <w:rPr>
          <w:b/>
        </w:rPr>
        <w:t>Introduction:</w:t>
      </w:r>
    </w:p>
    <w:p w:rsidR="00490C6B" w:rsidRDefault="00490C6B" w:rsidP="00490C6B">
      <w:pPr>
        <w:pStyle w:val="NormalWeb"/>
        <w:shd w:val="clear" w:color="auto" w:fill="FFFFFF"/>
        <w:spacing w:before="0" w:beforeAutospacing="0" w:after="0" w:afterAutospacing="0"/>
        <w:jc w:val="both"/>
        <w:textAlignment w:val="baseline"/>
        <w:rPr>
          <w:rFonts w:asciiTheme="minorHAnsi" w:eastAsiaTheme="minorHAnsi" w:hAnsiTheme="minorHAnsi" w:cstheme="minorBidi"/>
          <w:sz w:val="22"/>
          <w:szCs w:val="22"/>
        </w:rPr>
      </w:pPr>
      <w:r w:rsidRPr="00490C6B">
        <w:rPr>
          <w:rFonts w:asciiTheme="minorHAnsi" w:eastAsiaTheme="minorHAnsi" w:hAnsiTheme="minorHAnsi" w:cstheme="minorBidi"/>
          <w:sz w:val="22"/>
          <w:szCs w:val="22"/>
        </w:rPr>
        <w:t>There are two types of chi-square tests. Both use the chi-square statistic and distribution for different purposes:</w:t>
      </w:r>
    </w:p>
    <w:p w:rsidR="00390C66" w:rsidRPr="00490C6B" w:rsidRDefault="00390C66" w:rsidP="00490C6B">
      <w:pPr>
        <w:pStyle w:val="NormalWeb"/>
        <w:shd w:val="clear" w:color="auto" w:fill="FFFFFF"/>
        <w:spacing w:before="0" w:beforeAutospacing="0" w:after="0" w:afterAutospacing="0"/>
        <w:jc w:val="both"/>
        <w:textAlignment w:val="baseline"/>
        <w:rPr>
          <w:rFonts w:asciiTheme="minorHAnsi" w:eastAsiaTheme="minorHAnsi" w:hAnsiTheme="minorHAnsi" w:cstheme="minorBidi"/>
          <w:sz w:val="22"/>
          <w:szCs w:val="22"/>
        </w:rPr>
      </w:pPr>
    </w:p>
    <w:p w:rsidR="00490C6B" w:rsidRPr="00490C6B" w:rsidRDefault="00490C6B" w:rsidP="00490C6B">
      <w:pPr>
        <w:numPr>
          <w:ilvl w:val="0"/>
          <w:numId w:val="31"/>
        </w:numPr>
        <w:shd w:val="clear" w:color="auto" w:fill="FFFFFF"/>
        <w:spacing w:after="0" w:line="240" w:lineRule="auto"/>
        <w:ind w:left="450"/>
        <w:jc w:val="both"/>
        <w:textAlignment w:val="baseline"/>
      </w:pPr>
      <w:r w:rsidRPr="00490C6B">
        <w:t xml:space="preserve">A chi-square goodness of fit test determines if a sample data matches a population. </w:t>
      </w:r>
    </w:p>
    <w:p w:rsidR="00490C6B" w:rsidRPr="00490C6B" w:rsidRDefault="00490C6B" w:rsidP="00490C6B">
      <w:pPr>
        <w:numPr>
          <w:ilvl w:val="0"/>
          <w:numId w:val="31"/>
        </w:numPr>
        <w:shd w:val="clear" w:color="auto" w:fill="FFFFFF"/>
        <w:spacing w:after="0" w:line="240" w:lineRule="auto"/>
        <w:ind w:left="450"/>
        <w:jc w:val="both"/>
        <w:textAlignment w:val="baseline"/>
      </w:pPr>
      <w:r w:rsidRPr="00490C6B">
        <w:t>A chi-square test for independence compares two variables in a contingency table to see if they are related. In a more general sense, it tests to see whether distributions of </w:t>
      </w:r>
      <w:hyperlink r:id="rId6" w:history="1">
        <w:r w:rsidRPr="00490C6B">
          <w:t>categorical variables</w:t>
        </w:r>
      </w:hyperlink>
      <w:r w:rsidRPr="00490C6B">
        <w:t> differ from each another.</w:t>
      </w:r>
    </w:p>
    <w:p w:rsidR="00490C6B" w:rsidRPr="00490C6B" w:rsidRDefault="00490C6B" w:rsidP="00490C6B">
      <w:pPr>
        <w:numPr>
          <w:ilvl w:val="1"/>
          <w:numId w:val="31"/>
        </w:numPr>
        <w:shd w:val="clear" w:color="auto" w:fill="FFFFFF"/>
        <w:spacing w:after="0" w:line="240" w:lineRule="auto"/>
        <w:ind w:left="900"/>
        <w:jc w:val="both"/>
        <w:textAlignment w:val="baseline"/>
      </w:pPr>
      <w:r w:rsidRPr="00490C6B">
        <w:t>A very small chi square test statistic means that your observed data fits your expected data extremely well. In other words, there is a relationship.</w:t>
      </w:r>
    </w:p>
    <w:p w:rsidR="00490C6B" w:rsidRPr="00490C6B" w:rsidRDefault="00490C6B" w:rsidP="00490C6B">
      <w:pPr>
        <w:numPr>
          <w:ilvl w:val="1"/>
          <w:numId w:val="31"/>
        </w:numPr>
        <w:shd w:val="clear" w:color="auto" w:fill="FFFFFF"/>
        <w:spacing w:after="0" w:line="240" w:lineRule="auto"/>
        <w:ind w:left="900"/>
        <w:jc w:val="both"/>
        <w:textAlignment w:val="baseline"/>
      </w:pPr>
      <w:r w:rsidRPr="00490C6B">
        <w:t>A very large chi square test statistic means that the data does not fit very well. In other words, there isn’t a relationship.</w:t>
      </w:r>
    </w:p>
    <w:p w:rsidR="00490C6B" w:rsidRDefault="00490C6B" w:rsidP="00EF6F92">
      <w:pPr>
        <w:shd w:val="clear" w:color="auto" w:fill="FFFFFF"/>
        <w:spacing w:before="100" w:beforeAutospacing="1" w:after="24"/>
        <w:jc w:val="both"/>
      </w:pPr>
      <w:r>
        <w:t>Chi-square test can be used for checking variable independencies, Homogeneity, goodness of fit.</w:t>
      </w:r>
    </w:p>
    <w:p w:rsidR="00490C6B" w:rsidRDefault="00490C6B" w:rsidP="00490C6B">
      <w:pPr>
        <w:pStyle w:val="NormalWeb"/>
        <w:shd w:val="clear" w:color="auto" w:fill="FFFFFF"/>
        <w:spacing w:before="0" w:beforeAutospacing="0" w:after="0" w:afterAutospacing="0"/>
        <w:jc w:val="both"/>
        <w:textAlignment w:val="baseline"/>
        <w:rPr>
          <w:rFonts w:asciiTheme="minorHAnsi" w:eastAsiaTheme="minorHAnsi" w:hAnsiTheme="minorHAnsi" w:cstheme="minorBidi"/>
          <w:sz w:val="22"/>
          <w:szCs w:val="22"/>
        </w:rPr>
      </w:pPr>
    </w:p>
    <w:p w:rsidR="00490C6B" w:rsidRPr="00490C6B" w:rsidRDefault="00490C6B" w:rsidP="00490C6B">
      <w:pPr>
        <w:pStyle w:val="NormalWeb"/>
        <w:shd w:val="clear" w:color="auto" w:fill="FFFFFF"/>
        <w:spacing w:before="0" w:beforeAutospacing="0" w:after="0" w:afterAutospacing="0"/>
        <w:jc w:val="both"/>
        <w:textAlignment w:val="baseline"/>
        <w:rPr>
          <w:rFonts w:asciiTheme="minorHAnsi" w:eastAsiaTheme="minorHAnsi" w:hAnsiTheme="minorHAnsi" w:cstheme="minorBidi"/>
          <w:sz w:val="22"/>
          <w:szCs w:val="22"/>
        </w:rPr>
      </w:pPr>
      <w:r w:rsidRPr="00490C6B">
        <w:rPr>
          <w:rFonts w:asciiTheme="minorHAnsi" w:eastAsiaTheme="minorHAnsi" w:hAnsiTheme="minorHAnsi" w:cstheme="minorBidi"/>
          <w:sz w:val="22"/>
          <w:szCs w:val="22"/>
        </w:rPr>
        <w:t>A chi-square statistic is one way to show a relationship between two </w:t>
      </w:r>
      <w:hyperlink r:id="rId7" w:history="1">
        <w:r w:rsidRPr="00490C6B">
          <w:rPr>
            <w:rFonts w:asciiTheme="minorHAnsi" w:eastAsiaTheme="minorHAnsi" w:hAnsiTheme="minorHAnsi" w:cstheme="minorBidi"/>
            <w:sz w:val="22"/>
            <w:szCs w:val="22"/>
          </w:rPr>
          <w:t>categorical variables</w:t>
        </w:r>
      </w:hyperlink>
      <w:r w:rsidRPr="00490C6B">
        <w:rPr>
          <w:rFonts w:asciiTheme="minorHAnsi" w:eastAsiaTheme="minorHAnsi" w:hAnsiTheme="minorHAnsi" w:cstheme="minorBidi"/>
          <w:sz w:val="22"/>
          <w:szCs w:val="22"/>
        </w:rPr>
        <w:t>. In statistics, there are two types of variables: numerical (countable) variables and non-numerical (categorical) variables. The chi-squared statistic is a single number that tells you how much difference exists between your observed counts and the counts you would expect if there were no relationship at all in the population.</w:t>
      </w:r>
    </w:p>
    <w:p w:rsidR="00490C6B" w:rsidRPr="00490C6B" w:rsidRDefault="00490C6B" w:rsidP="00490C6B">
      <w:pPr>
        <w:pStyle w:val="NormalWeb"/>
        <w:shd w:val="clear" w:color="auto" w:fill="FFFFFF"/>
        <w:spacing w:before="0" w:beforeAutospacing="0" w:after="0" w:afterAutospacing="0"/>
        <w:jc w:val="both"/>
        <w:textAlignment w:val="baseline"/>
        <w:rPr>
          <w:rFonts w:asciiTheme="minorHAnsi" w:eastAsiaTheme="minorHAnsi" w:hAnsiTheme="minorHAnsi" w:cstheme="minorBidi"/>
          <w:sz w:val="22"/>
          <w:szCs w:val="22"/>
        </w:rPr>
      </w:pPr>
      <w:r w:rsidRPr="00490C6B">
        <w:rPr>
          <w:rFonts w:asciiTheme="minorHAnsi" w:eastAsiaTheme="minorHAnsi" w:hAnsiTheme="minorHAnsi" w:cstheme="minorBidi"/>
          <w:sz w:val="22"/>
          <w:szCs w:val="22"/>
        </w:rPr>
        <w:t>There are a </w:t>
      </w:r>
      <w:r w:rsidRPr="00490C6B">
        <w:rPr>
          <w:rFonts w:asciiTheme="minorHAnsi" w:eastAsiaTheme="minorHAnsi" w:hAnsiTheme="minorHAnsi" w:cstheme="minorBidi"/>
          <w:bCs/>
          <w:sz w:val="22"/>
          <w:szCs w:val="22"/>
        </w:rPr>
        <w:t>few variations</w:t>
      </w:r>
      <w:r w:rsidR="00D109D9">
        <w:rPr>
          <w:rFonts w:asciiTheme="minorHAnsi" w:eastAsiaTheme="minorHAnsi" w:hAnsiTheme="minorHAnsi" w:cstheme="minorBidi"/>
          <w:sz w:val="22"/>
          <w:szCs w:val="22"/>
        </w:rPr>
        <w:t> on the chi-square statistic w</w:t>
      </w:r>
      <w:r w:rsidRPr="00490C6B">
        <w:rPr>
          <w:rFonts w:asciiTheme="minorHAnsi" w:eastAsiaTheme="minorHAnsi" w:hAnsiTheme="minorHAnsi" w:cstheme="minorBidi"/>
          <w:sz w:val="22"/>
          <w:szCs w:val="22"/>
        </w:rPr>
        <w:t>hich one you use depends upon how you collected the data and which hypothesis is being tested. However, all of the variations use the same idea, which is that you are comparing your expected values with the values you actually collect. One of the most common forms can be used for </w:t>
      </w:r>
      <w:hyperlink r:id="rId8" w:history="1">
        <w:r w:rsidRPr="00490C6B">
          <w:rPr>
            <w:rFonts w:asciiTheme="minorHAnsi" w:eastAsiaTheme="minorHAnsi" w:hAnsiTheme="minorHAnsi" w:cstheme="minorBidi"/>
            <w:sz w:val="22"/>
            <w:szCs w:val="22"/>
          </w:rPr>
          <w:t>contingency tables</w:t>
        </w:r>
      </w:hyperlink>
      <w:r w:rsidRPr="00490C6B">
        <w:rPr>
          <w:rFonts w:asciiTheme="minorHAnsi" w:eastAsiaTheme="minorHAnsi" w:hAnsiTheme="minorHAnsi" w:cstheme="minorBidi"/>
          <w:sz w:val="22"/>
          <w:szCs w:val="22"/>
        </w:rPr>
        <w:t>:</w:t>
      </w:r>
    </w:p>
    <w:p w:rsidR="00490C6B" w:rsidRDefault="00490C6B" w:rsidP="00490C6B">
      <w:pPr>
        <w:pStyle w:val="NormalWeb"/>
        <w:shd w:val="clear" w:color="auto" w:fill="FFFFFF"/>
        <w:spacing w:before="0" w:beforeAutospacing="0" w:after="0" w:afterAutospacing="0"/>
        <w:textAlignment w:val="baseline"/>
        <w:rPr>
          <w:rFonts w:ascii="Arial" w:hAnsi="Arial" w:cs="Arial"/>
          <w:color w:val="777777"/>
          <w:sz w:val="20"/>
          <w:szCs w:val="20"/>
        </w:rPr>
      </w:pPr>
      <w:r>
        <w:rPr>
          <w:rFonts w:ascii="inherit" w:hAnsi="inherit" w:cs="Arial"/>
          <w:noProof/>
          <w:color w:val="05A9C5"/>
          <w:sz w:val="20"/>
          <w:szCs w:val="20"/>
          <w:bdr w:val="none" w:sz="0" w:space="0" w:color="auto" w:frame="1"/>
        </w:rPr>
        <w:drawing>
          <wp:inline distT="0" distB="0" distL="0" distR="0">
            <wp:extent cx="2469515" cy="781685"/>
            <wp:effectExtent l="0" t="0" r="6985" b="0"/>
            <wp:docPr id="3" name="Picture 3" descr="chi-square statistic">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hi-square statistic">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9515" cy="781685"/>
                    </a:xfrm>
                    <a:prstGeom prst="rect">
                      <a:avLst/>
                    </a:prstGeom>
                    <a:noFill/>
                    <a:ln>
                      <a:noFill/>
                    </a:ln>
                  </pic:spPr>
                </pic:pic>
              </a:graphicData>
            </a:graphic>
          </wp:inline>
        </w:drawing>
      </w:r>
    </w:p>
    <w:p w:rsidR="00490C6B" w:rsidRPr="00490C6B" w:rsidRDefault="00490C6B" w:rsidP="00490C6B">
      <w:pPr>
        <w:pStyle w:val="NormalWeb"/>
        <w:shd w:val="clear" w:color="auto" w:fill="FFFFFF"/>
        <w:spacing w:before="0" w:beforeAutospacing="0" w:after="225" w:afterAutospacing="0"/>
        <w:textAlignment w:val="baseline"/>
        <w:rPr>
          <w:rFonts w:asciiTheme="minorHAnsi" w:eastAsiaTheme="minorHAnsi" w:hAnsiTheme="minorHAnsi" w:cstheme="minorBidi"/>
          <w:sz w:val="22"/>
          <w:szCs w:val="22"/>
        </w:rPr>
      </w:pPr>
      <w:r w:rsidRPr="00490C6B">
        <w:rPr>
          <w:rFonts w:asciiTheme="minorHAnsi" w:eastAsiaTheme="minorHAnsi" w:hAnsiTheme="minorHAnsi" w:cstheme="minorBidi"/>
          <w:sz w:val="22"/>
          <w:szCs w:val="22"/>
        </w:rPr>
        <w:t>Where O is the observed value, E is the expected value and “</w:t>
      </w:r>
      <w:proofErr w:type="spellStart"/>
      <w:r w:rsidRPr="00490C6B">
        <w:rPr>
          <w:rFonts w:asciiTheme="minorHAnsi" w:eastAsiaTheme="minorHAnsi" w:hAnsiTheme="minorHAnsi" w:cstheme="minorBidi"/>
          <w:sz w:val="22"/>
          <w:szCs w:val="22"/>
        </w:rPr>
        <w:t>i</w:t>
      </w:r>
      <w:proofErr w:type="spellEnd"/>
      <w:r w:rsidRPr="00490C6B">
        <w:rPr>
          <w:rFonts w:asciiTheme="minorHAnsi" w:eastAsiaTheme="minorHAnsi" w:hAnsiTheme="minorHAnsi" w:cstheme="minorBidi"/>
          <w:sz w:val="22"/>
          <w:szCs w:val="22"/>
        </w:rPr>
        <w:t>” is the “</w:t>
      </w:r>
      <w:proofErr w:type="spellStart"/>
      <w:r w:rsidRPr="00490C6B">
        <w:rPr>
          <w:rFonts w:asciiTheme="minorHAnsi" w:eastAsiaTheme="minorHAnsi" w:hAnsiTheme="minorHAnsi" w:cstheme="minorBidi"/>
          <w:sz w:val="22"/>
          <w:szCs w:val="22"/>
        </w:rPr>
        <w:t>ith</w:t>
      </w:r>
      <w:proofErr w:type="spellEnd"/>
      <w:r w:rsidRPr="00490C6B">
        <w:rPr>
          <w:rFonts w:asciiTheme="minorHAnsi" w:eastAsiaTheme="minorHAnsi" w:hAnsiTheme="minorHAnsi" w:cstheme="minorBidi"/>
          <w:sz w:val="22"/>
          <w:szCs w:val="22"/>
        </w:rPr>
        <w:t>” position in the contingency table.</w:t>
      </w:r>
    </w:p>
    <w:p w:rsidR="00490C6B" w:rsidRPr="00490C6B" w:rsidRDefault="00490C6B" w:rsidP="00490C6B">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rPr>
      </w:pPr>
      <w:r w:rsidRPr="00490C6B">
        <w:rPr>
          <w:rFonts w:asciiTheme="minorHAnsi" w:eastAsiaTheme="minorHAnsi" w:hAnsiTheme="minorHAnsi" w:cstheme="minorBidi"/>
          <w:sz w:val="22"/>
          <w:szCs w:val="22"/>
        </w:rPr>
        <w:t>A </w:t>
      </w:r>
      <w:r w:rsidRPr="00490C6B">
        <w:rPr>
          <w:rFonts w:asciiTheme="minorHAnsi" w:eastAsiaTheme="minorHAnsi" w:hAnsiTheme="minorHAnsi" w:cstheme="minorBidi"/>
          <w:bCs/>
          <w:sz w:val="22"/>
          <w:szCs w:val="22"/>
        </w:rPr>
        <w:t>high value</w:t>
      </w:r>
      <w:r w:rsidRPr="00490C6B">
        <w:rPr>
          <w:rFonts w:asciiTheme="minorHAnsi" w:eastAsiaTheme="minorHAnsi" w:hAnsiTheme="minorHAnsi" w:cstheme="minorBidi"/>
          <w:sz w:val="22"/>
          <w:szCs w:val="22"/>
        </w:rPr>
        <w:t> for the chi-square statistic means there is a high correlation between your two sets of data. Deciding whether a chi-square test statistic is “large enough” isn’t as easy it seems. It would be nice if we could say a chi-square test statistic &gt;10 means a correlation but unfortunately that isn’t the case. Being able to decide whether the statistic is large enough requires you to have a good grasp of hypothesis testing.</w:t>
      </w:r>
    </w:p>
    <w:p w:rsidR="00D109D9" w:rsidRDefault="00D109D9" w:rsidP="00490C6B">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rPr>
      </w:pPr>
    </w:p>
    <w:p w:rsidR="00490C6B" w:rsidRDefault="00490C6B" w:rsidP="00490C6B">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rPr>
      </w:pPr>
      <w:r w:rsidRPr="00490C6B">
        <w:rPr>
          <w:rFonts w:asciiTheme="minorHAnsi" w:eastAsiaTheme="minorHAnsi" w:hAnsiTheme="minorHAnsi" w:cstheme="minorBidi"/>
          <w:sz w:val="22"/>
          <w:szCs w:val="22"/>
        </w:rPr>
        <w:t>In order to decide if your test value is high enough, first state the </w:t>
      </w:r>
      <w:hyperlink r:id="rId11" w:tgtFrame="_blank" w:history="1">
        <w:r w:rsidRPr="00490C6B">
          <w:rPr>
            <w:rFonts w:asciiTheme="minorHAnsi" w:eastAsiaTheme="minorHAnsi" w:hAnsiTheme="minorHAnsi" w:cstheme="minorBidi"/>
            <w:sz w:val="22"/>
            <w:szCs w:val="22"/>
          </w:rPr>
          <w:t>null hypothesis</w:t>
        </w:r>
      </w:hyperlink>
      <w:r w:rsidRPr="00490C6B">
        <w:rPr>
          <w:rFonts w:asciiTheme="minorHAnsi" w:eastAsiaTheme="minorHAnsi" w:hAnsiTheme="minorHAnsi" w:cstheme="minorBidi"/>
          <w:sz w:val="22"/>
          <w:szCs w:val="22"/>
        </w:rPr>
        <w:t> and the </w:t>
      </w:r>
      <w:hyperlink r:id="rId12" w:tgtFrame="_blank" w:history="1">
        <w:r w:rsidRPr="00490C6B">
          <w:rPr>
            <w:rFonts w:asciiTheme="minorHAnsi" w:eastAsiaTheme="minorHAnsi" w:hAnsiTheme="minorHAnsi" w:cstheme="minorBidi"/>
            <w:sz w:val="22"/>
            <w:szCs w:val="22"/>
          </w:rPr>
          <w:t>alternate hypothesis</w:t>
        </w:r>
      </w:hyperlink>
      <w:r w:rsidRPr="00490C6B">
        <w:rPr>
          <w:rFonts w:asciiTheme="minorHAnsi" w:eastAsiaTheme="minorHAnsi" w:hAnsiTheme="minorHAnsi" w:cstheme="minorBidi"/>
          <w:sz w:val="22"/>
          <w:szCs w:val="22"/>
        </w:rPr>
        <w:t>. Then generate a chi-square curve for your results along with a p-value </w:t>
      </w:r>
    </w:p>
    <w:p w:rsidR="00390C66" w:rsidRDefault="00390C66" w:rsidP="00490C6B">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rPr>
      </w:pPr>
    </w:p>
    <w:p w:rsidR="00390C66" w:rsidRPr="00490C6B" w:rsidRDefault="00390C66" w:rsidP="00490C6B">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rPr>
      </w:pPr>
      <w:r w:rsidRPr="00390C66">
        <w:rPr>
          <w:rFonts w:asciiTheme="minorHAnsi" w:eastAsiaTheme="minorHAnsi" w:hAnsiTheme="minorHAnsi" w:cstheme="minorBidi"/>
          <w:sz w:val="22"/>
          <w:szCs w:val="22"/>
        </w:rPr>
        <w:t xml:space="preserve">The Chi-square Test for Association which is a non-parametric test; therefore, it can be used for nominal data too. It is a test of statistical significance widely used bivariate tabular association analysis. Typically, the hypothesis is whether or not two populations are different in some characteristic or aspect of their </w:t>
      </w:r>
      <w:r w:rsidRPr="00390C66">
        <w:rPr>
          <w:rFonts w:asciiTheme="minorHAnsi" w:eastAsiaTheme="minorHAnsi" w:hAnsiTheme="minorHAnsi" w:cstheme="minorBidi"/>
          <w:sz w:val="22"/>
          <w:szCs w:val="22"/>
        </w:rPr>
        <w:lastRenderedPageBreak/>
        <w:t>behavior based on two random samples. This test procedure is also known as the Pearson Chi-square test.</w:t>
      </w:r>
    </w:p>
    <w:p w:rsidR="00EF6F92" w:rsidRPr="00490C6B" w:rsidRDefault="00EF6F92" w:rsidP="00EF6F92">
      <w:pPr>
        <w:shd w:val="clear" w:color="auto" w:fill="FFFFFF"/>
        <w:spacing w:before="100" w:beforeAutospacing="1" w:after="24"/>
        <w:jc w:val="both"/>
        <w:rPr>
          <w:b/>
        </w:rPr>
      </w:pPr>
      <w:r w:rsidRPr="00490C6B">
        <w:rPr>
          <w:b/>
        </w:rPr>
        <w:t>Example:</w:t>
      </w:r>
    </w:p>
    <w:p w:rsidR="00EF6F92" w:rsidRDefault="00EF6F92" w:rsidP="00EF6F92">
      <w:pPr>
        <w:shd w:val="clear" w:color="auto" w:fill="FFFFFF"/>
        <w:spacing w:before="100" w:beforeAutospacing="1" w:after="24"/>
        <w:jc w:val="both"/>
      </w:pPr>
      <w:r>
        <w:t>First case</w:t>
      </w:r>
    </w:p>
    <w:p w:rsidR="003D48A6" w:rsidRDefault="00390C66" w:rsidP="00EF6F92">
      <w:pPr>
        <w:pStyle w:val="ListParagraph"/>
        <w:numPr>
          <w:ilvl w:val="0"/>
          <w:numId w:val="29"/>
        </w:numPr>
        <w:shd w:val="clear" w:color="auto" w:fill="FFFFFF"/>
        <w:spacing w:before="100" w:beforeAutospacing="1" w:after="24"/>
        <w:jc w:val="both"/>
      </w:pPr>
      <w:r w:rsidRPr="00EF6F92">
        <w:t>Is your manager’s mood associated with the weather?</w:t>
      </w:r>
    </w:p>
    <w:p w:rsidR="00EF6F92" w:rsidRPr="00EF6F92" w:rsidRDefault="00EF6F92" w:rsidP="00EF6F92">
      <w:pPr>
        <w:shd w:val="clear" w:color="auto" w:fill="FFFFFF"/>
        <w:spacing w:before="100" w:beforeAutospacing="1" w:after="24"/>
        <w:ind w:left="1440"/>
        <w:jc w:val="both"/>
      </w:pPr>
      <w:r>
        <w:rPr>
          <w:noProof/>
        </w:rPr>
        <w:drawing>
          <wp:inline distT="0" distB="0" distL="0" distR="0" wp14:anchorId="253CB97E" wp14:editId="25A4F051">
            <wp:extent cx="4362450" cy="167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62450" cy="1676400"/>
                    </a:xfrm>
                    <a:prstGeom prst="rect">
                      <a:avLst/>
                    </a:prstGeom>
                  </pic:spPr>
                </pic:pic>
              </a:graphicData>
            </a:graphic>
          </wp:inline>
        </w:drawing>
      </w:r>
    </w:p>
    <w:p w:rsidR="003D48A6" w:rsidRDefault="00390C66" w:rsidP="00EF6F92">
      <w:pPr>
        <w:pStyle w:val="ListParagraph"/>
        <w:numPr>
          <w:ilvl w:val="0"/>
          <w:numId w:val="29"/>
        </w:numPr>
        <w:shd w:val="clear" w:color="auto" w:fill="FFFFFF"/>
        <w:spacing w:before="100" w:beforeAutospacing="1" w:after="24"/>
        <w:jc w:val="both"/>
      </w:pPr>
      <w:r w:rsidRPr="00EF6F92">
        <w:t>This appears to be no association between your manager’s mood and the weather here because the row percentages are in same in each column.</w:t>
      </w:r>
    </w:p>
    <w:p w:rsidR="00390C66" w:rsidRDefault="00EF6F92" w:rsidP="00390C66">
      <w:pPr>
        <w:shd w:val="clear" w:color="auto" w:fill="FFFFFF"/>
        <w:spacing w:before="100" w:beforeAutospacing="1" w:after="24"/>
        <w:jc w:val="both"/>
      </w:pPr>
      <w:r>
        <w:t>Second case</w:t>
      </w:r>
    </w:p>
    <w:p w:rsidR="003D48A6" w:rsidRDefault="00390C66" w:rsidP="00390C66">
      <w:pPr>
        <w:pStyle w:val="ListParagraph"/>
        <w:numPr>
          <w:ilvl w:val="0"/>
          <w:numId w:val="33"/>
        </w:numPr>
        <w:shd w:val="clear" w:color="auto" w:fill="FFFFFF"/>
        <w:spacing w:before="100" w:beforeAutospacing="1" w:after="24"/>
        <w:jc w:val="both"/>
      </w:pPr>
      <w:r w:rsidRPr="00EF6F92">
        <w:t>Is your manager’s mood associated with the weather?</w:t>
      </w:r>
    </w:p>
    <w:p w:rsidR="00EF6F92" w:rsidRPr="00EF6F92" w:rsidRDefault="001D1E66" w:rsidP="00EF6F92">
      <w:pPr>
        <w:pStyle w:val="ListParagraph"/>
        <w:shd w:val="clear" w:color="auto" w:fill="FFFFFF"/>
        <w:spacing w:before="100" w:beforeAutospacing="1" w:after="24"/>
        <w:jc w:val="both"/>
      </w:pPr>
      <w:r>
        <w:t xml:space="preserve">          </w:t>
      </w:r>
      <w:r w:rsidR="00EF6F92">
        <w:rPr>
          <w:noProof/>
        </w:rPr>
        <w:drawing>
          <wp:inline distT="0" distB="0" distL="0" distR="0" wp14:anchorId="0FABFD67" wp14:editId="2DC190CB">
            <wp:extent cx="4257675" cy="1733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57675" cy="1733550"/>
                    </a:xfrm>
                    <a:prstGeom prst="rect">
                      <a:avLst/>
                    </a:prstGeom>
                  </pic:spPr>
                </pic:pic>
              </a:graphicData>
            </a:graphic>
          </wp:inline>
        </w:drawing>
      </w:r>
    </w:p>
    <w:p w:rsidR="003D48A6" w:rsidRDefault="00390C66" w:rsidP="00EF6F92">
      <w:pPr>
        <w:pStyle w:val="ListParagraph"/>
        <w:numPr>
          <w:ilvl w:val="0"/>
          <w:numId w:val="29"/>
        </w:numPr>
        <w:shd w:val="clear" w:color="auto" w:fill="FFFFFF"/>
        <w:spacing w:before="100" w:beforeAutospacing="1" w:after="24"/>
        <w:jc w:val="both"/>
      </w:pPr>
      <w:r w:rsidRPr="00EF6F92">
        <w:t>There appears to be an association here because the row percentage is different in each column.</w:t>
      </w:r>
    </w:p>
    <w:p w:rsidR="00351CDF" w:rsidRDefault="00351CDF" w:rsidP="005D5D0A">
      <w:pPr>
        <w:pStyle w:val="ListParagraph"/>
        <w:shd w:val="clear" w:color="auto" w:fill="FFFFFF"/>
        <w:spacing w:before="100" w:beforeAutospacing="1" w:after="24" w:line="240" w:lineRule="auto"/>
        <w:ind w:left="0"/>
        <w:jc w:val="both"/>
      </w:pPr>
    </w:p>
    <w:p w:rsidR="00BE23D8" w:rsidRPr="00BE23D8" w:rsidRDefault="00BE23D8" w:rsidP="005D5D0A">
      <w:pPr>
        <w:pStyle w:val="ListParagraph"/>
        <w:shd w:val="clear" w:color="auto" w:fill="FFFFFF"/>
        <w:spacing w:before="100" w:beforeAutospacing="1" w:after="24" w:line="240" w:lineRule="auto"/>
        <w:ind w:left="0"/>
        <w:jc w:val="both"/>
        <w:rPr>
          <w:b/>
        </w:rPr>
      </w:pPr>
      <w:r w:rsidRPr="00BE23D8">
        <w:rPr>
          <w:b/>
        </w:rPr>
        <w:t>Additional information:</w:t>
      </w:r>
    </w:p>
    <w:p w:rsidR="00D109D9" w:rsidRDefault="00D109D9" w:rsidP="005D5D0A">
      <w:pPr>
        <w:pStyle w:val="ListParagraph"/>
        <w:shd w:val="clear" w:color="auto" w:fill="FFFFFF"/>
        <w:spacing w:before="100" w:beforeAutospacing="1" w:after="24" w:line="240" w:lineRule="auto"/>
        <w:ind w:left="0"/>
        <w:jc w:val="both"/>
      </w:pPr>
    </w:p>
    <w:p w:rsidR="00BE23D8" w:rsidRDefault="00BE23D8" w:rsidP="005D5D0A">
      <w:pPr>
        <w:pStyle w:val="ListParagraph"/>
        <w:shd w:val="clear" w:color="auto" w:fill="FFFFFF"/>
        <w:spacing w:before="100" w:beforeAutospacing="1" w:after="24" w:line="240" w:lineRule="auto"/>
        <w:ind w:left="0"/>
        <w:jc w:val="both"/>
      </w:pPr>
      <w:bookmarkStart w:id="0" w:name="_GoBack"/>
      <w:bookmarkEnd w:id="0"/>
      <w:r w:rsidRPr="00BE23D8">
        <w:t>The Chi-square statistic can only be used on numbers. They can’t be used for percentages, proportions, means or similar statistical value. For example, if you have 10 percent of 200 people, you would need to convert that to a number (20) before you can run a test statistic.</w:t>
      </w:r>
    </w:p>
    <w:p w:rsidR="00390C66" w:rsidRDefault="00390C66" w:rsidP="005D5D0A">
      <w:pPr>
        <w:pStyle w:val="ListParagraph"/>
        <w:shd w:val="clear" w:color="auto" w:fill="FFFFFF"/>
        <w:spacing w:before="100" w:beforeAutospacing="1" w:after="24" w:line="240" w:lineRule="auto"/>
        <w:ind w:left="0"/>
        <w:jc w:val="both"/>
        <w:rPr>
          <w:b/>
        </w:rPr>
      </w:pPr>
    </w:p>
    <w:p w:rsidR="00D109D9" w:rsidRDefault="00D109D9" w:rsidP="005D5D0A">
      <w:pPr>
        <w:pStyle w:val="ListParagraph"/>
        <w:shd w:val="clear" w:color="auto" w:fill="FFFFFF"/>
        <w:spacing w:before="100" w:beforeAutospacing="1" w:after="24" w:line="240" w:lineRule="auto"/>
        <w:ind w:left="0"/>
        <w:jc w:val="both"/>
        <w:rPr>
          <w:b/>
        </w:rPr>
      </w:pPr>
    </w:p>
    <w:p w:rsidR="00351CDF" w:rsidRPr="00BE23D8" w:rsidRDefault="00351CDF" w:rsidP="005D5D0A">
      <w:pPr>
        <w:pStyle w:val="ListParagraph"/>
        <w:shd w:val="clear" w:color="auto" w:fill="FFFFFF"/>
        <w:spacing w:before="100" w:beforeAutospacing="1" w:after="24" w:line="240" w:lineRule="auto"/>
        <w:ind w:left="0"/>
        <w:jc w:val="both"/>
        <w:rPr>
          <w:b/>
        </w:rPr>
      </w:pPr>
      <w:r w:rsidRPr="00BE23D8">
        <w:rPr>
          <w:b/>
        </w:rPr>
        <w:lastRenderedPageBreak/>
        <w:t>Interview Questions:</w:t>
      </w:r>
    </w:p>
    <w:p w:rsidR="00390C66" w:rsidRPr="00390C66" w:rsidRDefault="00D109D9" w:rsidP="00390C66">
      <w:pPr>
        <w:numPr>
          <w:ilvl w:val="0"/>
          <w:numId w:val="32"/>
        </w:numPr>
        <w:shd w:val="clear" w:color="auto" w:fill="FFFFFF"/>
        <w:spacing w:after="0" w:line="240" w:lineRule="auto"/>
        <w:ind w:left="450"/>
        <w:textAlignment w:val="baseline"/>
      </w:pPr>
      <w:hyperlink r:id="rId15" w:anchor="chisquareqtest" w:history="1">
        <w:r w:rsidR="00390C66" w:rsidRPr="00390C66">
          <w:t>What is a Chi Square Test?</w:t>
        </w:r>
      </w:hyperlink>
    </w:p>
    <w:p w:rsidR="00390C66" w:rsidRPr="00390C66" w:rsidRDefault="00D109D9" w:rsidP="00390C66">
      <w:pPr>
        <w:numPr>
          <w:ilvl w:val="0"/>
          <w:numId w:val="32"/>
        </w:numPr>
        <w:shd w:val="clear" w:color="auto" w:fill="FFFFFF"/>
        <w:spacing w:after="0" w:line="240" w:lineRule="auto"/>
        <w:ind w:left="450"/>
        <w:textAlignment w:val="baseline"/>
      </w:pPr>
      <w:hyperlink r:id="rId16" w:anchor="chi-square statistic" w:history="1">
        <w:r w:rsidR="00390C66" w:rsidRPr="00390C66">
          <w:t>What is a Chi-Square Statistic?</w:t>
        </w:r>
      </w:hyperlink>
    </w:p>
    <w:p w:rsidR="00390C66" w:rsidRPr="00390C66" w:rsidRDefault="00D109D9" w:rsidP="00390C66">
      <w:pPr>
        <w:numPr>
          <w:ilvl w:val="0"/>
          <w:numId w:val="32"/>
        </w:numPr>
        <w:shd w:val="clear" w:color="auto" w:fill="FFFFFF"/>
        <w:spacing w:after="0" w:line="240" w:lineRule="auto"/>
        <w:ind w:left="450"/>
        <w:textAlignment w:val="baseline"/>
      </w:pPr>
      <w:hyperlink r:id="rId17" w:anchor="calculate chi-square" w:history="1">
        <w:r w:rsidR="00390C66" w:rsidRPr="00390C66">
          <w:t>How to Calculate a Chi-Square Statistic by Hand</w:t>
        </w:r>
      </w:hyperlink>
    </w:p>
    <w:p w:rsidR="00390C66" w:rsidRPr="00390C66" w:rsidRDefault="00D109D9" w:rsidP="00390C66">
      <w:pPr>
        <w:numPr>
          <w:ilvl w:val="0"/>
          <w:numId w:val="32"/>
        </w:numPr>
        <w:shd w:val="clear" w:color="auto" w:fill="FFFFFF"/>
        <w:spacing w:after="0" w:line="240" w:lineRule="auto"/>
        <w:ind w:left="450"/>
        <w:textAlignment w:val="baseline"/>
      </w:pPr>
      <w:hyperlink r:id="rId18" w:anchor="chihypothesis" w:history="1">
        <w:r w:rsidR="00390C66" w:rsidRPr="00390C66">
          <w:t>How To Test a Chi Square Hypothesis</w:t>
        </w:r>
      </w:hyperlink>
    </w:p>
    <w:p w:rsidR="00390C66" w:rsidRPr="00390C66" w:rsidRDefault="00D109D9" w:rsidP="00390C66">
      <w:pPr>
        <w:numPr>
          <w:ilvl w:val="0"/>
          <w:numId w:val="32"/>
        </w:numPr>
        <w:shd w:val="clear" w:color="auto" w:fill="FFFFFF"/>
        <w:spacing w:after="0" w:line="240" w:lineRule="auto"/>
        <w:ind w:left="450"/>
        <w:textAlignment w:val="baseline"/>
      </w:pPr>
      <w:hyperlink r:id="rId19" w:anchor="chisquarep" w:history="1">
        <w:r w:rsidR="00390C66" w:rsidRPr="00390C66">
          <w:t>Chi Square P-Values.</w:t>
        </w:r>
      </w:hyperlink>
    </w:p>
    <w:p w:rsidR="0073696B" w:rsidRDefault="0073696B" w:rsidP="00390C66">
      <w:pPr>
        <w:pStyle w:val="ListParagraph"/>
        <w:shd w:val="clear" w:color="auto" w:fill="FFFFFF"/>
        <w:spacing w:before="100" w:beforeAutospacing="1" w:after="24" w:line="240" w:lineRule="auto"/>
        <w:jc w:val="both"/>
      </w:pPr>
    </w:p>
    <w:sectPr w:rsidR="007369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A4ACF"/>
    <w:multiLevelType w:val="multilevel"/>
    <w:tmpl w:val="0D688EC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797E64"/>
    <w:multiLevelType w:val="hybridMultilevel"/>
    <w:tmpl w:val="521C84E4"/>
    <w:lvl w:ilvl="0" w:tplc="8F66CA26">
      <w:start w:val="1"/>
      <w:numFmt w:val="bullet"/>
      <w:lvlText w:val="•"/>
      <w:lvlJc w:val="left"/>
      <w:pPr>
        <w:tabs>
          <w:tab w:val="num" w:pos="720"/>
        </w:tabs>
        <w:ind w:left="720" w:hanging="360"/>
      </w:pPr>
      <w:rPr>
        <w:rFonts w:ascii="Arial" w:hAnsi="Arial" w:hint="default"/>
      </w:rPr>
    </w:lvl>
    <w:lvl w:ilvl="1" w:tplc="A2DAF30A" w:tentative="1">
      <w:start w:val="1"/>
      <w:numFmt w:val="bullet"/>
      <w:lvlText w:val="•"/>
      <w:lvlJc w:val="left"/>
      <w:pPr>
        <w:tabs>
          <w:tab w:val="num" w:pos="1440"/>
        </w:tabs>
        <w:ind w:left="1440" w:hanging="360"/>
      </w:pPr>
      <w:rPr>
        <w:rFonts w:ascii="Arial" w:hAnsi="Arial" w:hint="default"/>
      </w:rPr>
    </w:lvl>
    <w:lvl w:ilvl="2" w:tplc="71E4A786" w:tentative="1">
      <w:start w:val="1"/>
      <w:numFmt w:val="bullet"/>
      <w:lvlText w:val="•"/>
      <w:lvlJc w:val="left"/>
      <w:pPr>
        <w:tabs>
          <w:tab w:val="num" w:pos="2160"/>
        </w:tabs>
        <w:ind w:left="2160" w:hanging="360"/>
      </w:pPr>
      <w:rPr>
        <w:rFonts w:ascii="Arial" w:hAnsi="Arial" w:hint="default"/>
      </w:rPr>
    </w:lvl>
    <w:lvl w:ilvl="3" w:tplc="28E8C95C" w:tentative="1">
      <w:start w:val="1"/>
      <w:numFmt w:val="bullet"/>
      <w:lvlText w:val="•"/>
      <w:lvlJc w:val="left"/>
      <w:pPr>
        <w:tabs>
          <w:tab w:val="num" w:pos="2880"/>
        </w:tabs>
        <w:ind w:left="2880" w:hanging="360"/>
      </w:pPr>
      <w:rPr>
        <w:rFonts w:ascii="Arial" w:hAnsi="Arial" w:hint="default"/>
      </w:rPr>
    </w:lvl>
    <w:lvl w:ilvl="4" w:tplc="62B668CE" w:tentative="1">
      <w:start w:val="1"/>
      <w:numFmt w:val="bullet"/>
      <w:lvlText w:val="•"/>
      <w:lvlJc w:val="left"/>
      <w:pPr>
        <w:tabs>
          <w:tab w:val="num" w:pos="3600"/>
        </w:tabs>
        <w:ind w:left="3600" w:hanging="360"/>
      </w:pPr>
      <w:rPr>
        <w:rFonts w:ascii="Arial" w:hAnsi="Arial" w:hint="default"/>
      </w:rPr>
    </w:lvl>
    <w:lvl w:ilvl="5" w:tplc="2BFEFF4C" w:tentative="1">
      <w:start w:val="1"/>
      <w:numFmt w:val="bullet"/>
      <w:lvlText w:val="•"/>
      <w:lvlJc w:val="left"/>
      <w:pPr>
        <w:tabs>
          <w:tab w:val="num" w:pos="4320"/>
        </w:tabs>
        <w:ind w:left="4320" w:hanging="360"/>
      </w:pPr>
      <w:rPr>
        <w:rFonts w:ascii="Arial" w:hAnsi="Arial" w:hint="default"/>
      </w:rPr>
    </w:lvl>
    <w:lvl w:ilvl="6" w:tplc="A10E2C50" w:tentative="1">
      <w:start w:val="1"/>
      <w:numFmt w:val="bullet"/>
      <w:lvlText w:val="•"/>
      <w:lvlJc w:val="left"/>
      <w:pPr>
        <w:tabs>
          <w:tab w:val="num" w:pos="5040"/>
        </w:tabs>
        <w:ind w:left="5040" w:hanging="360"/>
      </w:pPr>
      <w:rPr>
        <w:rFonts w:ascii="Arial" w:hAnsi="Arial" w:hint="default"/>
      </w:rPr>
    </w:lvl>
    <w:lvl w:ilvl="7" w:tplc="86BC8332" w:tentative="1">
      <w:start w:val="1"/>
      <w:numFmt w:val="bullet"/>
      <w:lvlText w:val="•"/>
      <w:lvlJc w:val="left"/>
      <w:pPr>
        <w:tabs>
          <w:tab w:val="num" w:pos="5760"/>
        </w:tabs>
        <w:ind w:left="5760" w:hanging="360"/>
      </w:pPr>
      <w:rPr>
        <w:rFonts w:ascii="Arial" w:hAnsi="Arial" w:hint="default"/>
      </w:rPr>
    </w:lvl>
    <w:lvl w:ilvl="8" w:tplc="BC548F14" w:tentative="1">
      <w:start w:val="1"/>
      <w:numFmt w:val="bullet"/>
      <w:lvlText w:val="•"/>
      <w:lvlJc w:val="left"/>
      <w:pPr>
        <w:tabs>
          <w:tab w:val="num" w:pos="6480"/>
        </w:tabs>
        <w:ind w:left="6480" w:hanging="360"/>
      </w:pPr>
      <w:rPr>
        <w:rFonts w:ascii="Arial" w:hAnsi="Arial" w:hint="default"/>
      </w:rPr>
    </w:lvl>
  </w:abstractNum>
  <w:abstractNum w:abstractNumId="2">
    <w:nsid w:val="05A4271C"/>
    <w:multiLevelType w:val="hybridMultilevel"/>
    <w:tmpl w:val="53682C92"/>
    <w:lvl w:ilvl="0" w:tplc="4D40DDD6">
      <w:start w:val="1"/>
      <w:numFmt w:val="bullet"/>
      <w:lvlText w:val="•"/>
      <w:lvlJc w:val="left"/>
      <w:pPr>
        <w:tabs>
          <w:tab w:val="num" w:pos="720"/>
        </w:tabs>
        <w:ind w:left="720" w:hanging="360"/>
      </w:pPr>
      <w:rPr>
        <w:rFonts w:ascii="Arial" w:hAnsi="Arial" w:hint="default"/>
      </w:rPr>
    </w:lvl>
    <w:lvl w:ilvl="1" w:tplc="04684D06">
      <w:numFmt w:val="bullet"/>
      <w:lvlText w:val="–"/>
      <w:lvlJc w:val="left"/>
      <w:pPr>
        <w:tabs>
          <w:tab w:val="num" w:pos="1440"/>
        </w:tabs>
        <w:ind w:left="1440" w:hanging="360"/>
      </w:pPr>
      <w:rPr>
        <w:rFonts w:ascii="Arial" w:hAnsi="Arial" w:hint="default"/>
      </w:rPr>
    </w:lvl>
    <w:lvl w:ilvl="2" w:tplc="3D2E712A">
      <w:numFmt w:val="bullet"/>
      <w:lvlText w:val="•"/>
      <w:lvlJc w:val="left"/>
      <w:pPr>
        <w:tabs>
          <w:tab w:val="num" w:pos="2160"/>
        </w:tabs>
        <w:ind w:left="2160" w:hanging="360"/>
      </w:pPr>
      <w:rPr>
        <w:rFonts w:ascii="Arial" w:hAnsi="Arial" w:hint="default"/>
      </w:rPr>
    </w:lvl>
    <w:lvl w:ilvl="3" w:tplc="C02CFE6C" w:tentative="1">
      <w:start w:val="1"/>
      <w:numFmt w:val="bullet"/>
      <w:lvlText w:val="•"/>
      <w:lvlJc w:val="left"/>
      <w:pPr>
        <w:tabs>
          <w:tab w:val="num" w:pos="2880"/>
        </w:tabs>
        <w:ind w:left="2880" w:hanging="360"/>
      </w:pPr>
      <w:rPr>
        <w:rFonts w:ascii="Arial" w:hAnsi="Arial" w:hint="default"/>
      </w:rPr>
    </w:lvl>
    <w:lvl w:ilvl="4" w:tplc="291ED908" w:tentative="1">
      <w:start w:val="1"/>
      <w:numFmt w:val="bullet"/>
      <w:lvlText w:val="•"/>
      <w:lvlJc w:val="left"/>
      <w:pPr>
        <w:tabs>
          <w:tab w:val="num" w:pos="3600"/>
        </w:tabs>
        <w:ind w:left="3600" w:hanging="360"/>
      </w:pPr>
      <w:rPr>
        <w:rFonts w:ascii="Arial" w:hAnsi="Arial" w:hint="default"/>
      </w:rPr>
    </w:lvl>
    <w:lvl w:ilvl="5" w:tplc="84A09300" w:tentative="1">
      <w:start w:val="1"/>
      <w:numFmt w:val="bullet"/>
      <w:lvlText w:val="•"/>
      <w:lvlJc w:val="left"/>
      <w:pPr>
        <w:tabs>
          <w:tab w:val="num" w:pos="4320"/>
        </w:tabs>
        <w:ind w:left="4320" w:hanging="360"/>
      </w:pPr>
      <w:rPr>
        <w:rFonts w:ascii="Arial" w:hAnsi="Arial" w:hint="default"/>
      </w:rPr>
    </w:lvl>
    <w:lvl w:ilvl="6" w:tplc="FB0453E8" w:tentative="1">
      <w:start w:val="1"/>
      <w:numFmt w:val="bullet"/>
      <w:lvlText w:val="•"/>
      <w:lvlJc w:val="left"/>
      <w:pPr>
        <w:tabs>
          <w:tab w:val="num" w:pos="5040"/>
        </w:tabs>
        <w:ind w:left="5040" w:hanging="360"/>
      </w:pPr>
      <w:rPr>
        <w:rFonts w:ascii="Arial" w:hAnsi="Arial" w:hint="default"/>
      </w:rPr>
    </w:lvl>
    <w:lvl w:ilvl="7" w:tplc="519099A4" w:tentative="1">
      <w:start w:val="1"/>
      <w:numFmt w:val="bullet"/>
      <w:lvlText w:val="•"/>
      <w:lvlJc w:val="left"/>
      <w:pPr>
        <w:tabs>
          <w:tab w:val="num" w:pos="5760"/>
        </w:tabs>
        <w:ind w:left="5760" w:hanging="360"/>
      </w:pPr>
      <w:rPr>
        <w:rFonts w:ascii="Arial" w:hAnsi="Arial" w:hint="default"/>
      </w:rPr>
    </w:lvl>
    <w:lvl w:ilvl="8" w:tplc="A6CA36EC" w:tentative="1">
      <w:start w:val="1"/>
      <w:numFmt w:val="bullet"/>
      <w:lvlText w:val="•"/>
      <w:lvlJc w:val="left"/>
      <w:pPr>
        <w:tabs>
          <w:tab w:val="num" w:pos="6480"/>
        </w:tabs>
        <w:ind w:left="6480" w:hanging="360"/>
      </w:pPr>
      <w:rPr>
        <w:rFonts w:ascii="Arial" w:hAnsi="Arial" w:hint="default"/>
      </w:rPr>
    </w:lvl>
  </w:abstractNum>
  <w:abstractNum w:abstractNumId="3">
    <w:nsid w:val="0AFA5B64"/>
    <w:multiLevelType w:val="hybridMultilevel"/>
    <w:tmpl w:val="879609D4"/>
    <w:lvl w:ilvl="0" w:tplc="81F2C1A2">
      <w:start w:val="1"/>
      <w:numFmt w:val="bullet"/>
      <w:lvlText w:val="•"/>
      <w:lvlJc w:val="left"/>
      <w:pPr>
        <w:tabs>
          <w:tab w:val="num" w:pos="720"/>
        </w:tabs>
        <w:ind w:left="720" w:hanging="360"/>
      </w:pPr>
      <w:rPr>
        <w:rFonts w:ascii="Arial" w:hAnsi="Arial" w:hint="default"/>
      </w:rPr>
    </w:lvl>
    <w:lvl w:ilvl="1" w:tplc="0B54F438">
      <w:start w:val="1"/>
      <w:numFmt w:val="bullet"/>
      <w:lvlText w:val="•"/>
      <w:lvlJc w:val="left"/>
      <w:pPr>
        <w:tabs>
          <w:tab w:val="num" w:pos="1440"/>
        </w:tabs>
        <w:ind w:left="1440" w:hanging="360"/>
      </w:pPr>
      <w:rPr>
        <w:rFonts w:ascii="Arial" w:hAnsi="Arial" w:hint="default"/>
      </w:rPr>
    </w:lvl>
    <w:lvl w:ilvl="2" w:tplc="A296E984" w:tentative="1">
      <w:start w:val="1"/>
      <w:numFmt w:val="bullet"/>
      <w:lvlText w:val="•"/>
      <w:lvlJc w:val="left"/>
      <w:pPr>
        <w:tabs>
          <w:tab w:val="num" w:pos="2160"/>
        </w:tabs>
        <w:ind w:left="2160" w:hanging="360"/>
      </w:pPr>
      <w:rPr>
        <w:rFonts w:ascii="Arial" w:hAnsi="Arial" w:hint="default"/>
      </w:rPr>
    </w:lvl>
    <w:lvl w:ilvl="3" w:tplc="23280966" w:tentative="1">
      <w:start w:val="1"/>
      <w:numFmt w:val="bullet"/>
      <w:lvlText w:val="•"/>
      <w:lvlJc w:val="left"/>
      <w:pPr>
        <w:tabs>
          <w:tab w:val="num" w:pos="2880"/>
        </w:tabs>
        <w:ind w:left="2880" w:hanging="360"/>
      </w:pPr>
      <w:rPr>
        <w:rFonts w:ascii="Arial" w:hAnsi="Arial" w:hint="default"/>
      </w:rPr>
    </w:lvl>
    <w:lvl w:ilvl="4" w:tplc="0B02CCC2" w:tentative="1">
      <w:start w:val="1"/>
      <w:numFmt w:val="bullet"/>
      <w:lvlText w:val="•"/>
      <w:lvlJc w:val="left"/>
      <w:pPr>
        <w:tabs>
          <w:tab w:val="num" w:pos="3600"/>
        </w:tabs>
        <w:ind w:left="3600" w:hanging="360"/>
      </w:pPr>
      <w:rPr>
        <w:rFonts w:ascii="Arial" w:hAnsi="Arial" w:hint="default"/>
      </w:rPr>
    </w:lvl>
    <w:lvl w:ilvl="5" w:tplc="D7B2842C" w:tentative="1">
      <w:start w:val="1"/>
      <w:numFmt w:val="bullet"/>
      <w:lvlText w:val="•"/>
      <w:lvlJc w:val="left"/>
      <w:pPr>
        <w:tabs>
          <w:tab w:val="num" w:pos="4320"/>
        </w:tabs>
        <w:ind w:left="4320" w:hanging="360"/>
      </w:pPr>
      <w:rPr>
        <w:rFonts w:ascii="Arial" w:hAnsi="Arial" w:hint="default"/>
      </w:rPr>
    </w:lvl>
    <w:lvl w:ilvl="6" w:tplc="2F46F720" w:tentative="1">
      <w:start w:val="1"/>
      <w:numFmt w:val="bullet"/>
      <w:lvlText w:val="•"/>
      <w:lvlJc w:val="left"/>
      <w:pPr>
        <w:tabs>
          <w:tab w:val="num" w:pos="5040"/>
        </w:tabs>
        <w:ind w:left="5040" w:hanging="360"/>
      </w:pPr>
      <w:rPr>
        <w:rFonts w:ascii="Arial" w:hAnsi="Arial" w:hint="default"/>
      </w:rPr>
    </w:lvl>
    <w:lvl w:ilvl="7" w:tplc="0A247AF8" w:tentative="1">
      <w:start w:val="1"/>
      <w:numFmt w:val="bullet"/>
      <w:lvlText w:val="•"/>
      <w:lvlJc w:val="left"/>
      <w:pPr>
        <w:tabs>
          <w:tab w:val="num" w:pos="5760"/>
        </w:tabs>
        <w:ind w:left="5760" w:hanging="360"/>
      </w:pPr>
      <w:rPr>
        <w:rFonts w:ascii="Arial" w:hAnsi="Arial" w:hint="default"/>
      </w:rPr>
    </w:lvl>
    <w:lvl w:ilvl="8" w:tplc="057A5682" w:tentative="1">
      <w:start w:val="1"/>
      <w:numFmt w:val="bullet"/>
      <w:lvlText w:val="•"/>
      <w:lvlJc w:val="left"/>
      <w:pPr>
        <w:tabs>
          <w:tab w:val="num" w:pos="6480"/>
        </w:tabs>
        <w:ind w:left="6480" w:hanging="360"/>
      </w:pPr>
      <w:rPr>
        <w:rFonts w:ascii="Arial" w:hAnsi="Arial" w:hint="default"/>
      </w:rPr>
    </w:lvl>
  </w:abstractNum>
  <w:abstractNum w:abstractNumId="4">
    <w:nsid w:val="0DAB1DF9"/>
    <w:multiLevelType w:val="hybridMultilevel"/>
    <w:tmpl w:val="71240D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30E34"/>
    <w:multiLevelType w:val="hybridMultilevel"/>
    <w:tmpl w:val="B9102F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0210799"/>
    <w:multiLevelType w:val="hybridMultilevel"/>
    <w:tmpl w:val="93465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A72761"/>
    <w:multiLevelType w:val="hybridMultilevel"/>
    <w:tmpl w:val="F8741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875EC2"/>
    <w:multiLevelType w:val="hybridMultilevel"/>
    <w:tmpl w:val="0CDED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6B08EE"/>
    <w:multiLevelType w:val="hybridMultilevel"/>
    <w:tmpl w:val="A5C636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D43B73"/>
    <w:multiLevelType w:val="hybridMultilevel"/>
    <w:tmpl w:val="F67EE512"/>
    <w:lvl w:ilvl="0" w:tplc="79923B3A">
      <w:start w:val="1"/>
      <w:numFmt w:val="bullet"/>
      <w:lvlText w:val="•"/>
      <w:lvlJc w:val="left"/>
      <w:pPr>
        <w:tabs>
          <w:tab w:val="num" w:pos="720"/>
        </w:tabs>
        <w:ind w:left="720" w:hanging="360"/>
      </w:pPr>
      <w:rPr>
        <w:rFonts w:ascii="Arial" w:hAnsi="Arial" w:hint="default"/>
      </w:rPr>
    </w:lvl>
    <w:lvl w:ilvl="1" w:tplc="941C70FC" w:tentative="1">
      <w:start w:val="1"/>
      <w:numFmt w:val="bullet"/>
      <w:lvlText w:val="•"/>
      <w:lvlJc w:val="left"/>
      <w:pPr>
        <w:tabs>
          <w:tab w:val="num" w:pos="1440"/>
        </w:tabs>
        <w:ind w:left="1440" w:hanging="360"/>
      </w:pPr>
      <w:rPr>
        <w:rFonts w:ascii="Arial" w:hAnsi="Arial" w:hint="default"/>
      </w:rPr>
    </w:lvl>
    <w:lvl w:ilvl="2" w:tplc="09A42796" w:tentative="1">
      <w:start w:val="1"/>
      <w:numFmt w:val="bullet"/>
      <w:lvlText w:val="•"/>
      <w:lvlJc w:val="left"/>
      <w:pPr>
        <w:tabs>
          <w:tab w:val="num" w:pos="2160"/>
        </w:tabs>
        <w:ind w:left="2160" w:hanging="360"/>
      </w:pPr>
      <w:rPr>
        <w:rFonts w:ascii="Arial" w:hAnsi="Arial" w:hint="default"/>
      </w:rPr>
    </w:lvl>
    <w:lvl w:ilvl="3" w:tplc="F836C54C" w:tentative="1">
      <w:start w:val="1"/>
      <w:numFmt w:val="bullet"/>
      <w:lvlText w:val="•"/>
      <w:lvlJc w:val="left"/>
      <w:pPr>
        <w:tabs>
          <w:tab w:val="num" w:pos="2880"/>
        </w:tabs>
        <w:ind w:left="2880" w:hanging="360"/>
      </w:pPr>
      <w:rPr>
        <w:rFonts w:ascii="Arial" w:hAnsi="Arial" w:hint="default"/>
      </w:rPr>
    </w:lvl>
    <w:lvl w:ilvl="4" w:tplc="9F142BAA" w:tentative="1">
      <w:start w:val="1"/>
      <w:numFmt w:val="bullet"/>
      <w:lvlText w:val="•"/>
      <w:lvlJc w:val="left"/>
      <w:pPr>
        <w:tabs>
          <w:tab w:val="num" w:pos="3600"/>
        </w:tabs>
        <w:ind w:left="3600" w:hanging="360"/>
      </w:pPr>
      <w:rPr>
        <w:rFonts w:ascii="Arial" w:hAnsi="Arial" w:hint="default"/>
      </w:rPr>
    </w:lvl>
    <w:lvl w:ilvl="5" w:tplc="890E643C" w:tentative="1">
      <w:start w:val="1"/>
      <w:numFmt w:val="bullet"/>
      <w:lvlText w:val="•"/>
      <w:lvlJc w:val="left"/>
      <w:pPr>
        <w:tabs>
          <w:tab w:val="num" w:pos="4320"/>
        </w:tabs>
        <w:ind w:left="4320" w:hanging="360"/>
      </w:pPr>
      <w:rPr>
        <w:rFonts w:ascii="Arial" w:hAnsi="Arial" w:hint="default"/>
      </w:rPr>
    </w:lvl>
    <w:lvl w:ilvl="6" w:tplc="B7B079BC" w:tentative="1">
      <w:start w:val="1"/>
      <w:numFmt w:val="bullet"/>
      <w:lvlText w:val="•"/>
      <w:lvlJc w:val="left"/>
      <w:pPr>
        <w:tabs>
          <w:tab w:val="num" w:pos="5040"/>
        </w:tabs>
        <w:ind w:left="5040" w:hanging="360"/>
      </w:pPr>
      <w:rPr>
        <w:rFonts w:ascii="Arial" w:hAnsi="Arial" w:hint="default"/>
      </w:rPr>
    </w:lvl>
    <w:lvl w:ilvl="7" w:tplc="982A16C6" w:tentative="1">
      <w:start w:val="1"/>
      <w:numFmt w:val="bullet"/>
      <w:lvlText w:val="•"/>
      <w:lvlJc w:val="left"/>
      <w:pPr>
        <w:tabs>
          <w:tab w:val="num" w:pos="5760"/>
        </w:tabs>
        <w:ind w:left="5760" w:hanging="360"/>
      </w:pPr>
      <w:rPr>
        <w:rFonts w:ascii="Arial" w:hAnsi="Arial" w:hint="default"/>
      </w:rPr>
    </w:lvl>
    <w:lvl w:ilvl="8" w:tplc="F3FEF214" w:tentative="1">
      <w:start w:val="1"/>
      <w:numFmt w:val="bullet"/>
      <w:lvlText w:val="•"/>
      <w:lvlJc w:val="left"/>
      <w:pPr>
        <w:tabs>
          <w:tab w:val="num" w:pos="6480"/>
        </w:tabs>
        <w:ind w:left="6480" w:hanging="360"/>
      </w:pPr>
      <w:rPr>
        <w:rFonts w:ascii="Arial" w:hAnsi="Arial" w:hint="default"/>
      </w:rPr>
    </w:lvl>
  </w:abstractNum>
  <w:abstractNum w:abstractNumId="11">
    <w:nsid w:val="30DC34DA"/>
    <w:multiLevelType w:val="hybridMultilevel"/>
    <w:tmpl w:val="CAA0E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672442"/>
    <w:multiLevelType w:val="multilevel"/>
    <w:tmpl w:val="531E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A4B1BD4"/>
    <w:multiLevelType w:val="hybridMultilevel"/>
    <w:tmpl w:val="1032B29E"/>
    <w:lvl w:ilvl="0" w:tplc="05AE5054">
      <w:start w:val="1"/>
      <w:numFmt w:val="decimal"/>
      <w:lvlText w:val="%1."/>
      <w:lvlJc w:val="left"/>
      <w:pPr>
        <w:ind w:left="63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CD33AA"/>
    <w:multiLevelType w:val="multilevel"/>
    <w:tmpl w:val="934E9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0FF4799"/>
    <w:multiLevelType w:val="hybridMultilevel"/>
    <w:tmpl w:val="1CECD360"/>
    <w:lvl w:ilvl="0" w:tplc="0409000F">
      <w:start w:val="1"/>
      <w:numFmt w:val="decimal"/>
      <w:lvlText w:val="%1."/>
      <w:lvlJc w:val="left"/>
      <w:pPr>
        <w:tabs>
          <w:tab w:val="num" w:pos="720"/>
        </w:tabs>
        <w:ind w:left="720" w:hanging="360"/>
      </w:pPr>
      <w:rPr>
        <w:rFonts w:hint="default"/>
      </w:rPr>
    </w:lvl>
    <w:lvl w:ilvl="1" w:tplc="CAE2EF36" w:tentative="1">
      <w:start w:val="1"/>
      <w:numFmt w:val="bullet"/>
      <w:lvlText w:val="•"/>
      <w:lvlJc w:val="left"/>
      <w:pPr>
        <w:tabs>
          <w:tab w:val="num" w:pos="1440"/>
        </w:tabs>
        <w:ind w:left="1440" w:hanging="360"/>
      </w:pPr>
      <w:rPr>
        <w:rFonts w:ascii="Arial" w:hAnsi="Arial" w:hint="default"/>
      </w:rPr>
    </w:lvl>
    <w:lvl w:ilvl="2" w:tplc="83F83F34" w:tentative="1">
      <w:start w:val="1"/>
      <w:numFmt w:val="bullet"/>
      <w:lvlText w:val="•"/>
      <w:lvlJc w:val="left"/>
      <w:pPr>
        <w:tabs>
          <w:tab w:val="num" w:pos="2160"/>
        </w:tabs>
        <w:ind w:left="2160" w:hanging="360"/>
      </w:pPr>
      <w:rPr>
        <w:rFonts w:ascii="Arial" w:hAnsi="Arial" w:hint="default"/>
      </w:rPr>
    </w:lvl>
    <w:lvl w:ilvl="3" w:tplc="3664E466" w:tentative="1">
      <w:start w:val="1"/>
      <w:numFmt w:val="bullet"/>
      <w:lvlText w:val="•"/>
      <w:lvlJc w:val="left"/>
      <w:pPr>
        <w:tabs>
          <w:tab w:val="num" w:pos="2880"/>
        </w:tabs>
        <w:ind w:left="2880" w:hanging="360"/>
      </w:pPr>
      <w:rPr>
        <w:rFonts w:ascii="Arial" w:hAnsi="Arial" w:hint="default"/>
      </w:rPr>
    </w:lvl>
    <w:lvl w:ilvl="4" w:tplc="D6CAC050" w:tentative="1">
      <w:start w:val="1"/>
      <w:numFmt w:val="bullet"/>
      <w:lvlText w:val="•"/>
      <w:lvlJc w:val="left"/>
      <w:pPr>
        <w:tabs>
          <w:tab w:val="num" w:pos="3600"/>
        </w:tabs>
        <w:ind w:left="3600" w:hanging="360"/>
      </w:pPr>
      <w:rPr>
        <w:rFonts w:ascii="Arial" w:hAnsi="Arial" w:hint="default"/>
      </w:rPr>
    </w:lvl>
    <w:lvl w:ilvl="5" w:tplc="727C8388" w:tentative="1">
      <w:start w:val="1"/>
      <w:numFmt w:val="bullet"/>
      <w:lvlText w:val="•"/>
      <w:lvlJc w:val="left"/>
      <w:pPr>
        <w:tabs>
          <w:tab w:val="num" w:pos="4320"/>
        </w:tabs>
        <w:ind w:left="4320" w:hanging="360"/>
      </w:pPr>
      <w:rPr>
        <w:rFonts w:ascii="Arial" w:hAnsi="Arial" w:hint="default"/>
      </w:rPr>
    </w:lvl>
    <w:lvl w:ilvl="6" w:tplc="9288F41A" w:tentative="1">
      <w:start w:val="1"/>
      <w:numFmt w:val="bullet"/>
      <w:lvlText w:val="•"/>
      <w:lvlJc w:val="left"/>
      <w:pPr>
        <w:tabs>
          <w:tab w:val="num" w:pos="5040"/>
        </w:tabs>
        <w:ind w:left="5040" w:hanging="360"/>
      </w:pPr>
      <w:rPr>
        <w:rFonts w:ascii="Arial" w:hAnsi="Arial" w:hint="default"/>
      </w:rPr>
    </w:lvl>
    <w:lvl w:ilvl="7" w:tplc="3946B750" w:tentative="1">
      <w:start w:val="1"/>
      <w:numFmt w:val="bullet"/>
      <w:lvlText w:val="•"/>
      <w:lvlJc w:val="left"/>
      <w:pPr>
        <w:tabs>
          <w:tab w:val="num" w:pos="5760"/>
        </w:tabs>
        <w:ind w:left="5760" w:hanging="360"/>
      </w:pPr>
      <w:rPr>
        <w:rFonts w:ascii="Arial" w:hAnsi="Arial" w:hint="default"/>
      </w:rPr>
    </w:lvl>
    <w:lvl w:ilvl="8" w:tplc="2982DB78" w:tentative="1">
      <w:start w:val="1"/>
      <w:numFmt w:val="bullet"/>
      <w:lvlText w:val="•"/>
      <w:lvlJc w:val="left"/>
      <w:pPr>
        <w:tabs>
          <w:tab w:val="num" w:pos="6480"/>
        </w:tabs>
        <w:ind w:left="6480" w:hanging="360"/>
      </w:pPr>
      <w:rPr>
        <w:rFonts w:ascii="Arial" w:hAnsi="Arial" w:hint="default"/>
      </w:rPr>
    </w:lvl>
  </w:abstractNum>
  <w:abstractNum w:abstractNumId="16">
    <w:nsid w:val="48A22BCE"/>
    <w:multiLevelType w:val="multilevel"/>
    <w:tmpl w:val="8FB6A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A6554BA"/>
    <w:multiLevelType w:val="hybridMultilevel"/>
    <w:tmpl w:val="35205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CF0AC6"/>
    <w:multiLevelType w:val="hybridMultilevel"/>
    <w:tmpl w:val="C5AAA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CA80CEF"/>
    <w:multiLevelType w:val="multilevel"/>
    <w:tmpl w:val="DFF0A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D8C4B79"/>
    <w:multiLevelType w:val="hybridMultilevel"/>
    <w:tmpl w:val="3D600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89081E"/>
    <w:multiLevelType w:val="multilevel"/>
    <w:tmpl w:val="12E07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FA40AE5"/>
    <w:multiLevelType w:val="multilevel"/>
    <w:tmpl w:val="58D08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308303B"/>
    <w:multiLevelType w:val="hybridMultilevel"/>
    <w:tmpl w:val="EE0270A2"/>
    <w:lvl w:ilvl="0" w:tplc="546AC00C">
      <w:start w:val="1"/>
      <w:numFmt w:val="bullet"/>
      <w:lvlText w:val="•"/>
      <w:lvlJc w:val="left"/>
      <w:pPr>
        <w:tabs>
          <w:tab w:val="num" w:pos="720"/>
        </w:tabs>
        <w:ind w:left="720" w:hanging="360"/>
      </w:pPr>
      <w:rPr>
        <w:rFonts w:ascii="Arial" w:hAnsi="Arial" w:hint="default"/>
      </w:rPr>
    </w:lvl>
    <w:lvl w:ilvl="1" w:tplc="00DA1880">
      <w:numFmt w:val="bullet"/>
      <w:lvlText w:val="–"/>
      <w:lvlJc w:val="left"/>
      <w:pPr>
        <w:tabs>
          <w:tab w:val="num" w:pos="1440"/>
        </w:tabs>
        <w:ind w:left="1440" w:hanging="360"/>
      </w:pPr>
      <w:rPr>
        <w:rFonts w:ascii="Arial" w:hAnsi="Arial" w:hint="default"/>
      </w:rPr>
    </w:lvl>
    <w:lvl w:ilvl="2" w:tplc="3556846C" w:tentative="1">
      <w:start w:val="1"/>
      <w:numFmt w:val="bullet"/>
      <w:lvlText w:val="•"/>
      <w:lvlJc w:val="left"/>
      <w:pPr>
        <w:tabs>
          <w:tab w:val="num" w:pos="2160"/>
        </w:tabs>
        <w:ind w:left="2160" w:hanging="360"/>
      </w:pPr>
      <w:rPr>
        <w:rFonts w:ascii="Arial" w:hAnsi="Arial" w:hint="default"/>
      </w:rPr>
    </w:lvl>
    <w:lvl w:ilvl="3" w:tplc="8FCE3710" w:tentative="1">
      <w:start w:val="1"/>
      <w:numFmt w:val="bullet"/>
      <w:lvlText w:val="•"/>
      <w:lvlJc w:val="left"/>
      <w:pPr>
        <w:tabs>
          <w:tab w:val="num" w:pos="2880"/>
        </w:tabs>
        <w:ind w:left="2880" w:hanging="360"/>
      </w:pPr>
      <w:rPr>
        <w:rFonts w:ascii="Arial" w:hAnsi="Arial" w:hint="default"/>
      </w:rPr>
    </w:lvl>
    <w:lvl w:ilvl="4" w:tplc="A8402D1E" w:tentative="1">
      <w:start w:val="1"/>
      <w:numFmt w:val="bullet"/>
      <w:lvlText w:val="•"/>
      <w:lvlJc w:val="left"/>
      <w:pPr>
        <w:tabs>
          <w:tab w:val="num" w:pos="3600"/>
        </w:tabs>
        <w:ind w:left="3600" w:hanging="360"/>
      </w:pPr>
      <w:rPr>
        <w:rFonts w:ascii="Arial" w:hAnsi="Arial" w:hint="default"/>
      </w:rPr>
    </w:lvl>
    <w:lvl w:ilvl="5" w:tplc="536A939A" w:tentative="1">
      <w:start w:val="1"/>
      <w:numFmt w:val="bullet"/>
      <w:lvlText w:val="•"/>
      <w:lvlJc w:val="left"/>
      <w:pPr>
        <w:tabs>
          <w:tab w:val="num" w:pos="4320"/>
        </w:tabs>
        <w:ind w:left="4320" w:hanging="360"/>
      </w:pPr>
      <w:rPr>
        <w:rFonts w:ascii="Arial" w:hAnsi="Arial" w:hint="default"/>
      </w:rPr>
    </w:lvl>
    <w:lvl w:ilvl="6" w:tplc="1152F1A8" w:tentative="1">
      <w:start w:val="1"/>
      <w:numFmt w:val="bullet"/>
      <w:lvlText w:val="•"/>
      <w:lvlJc w:val="left"/>
      <w:pPr>
        <w:tabs>
          <w:tab w:val="num" w:pos="5040"/>
        </w:tabs>
        <w:ind w:left="5040" w:hanging="360"/>
      </w:pPr>
      <w:rPr>
        <w:rFonts w:ascii="Arial" w:hAnsi="Arial" w:hint="default"/>
      </w:rPr>
    </w:lvl>
    <w:lvl w:ilvl="7" w:tplc="59AA23C8" w:tentative="1">
      <w:start w:val="1"/>
      <w:numFmt w:val="bullet"/>
      <w:lvlText w:val="•"/>
      <w:lvlJc w:val="left"/>
      <w:pPr>
        <w:tabs>
          <w:tab w:val="num" w:pos="5760"/>
        </w:tabs>
        <w:ind w:left="5760" w:hanging="360"/>
      </w:pPr>
      <w:rPr>
        <w:rFonts w:ascii="Arial" w:hAnsi="Arial" w:hint="default"/>
      </w:rPr>
    </w:lvl>
    <w:lvl w:ilvl="8" w:tplc="195EAB12" w:tentative="1">
      <w:start w:val="1"/>
      <w:numFmt w:val="bullet"/>
      <w:lvlText w:val="•"/>
      <w:lvlJc w:val="left"/>
      <w:pPr>
        <w:tabs>
          <w:tab w:val="num" w:pos="6480"/>
        </w:tabs>
        <w:ind w:left="6480" w:hanging="360"/>
      </w:pPr>
      <w:rPr>
        <w:rFonts w:ascii="Arial" w:hAnsi="Arial" w:hint="default"/>
      </w:rPr>
    </w:lvl>
  </w:abstractNum>
  <w:abstractNum w:abstractNumId="24">
    <w:nsid w:val="54BD0BC2"/>
    <w:multiLevelType w:val="hybridMultilevel"/>
    <w:tmpl w:val="6DC46E5E"/>
    <w:lvl w:ilvl="0" w:tplc="A698C3AC">
      <w:start w:val="1"/>
      <w:numFmt w:val="bullet"/>
      <w:lvlText w:val="•"/>
      <w:lvlJc w:val="left"/>
      <w:pPr>
        <w:tabs>
          <w:tab w:val="num" w:pos="720"/>
        </w:tabs>
        <w:ind w:left="720" w:hanging="360"/>
      </w:pPr>
      <w:rPr>
        <w:rFonts w:ascii="Arial" w:hAnsi="Arial" w:hint="default"/>
      </w:rPr>
    </w:lvl>
    <w:lvl w:ilvl="1" w:tplc="57A83C32">
      <w:start w:val="1"/>
      <w:numFmt w:val="bullet"/>
      <w:lvlText w:val="•"/>
      <w:lvlJc w:val="left"/>
      <w:pPr>
        <w:tabs>
          <w:tab w:val="num" w:pos="1440"/>
        </w:tabs>
        <w:ind w:left="1440" w:hanging="360"/>
      </w:pPr>
      <w:rPr>
        <w:rFonts w:ascii="Arial" w:hAnsi="Arial" w:hint="default"/>
      </w:rPr>
    </w:lvl>
    <w:lvl w:ilvl="2" w:tplc="A7D655DE" w:tentative="1">
      <w:start w:val="1"/>
      <w:numFmt w:val="bullet"/>
      <w:lvlText w:val="•"/>
      <w:lvlJc w:val="left"/>
      <w:pPr>
        <w:tabs>
          <w:tab w:val="num" w:pos="2160"/>
        </w:tabs>
        <w:ind w:left="2160" w:hanging="360"/>
      </w:pPr>
      <w:rPr>
        <w:rFonts w:ascii="Arial" w:hAnsi="Arial" w:hint="default"/>
      </w:rPr>
    </w:lvl>
    <w:lvl w:ilvl="3" w:tplc="B942A6D0" w:tentative="1">
      <w:start w:val="1"/>
      <w:numFmt w:val="bullet"/>
      <w:lvlText w:val="•"/>
      <w:lvlJc w:val="left"/>
      <w:pPr>
        <w:tabs>
          <w:tab w:val="num" w:pos="2880"/>
        </w:tabs>
        <w:ind w:left="2880" w:hanging="360"/>
      </w:pPr>
      <w:rPr>
        <w:rFonts w:ascii="Arial" w:hAnsi="Arial" w:hint="default"/>
      </w:rPr>
    </w:lvl>
    <w:lvl w:ilvl="4" w:tplc="F8A201CE" w:tentative="1">
      <w:start w:val="1"/>
      <w:numFmt w:val="bullet"/>
      <w:lvlText w:val="•"/>
      <w:lvlJc w:val="left"/>
      <w:pPr>
        <w:tabs>
          <w:tab w:val="num" w:pos="3600"/>
        </w:tabs>
        <w:ind w:left="3600" w:hanging="360"/>
      </w:pPr>
      <w:rPr>
        <w:rFonts w:ascii="Arial" w:hAnsi="Arial" w:hint="default"/>
      </w:rPr>
    </w:lvl>
    <w:lvl w:ilvl="5" w:tplc="B484AAC6" w:tentative="1">
      <w:start w:val="1"/>
      <w:numFmt w:val="bullet"/>
      <w:lvlText w:val="•"/>
      <w:lvlJc w:val="left"/>
      <w:pPr>
        <w:tabs>
          <w:tab w:val="num" w:pos="4320"/>
        </w:tabs>
        <w:ind w:left="4320" w:hanging="360"/>
      </w:pPr>
      <w:rPr>
        <w:rFonts w:ascii="Arial" w:hAnsi="Arial" w:hint="default"/>
      </w:rPr>
    </w:lvl>
    <w:lvl w:ilvl="6" w:tplc="F42E51BC" w:tentative="1">
      <w:start w:val="1"/>
      <w:numFmt w:val="bullet"/>
      <w:lvlText w:val="•"/>
      <w:lvlJc w:val="left"/>
      <w:pPr>
        <w:tabs>
          <w:tab w:val="num" w:pos="5040"/>
        </w:tabs>
        <w:ind w:left="5040" w:hanging="360"/>
      </w:pPr>
      <w:rPr>
        <w:rFonts w:ascii="Arial" w:hAnsi="Arial" w:hint="default"/>
      </w:rPr>
    </w:lvl>
    <w:lvl w:ilvl="7" w:tplc="180853BC" w:tentative="1">
      <w:start w:val="1"/>
      <w:numFmt w:val="bullet"/>
      <w:lvlText w:val="•"/>
      <w:lvlJc w:val="left"/>
      <w:pPr>
        <w:tabs>
          <w:tab w:val="num" w:pos="5760"/>
        </w:tabs>
        <w:ind w:left="5760" w:hanging="360"/>
      </w:pPr>
      <w:rPr>
        <w:rFonts w:ascii="Arial" w:hAnsi="Arial" w:hint="default"/>
      </w:rPr>
    </w:lvl>
    <w:lvl w:ilvl="8" w:tplc="E11808AC" w:tentative="1">
      <w:start w:val="1"/>
      <w:numFmt w:val="bullet"/>
      <w:lvlText w:val="•"/>
      <w:lvlJc w:val="left"/>
      <w:pPr>
        <w:tabs>
          <w:tab w:val="num" w:pos="6480"/>
        </w:tabs>
        <w:ind w:left="6480" w:hanging="360"/>
      </w:pPr>
      <w:rPr>
        <w:rFonts w:ascii="Arial" w:hAnsi="Arial" w:hint="default"/>
      </w:rPr>
    </w:lvl>
  </w:abstractNum>
  <w:abstractNum w:abstractNumId="25">
    <w:nsid w:val="5D067D9C"/>
    <w:multiLevelType w:val="hybridMultilevel"/>
    <w:tmpl w:val="4894A798"/>
    <w:lvl w:ilvl="0" w:tplc="246A5408">
      <w:start w:val="1"/>
      <w:numFmt w:val="bullet"/>
      <w:lvlText w:val="•"/>
      <w:lvlJc w:val="left"/>
      <w:pPr>
        <w:tabs>
          <w:tab w:val="num" w:pos="720"/>
        </w:tabs>
        <w:ind w:left="720" w:hanging="360"/>
      </w:pPr>
      <w:rPr>
        <w:rFonts w:ascii="Arial" w:hAnsi="Arial" w:hint="default"/>
      </w:rPr>
    </w:lvl>
    <w:lvl w:ilvl="1" w:tplc="3164354C">
      <w:numFmt w:val="bullet"/>
      <w:lvlText w:val="–"/>
      <w:lvlJc w:val="left"/>
      <w:pPr>
        <w:tabs>
          <w:tab w:val="num" w:pos="1440"/>
        </w:tabs>
        <w:ind w:left="1440" w:hanging="360"/>
      </w:pPr>
      <w:rPr>
        <w:rFonts w:ascii="Arial" w:hAnsi="Arial" w:hint="default"/>
      </w:rPr>
    </w:lvl>
    <w:lvl w:ilvl="2" w:tplc="F88CDEDA" w:tentative="1">
      <w:start w:val="1"/>
      <w:numFmt w:val="bullet"/>
      <w:lvlText w:val="•"/>
      <w:lvlJc w:val="left"/>
      <w:pPr>
        <w:tabs>
          <w:tab w:val="num" w:pos="2160"/>
        </w:tabs>
        <w:ind w:left="2160" w:hanging="360"/>
      </w:pPr>
      <w:rPr>
        <w:rFonts w:ascii="Arial" w:hAnsi="Arial" w:hint="default"/>
      </w:rPr>
    </w:lvl>
    <w:lvl w:ilvl="3" w:tplc="D7102036" w:tentative="1">
      <w:start w:val="1"/>
      <w:numFmt w:val="bullet"/>
      <w:lvlText w:val="•"/>
      <w:lvlJc w:val="left"/>
      <w:pPr>
        <w:tabs>
          <w:tab w:val="num" w:pos="2880"/>
        </w:tabs>
        <w:ind w:left="2880" w:hanging="360"/>
      </w:pPr>
      <w:rPr>
        <w:rFonts w:ascii="Arial" w:hAnsi="Arial" w:hint="default"/>
      </w:rPr>
    </w:lvl>
    <w:lvl w:ilvl="4" w:tplc="2D905A0A" w:tentative="1">
      <w:start w:val="1"/>
      <w:numFmt w:val="bullet"/>
      <w:lvlText w:val="•"/>
      <w:lvlJc w:val="left"/>
      <w:pPr>
        <w:tabs>
          <w:tab w:val="num" w:pos="3600"/>
        </w:tabs>
        <w:ind w:left="3600" w:hanging="360"/>
      </w:pPr>
      <w:rPr>
        <w:rFonts w:ascii="Arial" w:hAnsi="Arial" w:hint="default"/>
      </w:rPr>
    </w:lvl>
    <w:lvl w:ilvl="5" w:tplc="91F27DA0" w:tentative="1">
      <w:start w:val="1"/>
      <w:numFmt w:val="bullet"/>
      <w:lvlText w:val="•"/>
      <w:lvlJc w:val="left"/>
      <w:pPr>
        <w:tabs>
          <w:tab w:val="num" w:pos="4320"/>
        </w:tabs>
        <w:ind w:left="4320" w:hanging="360"/>
      </w:pPr>
      <w:rPr>
        <w:rFonts w:ascii="Arial" w:hAnsi="Arial" w:hint="default"/>
      </w:rPr>
    </w:lvl>
    <w:lvl w:ilvl="6" w:tplc="DB56FDFE" w:tentative="1">
      <w:start w:val="1"/>
      <w:numFmt w:val="bullet"/>
      <w:lvlText w:val="•"/>
      <w:lvlJc w:val="left"/>
      <w:pPr>
        <w:tabs>
          <w:tab w:val="num" w:pos="5040"/>
        </w:tabs>
        <w:ind w:left="5040" w:hanging="360"/>
      </w:pPr>
      <w:rPr>
        <w:rFonts w:ascii="Arial" w:hAnsi="Arial" w:hint="default"/>
      </w:rPr>
    </w:lvl>
    <w:lvl w:ilvl="7" w:tplc="BA82B814" w:tentative="1">
      <w:start w:val="1"/>
      <w:numFmt w:val="bullet"/>
      <w:lvlText w:val="•"/>
      <w:lvlJc w:val="left"/>
      <w:pPr>
        <w:tabs>
          <w:tab w:val="num" w:pos="5760"/>
        </w:tabs>
        <w:ind w:left="5760" w:hanging="360"/>
      </w:pPr>
      <w:rPr>
        <w:rFonts w:ascii="Arial" w:hAnsi="Arial" w:hint="default"/>
      </w:rPr>
    </w:lvl>
    <w:lvl w:ilvl="8" w:tplc="45D8D12A" w:tentative="1">
      <w:start w:val="1"/>
      <w:numFmt w:val="bullet"/>
      <w:lvlText w:val="•"/>
      <w:lvlJc w:val="left"/>
      <w:pPr>
        <w:tabs>
          <w:tab w:val="num" w:pos="6480"/>
        </w:tabs>
        <w:ind w:left="6480" w:hanging="360"/>
      </w:pPr>
      <w:rPr>
        <w:rFonts w:ascii="Arial" w:hAnsi="Arial" w:hint="default"/>
      </w:rPr>
    </w:lvl>
  </w:abstractNum>
  <w:abstractNum w:abstractNumId="26">
    <w:nsid w:val="70B47617"/>
    <w:multiLevelType w:val="hybridMultilevel"/>
    <w:tmpl w:val="5FCCA1FA"/>
    <w:lvl w:ilvl="0" w:tplc="A18CFC0A">
      <w:start w:val="1"/>
      <w:numFmt w:val="bullet"/>
      <w:lvlText w:val="•"/>
      <w:lvlJc w:val="left"/>
      <w:pPr>
        <w:tabs>
          <w:tab w:val="num" w:pos="720"/>
        </w:tabs>
        <w:ind w:left="720" w:hanging="360"/>
      </w:pPr>
      <w:rPr>
        <w:rFonts w:ascii="Arial" w:hAnsi="Arial" w:hint="default"/>
      </w:rPr>
    </w:lvl>
    <w:lvl w:ilvl="1" w:tplc="919A4162" w:tentative="1">
      <w:start w:val="1"/>
      <w:numFmt w:val="bullet"/>
      <w:lvlText w:val="•"/>
      <w:lvlJc w:val="left"/>
      <w:pPr>
        <w:tabs>
          <w:tab w:val="num" w:pos="1440"/>
        </w:tabs>
        <w:ind w:left="1440" w:hanging="360"/>
      </w:pPr>
      <w:rPr>
        <w:rFonts w:ascii="Arial" w:hAnsi="Arial" w:hint="default"/>
      </w:rPr>
    </w:lvl>
    <w:lvl w:ilvl="2" w:tplc="A6688A34" w:tentative="1">
      <w:start w:val="1"/>
      <w:numFmt w:val="bullet"/>
      <w:lvlText w:val="•"/>
      <w:lvlJc w:val="left"/>
      <w:pPr>
        <w:tabs>
          <w:tab w:val="num" w:pos="2160"/>
        </w:tabs>
        <w:ind w:left="2160" w:hanging="360"/>
      </w:pPr>
      <w:rPr>
        <w:rFonts w:ascii="Arial" w:hAnsi="Arial" w:hint="default"/>
      </w:rPr>
    </w:lvl>
    <w:lvl w:ilvl="3" w:tplc="8F5AE270" w:tentative="1">
      <w:start w:val="1"/>
      <w:numFmt w:val="bullet"/>
      <w:lvlText w:val="•"/>
      <w:lvlJc w:val="left"/>
      <w:pPr>
        <w:tabs>
          <w:tab w:val="num" w:pos="2880"/>
        </w:tabs>
        <w:ind w:left="2880" w:hanging="360"/>
      </w:pPr>
      <w:rPr>
        <w:rFonts w:ascii="Arial" w:hAnsi="Arial" w:hint="default"/>
      </w:rPr>
    </w:lvl>
    <w:lvl w:ilvl="4" w:tplc="9120E6BC" w:tentative="1">
      <w:start w:val="1"/>
      <w:numFmt w:val="bullet"/>
      <w:lvlText w:val="•"/>
      <w:lvlJc w:val="left"/>
      <w:pPr>
        <w:tabs>
          <w:tab w:val="num" w:pos="3600"/>
        </w:tabs>
        <w:ind w:left="3600" w:hanging="360"/>
      </w:pPr>
      <w:rPr>
        <w:rFonts w:ascii="Arial" w:hAnsi="Arial" w:hint="default"/>
      </w:rPr>
    </w:lvl>
    <w:lvl w:ilvl="5" w:tplc="615ECF24" w:tentative="1">
      <w:start w:val="1"/>
      <w:numFmt w:val="bullet"/>
      <w:lvlText w:val="•"/>
      <w:lvlJc w:val="left"/>
      <w:pPr>
        <w:tabs>
          <w:tab w:val="num" w:pos="4320"/>
        </w:tabs>
        <w:ind w:left="4320" w:hanging="360"/>
      </w:pPr>
      <w:rPr>
        <w:rFonts w:ascii="Arial" w:hAnsi="Arial" w:hint="default"/>
      </w:rPr>
    </w:lvl>
    <w:lvl w:ilvl="6" w:tplc="2FE8400A" w:tentative="1">
      <w:start w:val="1"/>
      <w:numFmt w:val="bullet"/>
      <w:lvlText w:val="•"/>
      <w:lvlJc w:val="left"/>
      <w:pPr>
        <w:tabs>
          <w:tab w:val="num" w:pos="5040"/>
        </w:tabs>
        <w:ind w:left="5040" w:hanging="360"/>
      </w:pPr>
      <w:rPr>
        <w:rFonts w:ascii="Arial" w:hAnsi="Arial" w:hint="default"/>
      </w:rPr>
    </w:lvl>
    <w:lvl w:ilvl="7" w:tplc="2584B6BA" w:tentative="1">
      <w:start w:val="1"/>
      <w:numFmt w:val="bullet"/>
      <w:lvlText w:val="•"/>
      <w:lvlJc w:val="left"/>
      <w:pPr>
        <w:tabs>
          <w:tab w:val="num" w:pos="5760"/>
        </w:tabs>
        <w:ind w:left="5760" w:hanging="360"/>
      </w:pPr>
      <w:rPr>
        <w:rFonts w:ascii="Arial" w:hAnsi="Arial" w:hint="default"/>
      </w:rPr>
    </w:lvl>
    <w:lvl w:ilvl="8" w:tplc="8ED28054" w:tentative="1">
      <w:start w:val="1"/>
      <w:numFmt w:val="bullet"/>
      <w:lvlText w:val="•"/>
      <w:lvlJc w:val="left"/>
      <w:pPr>
        <w:tabs>
          <w:tab w:val="num" w:pos="6480"/>
        </w:tabs>
        <w:ind w:left="6480" w:hanging="360"/>
      </w:pPr>
      <w:rPr>
        <w:rFonts w:ascii="Arial" w:hAnsi="Arial" w:hint="default"/>
      </w:rPr>
    </w:lvl>
  </w:abstractNum>
  <w:abstractNum w:abstractNumId="27">
    <w:nsid w:val="771A79C7"/>
    <w:multiLevelType w:val="hybridMultilevel"/>
    <w:tmpl w:val="4474A03C"/>
    <w:lvl w:ilvl="0" w:tplc="B756F06A">
      <w:start w:val="1"/>
      <w:numFmt w:val="bullet"/>
      <w:lvlText w:val="•"/>
      <w:lvlJc w:val="left"/>
      <w:pPr>
        <w:tabs>
          <w:tab w:val="num" w:pos="720"/>
        </w:tabs>
        <w:ind w:left="720" w:hanging="360"/>
      </w:pPr>
      <w:rPr>
        <w:rFonts w:ascii="Arial" w:hAnsi="Arial" w:hint="default"/>
      </w:rPr>
    </w:lvl>
    <w:lvl w:ilvl="1" w:tplc="CAE2EF36" w:tentative="1">
      <w:start w:val="1"/>
      <w:numFmt w:val="bullet"/>
      <w:lvlText w:val="•"/>
      <w:lvlJc w:val="left"/>
      <w:pPr>
        <w:tabs>
          <w:tab w:val="num" w:pos="1440"/>
        </w:tabs>
        <w:ind w:left="1440" w:hanging="360"/>
      </w:pPr>
      <w:rPr>
        <w:rFonts w:ascii="Arial" w:hAnsi="Arial" w:hint="default"/>
      </w:rPr>
    </w:lvl>
    <w:lvl w:ilvl="2" w:tplc="83F83F34" w:tentative="1">
      <w:start w:val="1"/>
      <w:numFmt w:val="bullet"/>
      <w:lvlText w:val="•"/>
      <w:lvlJc w:val="left"/>
      <w:pPr>
        <w:tabs>
          <w:tab w:val="num" w:pos="2160"/>
        </w:tabs>
        <w:ind w:left="2160" w:hanging="360"/>
      </w:pPr>
      <w:rPr>
        <w:rFonts w:ascii="Arial" w:hAnsi="Arial" w:hint="default"/>
      </w:rPr>
    </w:lvl>
    <w:lvl w:ilvl="3" w:tplc="3664E466" w:tentative="1">
      <w:start w:val="1"/>
      <w:numFmt w:val="bullet"/>
      <w:lvlText w:val="•"/>
      <w:lvlJc w:val="left"/>
      <w:pPr>
        <w:tabs>
          <w:tab w:val="num" w:pos="2880"/>
        </w:tabs>
        <w:ind w:left="2880" w:hanging="360"/>
      </w:pPr>
      <w:rPr>
        <w:rFonts w:ascii="Arial" w:hAnsi="Arial" w:hint="default"/>
      </w:rPr>
    </w:lvl>
    <w:lvl w:ilvl="4" w:tplc="D6CAC050" w:tentative="1">
      <w:start w:val="1"/>
      <w:numFmt w:val="bullet"/>
      <w:lvlText w:val="•"/>
      <w:lvlJc w:val="left"/>
      <w:pPr>
        <w:tabs>
          <w:tab w:val="num" w:pos="3600"/>
        </w:tabs>
        <w:ind w:left="3600" w:hanging="360"/>
      </w:pPr>
      <w:rPr>
        <w:rFonts w:ascii="Arial" w:hAnsi="Arial" w:hint="default"/>
      </w:rPr>
    </w:lvl>
    <w:lvl w:ilvl="5" w:tplc="727C8388" w:tentative="1">
      <w:start w:val="1"/>
      <w:numFmt w:val="bullet"/>
      <w:lvlText w:val="•"/>
      <w:lvlJc w:val="left"/>
      <w:pPr>
        <w:tabs>
          <w:tab w:val="num" w:pos="4320"/>
        </w:tabs>
        <w:ind w:left="4320" w:hanging="360"/>
      </w:pPr>
      <w:rPr>
        <w:rFonts w:ascii="Arial" w:hAnsi="Arial" w:hint="default"/>
      </w:rPr>
    </w:lvl>
    <w:lvl w:ilvl="6" w:tplc="9288F41A" w:tentative="1">
      <w:start w:val="1"/>
      <w:numFmt w:val="bullet"/>
      <w:lvlText w:val="•"/>
      <w:lvlJc w:val="left"/>
      <w:pPr>
        <w:tabs>
          <w:tab w:val="num" w:pos="5040"/>
        </w:tabs>
        <w:ind w:left="5040" w:hanging="360"/>
      </w:pPr>
      <w:rPr>
        <w:rFonts w:ascii="Arial" w:hAnsi="Arial" w:hint="default"/>
      </w:rPr>
    </w:lvl>
    <w:lvl w:ilvl="7" w:tplc="3946B750" w:tentative="1">
      <w:start w:val="1"/>
      <w:numFmt w:val="bullet"/>
      <w:lvlText w:val="•"/>
      <w:lvlJc w:val="left"/>
      <w:pPr>
        <w:tabs>
          <w:tab w:val="num" w:pos="5760"/>
        </w:tabs>
        <w:ind w:left="5760" w:hanging="360"/>
      </w:pPr>
      <w:rPr>
        <w:rFonts w:ascii="Arial" w:hAnsi="Arial" w:hint="default"/>
      </w:rPr>
    </w:lvl>
    <w:lvl w:ilvl="8" w:tplc="2982DB78" w:tentative="1">
      <w:start w:val="1"/>
      <w:numFmt w:val="bullet"/>
      <w:lvlText w:val="•"/>
      <w:lvlJc w:val="left"/>
      <w:pPr>
        <w:tabs>
          <w:tab w:val="num" w:pos="6480"/>
        </w:tabs>
        <w:ind w:left="6480" w:hanging="360"/>
      </w:pPr>
      <w:rPr>
        <w:rFonts w:ascii="Arial" w:hAnsi="Arial" w:hint="default"/>
      </w:rPr>
    </w:lvl>
  </w:abstractNum>
  <w:abstractNum w:abstractNumId="28">
    <w:nsid w:val="77AA1645"/>
    <w:multiLevelType w:val="hybridMultilevel"/>
    <w:tmpl w:val="B016E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83267EC"/>
    <w:multiLevelType w:val="hybridMultilevel"/>
    <w:tmpl w:val="30988EC6"/>
    <w:lvl w:ilvl="0" w:tplc="EF56401E">
      <w:start w:val="1"/>
      <w:numFmt w:val="bullet"/>
      <w:lvlText w:val="•"/>
      <w:lvlJc w:val="left"/>
      <w:pPr>
        <w:tabs>
          <w:tab w:val="num" w:pos="720"/>
        </w:tabs>
        <w:ind w:left="720" w:hanging="360"/>
      </w:pPr>
      <w:rPr>
        <w:rFonts w:ascii="Arial" w:hAnsi="Arial" w:hint="default"/>
      </w:rPr>
    </w:lvl>
    <w:lvl w:ilvl="1" w:tplc="45D8D172" w:tentative="1">
      <w:start w:val="1"/>
      <w:numFmt w:val="bullet"/>
      <w:lvlText w:val="•"/>
      <w:lvlJc w:val="left"/>
      <w:pPr>
        <w:tabs>
          <w:tab w:val="num" w:pos="1440"/>
        </w:tabs>
        <w:ind w:left="1440" w:hanging="360"/>
      </w:pPr>
      <w:rPr>
        <w:rFonts w:ascii="Arial" w:hAnsi="Arial" w:hint="default"/>
      </w:rPr>
    </w:lvl>
    <w:lvl w:ilvl="2" w:tplc="AD9A692E" w:tentative="1">
      <w:start w:val="1"/>
      <w:numFmt w:val="bullet"/>
      <w:lvlText w:val="•"/>
      <w:lvlJc w:val="left"/>
      <w:pPr>
        <w:tabs>
          <w:tab w:val="num" w:pos="2160"/>
        </w:tabs>
        <w:ind w:left="2160" w:hanging="360"/>
      </w:pPr>
      <w:rPr>
        <w:rFonts w:ascii="Arial" w:hAnsi="Arial" w:hint="default"/>
      </w:rPr>
    </w:lvl>
    <w:lvl w:ilvl="3" w:tplc="7CAC4A78" w:tentative="1">
      <w:start w:val="1"/>
      <w:numFmt w:val="bullet"/>
      <w:lvlText w:val="•"/>
      <w:lvlJc w:val="left"/>
      <w:pPr>
        <w:tabs>
          <w:tab w:val="num" w:pos="2880"/>
        </w:tabs>
        <w:ind w:left="2880" w:hanging="360"/>
      </w:pPr>
      <w:rPr>
        <w:rFonts w:ascii="Arial" w:hAnsi="Arial" w:hint="default"/>
      </w:rPr>
    </w:lvl>
    <w:lvl w:ilvl="4" w:tplc="43D0F8DC" w:tentative="1">
      <w:start w:val="1"/>
      <w:numFmt w:val="bullet"/>
      <w:lvlText w:val="•"/>
      <w:lvlJc w:val="left"/>
      <w:pPr>
        <w:tabs>
          <w:tab w:val="num" w:pos="3600"/>
        </w:tabs>
        <w:ind w:left="3600" w:hanging="360"/>
      </w:pPr>
      <w:rPr>
        <w:rFonts w:ascii="Arial" w:hAnsi="Arial" w:hint="default"/>
      </w:rPr>
    </w:lvl>
    <w:lvl w:ilvl="5" w:tplc="BA222360" w:tentative="1">
      <w:start w:val="1"/>
      <w:numFmt w:val="bullet"/>
      <w:lvlText w:val="•"/>
      <w:lvlJc w:val="left"/>
      <w:pPr>
        <w:tabs>
          <w:tab w:val="num" w:pos="4320"/>
        </w:tabs>
        <w:ind w:left="4320" w:hanging="360"/>
      </w:pPr>
      <w:rPr>
        <w:rFonts w:ascii="Arial" w:hAnsi="Arial" w:hint="default"/>
      </w:rPr>
    </w:lvl>
    <w:lvl w:ilvl="6" w:tplc="925A1C36" w:tentative="1">
      <w:start w:val="1"/>
      <w:numFmt w:val="bullet"/>
      <w:lvlText w:val="•"/>
      <w:lvlJc w:val="left"/>
      <w:pPr>
        <w:tabs>
          <w:tab w:val="num" w:pos="5040"/>
        </w:tabs>
        <w:ind w:left="5040" w:hanging="360"/>
      </w:pPr>
      <w:rPr>
        <w:rFonts w:ascii="Arial" w:hAnsi="Arial" w:hint="default"/>
      </w:rPr>
    </w:lvl>
    <w:lvl w:ilvl="7" w:tplc="C9229FD2" w:tentative="1">
      <w:start w:val="1"/>
      <w:numFmt w:val="bullet"/>
      <w:lvlText w:val="•"/>
      <w:lvlJc w:val="left"/>
      <w:pPr>
        <w:tabs>
          <w:tab w:val="num" w:pos="5760"/>
        </w:tabs>
        <w:ind w:left="5760" w:hanging="360"/>
      </w:pPr>
      <w:rPr>
        <w:rFonts w:ascii="Arial" w:hAnsi="Arial" w:hint="default"/>
      </w:rPr>
    </w:lvl>
    <w:lvl w:ilvl="8" w:tplc="E690E814" w:tentative="1">
      <w:start w:val="1"/>
      <w:numFmt w:val="bullet"/>
      <w:lvlText w:val="•"/>
      <w:lvlJc w:val="left"/>
      <w:pPr>
        <w:tabs>
          <w:tab w:val="num" w:pos="6480"/>
        </w:tabs>
        <w:ind w:left="6480" w:hanging="360"/>
      </w:pPr>
      <w:rPr>
        <w:rFonts w:ascii="Arial" w:hAnsi="Arial" w:hint="default"/>
      </w:rPr>
    </w:lvl>
  </w:abstractNum>
  <w:abstractNum w:abstractNumId="30">
    <w:nsid w:val="79992702"/>
    <w:multiLevelType w:val="multilevel"/>
    <w:tmpl w:val="12E07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E195329"/>
    <w:multiLevelType w:val="hybridMultilevel"/>
    <w:tmpl w:val="1D8263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nsid w:val="7F8E3C2E"/>
    <w:multiLevelType w:val="hybridMultilevel"/>
    <w:tmpl w:val="FB22E128"/>
    <w:lvl w:ilvl="0" w:tplc="5F4EBF48">
      <w:start w:val="1"/>
      <w:numFmt w:val="bullet"/>
      <w:lvlText w:val="–"/>
      <w:lvlJc w:val="left"/>
      <w:pPr>
        <w:tabs>
          <w:tab w:val="num" w:pos="720"/>
        </w:tabs>
        <w:ind w:left="720" w:hanging="360"/>
      </w:pPr>
      <w:rPr>
        <w:rFonts w:ascii="Arial" w:hAnsi="Arial" w:hint="default"/>
      </w:rPr>
    </w:lvl>
    <w:lvl w:ilvl="1" w:tplc="BC3A764A">
      <w:start w:val="1"/>
      <w:numFmt w:val="bullet"/>
      <w:lvlText w:val="–"/>
      <w:lvlJc w:val="left"/>
      <w:pPr>
        <w:tabs>
          <w:tab w:val="num" w:pos="1440"/>
        </w:tabs>
        <w:ind w:left="1440" w:hanging="360"/>
      </w:pPr>
      <w:rPr>
        <w:rFonts w:ascii="Arial" w:hAnsi="Arial" w:hint="default"/>
      </w:rPr>
    </w:lvl>
    <w:lvl w:ilvl="2" w:tplc="58809AFA" w:tentative="1">
      <w:start w:val="1"/>
      <w:numFmt w:val="bullet"/>
      <w:lvlText w:val="–"/>
      <w:lvlJc w:val="left"/>
      <w:pPr>
        <w:tabs>
          <w:tab w:val="num" w:pos="2160"/>
        </w:tabs>
        <w:ind w:left="2160" w:hanging="360"/>
      </w:pPr>
      <w:rPr>
        <w:rFonts w:ascii="Arial" w:hAnsi="Arial" w:hint="default"/>
      </w:rPr>
    </w:lvl>
    <w:lvl w:ilvl="3" w:tplc="0D142AD6" w:tentative="1">
      <w:start w:val="1"/>
      <w:numFmt w:val="bullet"/>
      <w:lvlText w:val="–"/>
      <w:lvlJc w:val="left"/>
      <w:pPr>
        <w:tabs>
          <w:tab w:val="num" w:pos="2880"/>
        </w:tabs>
        <w:ind w:left="2880" w:hanging="360"/>
      </w:pPr>
      <w:rPr>
        <w:rFonts w:ascii="Arial" w:hAnsi="Arial" w:hint="default"/>
      </w:rPr>
    </w:lvl>
    <w:lvl w:ilvl="4" w:tplc="A432C06A" w:tentative="1">
      <w:start w:val="1"/>
      <w:numFmt w:val="bullet"/>
      <w:lvlText w:val="–"/>
      <w:lvlJc w:val="left"/>
      <w:pPr>
        <w:tabs>
          <w:tab w:val="num" w:pos="3600"/>
        </w:tabs>
        <w:ind w:left="3600" w:hanging="360"/>
      </w:pPr>
      <w:rPr>
        <w:rFonts w:ascii="Arial" w:hAnsi="Arial" w:hint="default"/>
      </w:rPr>
    </w:lvl>
    <w:lvl w:ilvl="5" w:tplc="4BE60E36" w:tentative="1">
      <w:start w:val="1"/>
      <w:numFmt w:val="bullet"/>
      <w:lvlText w:val="–"/>
      <w:lvlJc w:val="left"/>
      <w:pPr>
        <w:tabs>
          <w:tab w:val="num" w:pos="4320"/>
        </w:tabs>
        <w:ind w:left="4320" w:hanging="360"/>
      </w:pPr>
      <w:rPr>
        <w:rFonts w:ascii="Arial" w:hAnsi="Arial" w:hint="default"/>
      </w:rPr>
    </w:lvl>
    <w:lvl w:ilvl="6" w:tplc="87C87EEE" w:tentative="1">
      <w:start w:val="1"/>
      <w:numFmt w:val="bullet"/>
      <w:lvlText w:val="–"/>
      <w:lvlJc w:val="left"/>
      <w:pPr>
        <w:tabs>
          <w:tab w:val="num" w:pos="5040"/>
        </w:tabs>
        <w:ind w:left="5040" w:hanging="360"/>
      </w:pPr>
      <w:rPr>
        <w:rFonts w:ascii="Arial" w:hAnsi="Arial" w:hint="default"/>
      </w:rPr>
    </w:lvl>
    <w:lvl w:ilvl="7" w:tplc="DF206E6E" w:tentative="1">
      <w:start w:val="1"/>
      <w:numFmt w:val="bullet"/>
      <w:lvlText w:val="–"/>
      <w:lvlJc w:val="left"/>
      <w:pPr>
        <w:tabs>
          <w:tab w:val="num" w:pos="5760"/>
        </w:tabs>
        <w:ind w:left="5760" w:hanging="360"/>
      </w:pPr>
      <w:rPr>
        <w:rFonts w:ascii="Arial" w:hAnsi="Arial" w:hint="default"/>
      </w:rPr>
    </w:lvl>
    <w:lvl w:ilvl="8" w:tplc="DA3840EA" w:tentative="1">
      <w:start w:val="1"/>
      <w:numFmt w:val="bullet"/>
      <w:lvlText w:val="–"/>
      <w:lvlJc w:val="left"/>
      <w:pPr>
        <w:tabs>
          <w:tab w:val="num" w:pos="6480"/>
        </w:tabs>
        <w:ind w:left="6480" w:hanging="360"/>
      </w:pPr>
      <w:rPr>
        <w:rFonts w:ascii="Arial" w:hAnsi="Arial" w:hint="default"/>
      </w:rPr>
    </w:lvl>
  </w:abstractNum>
  <w:num w:numId="1">
    <w:abstractNumId w:val="17"/>
  </w:num>
  <w:num w:numId="2">
    <w:abstractNumId w:val="16"/>
  </w:num>
  <w:num w:numId="3">
    <w:abstractNumId w:val="18"/>
  </w:num>
  <w:num w:numId="4">
    <w:abstractNumId w:val="6"/>
  </w:num>
  <w:num w:numId="5">
    <w:abstractNumId w:val="3"/>
  </w:num>
  <w:num w:numId="6">
    <w:abstractNumId w:val="24"/>
  </w:num>
  <w:num w:numId="7">
    <w:abstractNumId w:val="9"/>
  </w:num>
  <w:num w:numId="8">
    <w:abstractNumId w:val="27"/>
  </w:num>
  <w:num w:numId="9">
    <w:abstractNumId w:val="15"/>
  </w:num>
  <w:num w:numId="10">
    <w:abstractNumId w:val="8"/>
  </w:num>
  <w:num w:numId="11">
    <w:abstractNumId w:val="7"/>
  </w:num>
  <w:num w:numId="12">
    <w:abstractNumId w:val="0"/>
  </w:num>
  <w:num w:numId="13">
    <w:abstractNumId w:val="22"/>
  </w:num>
  <w:num w:numId="14">
    <w:abstractNumId w:val="13"/>
  </w:num>
  <w:num w:numId="15">
    <w:abstractNumId w:val="12"/>
  </w:num>
  <w:num w:numId="16">
    <w:abstractNumId w:val="14"/>
  </w:num>
  <w:num w:numId="17">
    <w:abstractNumId w:val="2"/>
  </w:num>
  <w:num w:numId="18">
    <w:abstractNumId w:val="5"/>
  </w:num>
  <w:num w:numId="19">
    <w:abstractNumId w:val="20"/>
  </w:num>
  <w:num w:numId="20">
    <w:abstractNumId w:val="25"/>
  </w:num>
  <w:num w:numId="21">
    <w:abstractNumId w:val="10"/>
  </w:num>
  <w:num w:numId="22">
    <w:abstractNumId w:val="26"/>
  </w:num>
  <w:num w:numId="23">
    <w:abstractNumId w:val="29"/>
  </w:num>
  <w:num w:numId="24">
    <w:abstractNumId w:val="11"/>
  </w:num>
  <w:num w:numId="25">
    <w:abstractNumId w:val="28"/>
  </w:num>
  <w:num w:numId="2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num>
  <w:num w:numId="28">
    <w:abstractNumId w:val="23"/>
  </w:num>
  <w:num w:numId="29">
    <w:abstractNumId w:val="4"/>
  </w:num>
  <w:num w:numId="30">
    <w:abstractNumId w:val="32"/>
  </w:num>
  <w:num w:numId="31">
    <w:abstractNumId w:val="21"/>
  </w:num>
  <w:num w:numId="32">
    <w:abstractNumId w:val="19"/>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286"/>
    <w:rsid w:val="00113B6C"/>
    <w:rsid w:val="0013342B"/>
    <w:rsid w:val="00195315"/>
    <w:rsid w:val="001963BB"/>
    <w:rsid w:val="001A3F1A"/>
    <w:rsid w:val="001C5C20"/>
    <w:rsid w:val="001D1E66"/>
    <w:rsid w:val="002057D4"/>
    <w:rsid w:val="00222DD6"/>
    <w:rsid w:val="00311D07"/>
    <w:rsid w:val="00320E4A"/>
    <w:rsid w:val="00351CDF"/>
    <w:rsid w:val="00390C66"/>
    <w:rsid w:val="003D48A6"/>
    <w:rsid w:val="00475BA8"/>
    <w:rsid w:val="00490C6B"/>
    <w:rsid w:val="004A6B8D"/>
    <w:rsid w:val="004B5862"/>
    <w:rsid w:val="005D5D0A"/>
    <w:rsid w:val="006127F0"/>
    <w:rsid w:val="00714AE0"/>
    <w:rsid w:val="0073696B"/>
    <w:rsid w:val="00741013"/>
    <w:rsid w:val="007E3A8E"/>
    <w:rsid w:val="008102D6"/>
    <w:rsid w:val="0082576A"/>
    <w:rsid w:val="008E41C3"/>
    <w:rsid w:val="00A328E7"/>
    <w:rsid w:val="00AC4286"/>
    <w:rsid w:val="00BE095A"/>
    <w:rsid w:val="00BE23D8"/>
    <w:rsid w:val="00CB5DC2"/>
    <w:rsid w:val="00D109D9"/>
    <w:rsid w:val="00DD383C"/>
    <w:rsid w:val="00E505A7"/>
    <w:rsid w:val="00EA641F"/>
    <w:rsid w:val="00EF6F92"/>
    <w:rsid w:val="00FA2B96"/>
    <w:rsid w:val="00FB07F6"/>
    <w:rsid w:val="00FE4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11D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C4286"/>
  </w:style>
  <w:style w:type="character" w:styleId="Hyperlink">
    <w:name w:val="Hyperlink"/>
    <w:basedOn w:val="DefaultParagraphFont"/>
    <w:uiPriority w:val="99"/>
    <w:semiHidden/>
    <w:unhideWhenUsed/>
    <w:rsid w:val="00AC4286"/>
    <w:rPr>
      <w:color w:val="0000FF"/>
      <w:u w:val="single"/>
    </w:rPr>
  </w:style>
  <w:style w:type="paragraph" w:styleId="ListParagraph">
    <w:name w:val="List Paragraph"/>
    <w:basedOn w:val="Normal"/>
    <w:uiPriority w:val="34"/>
    <w:qFormat/>
    <w:rsid w:val="00AC4286"/>
    <w:pPr>
      <w:ind w:left="720"/>
      <w:contextualSpacing/>
    </w:pPr>
  </w:style>
  <w:style w:type="paragraph" w:styleId="BalloonText">
    <w:name w:val="Balloon Text"/>
    <w:basedOn w:val="Normal"/>
    <w:link w:val="BalloonTextChar"/>
    <w:uiPriority w:val="99"/>
    <w:semiHidden/>
    <w:unhideWhenUsed/>
    <w:rsid w:val="00A328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8E7"/>
    <w:rPr>
      <w:rFonts w:ascii="Tahoma" w:hAnsi="Tahoma" w:cs="Tahoma"/>
      <w:sz w:val="16"/>
      <w:szCs w:val="16"/>
    </w:rPr>
  </w:style>
  <w:style w:type="paragraph" w:styleId="NormalWeb">
    <w:name w:val="Normal (Web)"/>
    <w:basedOn w:val="Normal"/>
    <w:uiPriority w:val="99"/>
    <w:unhideWhenUsed/>
    <w:rsid w:val="00CB5D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E505A7"/>
  </w:style>
  <w:style w:type="character" w:customStyle="1" w:styleId="mo">
    <w:name w:val="mo"/>
    <w:basedOn w:val="DefaultParagraphFont"/>
    <w:rsid w:val="00E505A7"/>
  </w:style>
  <w:style w:type="character" w:styleId="Strong">
    <w:name w:val="Strong"/>
    <w:basedOn w:val="DefaultParagraphFont"/>
    <w:uiPriority w:val="22"/>
    <w:qFormat/>
    <w:rsid w:val="00475BA8"/>
    <w:rPr>
      <w:b/>
      <w:bCs/>
    </w:rPr>
  </w:style>
  <w:style w:type="character" w:customStyle="1" w:styleId="Heading2Char">
    <w:name w:val="Heading 2 Char"/>
    <w:basedOn w:val="DefaultParagraphFont"/>
    <w:link w:val="Heading2"/>
    <w:uiPriority w:val="9"/>
    <w:rsid w:val="00311D07"/>
    <w:rPr>
      <w:rFonts w:ascii="Times New Roman" w:eastAsia="Times New Roman" w:hAnsi="Times New Roman" w:cs="Times New Roman"/>
      <w:b/>
      <w:bCs/>
      <w:sz w:val="36"/>
      <w:szCs w:val="36"/>
    </w:rPr>
  </w:style>
  <w:style w:type="character" w:customStyle="1" w:styleId="mw-headline">
    <w:name w:val="mw-headline"/>
    <w:basedOn w:val="DefaultParagraphFont"/>
    <w:rsid w:val="00311D07"/>
  </w:style>
  <w:style w:type="character" w:customStyle="1" w:styleId="mw-editsection">
    <w:name w:val="mw-editsection"/>
    <w:basedOn w:val="DefaultParagraphFont"/>
    <w:rsid w:val="00311D07"/>
  </w:style>
  <w:style w:type="character" w:customStyle="1" w:styleId="mw-editsection-bracket">
    <w:name w:val="mw-editsection-bracket"/>
    <w:basedOn w:val="DefaultParagraphFont"/>
    <w:rsid w:val="00311D07"/>
  </w:style>
  <w:style w:type="character" w:customStyle="1" w:styleId="mwe-math-mathml-inline">
    <w:name w:val="mwe-math-mathml-inline"/>
    <w:basedOn w:val="DefaultParagraphFont"/>
    <w:rsid w:val="00311D07"/>
  </w:style>
  <w:style w:type="character" w:styleId="Emphasis">
    <w:name w:val="Emphasis"/>
    <w:basedOn w:val="DefaultParagraphFont"/>
    <w:uiPriority w:val="20"/>
    <w:qFormat/>
    <w:rsid w:val="00490C6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11D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C4286"/>
  </w:style>
  <w:style w:type="character" w:styleId="Hyperlink">
    <w:name w:val="Hyperlink"/>
    <w:basedOn w:val="DefaultParagraphFont"/>
    <w:uiPriority w:val="99"/>
    <w:semiHidden/>
    <w:unhideWhenUsed/>
    <w:rsid w:val="00AC4286"/>
    <w:rPr>
      <w:color w:val="0000FF"/>
      <w:u w:val="single"/>
    </w:rPr>
  </w:style>
  <w:style w:type="paragraph" w:styleId="ListParagraph">
    <w:name w:val="List Paragraph"/>
    <w:basedOn w:val="Normal"/>
    <w:uiPriority w:val="34"/>
    <w:qFormat/>
    <w:rsid w:val="00AC4286"/>
    <w:pPr>
      <w:ind w:left="720"/>
      <w:contextualSpacing/>
    </w:pPr>
  </w:style>
  <w:style w:type="paragraph" w:styleId="BalloonText">
    <w:name w:val="Balloon Text"/>
    <w:basedOn w:val="Normal"/>
    <w:link w:val="BalloonTextChar"/>
    <w:uiPriority w:val="99"/>
    <w:semiHidden/>
    <w:unhideWhenUsed/>
    <w:rsid w:val="00A328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8E7"/>
    <w:rPr>
      <w:rFonts w:ascii="Tahoma" w:hAnsi="Tahoma" w:cs="Tahoma"/>
      <w:sz w:val="16"/>
      <w:szCs w:val="16"/>
    </w:rPr>
  </w:style>
  <w:style w:type="paragraph" w:styleId="NormalWeb">
    <w:name w:val="Normal (Web)"/>
    <w:basedOn w:val="Normal"/>
    <w:uiPriority w:val="99"/>
    <w:unhideWhenUsed/>
    <w:rsid w:val="00CB5D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E505A7"/>
  </w:style>
  <w:style w:type="character" w:customStyle="1" w:styleId="mo">
    <w:name w:val="mo"/>
    <w:basedOn w:val="DefaultParagraphFont"/>
    <w:rsid w:val="00E505A7"/>
  </w:style>
  <w:style w:type="character" w:styleId="Strong">
    <w:name w:val="Strong"/>
    <w:basedOn w:val="DefaultParagraphFont"/>
    <w:uiPriority w:val="22"/>
    <w:qFormat/>
    <w:rsid w:val="00475BA8"/>
    <w:rPr>
      <w:b/>
      <w:bCs/>
    </w:rPr>
  </w:style>
  <w:style w:type="character" w:customStyle="1" w:styleId="Heading2Char">
    <w:name w:val="Heading 2 Char"/>
    <w:basedOn w:val="DefaultParagraphFont"/>
    <w:link w:val="Heading2"/>
    <w:uiPriority w:val="9"/>
    <w:rsid w:val="00311D07"/>
    <w:rPr>
      <w:rFonts w:ascii="Times New Roman" w:eastAsia="Times New Roman" w:hAnsi="Times New Roman" w:cs="Times New Roman"/>
      <w:b/>
      <w:bCs/>
      <w:sz w:val="36"/>
      <w:szCs w:val="36"/>
    </w:rPr>
  </w:style>
  <w:style w:type="character" w:customStyle="1" w:styleId="mw-headline">
    <w:name w:val="mw-headline"/>
    <w:basedOn w:val="DefaultParagraphFont"/>
    <w:rsid w:val="00311D07"/>
  </w:style>
  <w:style w:type="character" w:customStyle="1" w:styleId="mw-editsection">
    <w:name w:val="mw-editsection"/>
    <w:basedOn w:val="DefaultParagraphFont"/>
    <w:rsid w:val="00311D07"/>
  </w:style>
  <w:style w:type="character" w:customStyle="1" w:styleId="mw-editsection-bracket">
    <w:name w:val="mw-editsection-bracket"/>
    <w:basedOn w:val="DefaultParagraphFont"/>
    <w:rsid w:val="00311D07"/>
  </w:style>
  <w:style w:type="character" w:customStyle="1" w:styleId="mwe-math-mathml-inline">
    <w:name w:val="mwe-math-mathml-inline"/>
    <w:basedOn w:val="DefaultParagraphFont"/>
    <w:rsid w:val="00311D07"/>
  </w:style>
  <w:style w:type="character" w:styleId="Emphasis">
    <w:name w:val="Emphasis"/>
    <w:basedOn w:val="DefaultParagraphFont"/>
    <w:uiPriority w:val="20"/>
    <w:qFormat/>
    <w:rsid w:val="00490C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701120">
      <w:bodyDiv w:val="1"/>
      <w:marLeft w:val="0"/>
      <w:marRight w:val="0"/>
      <w:marTop w:val="0"/>
      <w:marBottom w:val="0"/>
      <w:divBdr>
        <w:top w:val="none" w:sz="0" w:space="0" w:color="auto"/>
        <w:left w:val="none" w:sz="0" w:space="0" w:color="auto"/>
        <w:bottom w:val="none" w:sz="0" w:space="0" w:color="auto"/>
        <w:right w:val="none" w:sz="0" w:space="0" w:color="auto"/>
      </w:divBdr>
      <w:divsChild>
        <w:div w:id="2003770659">
          <w:marLeft w:val="547"/>
          <w:marRight w:val="0"/>
          <w:marTop w:val="86"/>
          <w:marBottom w:val="0"/>
          <w:divBdr>
            <w:top w:val="none" w:sz="0" w:space="0" w:color="auto"/>
            <w:left w:val="none" w:sz="0" w:space="0" w:color="auto"/>
            <w:bottom w:val="none" w:sz="0" w:space="0" w:color="auto"/>
            <w:right w:val="none" w:sz="0" w:space="0" w:color="auto"/>
          </w:divBdr>
        </w:div>
        <w:div w:id="1406025933">
          <w:marLeft w:val="1166"/>
          <w:marRight w:val="0"/>
          <w:marTop w:val="86"/>
          <w:marBottom w:val="0"/>
          <w:divBdr>
            <w:top w:val="none" w:sz="0" w:space="0" w:color="auto"/>
            <w:left w:val="none" w:sz="0" w:space="0" w:color="auto"/>
            <w:bottom w:val="none" w:sz="0" w:space="0" w:color="auto"/>
            <w:right w:val="none" w:sz="0" w:space="0" w:color="auto"/>
          </w:divBdr>
        </w:div>
        <w:div w:id="1181235891">
          <w:marLeft w:val="1166"/>
          <w:marRight w:val="0"/>
          <w:marTop w:val="86"/>
          <w:marBottom w:val="0"/>
          <w:divBdr>
            <w:top w:val="none" w:sz="0" w:space="0" w:color="auto"/>
            <w:left w:val="none" w:sz="0" w:space="0" w:color="auto"/>
            <w:bottom w:val="none" w:sz="0" w:space="0" w:color="auto"/>
            <w:right w:val="none" w:sz="0" w:space="0" w:color="auto"/>
          </w:divBdr>
        </w:div>
        <w:div w:id="1501045228">
          <w:marLeft w:val="1166"/>
          <w:marRight w:val="0"/>
          <w:marTop w:val="86"/>
          <w:marBottom w:val="0"/>
          <w:divBdr>
            <w:top w:val="none" w:sz="0" w:space="0" w:color="auto"/>
            <w:left w:val="none" w:sz="0" w:space="0" w:color="auto"/>
            <w:bottom w:val="none" w:sz="0" w:space="0" w:color="auto"/>
            <w:right w:val="none" w:sz="0" w:space="0" w:color="auto"/>
          </w:divBdr>
        </w:div>
        <w:div w:id="1312909228">
          <w:marLeft w:val="547"/>
          <w:marRight w:val="0"/>
          <w:marTop w:val="86"/>
          <w:marBottom w:val="0"/>
          <w:divBdr>
            <w:top w:val="none" w:sz="0" w:space="0" w:color="auto"/>
            <w:left w:val="none" w:sz="0" w:space="0" w:color="auto"/>
            <w:bottom w:val="none" w:sz="0" w:space="0" w:color="auto"/>
            <w:right w:val="none" w:sz="0" w:space="0" w:color="auto"/>
          </w:divBdr>
        </w:div>
        <w:div w:id="127406649">
          <w:marLeft w:val="547"/>
          <w:marRight w:val="0"/>
          <w:marTop w:val="86"/>
          <w:marBottom w:val="0"/>
          <w:divBdr>
            <w:top w:val="none" w:sz="0" w:space="0" w:color="auto"/>
            <w:left w:val="none" w:sz="0" w:space="0" w:color="auto"/>
            <w:bottom w:val="none" w:sz="0" w:space="0" w:color="auto"/>
            <w:right w:val="none" w:sz="0" w:space="0" w:color="auto"/>
          </w:divBdr>
        </w:div>
        <w:div w:id="1872525254">
          <w:marLeft w:val="1166"/>
          <w:marRight w:val="0"/>
          <w:marTop w:val="86"/>
          <w:marBottom w:val="0"/>
          <w:divBdr>
            <w:top w:val="none" w:sz="0" w:space="0" w:color="auto"/>
            <w:left w:val="none" w:sz="0" w:space="0" w:color="auto"/>
            <w:bottom w:val="none" w:sz="0" w:space="0" w:color="auto"/>
            <w:right w:val="none" w:sz="0" w:space="0" w:color="auto"/>
          </w:divBdr>
        </w:div>
        <w:div w:id="470095063">
          <w:marLeft w:val="1800"/>
          <w:marRight w:val="0"/>
          <w:marTop w:val="86"/>
          <w:marBottom w:val="0"/>
          <w:divBdr>
            <w:top w:val="none" w:sz="0" w:space="0" w:color="auto"/>
            <w:left w:val="none" w:sz="0" w:space="0" w:color="auto"/>
            <w:bottom w:val="none" w:sz="0" w:space="0" w:color="auto"/>
            <w:right w:val="none" w:sz="0" w:space="0" w:color="auto"/>
          </w:divBdr>
        </w:div>
        <w:div w:id="748888683">
          <w:marLeft w:val="1166"/>
          <w:marRight w:val="0"/>
          <w:marTop w:val="86"/>
          <w:marBottom w:val="0"/>
          <w:divBdr>
            <w:top w:val="none" w:sz="0" w:space="0" w:color="auto"/>
            <w:left w:val="none" w:sz="0" w:space="0" w:color="auto"/>
            <w:bottom w:val="none" w:sz="0" w:space="0" w:color="auto"/>
            <w:right w:val="none" w:sz="0" w:space="0" w:color="auto"/>
          </w:divBdr>
        </w:div>
        <w:div w:id="1587886987">
          <w:marLeft w:val="547"/>
          <w:marRight w:val="0"/>
          <w:marTop w:val="86"/>
          <w:marBottom w:val="0"/>
          <w:divBdr>
            <w:top w:val="none" w:sz="0" w:space="0" w:color="auto"/>
            <w:left w:val="none" w:sz="0" w:space="0" w:color="auto"/>
            <w:bottom w:val="none" w:sz="0" w:space="0" w:color="auto"/>
            <w:right w:val="none" w:sz="0" w:space="0" w:color="auto"/>
          </w:divBdr>
        </w:div>
        <w:div w:id="651834572">
          <w:marLeft w:val="1166"/>
          <w:marRight w:val="0"/>
          <w:marTop w:val="86"/>
          <w:marBottom w:val="0"/>
          <w:divBdr>
            <w:top w:val="none" w:sz="0" w:space="0" w:color="auto"/>
            <w:left w:val="none" w:sz="0" w:space="0" w:color="auto"/>
            <w:bottom w:val="none" w:sz="0" w:space="0" w:color="auto"/>
            <w:right w:val="none" w:sz="0" w:space="0" w:color="auto"/>
          </w:divBdr>
        </w:div>
      </w:divsChild>
    </w:div>
    <w:div w:id="221211048">
      <w:bodyDiv w:val="1"/>
      <w:marLeft w:val="0"/>
      <w:marRight w:val="0"/>
      <w:marTop w:val="0"/>
      <w:marBottom w:val="0"/>
      <w:divBdr>
        <w:top w:val="none" w:sz="0" w:space="0" w:color="auto"/>
        <w:left w:val="none" w:sz="0" w:space="0" w:color="auto"/>
        <w:bottom w:val="none" w:sz="0" w:space="0" w:color="auto"/>
        <w:right w:val="none" w:sz="0" w:space="0" w:color="auto"/>
      </w:divBdr>
    </w:div>
    <w:div w:id="367607051">
      <w:bodyDiv w:val="1"/>
      <w:marLeft w:val="0"/>
      <w:marRight w:val="0"/>
      <w:marTop w:val="0"/>
      <w:marBottom w:val="0"/>
      <w:divBdr>
        <w:top w:val="none" w:sz="0" w:space="0" w:color="auto"/>
        <w:left w:val="none" w:sz="0" w:space="0" w:color="auto"/>
        <w:bottom w:val="none" w:sz="0" w:space="0" w:color="auto"/>
        <w:right w:val="none" w:sz="0" w:space="0" w:color="auto"/>
      </w:divBdr>
      <w:divsChild>
        <w:div w:id="1247617199">
          <w:marLeft w:val="547"/>
          <w:marRight w:val="0"/>
          <w:marTop w:val="96"/>
          <w:marBottom w:val="0"/>
          <w:divBdr>
            <w:top w:val="none" w:sz="0" w:space="0" w:color="auto"/>
            <w:left w:val="none" w:sz="0" w:space="0" w:color="auto"/>
            <w:bottom w:val="none" w:sz="0" w:space="0" w:color="auto"/>
            <w:right w:val="none" w:sz="0" w:space="0" w:color="auto"/>
          </w:divBdr>
        </w:div>
        <w:div w:id="278531936">
          <w:marLeft w:val="547"/>
          <w:marRight w:val="0"/>
          <w:marTop w:val="96"/>
          <w:marBottom w:val="0"/>
          <w:divBdr>
            <w:top w:val="none" w:sz="0" w:space="0" w:color="auto"/>
            <w:left w:val="none" w:sz="0" w:space="0" w:color="auto"/>
            <w:bottom w:val="none" w:sz="0" w:space="0" w:color="auto"/>
            <w:right w:val="none" w:sz="0" w:space="0" w:color="auto"/>
          </w:divBdr>
        </w:div>
        <w:div w:id="1773012386">
          <w:marLeft w:val="547"/>
          <w:marRight w:val="0"/>
          <w:marTop w:val="96"/>
          <w:marBottom w:val="0"/>
          <w:divBdr>
            <w:top w:val="none" w:sz="0" w:space="0" w:color="auto"/>
            <w:left w:val="none" w:sz="0" w:space="0" w:color="auto"/>
            <w:bottom w:val="none" w:sz="0" w:space="0" w:color="auto"/>
            <w:right w:val="none" w:sz="0" w:space="0" w:color="auto"/>
          </w:divBdr>
        </w:div>
      </w:divsChild>
    </w:div>
    <w:div w:id="512257510">
      <w:bodyDiv w:val="1"/>
      <w:marLeft w:val="0"/>
      <w:marRight w:val="0"/>
      <w:marTop w:val="0"/>
      <w:marBottom w:val="0"/>
      <w:divBdr>
        <w:top w:val="none" w:sz="0" w:space="0" w:color="auto"/>
        <w:left w:val="none" w:sz="0" w:space="0" w:color="auto"/>
        <w:bottom w:val="none" w:sz="0" w:space="0" w:color="auto"/>
        <w:right w:val="none" w:sz="0" w:space="0" w:color="auto"/>
      </w:divBdr>
    </w:div>
    <w:div w:id="559705743">
      <w:bodyDiv w:val="1"/>
      <w:marLeft w:val="0"/>
      <w:marRight w:val="0"/>
      <w:marTop w:val="0"/>
      <w:marBottom w:val="0"/>
      <w:divBdr>
        <w:top w:val="none" w:sz="0" w:space="0" w:color="auto"/>
        <w:left w:val="none" w:sz="0" w:space="0" w:color="auto"/>
        <w:bottom w:val="none" w:sz="0" w:space="0" w:color="auto"/>
        <w:right w:val="none" w:sz="0" w:space="0" w:color="auto"/>
      </w:divBdr>
      <w:divsChild>
        <w:div w:id="189497097">
          <w:marLeft w:val="547"/>
          <w:marRight w:val="0"/>
          <w:marTop w:val="91"/>
          <w:marBottom w:val="0"/>
          <w:divBdr>
            <w:top w:val="none" w:sz="0" w:space="0" w:color="auto"/>
            <w:left w:val="none" w:sz="0" w:space="0" w:color="auto"/>
            <w:bottom w:val="none" w:sz="0" w:space="0" w:color="auto"/>
            <w:right w:val="none" w:sz="0" w:space="0" w:color="auto"/>
          </w:divBdr>
        </w:div>
        <w:div w:id="1740126922">
          <w:marLeft w:val="547"/>
          <w:marRight w:val="0"/>
          <w:marTop w:val="91"/>
          <w:marBottom w:val="0"/>
          <w:divBdr>
            <w:top w:val="none" w:sz="0" w:space="0" w:color="auto"/>
            <w:left w:val="none" w:sz="0" w:space="0" w:color="auto"/>
            <w:bottom w:val="none" w:sz="0" w:space="0" w:color="auto"/>
            <w:right w:val="none" w:sz="0" w:space="0" w:color="auto"/>
          </w:divBdr>
        </w:div>
        <w:div w:id="1887795940">
          <w:marLeft w:val="547"/>
          <w:marRight w:val="0"/>
          <w:marTop w:val="91"/>
          <w:marBottom w:val="0"/>
          <w:divBdr>
            <w:top w:val="none" w:sz="0" w:space="0" w:color="auto"/>
            <w:left w:val="none" w:sz="0" w:space="0" w:color="auto"/>
            <w:bottom w:val="none" w:sz="0" w:space="0" w:color="auto"/>
            <w:right w:val="none" w:sz="0" w:space="0" w:color="auto"/>
          </w:divBdr>
        </w:div>
      </w:divsChild>
    </w:div>
    <w:div w:id="591469710">
      <w:bodyDiv w:val="1"/>
      <w:marLeft w:val="0"/>
      <w:marRight w:val="0"/>
      <w:marTop w:val="0"/>
      <w:marBottom w:val="0"/>
      <w:divBdr>
        <w:top w:val="none" w:sz="0" w:space="0" w:color="auto"/>
        <w:left w:val="none" w:sz="0" w:space="0" w:color="auto"/>
        <w:bottom w:val="none" w:sz="0" w:space="0" w:color="auto"/>
        <w:right w:val="none" w:sz="0" w:space="0" w:color="auto"/>
      </w:divBdr>
      <w:divsChild>
        <w:div w:id="55130804">
          <w:marLeft w:val="1166"/>
          <w:marRight w:val="0"/>
          <w:marTop w:val="91"/>
          <w:marBottom w:val="0"/>
          <w:divBdr>
            <w:top w:val="none" w:sz="0" w:space="0" w:color="auto"/>
            <w:left w:val="none" w:sz="0" w:space="0" w:color="auto"/>
            <w:bottom w:val="none" w:sz="0" w:space="0" w:color="auto"/>
            <w:right w:val="none" w:sz="0" w:space="0" w:color="auto"/>
          </w:divBdr>
        </w:div>
        <w:div w:id="811217035">
          <w:marLeft w:val="1166"/>
          <w:marRight w:val="0"/>
          <w:marTop w:val="91"/>
          <w:marBottom w:val="0"/>
          <w:divBdr>
            <w:top w:val="none" w:sz="0" w:space="0" w:color="auto"/>
            <w:left w:val="none" w:sz="0" w:space="0" w:color="auto"/>
            <w:bottom w:val="none" w:sz="0" w:space="0" w:color="auto"/>
            <w:right w:val="none" w:sz="0" w:space="0" w:color="auto"/>
          </w:divBdr>
        </w:div>
        <w:div w:id="1239822941">
          <w:marLeft w:val="1166"/>
          <w:marRight w:val="0"/>
          <w:marTop w:val="91"/>
          <w:marBottom w:val="0"/>
          <w:divBdr>
            <w:top w:val="none" w:sz="0" w:space="0" w:color="auto"/>
            <w:left w:val="none" w:sz="0" w:space="0" w:color="auto"/>
            <w:bottom w:val="none" w:sz="0" w:space="0" w:color="auto"/>
            <w:right w:val="none" w:sz="0" w:space="0" w:color="auto"/>
          </w:divBdr>
        </w:div>
      </w:divsChild>
    </w:div>
    <w:div w:id="841437374">
      <w:bodyDiv w:val="1"/>
      <w:marLeft w:val="0"/>
      <w:marRight w:val="0"/>
      <w:marTop w:val="0"/>
      <w:marBottom w:val="0"/>
      <w:divBdr>
        <w:top w:val="none" w:sz="0" w:space="0" w:color="auto"/>
        <w:left w:val="none" w:sz="0" w:space="0" w:color="auto"/>
        <w:bottom w:val="none" w:sz="0" w:space="0" w:color="auto"/>
        <w:right w:val="none" w:sz="0" w:space="0" w:color="auto"/>
      </w:divBdr>
      <w:divsChild>
        <w:div w:id="1924138983">
          <w:marLeft w:val="0"/>
          <w:marRight w:val="0"/>
          <w:marTop w:val="0"/>
          <w:marBottom w:val="120"/>
          <w:divBdr>
            <w:top w:val="none" w:sz="0" w:space="0" w:color="auto"/>
            <w:left w:val="none" w:sz="0" w:space="0" w:color="auto"/>
            <w:bottom w:val="none" w:sz="0" w:space="0" w:color="auto"/>
            <w:right w:val="none" w:sz="0" w:space="0" w:color="auto"/>
          </w:divBdr>
        </w:div>
      </w:divsChild>
    </w:div>
    <w:div w:id="878511151">
      <w:bodyDiv w:val="1"/>
      <w:marLeft w:val="0"/>
      <w:marRight w:val="0"/>
      <w:marTop w:val="0"/>
      <w:marBottom w:val="0"/>
      <w:divBdr>
        <w:top w:val="none" w:sz="0" w:space="0" w:color="auto"/>
        <w:left w:val="none" w:sz="0" w:space="0" w:color="auto"/>
        <w:bottom w:val="none" w:sz="0" w:space="0" w:color="auto"/>
        <w:right w:val="none" w:sz="0" w:space="0" w:color="auto"/>
      </w:divBdr>
      <w:divsChild>
        <w:div w:id="2022271585">
          <w:marLeft w:val="547"/>
          <w:marRight w:val="0"/>
          <w:marTop w:val="86"/>
          <w:marBottom w:val="0"/>
          <w:divBdr>
            <w:top w:val="none" w:sz="0" w:space="0" w:color="auto"/>
            <w:left w:val="none" w:sz="0" w:space="0" w:color="auto"/>
            <w:bottom w:val="none" w:sz="0" w:space="0" w:color="auto"/>
            <w:right w:val="none" w:sz="0" w:space="0" w:color="auto"/>
          </w:divBdr>
        </w:div>
        <w:div w:id="1335575396">
          <w:marLeft w:val="1166"/>
          <w:marRight w:val="0"/>
          <w:marTop w:val="86"/>
          <w:marBottom w:val="0"/>
          <w:divBdr>
            <w:top w:val="none" w:sz="0" w:space="0" w:color="auto"/>
            <w:left w:val="none" w:sz="0" w:space="0" w:color="auto"/>
            <w:bottom w:val="none" w:sz="0" w:space="0" w:color="auto"/>
            <w:right w:val="none" w:sz="0" w:space="0" w:color="auto"/>
          </w:divBdr>
        </w:div>
        <w:div w:id="816727122">
          <w:marLeft w:val="547"/>
          <w:marRight w:val="0"/>
          <w:marTop w:val="86"/>
          <w:marBottom w:val="0"/>
          <w:divBdr>
            <w:top w:val="none" w:sz="0" w:space="0" w:color="auto"/>
            <w:left w:val="none" w:sz="0" w:space="0" w:color="auto"/>
            <w:bottom w:val="none" w:sz="0" w:space="0" w:color="auto"/>
            <w:right w:val="none" w:sz="0" w:space="0" w:color="auto"/>
          </w:divBdr>
        </w:div>
        <w:div w:id="1450737464">
          <w:marLeft w:val="1166"/>
          <w:marRight w:val="0"/>
          <w:marTop w:val="86"/>
          <w:marBottom w:val="0"/>
          <w:divBdr>
            <w:top w:val="none" w:sz="0" w:space="0" w:color="auto"/>
            <w:left w:val="none" w:sz="0" w:space="0" w:color="auto"/>
            <w:bottom w:val="none" w:sz="0" w:space="0" w:color="auto"/>
            <w:right w:val="none" w:sz="0" w:space="0" w:color="auto"/>
          </w:divBdr>
        </w:div>
      </w:divsChild>
    </w:div>
    <w:div w:id="924650139">
      <w:bodyDiv w:val="1"/>
      <w:marLeft w:val="0"/>
      <w:marRight w:val="0"/>
      <w:marTop w:val="0"/>
      <w:marBottom w:val="0"/>
      <w:divBdr>
        <w:top w:val="none" w:sz="0" w:space="0" w:color="auto"/>
        <w:left w:val="none" w:sz="0" w:space="0" w:color="auto"/>
        <w:bottom w:val="none" w:sz="0" w:space="0" w:color="auto"/>
        <w:right w:val="none" w:sz="0" w:space="0" w:color="auto"/>
      </w:divBdr>
      <w:divsChild>
        <w:div w:id="1221938099">
          <w:marLeft w:val="547"/>
          <w:marRight w:val="0"/>
          <w:marTop w:val="91"/>
          <w:marBottom w:val="0"/>
          <w:divBdr>
            <w:top w:val="none" w:sz="0" w:space="0" w:color="auto"/>
            <w:left w:val="none" w:sz="0" w:space="0" w:color="auto"/>
            <w:bottom w:val="none" w:sz="0" w:space="0" w:color="auto"/>
            <w:right w:val="none" w:sz="0" w:space="0" w:color="auto"/>
          </w:divBdr>
        </w:div>
        <w:div w:id="65805908">
          <w:marLeft w:val="547"/>
          <w:marRight w:val="0"/>
          <w:marTop w:val="91"/>
          <w:marBottom w:val="0"/>
          <w:divBdr>
            <w:top w:val="none" w:sz="0" w:space="0" w:color="auto"/>
            <w:left w:val="none" w:sz="0" w:space="0" w:color="auto"/>
            <w:bottom w:val="none" w:sz="0" w:space="0" w:color="auto"/>
            <w:right w:val="none" w:sz="0" w:space="0" w:color="auto"/>
          </w:divBdr>
        </w:div>
        <w:div w:id="66656005">
          <w:marLeft w:val="547"/>
          <w:marRight w:val="0"/>
          <w:marTop w:val="91"/>
          <w:marBottom w:val="0"/>
          <w:divBdr>
            <w:top w:val="none" w:sz="0" w:space="0" w:color="auto"/>
            <w:left w:val="none" w:sz="0" w:space="0" w:color="auto"/>
            <w:bottom w:val="none" w:sz="0" w:space="0" w:color="auto"/>
            <w:right w:val="none" w:sz="0" w:space="0" w:color="auto"/>
          </w:divBdr>
        </w:div>
      </w:divsChild>
    </w:div>
    <w:div w:id="1082217552">
      <w:bodyDiv w:val="1"/>
      <w:marLeft w:val="0"/>
      <w:marRight w:val="0"/>
      <w:marTop w:val="0"/>
      <w:marBottom w:val="0"/>
      <w:divBdr>
        <w:top w:val="none" w:sz="0" w:space="0" w:color="auto"/>
        <w:left w:val="none" w:sz="0" w:space="0" w:color="auto"/>
        <w:bottom w:val="none" w:sz="0" w:space="0" w:color="auto"/>
        <w:right w:val="none" w:sz="0" w:space="0" w:color="auto"/>
      </w:divBdr>
    </w:div>
    <w:div w:id="1331638807">
      <w:bodyDiv w:val="1"/>
      <w:marLeft w:val="0"/>
      <w:marRight w:val="0"/>
      <w:marTop w:val="0"/>
      <w:marBottom w:val="0"/>
      <w:divBdr>
        <w:top w:val="none" w:sz="0" w:space="0" w:color="auto"/>
        <w:left w:val="none" w:sz="0" w:space="0" w:color="auto"/>
        <w:bottom w:val="none" w:sz="0" w:space="0" w:color="auto"/>
        <w:right w:val="none" w:sz="0" w:space="0" w:color="auto"/>
      </w:divBdr>
      <w:divsChild>
        <w:div w:id="1159809465">
          <w:marLeft w:val="1166"/>
          <w:marRight w:val="0"/>
          <w:marTop w:val="91"/>
          <w:marBottom w:val="0"/>
          <w:divBdr>
            <w:top w:val="none" w:sz="0" w:space="0" w:color="auto"/>
            <w:left w:val="none" w:sz="0" w:space="0" w:color="auto"/>
            <w:bottom w:val="none" w:sz="0" w:space="0" w:color="auto"/>
            <w:right w:val="none" w:sz="0" w:space="0" w:color="auto"/>
          </w:divBdr>
        </w:div>
        <w:div w:id="421150456">
          <w:marLeft w:val="1166"/>
          <w:marRight w:val="0"/>
          <w:marTop w:val="91"/>
          <w:marBottom w:val="0"/>
          <w:divBdr>
            <w:top w:val="none" w:sz="0" w:space="0" w:color="auto"/>
            <w:left w:val="none" w:sz="0" w:space="0" w:color="auto"/>
            <w:bottom w:val="none" w:sz="0" w:space="0" w:color="auto"/>
            <w:right w:val="none" w:sz="0" w:space="0" w:color="auto"/>
          </w:divBdr>
        </w:div>
      </w:divsChild>
    </w:div>
    <w:div w:id="1473592278">
      <w:bodyDiv w:val="1"/>
      <w:marLeft w:val="0"/>
      <w:marRight w:val="0"/>
      <w:marTop w:val="0"/>
      <w:marBottom w:val="0"/>
      <w:divBdr>
        <w:top w:val="none" w:sz="0" w:space="0" w:color="auto"/>
        <w:left w:val="none" w:sz="0" w:space="0" w:color="auto"/>
        <w:bottom w:val="none" w:sz="0" w:space="0" w:color="auto"/>
        <w:right w:val="none" w:sz="0" w:space="0" w:color="auto"/>
      </w:divBdr>
    </w:div>
    <w:div w:id="1483809175">
      <w:bodyDiv w:val="1"/>
      <w:marLeft w:val="0"/>
      <w:marRight w:val="0"/>
      <w:marTop w:val="0"/>
      <w:marBottom w:val="0"/>
      <w:divBdr>
        <w:top w:val="none" w:sz="0" w:space="0" w:color="auto"/>
        <w:left w:val="none" w:sz="0" w:space="0" w:color="auto"/>
        <w:bottom w:val="none" w:sz="0" w:space="0" w:color="auto"/>
        <w:right w:val="none" w:sz="0" w:space="0" w:color="auto"/>
      </w:divBdr>
    </w:div>
    <w:div w:id="1489833021">
      <w:bodyDiv w:val="1"/>
      <w:marLeft w:val="0"/>
      <w:marRight w:val="0"/>
      <w:marTop w:val="0"/>
      <w:marBottom w:val="0"/>
      <w:divBdr>
        <w:top w:val="none" w:sz="0" w:space="0" w:color="auto"/>
        <w:left w:val="none" w:sz="0" w:space="0" w:color="auto"/>
        <w:bottom w:val="none" w:sz="0" w:space="0" w:color="auto"/>
        <w:right w:val="none" w:sz="0" w:space="0" w:color="auto"/>
      </w:divBdr>
    </w:div>
    <w:div w:id="1617447051">
      <w:bodyDiv w:val="1"/>
      <w:marLeft w:val="0"/>
      <w:marRight w:val="0"/>
      <w:marTop w:val="0"/>
      <w:marBottom w:val="0"/>
      <w:divBdr>
        <w:top w:val="none" w:sz="0" w:space="0" w:color="auto"/>
        <w:left w:val="none" w:sz="0" w:space="0" w:color="auto"/>
        <w:bottom w:val="none" w:sz="0" w:space="0" w:color="auto"/>
        <w:right w:val="none" w:sz="0" w:space="0" w:color="auto"/>
      </w:divBdr>
      <w:divsChild>
        <w:div w:id="1235580862">
          <w:marLeft w:val="547"/>
          <w:marRight w:val="0"/>
          <w:marTop w:val="106"/>
          <w:marBottom w:val="0"/>
          <w:divBdr>
            <w:top w:val="none" w:sz="0" w:space="0" w:color="auto"/>
            <w:left w:val="none" w:sz="0" w:space="0" w:color="auto"/>
            <w:bottom w:val="none" w:sz="0" w:space="0" w:color="auto"/>
            <w:right w:val="none" w:sz="0" w:space="0" w:color="auto"/>
          </w:divBdr>
        </w:div>
        <w:div w:id="1664235395">
          <w:marLeft w:val="547"/>
          <w:marRight w:val="0"/>
          <w:marTop w:val="106"/>
          <w:marBottom w:val="0"/>
          <w:divBdr>
            <w:top w:val="none" w:sz="0" w:space="0" w:color="auto"/>
            <w:left w:val="none" w:sz="0" w:space="0" w:color="auto"/>
            <w:bottom w:val="none" w:sz="0" w:space="0" w:color="auto"/>
            <w:right w:val="none" w:sz="0" w:space="0" w:color="auto"/>
          </w:divBdr>
        </w:div>
        <w:div w:id="593436300">
          <w:marLeft w:val="547"/>
          <w:marRight w:val="0"/>
          <w:marTop w:val="106"/>
          <w:marBottom w:val="0"/>
          <w:divBdr>
            <w:top w:val="none" w:sz="0" w:space="0" w:color="auto"/>
            <w:left w:val="none" w:sz="0" w:space="0" w:color="auto"/>
            <w:bottom w:val="none" w:sz="0" w:space="0" w:color="auto"/>
            <w:right w:val="none" w:sz="0" w:space="0" w:color="auto"/>
          </w:divBdr>
        </w:div>
      </w:divsChild>
    </w:div>
    <w:div w:id="1723794623">
      <w:bodyDiv w:val="1"/>
      <w:marLeft w:val="0"/>
      <w:marRight w:val="0"/>
      <w:marTop w:val="0"/>
      <w:marBottom w:val="0"/>
      <w:divBdr>
        <w:top w:val="none" w:sz="0" w:space="0" w:color="auto"/>
        <w:left w:val="none" w:sz="0" w:space="0" w:color="auto"/>
        <w:bottom w:val="none" w:sz="0" w:space="0" w:color="auto"/>
        <w:right w:val="none" w:sz="0" w:space="0" w:color="auto"/>
      </w:divBdr>
      <w:divsChild>
        <w:div w:id="843860558">
          <w:marLeft w:val="547"/>
          <w:marRight w:val="0"/>
          <w:marTop w:val="86"/>
          <w:marBottom w:val="0"/>
          <w:divBdr>
            <w:top w:val="none" w:sz="0" w:space="0" w:color="auto"/>
            <w:left w:val="none" w:sz="0" w:space="0" w:color="auto"/>
            <w:bottom w:val="none" w:sz="0" w:space="0" w:color="auto"/>
            <w:right w:val="none" w:sz="0" w:space="0" w:color="auto"/>
          </w:divBdr>
        </w:div>
        <w:div w:id="678391471">
          <w:marLeft w:val="1166"/>
          <w:marRight w:val="0"/>
          <w:marTop w:val="86"/>
          <w:marBottom w:val="0"/>
          <w:divBdr>
            <w:top w:val="none" w:sz="0" w:space="0" w:color="auto"/>
            <w:left w:val="none" w:sz="0" w:space="0" w:color="auto"/>
            <w:bottom w:val="none" w:sz="0" w:space="0" w:color="auto"/>
            <w:right w:val="none" w:sz="0" w:space="0" w:color="auto"/>
          </w:divBdr>
        </w:div>
      </w:divsChild>
    </w:div>
    <w:div w:id="1746145146">
      <w:bodyDiv w:val="1"/>
      <w:marLeft w:val="0"/>
      <w:marRight w:val="0"/>
      <w:marTop w:val="0"/>
      <w:marBottom w:val="0"/>
      <w:divBdr>
        <w:top w:val="none" w:sz="0" w:space="0" w:color="auto"/>
        <w:left w:val="none" w:sz="0" w:space="0" w:color="auto"/>
        <w:bottom w:val="none" w:sz="0" w:space="0" w:color="auto"/>
        <w:right w:val="none" w:sz="0" w:space="0" w:color="auto"/>
      </w:divBdr>
    </w:div>
    <w:div w:id="1789277916">
      <w:bodyDiv w:val="1"/>
      <w:marLeft w:val="0"/>
      <w:marRight w:val="0"/>
      <w:marTop w:val="0"/>
      <w:marBottom w:val="0"/>
      <w:divBdr>
        <w:top w:val="none" w:sz="0" w:space="0" w:color="auto"/>
        <w:left w:val="none" w:sz="0" w:space="0" w:color="auto"/>
        <w:bottom w:val="none" w:sz="0" w:space="0" w:color="auto"/>
        <w:right w:val="none" w:sz="0" w:space="0" w:color="auto"/>
      </w:divBdr>
    </w:div>
    <w:div w:id="1823227717">
      <w:bodyDiv w:val="1"/>
      <w:marLeft w:val="0"/>
      <w:marRight w:val="0"/>
      <w:marTop w:val="0"/>
      <w:marBottom w:val="0"/>
      <w:divBdr>
        <w:top w:val="none" w:sz="0" w:space="0" w:color="auto"/>
        <w:left w:val="none" w:sz="0" w:space="0" w:color="auto"/>
        <w:bottom w:val="none" w:sz="0" w:space="0" w:color="auto"/>
        <w:right w:val="none" w:sz="0" w:space="0" w:color="auto"/>
      </w:divBdr>
    </w:div>
    <w:div w:id="1834686246">
      <w:bodyDiv w:val="1"/>
      <w:marLeft w:val="0"/>
      <w:marRight w:val="0"/>
      <w:marTop w:val="0"/>
      <w:marBottom w:val="0"/>
      <w:divBdr>
        <w:top w:val="none" w:sz="0" w:space="0" w:color="auto"/>
        <w:left w:val="none" w:sz="0" w:space="0" w:color="auto"/>
        <w:bottom w:val="none" w:sz="0" w:space="0" w:color="auto"/>
        <w:right w:val="none" w:sz="0" w:space="0" w:color="auto"/>
      </w:divBdr>
    </w:div>
    <w:div w:id="2038004279">
      <w:bodyDiv w:val="1"/>
      <w:marLeft w:val="0"/>
      <w:marRight w:val="0"/>
      <w:marTop w:val="0"/>
      <w:marBottom w:val="0"/>
      <w:divBdr>
        <w:top w:val="none" w:sz="0" w:space="0" w:color="auto"/>
        <w:left w:val="none" w:sz="0" w:space="0" w:color="auto"/>
        <w:bottom w:val="none" w:sz="0" w:space="0" w:color="auto"/>
        <w:right w:val="none" w:sz="0" w:space="0" w:color="auto"/>
      </w:divBdr>
    </w:div>
    <w:div w:id="2057898577">
      <w:bodyDiv w:val="1"/>
      <w:marLeft w:val="0"/>
      <w:marRight w:val="0"/>
      <w:marTop w:val="0"/>
      <w:marBottom w:val="0"/>
      <w:divBdr>
        <w:top w:val="none" w:sz="0" w:space="0" w:color="auto"/>
        <w:left w:val="none" w:sz="0" w:space="0" w:color="auto"/>
        <w:bottom w:val="none" w:sz="0" w:space="0" w:color="auto"/>
        <w:right w:val="none" w:sz="0" w:space="0" w:color="auto"/>
      </w:divBdr>
    </w:div>
    <w:div w:id="2132504608">
      <w:bodyDiv w:val="1"/>
      <w:marLeft w:val="0"/>
      <w:marRight w:val="0"/>
      <w:marTop w:val="0"/>
      <w:marBottom w:val="0"/>
      <w:divBdr>
        <w:top w:val="none" w:sz="0" w:space="0" w:color="auto"/>
        <w:left w:val="none" w:sz="0" w:space="0" w:color="auto"/>
        <w:bottom w:val="none" w:sz="0" w:space="0" w:color="auto"/>
        <w:right w:val="none" w:sz="0" w:space="0" w:color="auto"/>
      </w:divBdr>
      <w:divsChild>
        <w:div w:id="1014722756">
          <w:marLeft w:val="547"/>
          <w:marRight w:val="0"/>
          <w:marTop w:val="91"/>
          <w:marBottom w:val="0"/>
          <w:divBdr>
            <w:top w:val="none" w:sz="0" w:space="0" w:color="auto"/>
            <w:left w:val="none" w:sz="0" w:space="0" w:color="auto"/>
            <w:bottom w:val="none" w:sz="0" w:space="0" w:color="auto"/>
            <w:right w:val="none" w:sz="0" w:space="0" w:color="auto"/>
          </w:divBdr>
        </w:div>
        <w:div w:id="1739546888">
          <w:marLeft w:val="1080"/>
          <w:marRight w:val="0"/>
          <w:marTop w:val="77"/>
          <w:marBottom w:val="0"/>
          <w:divBdr>
            <w:top w:val="none" w:sz="0" w:space="0" w:color="auto"/>
            <w:left w:val="none" w:sz="0" w:space="0" w:color="auto"/>
            <w:bottom w:val="none" w:sz="0" w:space="0" w:color="auto"/>
            <w:right w:val="none" w:sz="0" w:space="0" w:color="auto"/>
          </w:divBdr>
        </w:div>
        <w:div w:id="781918170">
          <w:marLeft w:val="1080"/>
          <w:marRight w:val="0"/>
          <w:marTop w:val="91"/>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tisticshowto.com/what-is-a-contingency-table/" TargetMode="External"/><Relationship Id="rId13" Type="http://schemas.openxmlformats.org/officeDocument/2006/relationships/image" Target="media/image2.png"/><Relationship Id="rId18" Type="http://schemas.openxmlformats.org/officeDocument/2006/relationships/hyperlink" Target="http://www.statisticshowto.com/what-is-a-chi-square-statistic/"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www.statisticshowto.com/what-is-a-categorical-variable/" TargetMode="External"/><Relationship Id="rId12" Type="http://schemas.openxmlformats.org/officeDocument/2006/relationships/hyperlink" Target="http://www.statisticshowto.com/what-is-an-alternate-hypothesis/" TargetMode="External"/><Relationship Id="rId17" Type="http://schemas.openxmlformats.org/officeDocument/2006/relationships/hyperlink" Target="http://www.statisticshowto.com/what-is-a-chi-square-statistic/" TargetMode="External"/><Relationship Id="rId2" Type="http://schemas.openxmlformats.org/officeDocument/2006/relationships/styles" Target="styles.xml"/><Relationship Id="rId16" Type="http://schemas.openxmlformats.org/officeDocument/2006/relationships/hyperlink" Target="http://www.statisticshowto.com/what-is-a-chi-square-statistic/"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statisticshowto.com/what-is-a-categorical-variable/" TargetMode="External"/><Relationship Id="rId11" Type="http://schemas.openxmlformats.org/officeDocument/2006/relationships/hyperlink" Target="http://www.statisticshowto.com/what-is-the-null-hypothesis/" TargetMode="External"/><Relationship Id="rId5" Type="http://schemas.openxmlformats.org/officeDocument/2006/relationships/webSettings" Target="webSettings.xml"/><Relationship Id="rId15" Type="http://schemas.openxmlformats.org/officeDocument/2006/relationships/hyperlink" Target="http://www.statisticshowto.com/what-is-a-chi-square-statistic/" TargetMode="External"/><Relationship Id="rId10" Type="http://schemas.openxmlformats.org/officeDocument/2006/relationships/image" Target="media/image1.jpeg"/><Relationship Id="rId19" Type="http://schemas.openxmlformats.org/officeDocument/2006/relationships/hyperlink" Target="http://www.statisticshowto.com/what-is-a-chi-square-statistic/" TargetMode="External"/><Relationship Id="rId4" Type="http://schemas.openxmlformats.org/officeDocument/2006/relationships/settings" Target="settings.xml"/><Relationship Id="rId9" Type="http://schemas.openxmlformats.org/officeDocument/2006/relationships/hyperlink" Target="http://www.statisticshowto.com/wp-content/uploads/2013/07/chi-square.jpg"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3737</TotalTime>
  <Pages>3</Pages>
  <Words>681</Words>
  <Characters>3885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Muquayyar Ahmed</dc:creator>
  <cp:lastModifiedBy>Muquayyar Ahmed</cp:lastModifiedBy>
  <cp:revision>31</cp:revision>
  <cp:lastPrinted>2016-11-15T09:30:00Z</cp:lastPrinted>
  <dcterms:created xsi:type="dcterms:W3CDTF">2016-11-01T10:52:00Z</dcterms:created>
  <dcterms:modified xsi:type="dcterms:W3CDTF">2016-11-30T06:32:00Z</dcterms:modified>
</cp:coreProperties>
</file>