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516" w:rsidRPr="001A2516" w:rsidRDefault="001A2516" w:rsidP="001A2516">
      <w:pPr>
        <w:rPr>
          <w:b/>
          <w:sz w:val="36"/>
          <w:szCs w:val="36"/>
        </w:rPr>
      </w:pPr>
      <w:r w:rsidRPr="001A2516">
        <w:rPr>
          <w:b/>
          <w:sz w:val="36"/>
          <w:szCs w:val="36"/>
        </w:rPr>
        <w:t>Project Goal:</w:t>
      </w:r>
    </w:p>
    <w:p w:rsidR="001A2516" w:rsidRDefault="001A2516" w:rsidP="001A2516">
      <w:r>
        <w:t xml:space="preserve">Identifying features of sequence locations in a genome that distinguish two different type of genomic entities. We can work with any genome of our choice. </w:t>
      </w:r>
    </w:p>
    <w:p w:rsidR="001A2516" w:rsidRDefault="001A2516" w:rsidP="001A2516">
      <w:r>
        <w:t xml:space="preserve">Here, I have used Armadillo Gene, downloaded from </w:t>
      </w:r>
      <w:r w:rsidRPr="001A2516">
        <w:rPr>
          <w:i/>
        </w:rPr>
        <w:t xml:space="preserve">Ensemble </w:t>
      </w:r>
      <w:proofErr w:type="spellStart"/>
      <w:r w:rsidRPr="001A2516">
        <w:rPr>
          <w:i/>
        </w:rPr>
        <w:t>Biomart</w:t>
      </w:r>
      <w:proofErr w:type="spellEnd"/>
      <w:r>
        <w:t xml:space="preserve"> </w:t>
      </w:r>
      <w:r>
        <w:t xml:space="preserve">website </w:t>
      </w:r>
      <w:r>
        <w:t xml:space="preserve">in two </w:t>
      </w:r>
      <w:proofErr w:type="spellStart"/>
      <w:r>
        <w:t>Fasta</w:t>
      </w:r>
      <w:proofErr w:type="spellEnd"/>
      <w:r>
        <w:t xml:space="preserve"> files stored in the Data folder. We use biological understanding to identify and numerically characterize</w:t>
      </w:r>
      <w:r>
        <w:t xml:space="preserve"> common aspects of different genomic location types. Next, we evaluate the success of our feature characterization by training and testing a two-class machine-learning classifier. We used Sun Grid Engine (SGE) to create a parallel processing pipeline to accomplish this. More details workflow is given in the </w:t>
      </w:r>
      <w:r w:rsidRPr="001A2516">
        <w:rPr>
          <w:b/>
        </w:rPr>
        <w:t>Presentation.pdf</w:t>
      </w:r>
      <w:r>
        <w:rPr>
          <w:b/>
        </w:rPr>
        <w:t>.</w:t>
      </w:r>
    </w:p>
    <w:p w:rsidR="001A2516" w:rsidRPr="001A2516" w:rsidRDefault="001A2516" w:rsidP="001A2516">
      <w:pPr>
        <w:rPr>
          <w:b/>
          <w:sz w:val="28"/>
          <w:szCs w:val="28"/>
        </w:rPr>
      </w:pPr>
      <w:r w:rsidRPr="001A2516">
        <w:rPr>
          <w:b/>
          <w:sz w:val="28"/>
          <w:szCs w:val="28"/>
        </w:rPr>
        <w:t>How to run this:</w:t>
      </w:r>
    </w:p>
    <w:p w:rsidR="001A2516" w:rsidRDefault="001A2516" w:rsidP="001A2516">
      <w:r>
        <w:t xml:space="preserve">1) Run the entire code as ./RunMe.sh (Detailed execution process </w:t>
      </w:r>
      <w:r>
        <w:t>written</w:t>
      </w:r>
      <w:r>
        <w:t xml:space="preserve"> in comments in the </w:t>
      </w:r>
      <w:r w:rsidRPr="001A2516">
        <w:rPr>
          <w:b/>
        </w:rPr>
        <w:t>RunMe.sh</w:t>
      </w:r>
      <w:r>
        <w:t xml:space="preserve"> script)</w:t>
      </w:r>
    </w:p>
    <w:p w:rsidR="001A2516" w:rsidRDefault="001A2516" w:rsidP="001A2516">
      <w:r>
        <w:t xml:space="preserve">2) Each directory has an individual run script.  </w:t>
      </w:r>
    </w:p>
    <w:p w:rsidR="001A2516" w:rsidRDefault="001A2516" w:rsidP="001A2516">
      <w:r>
        <w:t xml:space="preserve">3) I have deleted directories and file for the first run. Re-running will overwrite some files but it won't </w:t>
      </w:r>
      <w:r>
        <w:t>affect</w:t>
      </w:r>
      <w:r>
        <w:t xml:space="preserve"> the execution.</w:t>
      </w:r>
    </w:p>
    <w:p w:rsidR="001A2516" w:rsidRDefault="001A2516" w:rsidP="001A2516">
      <w:r>
        <w:t xml:space="preserve">4) It takes about 40-45 seconds to generate results (including splitting files and generating features) </w:t>
      </w:r>
    </w:p>
    <w:p w:rsidR="001A2516" w:rsidRPr="001A2516" w:rsidRDefault="001A2516" w:rsidP="001A2516">
      <w:pPr>
        <w:rPr>
          <w:b/>
          <w:sz w:val="28"/>
          <w:szCs w:val="28"/>
        </w:rPr>
      </w:pPr>
      <w:r w:rsidRPr="001A2516">
        <w:rPr>
          <w:b/>
          <w:sz w:val="28"/>
          <w:szCs w:val="28"/>
        </w:rPr>
        <w:t>Result:</w:t>
      </w:r>
      <w:bookmarkStart w:id="0" w:name="_GoBack"/>
      <w:bookmarkEnd w:id="0"/>
    </w:p>
    <w:p w:rsidR="001A2516" w:rsidRDefault="001A2516" w:rsidP="001A2516">
      <w:r>
        <w:t xml:space="preserve">Achieved a classification accuracy of 82-85 %. Using SGE parallel processing reduced the execution time from 2 </w:t>
      </w:r>
      <w:proofErr w:type="spellStart"/>
      <w:r>
        <w:t>mins</w:t>
      </w:r>
      <w:proofErr w:type="spellEnd"/>
      <w:r>
        <w:t xml:space="preserve"> to 42 secs.</w:t>
      </w:r>
    </w:p>
    <w:p w:rsidR="001A2516" w:rsidRDefault="001A2516" w:rsidP="001A2516">
      <w:r>
        <w:t>Thanks,</w:t>
      </w:r>
    </w:p>
    <w:p w:rsidR="008B006C" w:rsidRDefault="001A2516" w:rsidP="001A2516">
      <w:r>
        <w:t>~</w:t>
      </w:r>
      <w:proofErr w:type="spellStart"/>
      <w:r>
        <w:t>Megha</w:t>
      </w:r>
      <w:proofErr w:type="spellEnd"/>
    </w:p>
    <w:sectPr w:rsidR="008B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20"/>
    <w:rsid w:val="001A2516"/>
    <w:rsid w:val="006D5DC8"/>
    <w:rsid w:val="00CC545B"/>
    <w:rsid w:val="00E5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6435"/>
  <w15:chartTrackingRefBased/>
  <w15:docId w15:val="{91F886B5-C1B2-48DF-BF47-399DDF9F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1066</Characters>
  <Application>Microsoft Office Word</Application>
  <DocSecurity>0</DocSecurity>
  <Lines>8</Lines>
  <Paragraphs>2</Paragraphs>
  <ScaleCrop>false</ScaleCrop>
  <Company>OSU College of Engineering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Meghamala</dc:creator>
  <cp:keywords/>
  <dc:description/>
  <cp:lastModifiedBy>Sinha, Meghamala</cp:lastModifiedBy>
  <cp:revision>2</cp:revision>
  <dcterms:created xsi:type="dcterms:W3CDTF">2019-10-02T18:10:00Z</dcterms:created>
  <dcterms:modified xsi:type="dcterms:W3CDTF">2019-10-02T18:26:00Z</dcterms:modified>
</cp:coreProperties>
</file>