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9C85" w14:textId="63995FF5" w:rsidR="00D71FF8" w:rsidRDefault="002F2D06">
      <w:r>
        <w:t xml:space="preserve">Cloud </w:t>
      </w:r>
      <w:r w:rsidR="0055686A">
        <w:t>Deployment S</w:t>
      </w:r>
      <w:r>
        <w:t>trategy Group 8 CS217</w:t>
      </w:r>
    </w:p>
    <w:p w14:paraId="281BBE25" w14:textId="77777777" w:rsidR="002F2D06" w:rsidRDefault="002F2D06"/>
    <w:p w14:paraId="5853F8A0" w14:textId="26960B0D" w:rsidR="00F3676F" w:rsidRDefault="002F2D06">
      <w:r>
        <w:t>We would use a public cloud – namely Amazon Web Services (</w:t>
      </w:r>
      <w:r w:rsidR="00F3676F">
        <w:t>AWS</w:t>
      </w:r>
      <w:r>
        <w:t xml:space="preserve">). </w:t>
      </w:r>
      <w:r w:rsidR="00131E8B">
        <w:t xml:space="preserve">Given </w:t>
      </w:r>
      <w:r w:rsidR="0055686A">
        <w:t xml:space="preserve">that </w:t>
      </w:r>
      <w:r w:rsidR="00131E8B">
        <w:t>Scotbank is a small family</w:t>
      </w:r>
      <w:r w:rsidR="0055686A">
        <w:t>-</w:t>
      </w:r>
      <w:r w:rsidR="00131E8B">
        <w:t xml:space="preserve">owned company, it lacks the </w:t>
      </w:r>
      <w:r w:rsidR="00F3676F">
        <w:t>capital</w:t>
      </w:r>
      <w:r w:rsidR="008712F1">
        <w:t>/</w:t>
      </w:r>
      <w:r w:rsidR="00F3676F">
        <w:t xml:space="preserve">resources to create </w:t>
      </w:r>
      <w:r w:rsidR="0055686A">
        <w:t>i</w:t>
      </w:r>
      <w:r w:rsidR="00F3676F">
        <w:t xml:space="preserve">ts own private cloud. AWS </w:t>
      </w:r>
      <w:r w:rsidR="00131E8B">
        <w:t xml:space="preserve">offers </w:t>
      </w:r>
      <w:r w:rsidR="00F3676F">
        <w:t>pay</w:t>
      </w:r>
      <w:r w:rsidR="0055686A">
        <w:t>-as-you-</w:t>
      </w:r>
      <w:r w:rsidR="00F3676F">
        <w:t xml:space="preserve">go, so therefore Scotbank would </w:t>
      </w:r>
      <w:r w:rsidR="00131E8B">
        <w:t xml:space="preserve">only </w:t>
      </w:r>
      <w:r w:rsidR="007C02CB">
        <w:t xml:space="preserve">pay for what’s </w:t>
      </w:r>
      <w:r w:rsidR="00131E8B">
        <w:t>used</w:t>
      </w:r>
      <w:r w:rsidR="00F3676F">
        <w:t xml:space="preserve"> </w:t>
      </w:r>
      <w:r w:rsidR="008712F1">
        <w:t>– a</w:t>
      </w:r>
      <w:r w:rsidR="007C02CB">
        <w:t xml:space="preserve"> clear advantage over </w:t>
      </w:r>
      <w:r w:rsidR="00131E8B">
        <w:t>private cloud infrastructure.</w:t>
      </w:r>
      <w:r w:rsidR="007C02CB">
        <w:t xml:space="preserve"> </w:t>
      </w:r>
      <w:r w:rsidR="00F3676F">
        <w:t xml:space="preserve">AWS also provides greater reliability due to global data centres – if one fails the other centres should be able to take over and redistribute the load of data. It would cost a lot to make several private data centres, so this is a clear advantage of </w:t>
      </w:r>
      <w:r w:rsidR="00131E8B">
        <w:t>public</w:t>
      </w:r>
      <w:r w:rsidR="00F3676F">
        <w:t xml:space="preserve"> cloud computing</w:t>
      </w:r>
      <w:r w:rsidR="00131E8B">
        <w:t xml:space="preserve"> especially for a small business</w:t>
      </w:r>
      <w:r w:rsidR="00F3676F">
        <w:t>.</w:t>
      </w:r>
    </w:p>
    <w:p w14:paraId="7B13513E" w14:textId="77777777" w:rsidR="00131E8B" w:rsidRDefault="00131E8B" w:rsidP="002F2D06"/>
    <w:p w14:paraId="720C993B" w14:textId="6422BC72" w:rsidR="00131E8B" w:rsidRDefault="007C02CB" w:rsidP="002F2D06">
      <w:r>
        <w:t>W</w:t>
      </w:r>
      <w:r w:rsidR="00131E8B">
        <w:t xml:space="preserve">e have decided to use the partial migration method to move to the cloud. As previously stated, </w:t>
      </w:r>
      <w:r>
        <w:t>S</w:t>
      </w:r>
      <w:r w:rsidR="00131E8B">
        <w:t xml:space="preserve">cotbank does not </w:t>
      </w:r>
      <w:r>
        <w:t xml:space="preserve">have the </w:t>
      </w:r>
      <w:r w:rsidR="00131E8B">
        <w:t xml:space="preserve">budget to overspend on </w:t>
      </w:r>
      <w:r>
        <w:t>cloud-based</w:t>
      </w:r>
      <w:r w:rsidR="00131E8B">
        <w:t xml:space="preserve"> computing. Some examples of resources we would use from </w:t>
      </w:r>
      <w:r>
        <w:t>AWS</w:t>
      </w:r>
      <w:r w:rsidR="00131E8B">
        <w:t xml:space="preserve"> </w:t>
      </w:r>
      <w:r>
        <w:t>are:</w:t>
      </w:r>
    </w:p>
    <w:p w14:paraId="12D9877B" w14:textId="0E0312CC" w:rsidR="00131E8B" w:rsidRDefault="007C02CB" w:rsidP="00131E8B">
      <w:pPr>
        <w:pStyle w:val="ListParagraph"/>
        <w:numPr>
          <w:ilvl w:val="0"/>
          <w:numId w:val="2"/>
        </w:numPr>
      </w:pPr>
      <w:r>
        <w:t>Instead of manual database management, we would use the ‘Relational Database service’ provided by AWS which supplies automated backups and better reliability.</w:t>
      </w:r>
      <w:r w:rsidR="00131E8B">
        <w:t xml:space="preserve"> </w:t>
      </w:r>
    </w:p>
    <w:p w14:paraId="1B09FF0F" w14:textId="67FFAF90" w:rsidR="007C02CB" w:rsidRDefault="007C02CB" w:rsidP="00131E8B">
      <w:pPr>
        <w:pStyle w:val="ListParagraph"/>
        <w:numPr>
          <w:ilvl w:val="0"/>
          <w:numId w:val="2"/>
        </w:numPr>
      </w:pPr>
      <w:r>
        <w:t xml:space="preserve">AWS provides </w:t>
      </w:r>
      <w:r w:rsidRPr="007C02CB">
        <w:t>Identity and Access Management (IAM</w:t>
      </w:r>
      <w:r w:rsidRPr="007C02CB">
        <w:t>)</w:t>
      </w:r>
      <w:r>
        <w:t>. We would use this to manage access permissions and roles for users, e.g. ensuring users cannot access the manager view.</w:t>
      </w:r>
    </w:p>
    <w:p w14:paraId="12E29D06" w14:textId="25F08062" w:rsidR="007C02CB" w:rsidRDefault="007C02CB" w:rsidP="00131E8B">
      <w:pPr>
        <w:pStyle w:val="ListParagraph"/>
        <w:numPr>
          <w:ilvl w:val="0"/>
          <w:numId w:val="2"/>
        </w:numPr>
      </w:pPr>
      <w:r>
        <w:t xml:space="preserve">AWS also provides data encryption </w:t>
      </w:r>
      <w:r w:rsidRPr="007C02CB">
        <w:t>Key Management Service</w:t>
      </w:r>
      <w:r>
        <w:t xml:space="preserve"> to keep user</w:t>
      </w:r>
      <w:r w:rsidR="0055686A">
        <w:t>’s</w:t>
      </w:r>
      <w:r>
        <w:t xml:space="preserve"> personal data safe and secure – especially when dealing with sensitive information and bank details.</w:t>
      </w:r>
    </w:p>
    <w:p w14:paraId="2011E4F3" w14:textId="77777777" w:rsidR="00131E8B" w:rsidRDefault="00131E8B" w:rsidP="002F2D06"/>
    <w:p w14:paraId="49751F55" w14:textId="77777777" w:rsidR="00131E8B" w:rsidRDefault="00131E8B" w:rsidP="002F2D06"/>
    <w:p w14:paraId="0A1A6DBD" w14:textId="0991187B" w:rsidR="008712F1" w:rsidRDefault="007C02CB" w:rsidP="002F2D06">
      <w:r>
        <w:t xml:space="preserve">To bridge learning gaps, we would use the </w:t>
      </w:r>
      <w:r w:rsidR="008712F1">
        <w:t xml:space="preserve">free online </w:t>
      </w:r>
      <w:r w:rsidR="0055686A">
        <w:t>1-day</w:t>
      </w:r>
      <w:r w:rsidR="008712F1">
        <w:t xml:space="preserve"> courses on using the cloud</w:t>
      </w:r>
      <w:r>
        <w:t xml:space="preserve"> provided by AWS and encourage employees to partake in these</w:t>
      </w:r>
      <w:r w:rsidR="008712F1">
        <w:t xml:space="preserve">. The two main courses we would encourage - AWS </w:t>
      </w:r>
      <w:r w:rsidR="0055686A">
        <w:t>Cloud Practitioner E</w:t>
      </w:r>
      <w:r w:rsidR="008712F1">
        <w:t xml:space="preserve">ssentials and AWS </w:t>
      </w:r>
      <w:r w:rsidR="0055686A">
        <w:t>Technical E</w:t>
      </w:r>
      <w:r w:rsidR="008712F1">
        <w:t xml:space="preserve">ssentials –  </w:t>
      </w:r>
      <w:r>
        <w:t>r</w:t>
      </w:r>
      <w:r w:rsidR="0055686A">
        <w:t>u</w:t>
      </w:r>
      <w:r>
        <w:t>n</w:t>
      </w:r>
      <w:r w:rsidR="008712F1">
        <w:t xml:space="preserve"> several </w:t>
      </w:r>
      <w:r>
        <w:t>times</w:t>
      </w:r>
      <w:r w:rsidR="008712F1">
        <w:t xml:space="preserve"> a day across different time zones, so participants can choose a </w:t>
      </w:r>
      <w:r>
        <w:t>class</w:t>
      </w:r>
      <w:r w:rsidR="008712F1">
        <w:t xml:space="preserve"> which suits them. </w:t>
      </w:r>
      <w:r w:rsidR="0055686A">
        <w:t>This also means</w:t>
      </w:r>
      <w:r w:rsidR="008712F1">
        <w:t xml:space="preserve"> if participants need to refresh their knowledge or are still struggling, they w</w:t>
      </w:r>
      <w:r w:rsidR="0055686A">
        <w:t>ill</w:t>
      </w:r>
      <w:r w:rsidR="008712F1">
        <w:t xml:space="preserve"> be able to repeat classes. AWS also provide several other free courses, so those who have an interest in the subject or feel they want to learn more </w:t>
      </w:r>
      <w:r w:rsidR="0055686A">
        <w:t>can</w:t>
      </w:r>
      <w:r w:rsidR="008712F1">
        <w:t xml:space="preserve"> access them.</w:t>
      </w:r>
    </w:p>
    <w:p w14:paraId="4E49D3AB" w14:textId="77777777" w:rsidR="00F3676F" w:rsidRDefault="00F3676F" w:rsidP="002F2D06"/>
    <w:p w14:paraId="13275752" w14:textId="77777777" w:rsidR="00F3676F" w:rsidRDefault="00F3676F" w:rsidP="002F2D06"/>
    <w:p w14:paraId="260E0EEE" w14:textId="77777777" w:rsidR="00F3676F" w:rsidRDefault="00F3676F" w:rsidP="002F2D06"/>
    <w:p w14:paraId="620E54E3" w14:textId="77777777" w:rsidR="00F3676F" w:rsidRDefault="00F3676F" w:rsidP="002F2D06"/>
    <w:p w14:paraId="2D5CDBC0" w14:textId="77777777" w:rsidR="00F3676F" w:rsidRDefault="00F3676F" w:rsidP="002F2D06"/>
    <w:p w14:paraId="150839B5" w14:textId="78EB178E" w:rsidR="002F2D06" w:rsidRDefault="002F2D06" w:rsidP="008712F1"/>
    <w:sectPr w:rsidR="002F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214F"/>
    <w:multiLevelType w:val="hybridMultilevel"/>
    <w:tmpl w:val="D8329098"/>
    <w:lvl w:ilvl="0" w:tplc="D2EE8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022FF"/>
    <w:multiLevelType w:val="hybridMultilevel"/>
    <w:tmpl w:val="58BC9520"/>
    <w:lvl w:ilvl="0" w:tplc="C316A3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290140">
    <w:abstractNumId w:val="1"/>
  </w:num>
  <w:num w:numId="2" w16cid:durableId="15720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06"/>
    <w:rsid w:val="000066A8"/>
    <w:rsid w:val="000D6E0F"/>
    <w:rsid w:val="00131E8B"/>
    <w:rsid w:val="002F2D06"/>
    <w:rsid w:val="0055686A"/>
    <w:rsid w:val="00600D28"/>
    <w:rsid w:val="006B7A95"/>
    <w:rsid w:val="007C02CB"/>
    <w:rsid w:val="008712F1"/>
    <w:rsid w:val="00A62208"/>
    <w:rsid w:val="00B04837"/>
    <w:rsid w:val="00D71FF8"/>
    <w:rsid w:val="00EB7E30"/>
    <w:rsid w:val="00F3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40EB2"/>
  <w15:chartTrackingRefBased/>
  <w15:docId w15:val="{C15E338F-7F15-6848-826E-BBB7A992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D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Hastie (Student)</dc:creator>
  <cp:keywords/>
  <dc:description/>
  <cp:lastModifiedBy>Megan Hastie (Student)</cp:lastModifiedBy>
  <cp:revision>2</cp:revision>
  <dcterms:created xsi:type="dcterms:W3CDTF">2024-03-13T15:00:00Z</dcterms:created>
  <dcterms:modified xsi:type="dcterms:W3CDTF">2024-03-14T18:53:00Z</dcterms:modified>
</cp:coreProperties>
</file>