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DDC – Notes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4"/>
          <w:szCs w:val="24"/>
          <w:u w:val="none"/>
        </w:rPr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fldChar w:fldCharType="begin"/>
      </w:r>
      <w:r>
        <w:instrText> HYPERLINK "https://www.jhuapl.edu/spsa/" \l "Overview"</w:instrText>
      </w:r>
      <w:r>
        <w:fldChar w:fldCharType="separate"/>
      </w:r>
      <w:r>
        <w:rPr>
          <w:rStyle w:val="InternetLink"/>
          <w:sz w:val="24"/>
          <w:szCs w:val="24"/>
          <w:u w:val="none"/>
        </w:rPr>
        <w:t>SPSA overview</w:t>
      </w:r>
      <w:r>
        <w:fldChar w:fldCharType="end"/>
      </w:r>
      <w:r>
        <w:rPr>
          <w:sz w:val="24"/>
          <w:szCs w:val="24"/>
          <w:u w:val="none"/>
        </w:rPr>
        <w:t xml:space="preserve">: SPSA &gt; finite-diff SA due to 1/p times measurements to reach convergence of obj fn. (p = no of terms being optimised) thus, great for high dimensionality applications. </w:t>
        <w:br/>
        <w:t>Pseudo-gradient of cost fn used to update control parameter. Here obj fn is unkown, thus an update param used to get seq of opt control I/P (timeseries), NN can be used to optimise.</w:t>
        <w:br/>
        <w:t xml:space="preserve">- </w:t>
      </w:r>
      <w:r>
        <w:rPr>
          <w:sz w:val="24"/>
          <w:szCs w:val="24"/>
          <w:u w:val="none"/>
        </w:rPr>
        <w:t>optimal, but if control needs to be changed rapidly, slow convergence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sz w:val="24"/>
          <w:szCs w:val="24"/>
          <w:u w:val="none"/>
        </w:rPr>
        <w:t>ZS Chou, challenges of DDC, pg.8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sz w:val="24"/>
          <w:szCs w:val="24"/>
          <w:u w:val="none"/>
        </w:rPr>
        <w:t>Industrial process: low cost, easy to install control, automation equipment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sz w:val="24"/>
          <w:szCs w:val="24"/>
          <w:u w:val="none"/>
        </w:rPr>
        <w:t>Every application in detail: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sz w:val="24"/>
          <w:szCs w:val="24"/>
          <w:u w:val="none"/>
        </w:rPr>
        <w:t>What? (Intro and Overview)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sz w:val="24"/>
          <w:szCs w:val="24"/>
          <w:u w:val="none"/>
        </w:rPr>
        <w:t>How? (Working principle, architecture, how its applied)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sz w:val="24"/>
          <w:szCs w:val="24"/>
          <w:u w:val="none"/>
        </w:rPr>
        <w:t>Why? (Advantages and Disadvantages)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sz w:val="24"/>
          <w:szCs w:val="24"/>
          <w:u w:val="none"/>
        </w:rPr>
        <w:t>Applications (examples in industry)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sz w:val="24"/>
          <w:szCs w:val="24"/>
          <w:u w:val="none"/>
        </w:rPr>
        <w:t>Could use scores or ratings for various factors in determining the type of control strategy to be used: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sz w:val="24"/>
          <w:szCs w:val="24"/>
          <w:u w:val="none"/>
        </w:rPr>
        <w:t>Model type: M-1 (easy to model), M-2(model with uncertainties), (Too complex, non-linear model), (Can’t model, too stochastic) etc..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sz w:val="24"/>
          <w:szCs w:val="24"/>
          <w:u w:val="none"/>
        </w:rPr>
        <w:t>Volume/availability of data: V-1, V-2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sz w:val="24"/>
          <w:szCs w:val="24"/>
          <w:u w:val="none"/>
        </w:rPr>
        <w:t>Data represting I/O: R-1, R-2...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sz w:val="24"/>
          <w:szCs w:val="24"/>
          <w:u w:val="none"/>
        </w:rPr>
        <w:t>can relevant features be extracted? F-1, F-2..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sz w:val="24"/>
          <w:szCs w:val="24"/>
          <w:u w:val="none"/>
        </w:rPr>
        <w:t>etc.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  <w:u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LibreOffice/5.1.6.2$Linux_X86_64 LibreOffice_project/10m0$Build-2</Application>
  <Pages>1</Pages>
  <Words>185</Words>
  <Characters>969</Characters>
  <CharactersWithSpaces>1126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2019-12-05T11:22:27Z</dcterms:created>
  <dc:creator/>
  <dc:description/>
  <dc:language>en-IN</dc:language>
  <cp:lastModifiedBy/>
  <dcterms:modified xsi:type="dcterms:W3CDTF">2019-12-05T12:35:56Z</dcterms:modified>
  <cp:revision>4</cp:revision>
  <dc:subject/>
  <dc:title/>
</cp:coreProperties>
</file>