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DD" w:rsidRDefault="007A6722" w:rsidP="007A6722">
      <w:pPr>
        <w:jc w:val="center"/>
        <w:rPr>
          <w:sz w:val="36"/>
        </w:rPr>
      </w:pPr>
      <w:r>
        <w:rPr>
          <w:sz w:val="36"/>
        </w:rPr>
        <w:t>Projektin Edistymisraportti</w:t>
      </w:r>
    </w:p>
    <w:p w:rsidR="007A6722" w:rsidRDefault="007A6722" w:rsidP="007A6722">
      <w:pPr>
        <w:jc w:val="center"/>
        <w:rPr>
          <w:sz w:val="24"/>
        </w:rPr>
      </w:pPr>
      <w:proofErr w:type="spellStart"/>
      <w:r>
        <w:rPr>
          <w:sz w:val="24"/>
        </w:rPr>
        <w:t>Eurheilijoiden</w:t>
      </w:r>
      <w:proofErr w:type="spellEnd"/>
      <w:r>
        <w:rPr>
          <w:sz w:val="24"/>
        </w:rPr>
        <w:t xml:space="preserve"> Nettisivu 2019</w:t>
      </w:r>
    </w:p>
    <w:p w:rsidR="007B140F" w:rsidRDefault="007B140F" w:rsidP="007A6722">
      <w:pPr>
        <w:jc w:val="center"/>
        <w:rPr>
          <w:sz w:val="24"/>
        </w:rPr>
      </w:pPr>
      <w:r>
        <w:rPr>
          <w:sz w:val="24"/>
        </w:rPr>
        <w:t>By Adrian</w:t>
      </w:r>
    </w:p>
    <w:p w:rsidR="007B140F" w:rsidRDefault="007B140F" w:rsidP="007A6722">
      <w:pPr>
        <w:jc w:val="center"/>
        <w:rPr>
          <w:sz w:val="24"/>
        </w:rPr>
      </w:pPr>
      <w:r>
        <w:rPr>
          <w:sz w:val="24"/>
        </w:rPr>
        <w:t>For Adrian</w:t>
      </w:r>
    </w:p>
    <w:p w:rsidR="007A6722" w:rsidRDefault="007A6722">
      <w:pPr>
        <w:rPr>
          <w:sz w:val="24"/>
        </w:rPr>
      </w:pPr>
      <w:r>
        <w:rPr>
          <w:sz w:val="24"/>
        </w:rPr>
        <w:br w:type="page"/>
      </w:r>
    </w:p>
    <w:p w:rsidR="007A6722" w:rsidRDefault="007A6722" w:rsidP="007A6722">
      <w:pPr>
        <w:ind w:left="2608" w:firstLine="1304"/>
        <w:rPr>
          <w:sz w:val="24"/>
        </w:rPr>
      </w:pPr>
      <w:r>
        <w:rPr>
          <w:sz w:val="24"/>
        </w:rPr>
        <w:lastRenderedPageBreak/>
        <w:t>Versiohistoria</w:t>
      </w:r>
    </w:p>
    <w:tbl>
      <w:tblPr>
        <w:tblStyle w:val="TableGrid"/>
        <w:tblpPr w:leftFromText="141" w:rightFromText="141" w:vertAnchor="text" w:horzAnchor="page" w:tblpX="5071" w:tblpY="118"/>
        <w:tblW w:w="0" w:type="auto"/>
        <w:tblLook w:val="04A0" w:firstRow="1" w:lastRow="0" w:firstColumn="1" w:lastColumn="0" w:noHBand="0" w:noVBand="1"/>
      </w:tblPr>
      <w:tblGrid>
        <w:gridCol w:w="1282"/>
        <w:gridCol w:w="1342"/>
        <w:gridCol w:w="1691"/>
        <w:gridCol w:w="1282"/>
      </w:tblGrid>
      <w:tr w:rsidR="007A6722" w:rsidTr="007A6722">
        <w:trPr>
          <w:trHeight w:val="256"/>
        </w:trPr>
        <w:tc>
          <w:tcPr>
            <w:tcW w:w="1282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4"/>
              </w:rPr>
            </w:pPr>
          </w:p>
        </w:tc>
        <w:tc>
          <w:tcPr>
            <w:tcW w:w="1282" w:type="dxa"/>
            <w:shd w:val="clear" w:color="auto" w:fill="E7E6E6" w:themeFill="background2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PÄIVÄMÄÄRÄ</w:t>
            </w:r>
          </w:p>
        </w:tc>
        <w:tc>
          <w:tcPr>
            <w:tcW w:w="1282" w:type="dxa"/>
            <w:shd w:val="clear" w:color="auto" w:fill="E7E6E6" w:themeFill="background2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MUUTOSPERUSTE</w:t>
            </w:r>
          </w:p>
        </w:tc>
        <w:tc>
          <w:tcPr>
            <w:tcW w:w="1282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4"/>
              </w:rPr>
            </w:pPr>
            <w:r w:rsidRPr="007A6722">
              <w:rPr>
                <w:sz w:val="20"/>
              </w:rPr>
              <w:t>TEKIJÄ</w:t>
            </w:r>
          </w:p>
        </w:tc>
      </w:tr>
      <w:tr w:rsidR="007A6722" w:rsidTr="007A6722">
        <w:trPr>
          <w:trHeight w:val="256"/>
        </w:trPr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282" w:type="dxa"/>
          </w:tcPr>
          <w:p w:rsidR="007A6722" w:rsidRDefault="007A6722" w:rsidP="007A6722">
            <w:pPr>
              <w:rPr>
                <w:sz w:val="24"/>
              </w:rPr>
            </w:pPr>
            <w:r w:rsidRPr="007A6722">
              <w:rPr>
                <w:sz w:val="20"/>
              </w:rPr>
              <w:t>16.1.2019</w:t>
            </w:r>
          </w:p>
        </w:tc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Dokumentti Aloitettu</w:t>
            </w:r>
          </w:p>
        </w:tc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  <w:tr w:rsidR="007B140F" w:rsidTr="007A6722">
        <w:trPr>
          <w:trHeight w:val="256"/>
        </w:trPr>
        <w:tc>
          <w:tcPr>
            <w:tcW w:w="1282" w:type="dxa"/>
          </w:tcPr>
          <w:p w:rsidR="007B140F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282" w:type="dxa"/>
          </w:tcPr>
          <w:p w:rsidR="007B140F" w:rsidRPr="007A6722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17.1.2019</w:t>
            </w:r>
          </w:p>
        </w:tc>
        <w:tc>
          <w:tcPr>
            <w:tcW w:w="1282" w:type="dxa"/>
          </w:tcPr>
          <w:p w:rsidR="007B140F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Lisätty Visio suunnitelma</w:t>
            </w:r>
          </w:p>
        </w:tc>
        <w:tc>
          <w:tcPr>
            <w:tcW w:w="1282" w:type="dxa"/>
          </w:tcPr>
          <w:p w:rsidR="007B140F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</w:tbl>
    <w:p w:rsidR="007A6722" w:rsidRPr="007A6722" w:rsidRDefault="007A6722" w:rsidP="007A67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A6722" w:rsidRDefault="007A6722" w:rsidP="007A6722">
      <w:pPr>
        <w:rPr>
          <w:sz w:val="24"/>
        </w:rPr>
      </w:pPr>
    </w:p>
    <w:p w:rsidR="007A6722" w:rsidRPr="007A6722" w:rsidRDefault="007A6722" w:rsidP="007A6722">
      <w:pPr>
        <w:rPr>
          <w:sz w:val="20"/>
        </w:rPr>
      </w:pPr>
      <w:r w:rsidRPr="007A6722">
        <w:rPr>
          <w:sz w:val="20"/>
        </w:rPr>
        <w:t>Jakelu</w:t>
      </w:r>
    </w:p>
    <w:tbl>
      <w:tblPr>
        <w:tblStyle w:val="TableGrid"/>
        <w:tblpPr w:leftFromText="141" w:rightFromText="141" w:vertAnchor="text" w:horzAnchor="page" w:tblpX="5056" w:tblpY="-14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1520"/>
      </w:tblGrid>
      <w:tr w:rsidR="007A6722" w:rsidTr="007A6722">
        <w:trPr>
          <w:trHeight w:val="303"/>
        </w:trPr>
        <w:tc>
          <w:tcPr>
            <w:tcW w:w="1519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TEKIJÄ</w:t>
            </w:r>
          </w:p>
        </w:tc>
        <w:tc>
          <w:tcPr>
            <w:tcW w:w="1519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TULOSTETTU</w:t>
            </w:r>
          </w:p>
        </w:tc>
        <w:tc>
          <w:tcPr>
            <w:tcW w:w="1520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JAKELU</w:t>
            </w:r>
          </w:p>
        </w:tc>
      </w:tr>
      <w:tr w:rsidR="007A6722" w:rsidTr="007A6722">
        <w:trPr>
          <w:trHeight w:val="303"/>
        </w:trPr>
        <w:tc>
          <w:tcPr>
            <w:tcW w:w="1519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  <w:tc>
          <w:tcPr>
            <w:tcW w:w="1519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0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Leena</w:t>
            </w:r>
          </w:p>
        </w:tc>
      </w:tr>
    </w:tbl>
    <w:p w:rsidR="007A6722" w:rsidRDefault="007A6722" w:rsidP="007A6722">
      <w:pPr>
        <w:rPr>
          <w:sz w:val="20"/>
        </w:rPr>
      </w:pPr>
    </w:p>
    <w:p w:rsidR="007A6722" w:rsidRDefault="007A6722">
      <w:pPr>
        <w:rPr>
          <w:sz w:val="20"/>
        </w:rPr>
      </w:pPr>
      <w:r>
        <w:rPr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25046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6722" w:rsidRDefault="00EB1B83">
          <w:pPr>
            <w:pStyle w:val="TOCHeading"/>
          </w:pPr>
          <w:proofErr w:type="spellStart"/>
          <w:r>
            <w:t>Sisällysluettelo</w:t>
          </w:r>
          <w:bookmarkStart w:id="0" w:name="_GoBack"/>
          <w:bookmarkEnd w:id="0"/>
          <w:proofErr w:type="spellEnd"/>
        </w:p>
        <w:p w:rsidR="007B140F" w:rsidRDefault="007A672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 w:rsidRPr="007A6722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91572" w:history="1">
            <w:r w:rsidR="007B140F" w:rsidRPr="00AB3721">
              <w:rPr>
                <w:rStyle w:val="Hyperlink"/>
                <w:noProof/>
                <w:lang w:val="en-US"/>
              </w:rPr>
              <w:t>1.</w:t>
            </w:r>
            <w:r w:rsidR="007B140F">
              <w:rPr>
                <w:rFonts w:eastAsiaTheme="minorEastAsia"/>
                <w:noProof/>
                <w:lang w:eastAsia="fi-FI"/>
              </w:rPr>
              <w:tab/>
            </w:r>
            <w:r w:rsidR="007B140F" w:rsidRPr="00AB3721">
              <w:rPr>
                <w:rStyle w:val="Hyperlink"/>
                <w:noProof/>
                <w:lang w:val="en-US"/>
              </w:rPr>
              <w:t>Projektista</w:t>
            </w:r>
            <w:r w:rsidR="007B140F">
              <w:rPr>
                <w:noProof/>
                <w:webHidden/>
              </w:rPr>
              <w:tab/>
            </w:r>
            <w:r w:rsidR="007B140F">
              <w:rPr>
                <w:noProof/>
                <w:webHidden/>
              </w:rPr>
              <w:fldChar w:fldCharType="begin"/>
            </w:r>
            <w:r w:rsidR="007B140F">
              <w:rPr>
                <w:noProof/>
                <w:webHidden/>
              </w:rPr>
              <w:instrText xml:space="preserve"> PAGEREF _Toc535491572 \h </w:instrText>
            </w:r>
            <w:r w:rsidR="007B140F">
              <w:rPr>
                <w:noProof/>
                <w:webHidden/>
              </w:rPr>
            </w:r>
            <w:r w:rsidR="007B140F">
              <w:rPr>
                <w:noProof/>
                <w:webHidden/>
              </w:rPr>
              <w:fldChar w:fldCharType="separate"/>
            </w:r>
            <w:r w:rsidR="007B140F">
              <w:rPr>
                <w:noProof/>
                <w:webHidden/>
              </w:rPr>
              <w:t>4</w:t>
            </w:r>
            <w:r w:rsidR="007B140F">
              <w:rPr>
                <w:noProof/>
                <w:webHidden/>
              </w:rPr>
              <w:fldChar w:fldCharType="end"/>
            </w:r>
          </w:hyperlink>
        </w:p>
        <w:p w:rsidR="007B140F" w:rsidRDefault="007B140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1573" w:history="1">
            <w:r w:rsidRPr="00AB372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3721">
              <w:rPr>
                <w:rStyle w:val="Hyperlink"/>
                <w:noProof/>
              </w:rPr>
              <w:t>Visio Piirrustus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0F" w:rsidRDefault="007B140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1574" w:history="1">
            <w:r w:rsidRPr="00AB372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3721">
              <w:rPr>
                <w:rStyle w:val="Hyperlink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0F" w:rsidRDefault="007B140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1575" w:history="1">
            <w:r w:rsidRPr="00AB372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3721">
              <w:rPr>
                <w:rStyle w:val="Hyperlink"/>
                <w:noProof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0F" w:rsidRDefault="007B140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1576" w:history="1">
            <w:r w:rsidRPr="00AB372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3721">
              <w:rPr>
                <w:rStyle w:val="Hyperlink"/>
                <w:noProof/>
              </w:rPr>
              <w:t>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0F" w:rsidRDefault="007B140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1577" w:history="1">
            <w:r w:rsidRPr="00AB372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3721">
              <w:rPr>
                <w:rStyle w:val="Hyperlink"/>
                <w:noProof/>
              </w:rPr>
              <w:t>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0F" w:rsidRDefault="007B140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1578" w:history="1">
            <w:r w:rsidRPr="00AB372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3721">
              <w:rPr>
                <w:rStyle w:val="Hyperlink"/>
                <w:noProof/>
              </w:rPr>
              <w:t>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0F" w:rsidRDefault="007B140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1579" w:history="1">
            <w:r w:rsidRPr="00AB372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3721">
              <w:rPr>
                <w:rStyle w:val="Hyperlink"/>
                <w:noProof/>
              </w:rPr>
              <w:t>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722" w:rsidRPr="007A6722" w:rsidRDefault="007A672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6722" w:rsidRDefault="007A6722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8A4D8B" w:rsidRDefault="008A4D8B" w:rsidP="008A4D8B">
      <w:pPr>
        <w:pStyle w:val="Heading1"/>
        <w:numPr>
          <w:ilvl w:val="0"/>
          <w:numId w:val="1"/>
        </w:numPr>
        <w:rPr>
          <w:lang w:val="en-US"/>
        </w:rPr>
      </w:pPr>
      <w:bookmarkStart w:id="1" w:name="_Toc535491572"/>
      <w:proofErr w:type="spellStart"/>
      <w:r>
        <w:rPr>
          <w:lang w:val="en-US"/>
        </w:rPr>
        <w:lastRenderedPageBreak/>
        <w:t>Projektista</w:t>
      </w:r>
      <w:bookmarkEnd w:id="1"/>
      <w:proofErr w:type="spellEnd"/>
    </w:p>
    <w:p w:rsidR="008A4D8B" w:rsidRDefault="008A4D8B" w:rsidP="008A4D8B">
      <w:pPr>
        <w:ind w:left="2608"/>
      </w:pPr>
      <w:r>
        <w:t xml:space="preserve">Työnantaja on </w:t>
      </w:r>
      <w:proofErr w:type="spellStart"/>
      <w:r>
        <w:t>Eurheilija</w:t>
      </w:r>
      <w:proofErr w:type="spellEnd"/>
      <w:r>
        <w:t xml:space="preserve"> liiga, joka tarvitsee sivua tulevalle E-Sports turnaukselle</w:t>
      </w:r>
      <w:r w:rsidRPr="008A4D8B">
        <w:t xml:space="preserve">. </w:t>
      </w:r>
      <w:r>
        <w:t>Tarkoituksena on suunnitella nettisivu, jolla opiskelijat voivat kirjata päivittäisiä menojaan (ruoka, liikunta, koulutus, mieliala ym.) sekä luoda tiimejä. Opettajat voivat lukea näitä</w:t>
      </w:r>
      <w:r w:rsidR="000B771A">
        <w:t xml:space="preserve"> päiväkirjoja</w:t>
      </w:r>
      <w:r>
        <w:t xml:space="preserve"> ja merkata, että he ovat lukeneet </w:t>
      </w:r>
      <w:r w:rsidR="000B771A">
        <w:t>ne läpi ja että ne ovat hyväksytty.</w:t>
      </w:r>
    </w:p>
    <w:p w:rsidR="007B140F" w:rsidRDefault="000B771A" w:rsidP="007B140F">
      <w:pPr>
        <w:ind w:left="2608"/>
      </w:pPr>
      <w:r>
        <w:t>Projektia varten pitää suunnitella sitä täyttävä ohjelmisto ja tietokanta.</w:t>
      </w:r>
    </w:p>
    <w:p w:rsidR="007B140F" w:rsidRDefault="007B140F" w:rsidP="007B140F">
      <w:pPr>
        <w:pStyle w:val="Heading1"/>
        <w:numPr>
          <w:ilvl w:val="0"/>
          <w:numId w:val="1"/>
        </w:numPr>
      </w:pPr>
      <w:bookmarkStart w:id="2" w:name="_Toc535491573"/>
      <w:r>
        <w:t xml:space="preserve">Visio </w:t>
      </w:r>
      <w:proofErr w:type="spellStart"/>
      <w:r>
        <w:t>Piirrustus</w:t>
      </w:r>
      <w:bookmarkEnd w:id="2"/>
      <w:proofErr w:type="spellEnd"/>
    </w:p>
    <w:p w:rsidR="007B140F" w:rsidRPr="007B140F" w:rsidRDefault="007B140F" w:rsidP="007B14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7.75pt">
            <v:imagedata r:id="rId8" o:title="suunnitelma visio"/>
          </v:shape>
        </w:pict>
      </w:r>
    </w:p>
    <w:p w:rsidR="007A6722" w:rsidRDefault="00092DF7" w:rsidP="00092DF7">
      <w:pPr>
        <w:pStyle w:val="Heading1"/>
        <w:numPr>
          <w:ilvl w:val="0"/>
          <w:numId w:val="1"/>
        </w:numPr>
      </w:pPr>
      <w:bookmarkStart w:id="3" w:name="_Toc535491574"/>
      <w:r>
        <w:t>Aikataulutilanne</w:t>
      </w:r>
      <w:bookmarkEnd w:id="3"/>
    </w:p>
    <w:p w:rsidR="00092DF7" w:rsidRDefault="00092DF7" w:rsidP="00092DF7">
      <w:pPr>
        <w:ind w:left="2608"/>
      </w:pPr>
      <w:r>
        <w:t>Projekti on hieman jäljessä.</w:t>
      </w:r>
    </w:p>
    <w:p w:rsidR="00092DF7" w:rsidRDefault="00092DF7" w:rsidP="00092DF7">
      <w:pPr>
        <w:pStyle w:val="Heading1"/>
        <w:numPr>
          <w:ilvl w:val="0"/>
          <w:numId w:val="1"/>
        </w:numPr>
      </w:pPr>
      <w:bookmarkStart w:id="4" w:name="_Toc535491575"/>
      <w:r>
        <w:t>Käytetyt resurssit</w:t>
      </w:r>
      <w:bookmarkEnd w:id="4"/>
    </w:p>
    <w:p w:rsidR="007B140F" w:rsidRDefault="007B140F">
      <w:r>
        <w:br w:type="page"/>
      </w:r>
    </w:p>
    <w:p w:rsidR="00092DF7" w:rsidRPr="00092DF7" w:rsidRDefault="00092DF7" w:rsidP="00092DF7"/>
    <w:p w:rsidR="00092DF7" w:rsidRDefault="00092DF7" w:rsidP="00092DF7">
      <w:pPr>
        <w:pStyle w:val="Heading2"/>
        <w:numPr>
          <w:ilvl w:val="1"/>
          <w:numId w:val="1"/>
        </w:numPr>
      </w:pPr>
      <w:bookmarkStart w:id="5" w:name="_Toc535491576"/>
      <w:r>
        <w:t>Kumulatiivinen ajankäyttö</w:t>
      </w:r>
      <w:bookmarkEnd w:id="5"/>
    </w:p>
    <w:p w:rsidR="00092DF7" w:rsidRDefault="00092DF7" w:rsidP="00092DF7">
      <w:pPr>
        <w:ind w:left="2608"/>
      </w:pPr>
      <w:r>
        <w:t>Projektille suunniteltu/toteutettu</w:t>
      </w:r>
    </w:p>
    <w:p w:rsidR="00EB1B83" w:rsidRDefault="00EB1B83" w:rsidP="00092DF7">
      <w:pPr>
        <w:ind w:left="2608"/>
      </w:pPr>
      <w:r>
        <w:t>16.1.2019</w:t>
      </w:r>
    </w:p>
    <w:tbl>
      <w:tblPr>
        <w:tblStyle w:val="TableGrid"/>
        <w:tblpPr w:leftFromText="141" w:rightFromText="141" w:vertAnchor="page" w:horzAnchor="margin" w:tblpXSpec="right" w:tblpY="2776"/>
        <w:tblW w:w="0" w:type="auto"/>
        <w:tblLook w:val="04A0" w:firstRow="1" w:lastRow="0" w:firstColumn="1" w:lastColumn="0" w:noHBand="0" w:noVBand="1"/>
      </w:tblPr>
      <w:tblGrid>
        <w:gridCol w:w="3341"/>
        <w:gridCol w:w="1843"/>
        <w:gridCol w:w="1836"/>
      </w:tblGrid>
      <w:tr w:rsidR="00EB1B83" w:rsidTr="007B140F">
        <w:tc>
          <w:tcPr>
            <w:tcW w:w="3341" w:type="dxa"/>
          </w:tcPr>
          <w:p w:rsidR="00092DF7" w:rsidRDefault="00EB1B83" w:rsidP="007B140F">
            <w:r>
              <w:t>Työmäärä</w:t>
            </w:r>
          </w:p>
        </w:tc>
        <w:tc>
          <w:tcPr>
            <w:tcW w:w="1843" w:type="dxa"/>
          </w:tcPr>
          <w:p w:rsidR="00092DF7" w:rsidRDefault="00EB1B83" w:rsidP="007B140F">
            <w:r>
              <w:t>Tunteja suunniteltu</w:t>
            </w:r>
          </w:p>
        </w:tc>
        <w:tc>
          <w:tcPr>
            <w:tcW w:w="1836" w:type="dxa"/>
          </w:tcPr>
          <w:p w:rsidR="00092DF7" w:rsidRDefault="00EB1B83" w:rsidP="007B140F">
            <w:r>
              <w:t>Tunteja toteutunut</w:t>
            </w:r>
          </w:p>
        </w:tc>
      </w:tr>
      <w:tr w:rsidR="00EB1B83" w:rsidTr="007B140F">
        <w:tc>
          <w:tcPr>
            <w:tcW w:w="3341" w:type="dxa"/>
          </w:tcPr>
          <w:p w:rsidR="00092DF7" w:rsidRDefault="00EB1B83" w:rsidP="007B140F">
            <w:r>
              <w:t>Adrian</w:t>
            </w:r>
          </w:p>
        </w:tc>
        <w:tc>
          <w:tcPr>
            <w:tcW w:w="1843" w:type="dxa"/>
          </w:tcPr>
          <w:p w:rsidR="00092DF7" w:rsidRDefault="00EB1B83" w:rsidP="007B140F">
            <w:pPr>
              <w:jc w:val="center"/>
            </w:pPr>
            <w:r>
              <w:t>3</w:t>
            </w:r>
          </w:p>
        </w:tc>
        <w:tc>
          <w:tcPr>
            <w:tcW w:w="1836" w:type="dxa"/>
          </w:tcPr>
          <w:p w:rsidR="00092DF7" w:rsidRDefault="00EB1B83" w:rsidP="007B140F">
            <w:pPr>
              <w:jc w:val="center"/>
            </w:pPr>
            <w:r>
              <w:t>3</w:t>
            </w:r>
          </w:p>
        </w:tc>
      </w:tr>
    </w:tbl>
    <w:p w:rsidR="00092DF7" w:rsidRPr="00092DF7" w:rsidRDefault="00092DF7" w:rsidP="00092DF7">
      <w:pPr>
        <w:ind w:left="2608"/>
      </w:pPr>
    </w:p>
    <w:p w:rsidR="00092DF7" w:rsidRDefault="00EB1B83" w:rsidP="00EB1B83">
      <w:pPr>
        <w:pStyle w:val="Heading1"/>
        <w:numPr>
          <w:ilvl w:val="0"/>
          <w:numId w:val="1"/>
        </w:numPr>
      </w:pPr>
      <w:bookmarkStart w:id="6" w:name="_Toc535491577"/>
      <w:r>
        <w:t>Esiintyneet ongelmat ja ratkaisutoimenpiteet</w:t>
      </w:r>
      <w:bookmarkEnd w:id="6"/>
    </w:p>
    <w:p w:rsidR="00EB1B83" w:rsidRDefault="00EB1B83" w:rsidP="00EB1B83">
      <w:pPr>
        <w:ind w:left="2608"/>
      </w:pPr>
      <w:r>
        <w:t>16.1.2019</w:t>
      </w:r>
    </w:p>
    <w:p w:rsidR="00EB1B83" w:rsidRDefault="00EB1B83" w:rsidP="00EB1B83">
      <w:pPr>
        <w:ind w:left="2608"/>
      </w:pPr>
      <w:r>
        <w:t>Työstä jäljessä. Ei pitäisi suuresti vaikuttaa työhön.</w:t>
      </w:r>
    </w:p>
    <w:p w:rsidR="00EB1B83" w:rsidRDefault="00EB1B83" w:rsidP="00EB1B83">
      <w:pPr>
        <w:pStyle w:val="Heading1"/>
        <w:numPr>
          <w:ilvl w:val="0"/>
          <w:numId w:val="1"/>
        </w:numPr>
      </w:pPr>
      <w:bookmarkStart w:id="7" w:name="_Toc535491578"/>
      <w:r>
        <w:t>Arvio projektin kestosta</w:t>
      </w:r>
      <w:bookmarkEnd w:id="7"/>
    </w:p>
    <w:p w:rsidR="00EB1B83" w:rsidRPr="00EB1B83" w:rsidRDefault="00EB1B83" w:rsidP="00EB1B83">
      <w:pPr>
        <w:ind w:left="2608"/>
      </w:pPr>
      <w:r>
        <w:t>16.1.2019</w:t>
      </w:r>
    </w:p>
    <w:p w:rsidR="00EB1B83" w:rsidRDefault="00EB1B83" w:rsidP="00EB1B83">
      <w:pPr>
        <w:ind w:left="2608"/>
      </w:pPr>
      <w:r>
        <w:t>Projektin pitäisi olla valmis annettuun eräpäivään mennessä.</w:t>
      </w:r>
    </w:p>
    <w:p w:rsidR="00EB1B83" w:rsidRDefault="00EB1B83" w:rsidP="00EB1B83">
      <w:pPr>
        <w:pStyle w:val="Heading1"/>
        <w:numPr>
          <w:ilvl w:val="0"/>
          <w:numId w:val="1"/>
        </w:numPr>
      </w:pPr>
      <w:bookmarkStart w:id="8" w:name="_Toc535491579"/>
      <w:r>
        <w:t>Ehdotus jatkotoimenpiteiksi</w:t>
      </w:r>
      <w:bookmarkEnd w:id="8"/>
    </w:p>
    <w:p w:rsidR="00EB1B83" w:rsidRDefault="00EB1B83" w:rsidP="00EB1B83">
      <w:pPr>
        <w:ind w:left="2608"/>
      </w:pPr>
      <w:r>
        <w:t>16.1.2019</w:t>
      </w:r>
    </w:p>
    <w:p w:rsidR="00EB1B83" w:rsidRPr="00EB1B83" w:rsidRDefault="00EB1B83" w:rsidP="00EB1B83">
      <w:pPr>
        <w:ind w:left="2608"/>
      </w:pPr>
      <w:r>
        <w:t>Jatketaan työtä.</w:t>
      </w:r>
    </w:p>
    <w:p w:rsidR="00EB1B83" w:rsidRPr="00EB1B83" w:rsidRDefault="00EB1B83" w:rsidP="00EB1B83"/>
    <w:sectPr w:rsidR="00EB1B83" w:rsidRPr="00EB1B83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22" w:rsidRDefault="007A6722" w:rsidP="007A6722">
      <w:pPr>
        <w:spacing w:after="0" w:line="240" w:lineRule="auto"/>
      </w:pPr>
      <w:r>
        <w:separator/>
      </w:r>
    </w:p>
  </w:endnote>
  <w:end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22" w:rsidRDefault="007A6722" w:rsidP="007A6722">
      <w:pPr>
        <w:spacing w:after="0" w:line="240" w:lineRule="auto"/>
      </w:pPr>
      <w:r>
        <w:separator/>
      </w:r>
    </w:p>
  </w:footnote>
  <w:foot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722" w:rsidRDefault="007A6722">
    <w:pPr>
      <w:pStyle w:val="Header"/>
      <w:rPr>
        <w:noProof/>
      </w:rPr>
    </w:pPr>
    <w:r>
      <w:t>Adrian</w:t>
    </w:r>
    <w:r>
      <w:ptab w:relativeTo="margin" w:alignment="center" w:leader="none"/>
    </w:r>
    <w:r>
      <w:t>Projektin edistymisraportti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B140F">
      <w:rPr>
        <w:noProof/>
      </w:rPr>
      <w:t>5</w:t>
    </w:r>
    <w:r>
      <w:rPr>
        <w:noProof/>
      </w:rPr>
      <w:fldChar w:fldCharType="end"/>
    </w:r>
  </w:p>
  <w:p w:rsidR="007A6722" w:rsidRPr="007A6722" w:rsidRDefault="007A6722">
    <w:pPr>
      <w:pStyle w:val="Header"/>
    </w:pPr>
    <w:r>
      <w:rPr>
        <w:noProof/>
      </w:rPr>
      <w:t>16.1.2019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A03"/>
    <w:multiLevelType w:val="multilevel"/>
    <w:tmpl w:val="7AD0E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22"/>
    <w:rsid w:val="00092DF7"/>
    <w:rsid w:val="000B771A"/>
    <w:rsid w:val="00281849"/>
    <w:rsid w:val="00313E18"/>
    <w:rsid w:val="007A6722"/>
    <w:rsid w:val="007B140F"/>
    <w:rsid w:val="008A4D8B"/>
    <w:rsid w:val="00E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E184"/>
  <w15:chartTrackingRefBased/>
  <w15:docId w15:val="{71629BC6-1FF2-47C0-9508-631C9C2D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722"/>
  </w:style>
  <w:style w:type="paragraph" w:styleId="Footer">
    <w:name w:val="footer"/>
    <w:basedOn w:val="Normal"/>
    <w:link w:val="Footer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722"/>
  </w:style>
  <w:style w:type="table" w:styleId="TableGrid">
    <w:name w:val="Table Grid"/>
    <w:basedOn w:val="TableNormal"/>
    <w:uiPriority w:val="39"/>
    <w:rsid w:val="007A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6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72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2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D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B1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D8BFE-0F09-4B9A-858B-FBC23906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218</Words>
  <Characters>1774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Meginness Adrian Alexander</dc:creator>
  <cp:keywords/>
  <dc:description/>
  <cp:lastModifiedBy>Meginness Adrian Alexander</cp:lastModifiedBy>
  <cp:revision>3</cp:revision>
  <dcterms:created xsi:type="dcterms:W3CDTF">2019-01-16T11:32:00Z</dcterms:created>
  <dcterms:modified xsi:type="dcterms:W3CDTF">2019-01-17T10:30:00Z</dcterms:modified>
</cp:coreProperties>
</file>