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2359" w14:textId="02E9C40E" w:rsidR="007C2972" w:rsidRDefault="005E5072" w:rsidP="005E5072">
      <w:pPr>
        <w:pStyle w:val="Heading1"/>
        <w:jc w:val="center"/>
      </w:pPr>
      <w:r>
        <w:t>References used in mouse game</w:t>
      </w:r>
    </w:p>
    <w:p w14:paraId="3DB01E7C" w14:textId="48A04C2F" w:rsidR="005E5072" w:rsidRDefault="00000000" w:rsidP="005E5072">
      <w:pPr>
        <w:pStyle w:val="ListParagraph"/>
        <w:numPr>
          <w:ilvl w:val="0"/>
          <w:numId w:val="1"/>
        </w:numPr>
      </w:pPr>
      <w:hyperlink r:id="rId5" w:anchor="query=mouse%20cheese&amp;position=16&amp;from_view=keyword&amp;track=ais&amp;uuid=eae4a4b0-955c-46eb-8149-bcaf5623c1fc" w:history="1">
        <w:r w:rsidR="005E5072" w:rsidRPr="00660E01">
          <w:rPr>
            <w:rStyle w:val="Hyperlink"/>
          </w:rPr>
          <w:t>https://www.freepik.com/free-vector/cute-mouse-holding-cheese-cartoon-illustration-animal-food-concept-isolated-flat-cartoon_11189735.htm#query=mouse%20cheese&amp;position=16&amp;from_view=keyword&amp;track=ais&amp;uuid=eae4a4b0-955c-46eb-8149-bcaf5623c1fc</w:t>
        </w:r>
      </w:hyperlink>
    </w:p>
    <w:p w14:paraId="3451423F" w14:textId="6BA3565B" w:rsidR="005E5072" w:rsidRDefault="00141124" w:rsidP="005E5072">
      <w:pPr>
        <w:pStyle w:val="ListParagraph"/>
        <w:numPr>
          <w:ilvl w:val="0"/>
          <w:numId w:val="1"/>
        </w:numPr>
      </w:pPr>
      <w:r w:rsidRPr="00141124">
        <w:drawing>
          <wp:inline distT="0" distB="0" distL="0" distR="0" wp14:anchorId="3145B74A" wp14:editId="5A95722A">
            <wp:extent cx="5058481" cy="2410161"/>
            <wp:effectExtent l="0" t="0" r="8890" b="9525"/>
            <wp:docPr id="11483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Mouse Sound</w:t>
      </w:r>
    </w:p>
    <w:p w14:paraId="2BC0F85E" w14:textId="77777777" w:rsidR="00141124" w:rsidRPr="005E5072" w:rsidRDefault="00141124" w:rsidP="005E5072">
      <w:pPr>
        <w:pStyle w:val="ListParagraph"/>
        <w:numPr>
          <w:ilvl w:val="0"/>
          <w:numId w:val="1"/>
        </w:numPr>
      </w:pPr>
    </w:p>
    <w:sectPr w:rsidR="00141124" w:rsidRPr="005E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5DB"/>
    <w:multiLevelType w:val="hybridMultilevel"/>
    <w:tmpl w:val="80EA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72"/>
    <w:rsid w:val="00141124"/>
    <w:rsid w:val="005E5072"/>
    <w:rsid w:val="007C2972"/>
    <w:rsid w:val="00E4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0FA"/>
  <w15:chartTrackingRefBased/>
  <w15:docId w15:val="{820D70AC-0E4C-41F5-BEC4-E5D64072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pik.com/free-vector/cute-mouse-holding-cheese-cartoon-illustration-animal-food-concept-isolated-flat-cartoon_1118973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LaValley</dc:creator>
  <cp:keywords/>
  <dc:description/>
  <cp:lastModifiedBy>Megan LaValley</cp:lastModifiedBy>
  <cp:revision>2</cp:revision>
  <dcterms:created xsi:type="dcterms:W3CDTF">2024-04-24T06:20:00Z</dcterms:created>
  <dcterms:modified xsi:type="dcterms:W3CDTF">2024-04-24T06:31:00Z</dcterms:modified>
</cp:coreProperties>
</file>