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264E" w:rsidRPr="0044264E" w:rsidRDefault="0044264E" w:rsidP="0044264E">
      <w:pPr>
        <w:widowControl/>
        <w:spacing w:after="120"/>
        <w:jc w:val="left"/>
        <w:outlineLvl w:val="2"/>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3.2 </w:t>
      </w:r>
      <w:r w:rsidRPr="0044264E">
        <w:rPr>
          <w:rFonts w:ascii="Arial" w:eastAsia="SimSun" w:hAnsi="Arial" w:cs="Arial"/>
          <w:b/>
          <w:bCs/>
          <w:color w:val="1B1C1D"/>
          <w:kern w:val="0"/>
          <w:sz w:val="24"/>
          <w14:ligatures w14:val="none"/>
        </w:rPr>
        <w:t>常态化运行情景推演与验证</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为精确推演广州白云国际机场（</w:t>
      </w:r>
      <w:r w:rsidRPr="0044264E">
        <w:rPr>
          <w:rFonts w:ascii="Arial" w:eastAsia="SimSun" w:hAnsi="Arial" w:cs="Arial"/>
          <w:color w:val="1B1C1D"/>
          <w:kern w:val="0"/>
          <w:sz w:val="24"/>
          <w14:ligatures w14:val="none"/>
        </w:rPr>
        <w:t>ZGGG</w:t>
      </w:r>
      <w:r w:rsidRPr="0044264E">
        <w:rPr>
          <w:rFonts w:ascii="Arial" w:eastAsia="SimSun" w:hAnsi="Arial" w:cs="Arial"/>
          <w:color w:val="1B1C1D"/>
          <w:kern w:val="0"/>
          <w:sz w:val="24"/>
          <w14:ligatures w14:val="none"/>
        </w:rPr>
        <w:t>）未来</w:t>
      </w:r>
      <w:r w:rsidRPr="0044264E">
        <w:rPr>
          <w:rFonts w:ascii="Arial" w:eastAsia="SimSun" w:hAnsi="Arial" w:cs="Arial"/>
          <w:color w:val="1B1C1D"/>
          <w:kern w:val="0"/>
          <w:sz w:val="24"/>
          <w14:ligatures w14:val="none"/>
        </w:rPr>
        <w:t>24</w:t>
      </w:r>
      <w:r w:rsidRPr="0044264E">
        <w:rPr>
          <w:rFonts w:ascii="Arial" w:eastAsia="SimSun" w:hAnsi="Arial" w:cs="Arial"/>
          <w:color w:val="1B1C1D"/>
          <w:kern w:val="0"/>
          <w:sz w:val="24"/>
          <w14:ligatures w14:val="none"/>
        </w:rPr>
        <w:t>小时的航班运行状态，本</w:t>
      </w:r>
      <w:r>
        <w:rPr>
          <w:rFonts w:ascii="Arial" w:eastAsia="SimSun" w:hAnsi="Arial" w:cs="Arial" w:hint="eastAsia"/>
          <w:color w:val="1B1C1D"/>
          <w:kern w:val="0"/>
          <w:sz w:val="24"/>
          <w14:ligatures w14:val="none"/>
        </w:rPr>
        <w:t>文</w:t>
      </w:r>
      <w:r w:rsidRPr="0044264E">
        <w:rPr>
          <w:rFonts w:ascii="Arial" w:eastAsia="SimSun" w:hAnsi="Arial" w:cs="Arial"/>
          <w:color w:val="1B1C1D"/>
          <w:kern w:val="0"/>
          <w:sz w:val="24"/>
          <w14:ligatures w14:val="none"/>
        </w:rPr>
        <w:t>构建了一套高保真度的机场出港队列仿真模型。本节旨在对该模型在常态化运行情景下的推演能力进行系统性评估与验证。评估的核心是检验模型复现真实世界运行数据的准确性，特别是对机场出港航班积压态势的预测精度。验证过程将严格遵循竞赛设定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出港积压发生时段偏移误差</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（指标</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）及其四项子指标，通过将模型仿真结果与</w:t>
      </w:r>
      <w:r w:rsidRPr="0044264E">
        <w:rPr>
          <w:rFonts w:ascii="Arial" w:eastAsia="SimSun" w:hAnsi="Arial" w:cs="Arial"/>
          <w:color w:val="1B1C1D"/>
          <w:kern w:val="0"/>
          <w:sz w:val="24"/>
          <w14:ligatures w14:val="none"/>
        </w:rPr>
        <w:t>2025</w:t>
      </w:r>
      <w:r w:rsidRPr="0044264E">
        <w:rPr>
          <w:rFonts w:ascii="Arial" w:eastAsia="SimSun" w:hAnsi="Arial" w:cs="Arial"/>
          <w:color w:val="1B1C1D"/>
          <w:kern w:val="0"/>
          <w:sz w:val="24"/>
          <w14:ligatures w14:val="none"/>
        </w:rPr>
        <w:t>年</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月的实际运行数据进行比对，全面论证模型的有效性与可靠性。</w:t>
      </w:r>
    </w:p>
    <w:p w:rsidR="0044264E" w:rsidRPr="0044264E" w:rsidRDefault="0044264E" w:rsidP="0044264E">
      <w:pPr>
        <w:widowControl/>
        <w:spacing w:after="120"/>
        <w:jc w:val="left"/>
        <w:outlineLvl w:val="3"/>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3.2.1 </w:t>
      </w:r>
      <w:r w:rsidRPr="0044264E">
        <w:rPr>
          <w:rFonts w:ascii="Arial" w:eastAsia="SimSun" w:hAnsi="Arial" w:cs="Arial"/>
          <w:b/>
          <w:bCs/>
          <w:color w:val="1B1C1D"/>
          <w:kern w:val="0"/>
          <w:sz w:val="24"/>
          <w14:ligatures w14:val="none"/>
        </w:rPr>
        <w:t>关键指标定义与数据预处理</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构建一个有效的仿真模型，其首要前提是对核心分析对象进行清晰、量化的定义。本研究将机场运行中的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延误</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积压</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两个关键概念转化为可计算的度量指标，为后续的仿真与验证奠定坚实的分析基础。</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根据竞赛主办方的指导建议与</w:t>
      </w:r>
      <w:r>
        <w:rPr>
          <w:rFonts w:ascii="Arial" w:eastAsia="SimSun" w:hAnsi="Arial" w:cs="Arial" w:hint="eastAsia"/>
          <w:color w:val="1B1C1D"/>
          <w:kern w:val="0"/>
          <w:sz w:val="24"/>
          <w14:ligatures w14:val="none"/>
        </w:rPr>
        <w:t>实验</w:t>
      </w:r>
      <w:r w:rsidRPr="0044264E">
        <w:rPr>
          <w:rFonts w:ascii="Arial" w:eastAsia="SimSun" w:hAnsi="Arial" w:cs="Arial"/>
          <w:color w:val="1B1C1D"/>
          <w:kern w:val="0"/>
          <w:sz w:val="24"/>
          <w14:ligatures w14:val="none"/>
        </w:rPr>
        <w:t>反复测试，模型采用以下核心判定标准</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1"/>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单架航班延误判定</w:t>
      </w:r>
      <w:r w:rsidRPr="0044264E">
        <w:rPr>
          <w:rFonts w:ascii="Arial" w:eastAsia="SimSun" w:hAnsi="Arial" w:cs="Arial"/>
          <w:color w:val="1B1C1D"/>
          <w:kern w:val="0"/>
          <w:sz w:val="24"/>
          <w14:ligatures w14:val="none"/>
        </w:rPr>
        <w:t>：若一架航班的实际起飞时间晚于其计划离港时间超过</w:t>
      </w:r>
      <w:r w:rsidRPr="0044264E">
        <w:rPr>
          <w:rFonts w:ascii="Arial" w:eastAsia="SimSun" w:hAnsi="Arial" w:cs="Arial"/>
          <w:color w:val="1B1C1D"/>
          <w:kern w:val="0"/>
          <w:sz w:val="24"/>
          <w14:ligatures w14:val="none"/>
        </w:rPr>
        <w:t>15</w:t>
      </w:r>
      <w:r w:rsidRPr="0044264E">
        <w:rPr>
          <w:rFonts w:ascii="Arial" w:eastAsia="SimSun" w:hAnsi="Arial" w:cs="Arial"/>
          <w:color w:val="1B1C1D"/>
          <w:kern w:val="0"/>
          <w:sz w:val="24"/>
          <w14:ligatures w14:val="none"/>
        </w:rPr>
        <w:t>分钟，则该航班被判定为延误航班。此</w:t>
      </w:r>
      <w:r w:rsidRPr="0044264E">
        <w:rPr>
          <w:rFonts w:ascii="Arial" w:eastAsia="SimSun" w:hAnsi="Arial" w:cs="Arial"/>
          <w:color w:val="1B1C1D"/>
          <w:kern w:val="0"/>
          <w:sz w:val="24"/>
          <w14:ligatures w14:val="none"/>
        </w:rPr>
        <w:t>15</w:t>
      </w:r>
      <w:r w:rsidRPr="0044264E">
        <w:rPr>
          <w:rFonts w:ascii="Arial" w:eastAsia="SimSun" w:hAnsi="Arial" w:cs="Arial"/>
          <w:color w:val="1B1C1D"/>
          <w:kern w:val="0"/>
          <w:sz w:val="24"/>
          <w14:ligatures w14:val="none"/>
        </w:rPr>
        <w:t>分钟阈值被证实能够有效筛选出具有显著运行影响的延误事件，同时过滤掉日常运行中微小的、不具统计意义的时间偏差。</w:t>
      </w:r>
    </w:p>
    <w:p w:rsidR="0044264E" w:rsidRPr="0044264E" w:rsidRDefault="0044264E" w:rsidP="0044264E">
      <w:pPr>
        <w:widowControl/>
        <w:numPr>
          <w:ilvl w:val="0"/>
          <w:numId w:val="1"/>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机场积压时段判定</w:t>
      </w:r>
      <w:r w:rsidRPr="0044264E">
        <w:rPr>
          <w:rFonts w:ascii="Arial" w:eastAsia="SimSun" w:hAnsi="Arial" w:cs="Arial"/>
          <w:color w:val="1B1C1D"/>
          <w:kern w:val="0"/>
          <w:sz w:val="24"/>
          <w14:ligatures w14:val="none"/>
        </w:rPr>
        <w:t>：当某一小时内，机场出港的延误航班数量首次超过</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班时，该时段被定义为</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积压发生时段</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，标志着机场进入积压状态。当延误航班数量最后一次回落至</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班及以下时，该时段被定义为</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积压化解时段</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，标志着积压状态的解除。</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在模型开发的初期阶段，一项关键挑战浮出水面：若将所有延误航班不加区分地纳入仿真队列，会导致模型输出与现实严重不符的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全天候积压</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现象</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深入分析原始数据后发现，航班延误的成因并非单一。它既包括由机场场面交通流、跑道容量限制等因素引发的系统性排队延误，也包括由恶劣天气、重大设备故障等外生性特殊事件导致的持续数小时乃至更长时间的停飞式延误。</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将这两种性质截然不同的延误混为一谈，会严重扭曲仿真逻辑。例如，一架因雷暴天气延误</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小时的航班，其延误时间主要消耗在等待天气好转上，而非在起飞队列中排队。若在仿真中令其在原计划时刻进入队列并</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占用</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系统资源长达</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小时，则会产生虚假的、持续的拥堵，掩盖了机场在正常吞吐能力下的真实运行规律。</w:t>
      </w:r>
    </w:p>
    <w:p w:rsidR="0044264E" w:rsidRPr="0044264E" w:rsidRDefault="0044264E" w:rsidP="0044264E">
      <w:pPr>
        <w:widowControl/>
        <w:spacing w:after="12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为解决此问题，本研究设计并实施了一套精细化的两阶段数据预处理流程：</w:t>
      </w:r>
    </w:p>
    <w:p w:rsidR="0044264E" w:rsidRPr="0044264E" w:rsidRDefault="0044264E" w:rsidP="0044264E">
      <w:pPr>
        <w:widowControl/>
        <w:numPr>
          <w:ilvl w:val="0"/>
          <w:numId w:val="2"/>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特殊事件延误识别与剥离</w:t>
      </w:r>
      <w:r w:rsidRPr="0044264E">
        <w:rPr>
          <w:rFonts w:ascii="Arial" w:eastAsia="SimSun" w:hAnsi="Arial" w:cs="Arial"/>
          <w:color w:val="1B1C1D"/>
          <w:kern w:val="0"/>
          <w:sz w:val="24"/>
          <w14:ligatures w14:val="none"/>
        </w:rPr>
        <w:t>：首先，对</w:t>
      </w:r>
      <w:r w:rsidRPr="0044264E">
        <w:rPr>
          <w:rFonts w:ascii="Arial" w:eastAsia="SimSun" w:hAnsi="Arial" w:cs="Arial"/>
          <w:color w:val="1B1C1D"/>
          <w:kern w:val="0"/>
          <w:sz w:val="24"/>
          <w14:ligatures w14:val="none"/>
        </w:rPr>
        <w:t>2025</w:t>
      </w:r>
      <w:r w:rsidRPr="0044264E">
        <w:rPr>
          <w:rFonts w:ascii="Arial" w:eastAsia="SimSun" w:hAnsi="Arial" w:cs="Arial"/>
          <w:color w:val="1B1C1D"/>
          <w:kern w:val="0"/>
          <w:sz w:val="24"/>
          <w14:ligatures w14:val="none"/>
        </w:rPr>
        <w:t>年</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月全部出港航班数据进行分析，重点关注</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实际离港时间</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实际起飞时间</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之间存在超长间隔的航班。这些航班被识别为受恶劣天气等特殊事件影响的航班。</w:t>
      </w:r>
    </w:p>
    <w:p w:rsidR="0044264E" w:rsidRPr="0044264E" w:rsidRDefault="0044264E" w:rsidP="0044264E">
      <w:pPr>
        <w:widowControl/>
        <w:numPr>
          <w:ilvl w:val="0"/>
          <w:numId w:val="2"/>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航班入队时间动态调整</w:t>
      </w:r>
      <w:r w:rsidRPr="0044264E">
        <w:rPr>
          <w:rFonts w:ascii="Arial" w:eastAsia="SimSun" w:hAnsi="Arial" w:cs="Arial"/>
          <w:color w:val="1B1C1D"/>
          <w:kern w:val="0"/>
          <w:sz w:val="24"/>
          <w14:ligatures w14:val="none"/>
        </w:rPr>
        <w:t>：在仿真模型中，正常航班按其</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计划离港时间</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进入起飞队列。而被识别出的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特殊事件延误航班</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其入队时间则被动态调整为该特殊事件（如天气影响）结束，机场恢复正常运行的时刻。这样，模型便能将外生性事件造成的等待时间从排队仿真中剥离，从而聚焦于研究由机场自身处理能力所决定的内生性排队拥堵现象。</w:t>
      </w:r>
    </w:p>
    <w:p w:rsidR="00D6434B" w:rsidRDefault="0044264E" w:rsidP="00D6434B">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lastRenderedPageBreak/>
        <w:t>这一数据预处理策略，体现了对机场复杂运行机理的深刻理解，确保了仿真模型所模拟的核心问题</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机场容量限制下的航班积压</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与现实世界高度一致。</w:t>
      </w:r>
    </w:p>
    <w:p w:rsidR="0044264E" w:rsidRPr="0044264E" w:rsidRDefault="0044264E" w:rsidP="00D6434B">
      <w:pPr>
        <w:widowControl/>
        <w:spacing w:after="240"/>
        <w:jc w:val="left"/>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3.2.2 </w:t>
      </w:r>
      <w:r w:rsidRPr="0044264E">
        <w:rPr>
          <w:rFonts w:ascii="Arial" w:eastAsia="SimSun" w:hAnsi="Arial" w:cs="Arial"/>
          <w:b/>
          <w:bCs/>
          <w:color w:val="1B1C1D"/>
          <w:kern w:val="0"/>
          <w:sz w:val="24"/>
          <w14:ligatures w14:val="none"/>
        </w:rPr>
        <w:t>机场出港队列仿真模型构建与校准</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本模型的核心是一个基于离散事件仿真的机场出港队列系统。该系统以</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先入先出</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FIFO</w:t>
      </w:r>
      <w:r w:rsidRPr="0044264E">
        <w:rPr>
          <w:rFonts w:ascii="Arial" w:eastAsia="SimSun" w:hAnsi="Arial" w:cs="Arial"/>
          <w:color w:val="1B1C1D"/>
          <w:kern w:val="0"/>
          <w:sz w:val="24"/>
          <w14:ligatures w14:val="none"/>
        </w:rPr>
        <w:t>）为基本排队原则，即航班按照其经过预处理的入队时间顺序进入起飞等待队列</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。为确保仿真过程高度模拟物理现实，模型集成了影响飞机起飞效率的多个关键物理参数：</w:t>
      </w:r>
    </w:p>
    <w:p w:rsidR="0044264E" w:rsidRPr="0044264E" w:rsidRDefault="0044264E" w:rsidP="0044264E">
      <w:pPr>
        <w:widowControl/>
        <w:numPr>
          <w:ilvl w:val="0"/>
          <w:numId w:val="3"/>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跑道占用时间（</w:t>
      </w:r>
      <w:r w:rsidRPr="0044264E">
        <w:rPr>
          <w:rFonts w:ascii="Arial" w:eastAsia="SimSun" w:hAnsi="Arial" w:cs="Arial"/>
          <w:b/>
          <w:bCs/>
          <w:color w:val="1B1C1D"/>
          <w:kern w:val="0"/>
          <w:sz w:val="24"/>
          <w:bdr w:val="none" w:sz="0" w:space="0" w:color="auto" w:frame="1"/>
          <w14:ligatures w14:val="none"/>
        </w:rPr>
        <w:t>Runway Occupancy Time, ROT</w:t>
      </w:r>
      <w:r w:rsidRPr="0044264E">
        <w:rPr>
          <w:rFonts w:ascii="Arial" w:eastAsia="SimSun" w:hAnsi="Arial" w:cs="Arial"/>
          <w:b/>
          <w:bCs/>
          <w:color w:val="1B1C1D"/>
          <w:kern w:val="0"/>
          <w:sz w:val="24"/>
          <w:bdr w:val="none" w:sz="0" w:space="0" w:color="auto" w:frame="1"/>
          <w14:ligatures w14:val="none"/>
        </w:rPr>
        <w:t>）</w:t>
      </w:r>
      <w:r w:rsidRPr="0044264E">
        <w:rPr>
          <w:rFonts w:ascii="Arial" w:eastAsia="SimSun" w:hAnsi="Arial" w:cs="Arial"/>
          <w:color w:val="1B1C1D"/>
          <w:kern w:val="0"/>
          <w:sz w:val="24"/>
          <w14:ligatures w14:val="none"/>
        </w:rPr>
        <w:t>：指飞机从进入跑道开始加速至离开跑道瞬间所占用的时间，根据不同机型设定为数十秒不等。</w:t>
      </w:r>
    </w:p>
    <w:p w:rsidR="0044264E" w:rsidRPr="0044264E" w:rsidRDefault="0044264E" w:rsidP="0044264E">
      <w:pPr>
        <w:widowControl/>
        <w:numPr>
          <w:ilvl w:val="0"/>
          <w:numId w:val="3"/>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尾流间隔（</w:t>
      </w:r>
      <w:r w:rsidRPr="0044264E">
        <w:rPr>
          <w:rFonts w:ascii="Arial" w:eastAsia="SimSun" w:hAnsi="Arial" w:cs="Arial"/>
          <w:b/>
          <w:bCs/>
          <w:color w:val="1B1C1D"/>
          <w:kern w:val="0"/>
          <w:sz w:val="24"/>
          <w:bdr w:val="none" w:sz="0" w:space="0" w:color="auto" w:frame="1"/>
          <w14:ligatures w14:val="none"/>
        </w:rPr>
        <w:t>Wake Turbulence Separation</w:t>
      </w:r>
      <w:r w:rsidRPr="0044264E">
        <w:rPr>
          <w:rFonts w:ascii="Arial" w:eastAsia="SimSun" w:hAnsi="Arial" w:cs="Arial"/>
          <w:b/>
          <w:bCs/>
          <w:color w:val="1B1C1D"/>
          <w:kern w:val="0"/>
          <w:sz w:val="24"/>
          <w:bdr w:val="none" w:sz="0" w:space="0" w:color="auto" w:frame="1"/>
          <w14:ligatures w14:val="none"/>
        </w:rPr>
        <w:t>）</w:t>
      </w:r>
      <w:r w:rsidRPr="0044264E">
        <w:rPr>
          <w:rFonts w:ascii="Arial" w:eastAsia="SimSun" w:hAnsi="Arial" w:cs="Arial"/>
          <w:color w:val="1B1C1D"/>
          <w:kern w:val="0"/>
          <w:sz w:val="24"/>
          <w14:ligatures w14:val="none"/>
        </w:rPr>
        <w:t>：为保证航空安全，后续飞机必须与前序飞机保持足够的安全距离以规避尾流影响。该间隔时间根据前后两架飞机的重量级别（重型、中型、轻型）动态确定。</w:t>
      </w:r>
    </w:p>
    <w:p w:rsidR="0044264E" w:rsidRPr="0044264E" w:rsidRDefault="0044264E" w:rsidP="0044264E">
      <w:pPr>
        <w:widowControl/>
        <w:numPr>
          <w:ilvl w:val="0"/>
          <w:numId w:val="3"/>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滑行时间（</w:t>
      </w:r>
      <w:r w:rsidRPr="0044264E">
        <w:rPr>
          <w:rFonts w:ascii="Arial" w:eastAsia="SimSun" w:hAnsi="Arial" w:cs="Arial"/>
          <w:b/>
          <w:bCs/>
          <w:color w:val="1B1C1D"/>
          <w:kern w:val="0"/>
          <w:sz w:val="24"/>
          <w:bdr w:val="none" w:sz="0" w:space="0" w:color="auto" w:frame="1"/>
          <w14:ligatures w14:val="none"/>
        </w:rPr>
        <w:t>Taxi-Out Time</w:t>
      </w:r>
      <w:r w:rsidRPr="0044264E">
        <w:rPr>
          <w:rFonts w:ascii="Arial" w:eastAsia="SimSun" w:hAnsi="Arial" w:cs="Arial"/>
          <w:b/>
          <w:bCs/>
          <w:color w:val="1B1C1D"/>
          <w:kern w:val="0"/>
          <w:sz w:val="24"/>
          <w:bdr w:val="none" w:sz="0" w:space="0" w:color="auto" w:frame="1"/>
          <w14:ligatures w14:val="none"/>
        </w:rPr>
        <w:t>）</w:t>
      </w:r>
      <w:r w:rsidRPr="0044264E">
        <w:rPr>
          <w:rFonts w:ascii="Arial" w:eastAsia="SimSun" w:hAnsi="Arial" w:cs="Arial"/>
          <w:color w:val="1B1C1D"/>
          <w:kern w:val="0"/>
          <w:sz w:val="24"/>
          <w14:ligatures w14:val="none"/>
        </w:rPr>
        <w:t>：指飞机从撤离廊桥或停机位开始，滑行至跑道起飞等待点所需的时间。</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在模型校准过程中，</w:t>
      </w:r>
      <w:r>
        <w:rPr>
          <w:rFonts w:ascii="Arial" w:eastAsia="SimSun" w:hAnsi="Arial" w:cs="Arial" w:hint="eastAsia"/>
          <w:color w:val="1B1C1D"/>
          <w:kern w:val="0"/>
          <w:sz w:val="24"/>
          <w14:ligatures w14:val="none"/>
        </w:rPr>
        <w:t>研究</w:t>
      </w:r>
      <w:r w:rsidRPr="0044264E">
        <w:rPr>
          <w:rFonts w:ascii="Arial" w:eastAsia="SimSun" w:hAnsi="Arial" w:cs="Arial"/>
          <w:color w:val="1B1C1D"/>
          <w:kern w:val="0"/>
          <w:sz w:val="24"/>
          <w14:ligatures w14:val="none"/>
        </w:rPr>
        <w:t>发现，</w:t>
      </w:r>
      <w:r w:rsidRPr="0044264E">
        <w:rPr>
          <w:rFonts w:ascii="Arial" w:eastAsia="SimSun" w:hAnsi="Arial" w:cs="Arial"/>
          <w:b/>
          <w:bCs/>
          <w:color w:val="1B1C1D"/>
          <w:kern w:val="0"/>
          <w:sz w:val="24"/>
          <w:bdr w:val="none" w:sz="0" w:space="0" w:color="auto" w:frame="1"/>
          <w14:ligatures w14:val="none"/>
        </w:rPr>
        <w:t>滑行时间（</w:t>
      </w:r>
      <w:r w:rsidRPr="0044264E">
        <w:rPr>
          <w:rFonts w:ascii="Arial" w:eastAsia="SimSun" w:hAnsi="Arial" w:cs="Arial"/>
          <w:b/>
          <w:bCs/>
          <w:color w:val="1B1C1D"/>
          <w:kern w:val="0"/>
          <w:sz w:val="24"/>
          <w:bdr w:val="none" w:sz="0" w:space="0" w:color="auto" w:frame="1"/>
          <w14:ligatures w14:val="none"/>
        </w:rPr>
        <w:t>Taxi-Out Time</w:t>
      </w:r>
      <w:r w:rsidRPr="0044264E">
        <w:rPr>
          <w:rFonts w:ascii="Arial" w:eastAsia="SimSun" w:hAnsi="Arial" w:cs="Arial"/>
          <w:b/>
          <w:bCs/>
          <w:color w:val="1B1C1D"/>
          <w:kern w:val="0"/>
          <w:sz w:val="24"/>
          <w:bdr w:val="none" w:sz="0" w:space="0" w:color="auto" w:frame="1"/>
          <w14:ligatures w14:val="none"/>
        </w:rPr>
        <w:t>）是影响仿真结果准确性的最关键、最敏感的参数</w:t>
      </w:r>
      <w:r w:rsidRPr="0044264E">
        <w:rPr>
          <w:rFonts w:ascii="Arial" w:eastAsia="SimSun" w:hAnsi="Arial" w:cs="Arial"/>
          <w:color w:val="1B1C1D"/>
          <w:kern w:val="0"/>
          <w:sz w:val="24"/>
          <w14:ligatures w14:val="none"/>
        </w:rPr>
        <w:t>。模型的表现对该参数的变化呈现出一种非线性的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刀锋效应</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。在初步仿真中，尽管数据预处理已相对完善，但模型输出的平均排队延误时长仍高达</w:t>
      </w:r>
      <w:r w:rsidRPr="0044264E">
        <w:rPr>
          <w:rFonts w:ascii="Arial" w:eastAsia="SimSun" w:hAnsi="Arial" w:cs="Arial"/>
          <w:color w:val="1B1C1D"/>
          <w:kern w:val="0"/>
          <w:sz w:val="24"/>
          <w14:ligatures w14:val="none"/>
        </w:rPr>
        <w:t>70</w:t>
      </w:r>
      <w:r w:rsidRPr="0044264E">
        <w:rPr>
          <w:rFonts w:ascii="Arial" w:eastAsia="SimSun" w:hAnsi="Arial" w:cs="Arial"/>
          <w:color w:val="1B1C1D"/>
          <w:kern w:val="0"/>
          <w:sz w:val="24"/>
          <w14:ligatures w14:val="none"/>
        </w:rPr>
        <w:t>至</w:t>
      </w:r>
      <w:r w:rsidRPr="0044264E">
        <w:rPr>
          <w:rFonts w:ascii="Arial" w:eastAsia="SimSun" w:hAnsi="Arial" w:cs="Arial"/>
          <w:color w:val="1B1C1D"/>
          <w:kern w:val="0"/>
          <w:sz w:val="24"/>
          <w14:ligatures w14:val="none"/>
        </w:rPr>
        <w:t>100</w:t>
      </w:r>
      <w:r w:rsidRPr="0044264E">
        <w:rPr>
          <w:rFonts w:ascii="Arial" w:eastAsia="SimSun" w:hAnsi="Arial" w:cs="Arial"/>
          <w:color w:val="1B1C1D"/>
          <w:kern w:val="0"/>
          <w:sz w:val="24"/>
          <w14:ligatures w14:val="none"/>
        </w:rPr>
        <w:t>分钟，显著高于实际观察到的</w:t>
      </w:r>
      <w:r w:rsidRPr="0044264E">
        <w:rPr>
          <w:rFonts w:ascii="Arial" w:eastAsia="SimSun" w:hAnsi="Arial" w:cs="Arial"/>
          <w:color w:val="1B1C1D"/>
          <w:kern w:val="0"/>
          <w:sz w:val="24"/>
          <w14:ligatures w14:val="none"/>
        </w:rPr>
        <w:t>30</w:t>
      </w:r>
      <w:r w:rsidRPr="0044264E">
        <w:rPr>
          <w:rFonts w:ascii="Arial" w:eastAsia="SimSun" w:hAnsi="Arial" w:cs="Arial"/>
          <w:color w:val="1B1C1D"/>
          <w:kern w:val="0"/>
          <w:sz w:val="24"/>
          <w14:ligatures w14:val="none"/>
        </w:rPr>
        <w:t>至</w:t>
      </w:r>
      <w:r w:rsidRPr="0044264E">
        <w:rPr>
          <w:rFonts w:ascii="Arial" w:eastAsia="SimSun" w:hAnsi="Arial" w:cs="Arial"/>
          <w:color w:val="1B1C1D"/>
          <w:kern w:val="0"/>
          <w:sz w:val="24"/>
          <w14:ligatures w14:val="none"/>
        </w:rPr>
        <w:t>40</w:t>
      </w:r>
      <w:r w:rsidRPr="0044264E">
        <w:rPr>
          <w:rFonts w:ascii="Arial" w:eastAsia="SimSun" w:hAnsi="Arial" w:cs="Arial"/>
          <w:color w:val="1B1C1D"/>
          <w:kern w:val="0"/>
          <w:sz w:val="24"/>
          <w14:ligatures w14:val="none"/>
        </w:rPr>
        <w:t>分钟，表明模型参数与</w:t>
      </w:r>
      <w:r w:rsidRPr="0044264E">
        <w:rPr>
          <w:rFonts w:ascii="Arial" w:eastAsia="SimSun" w:hAnsi="Arial" w:cs="Arial"/>
          <w:color w:val="1B1C1D"/>
          <w:kern w:val="0"/>
          <w:sz w:val="24"/>
          <w14:ligatures w14:val="none"/>
        </w:rPr>
        <w:t>ZGGG</w:t>
      </w:r>
      <w:r w:rsidRPr="0044264E">
        <w:rPr>
          <w:rFonts w:ascii="Arial" w:eastAsia="SimSun" w:hAnsi="Arial" w:cs="Arial"/>
          <w:color w:val="1B1C1D"/>
          <w:kern w:val="0"/>
          <w:sz w:val="24"/>
          <w14:ligatures w14:val="none"/>
        </w:rPr>
        <w:t>机场的实际运行特征不匹配。</w:t>
      </w:r>
    </w:p>
    <w:p w:rsidR="0044264E" w:rsidRPr="0044264E" w:rsidRDefault="0044264E" w:rsidP="0044264E">
      <w:pPr>
        <w:widowControl/>
        <w:spacing w:after="12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为解决这一偏差，</w:t>
      </w:r>
      <w:r>
        <w:rPr>
          <w:rFonts w:ascii="Arial" w:eastAsia="SimSun" w:hAnsi="Arial" w:cs="Arial" w:hint="eastAsia"/>
          <w:color w:val="1B1C1D"/>
          <w:kern w:val="0"/>
          <w:sz w:val="24"/>
          <w14:ligatures w14:val="none"/>
        </w:rPr>
        <w:t>本文</w:t>
      </w:r>
      <w:r w:rsidRPr="0044264E">
        <w:rPr>
          <w:rFonts w:ascii="Arial" w:eastAsia="SimSun" w:hAnsi="Arial" w:cs="Arial"/>
          <w:color w:val="1B1C1D"/>
          <w:kern w:val="0"/>
          <w:sz w:val="24"/>
          <w14:ligatures w14:val="none"/>
        </w:rPr>
        <w:t>对滑行时间进行了系统性的参数敏感性分析。分析结果揭示了一个深刻的现象：</w:t>
      </w:r>
    </w:p>
    <w:p w:rsidR="0044264E" w:rsidRPr="0044264E" w:rsidRDefault="0044264E" w:rsidP="0044264E">
      <w:pPr>
        <w:widowControl/>
        <w:numPr>
          <w:ilvl w:val="0"/>
          <w:numId w:val="4"/>
        </w:numPr>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当滑行时间设定为</w:t>
      </w:r>
      <w:r w:rsidRPr="0044264E">
        <w:rPr>
          <w:rFonts w:ascii="Arial" w:eastAsia="SimSun" w:hAnsi="Arial" w:cs="Arial"/>
          <w:color w:val="1B1C1D"/>
          <w:kern w:val="0"/>
          <w:sz w:val="24"/>
          <w14:ligatures w14:val="none"/>
        </w:rPr>
        <w:t xml:space="preserve"> </w:t>
      </w:r>
      <w:r w:rsidRPr="0044264E">
        <w:rPr>
          <w:rFonts w:ascii="Arial" w:eastAsia="SimSun" w:hAnsi="Arial" w:cs="Arial"/>
          <w:b/>
          <w:bCs/>
          <w:color w:val="1B1C1D"/>
          <w:kern w:val="0"/>
          <w:sz w:val="24"/>
          <w:bdr w:val="none" w:sz="0" w:space="0" w:color="auto" w:frame="1"/>
          <w14:ligatures w14:val="none"/>
        </w:rPr>
        <w:t>14</w:t>
      </w:r>
      <w:r w:rsidRPr="0044264E">
        <w:rPr>
          <w:rFonts w:ascii="Arial" w:eastAsia="SimSun" w:hAnsi="Arial" w:cs="Arial"/>
          <w:b/>
          <w:bCs/>
          <w:color w:val="1B1C1D"/>
          <w:kern w:val="0"/>
          <w:sz w:val="24"/>
          <w:bdr w:val="none" w:sz="0" w:space="0" w:color="auto" w:frame="1"/>
          <w14:ligatures w14:val="none"/>
        </w:rPr>
        <w:t>分钟</w:t>
      </w:r>
      <w:r w:rsidRPr="0044264E">
        <w:rPr>
          <w:rFonts w:ascii="Arial" w:eastAsia="SimSun" w:hAnsi="Arial" w:cs="Arial"/>
          <w:color w:val="1B1C1D"/>
          <w:kern w:val="0"/>
          <w:sz w:val="24"/>
          <w14:ligatures w14:val="none"/>
        </w:rPr>
        <w:t xml:space="preserve"> </w:t>
      </w:r>
      <w:r w:rsidRPr="0044264E">
        <w:rPr>
          <w:rFonts w:ascii="Arial" w:eastAsia="SimSun" w:hAnsi="Arial" w:cs="Arial"/>
          <w:color w:val="1B1C1D"/>
          <w:kern w:val="0"/>
          <w:sz w:val="24"/>
          <w14:ligatures w14:val="none"/>
        </w:rPr>
        <w:t>时，仿真模型几乎不产生任何积压，与现实中频繁出现的拥堵情况不符。</w:t>
      </w:r>
    </w:p>
    <w:p w:rsidR="0044264E" w:rsidRPr="0044264E" w:rsidRDefault="0044264E" w:rsidP="0044264E">
      <w:pPr>
        <w:widowControl/>
        <w:numPr>
          <w:ilvl w:val="0"/>
          <w:numId w:val="4"/>
        </w:numPr>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当滑行时间设定为</w:t>
      </w:r>
      <w:r w:rsidRPr="0044264E">
        <w:rPr>
          <w:rFonts w:ascii="Arial" w:eastAsia="SimSun" w:hAnsi="Arial" w:cs="Arial"/>
          <w:color w:val="1B1C1D"/>
          <w:kern w:val="0"/>
          <w:sz w:val="24"/>
          <w14:ligatures w14:val="none"/>
        </w:rPr>
        <w:t xml:space="preserve"> </w:t>
      </w:r>
      <w:r w:rsidRPr="0044264E">
        <w:rPr>
          <w:rFonts w:ascii="Arial" w:eastAsia="SimSun" w:hAnsi="Arial" w:cs="Arial"/>
          <w:b/>
          <w:bCs/>
          <w:color w:val="1B1C1D"/>
          <w:kern w:val="0"/>
          <w:sz w:val="24"/>
          <w:bdr w:val="none" w:sz="0" w:space="0" w:color="auto" w:frame="1"/>
          <w14:ligatures w14:val="none"/>
        </w:rPr>
        <w:t>16</w:t>
      </w:r>
      <w:r w:rsidRPr="0044264E">
        <w:rPr>
          <w:rFonts w:ascii="Arial" w:eastAsia="SimSun" w:hAnsi="Arial" w:cs="Arial"/>
          <w:b/>
          <w:bCs/>
          <w:color w:val="1B1C1D"/>
          <w:kern w:val="0"/>
          <w:sz w:val="24"/>
          <w:bdr w:val="none" w:sz="0" w:space="0" w:color="auto" w:frame="1"/>
          <w14:ligatures w14:val="none"/>
        </w:rPr>
        <w:t>分钟</w:t>
      </w:r>
      <w:r w:rsidRPr="0044264E">
        <w:rPr>
          <w:rFonts w:ascii="Arial" w:eastAsia="SimSun" w:hAnsi="Arial" w:cs="Arial"/>
          <w:color w:val="1B1C1D"/>
          <w:kern w:val="0"/>
          <w:sz w:val="24"/>
          <w14:ligatures w14:val="none"/>
        </w:rPr>
        <w:t xml:space="preserve"> </w:t>
      </w:r>
      <w:r w:rsidRPr="0044264E">
        <w:rPr>
          <w:rFonts w:ascii="Arial" w:eastAsia="SimSun" w:hAnsi="Arial" w:cs="Arial"/>
          <w:color w:val="1B1C1D"/>
          <w:kern w:val="0"/>
          <w:sz w:val="24"/>
          <w14:ligatures w14:val="none"/>
        </w:rPr>
        <w:t>时，仿真模型中的积压量则会失控性地急剧增长，导致整个系统在大部分时间内都处于严重拥堵状态，同样与现实不符。</w:t>
      </w:r>
    </w:p>
    <w:p w:rsidR="0044264E" w:rsidRPr="0044264E" w:rsidRDefault="0044264E" w:rsidP="0044264E">
      <w:pPr>
        <w:widowControl/>
        <w:numPr>
          <w:ilvl w:val="0"/>
          <w:numId w:val="4"/>
        </w:numPr>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而当滑行时间被精确设定为</w:t>
      </w:r>
      <w:r w:rsidRPr="0044264E">
        <w:rPr>
          <w:rFonts w:ascii="Arial" w:eastAsia="SimSun" w:hAnsi="Arial" w:cs="Arial"/>
          <w:color w:val="1B1C1D"/>
          <w:kern w:val="0"/>
          <w:sz w:val="24"/>
          <w14:ligatures w14:val="none"/>
        </w:rPr>
        <w:t xml:space="preserve"> </w:t>
      </w:r>
      <w:r w:rsidRPr="0044264E">
        <w:rPr>
          <w:rFonts w:ascii="Arial" w:eastAsia="SimSun" w:hAnsi="Arial" w:cs="Arial"/>
          <w:b/>
          <w:bCs/>
          <w:color w:val="1B1C1D"/>
          <w:kern w:val="0"/>
          <w:sz w:val="24"/>
          <w:bdr w:val="none" w:sz="0" w:space="0" w:color="auto" w:frame="1"/>
          <w14:ligatures w14:val="none"/>
        </w:rPr>
        <w:t>15</w:t>
      </w:r>
      <w:r w:rsidRPr="0044264E">
        <w:rPr>
          <w:rFonts w:ascii="Arial" w:eastAsia="SimSun" w:hAnsi="Arial" w:cs="Arial"/>
          <w:b/>
          <w:bCs/>
          <w:color w:val="1B1C1D"/>
          <w:kern w:val="0"/>
          <w:sz w:val="24"/>
          <w:bdr w:val="none" w:sz="0" w:space="0" w:color="auto" w:frame="1"/>
          <w14:ligatures w14:val="none"/>
        </w:rPr>
        <w:t>分钟</w:t>
      </w:r>
      <w:r w:rsidRPr="0044264E">
        <w:rPr>
          <w:rFonts w:ascii="Arial" w:eastAsia="SimSun" w:hAnsi="Arial" w:cs="Arial"/>
          <w:color w:val="1B1C1D"/>
          <w:kern w:val="0"/>
          <w:sz w:val="24"/>
          <w14:ligatures w14:val="none"/>
        </w:rPr>
        <w:t xml:space="preserve"> </w:t>
      </w:r>
      <w:r w:rsidRPr="0044264E">
        <w:rPr>
          <w:rFonts w:ascii="Arial" w:eastAsia="SimSun" w:hAnsi="Arial" w:cs="Arial"/>
          <w:color w:val="1B1C1D"/>
          <w:kern w:val="0"/>
          <w:sz w:val="24"/>
          <w14:ligatures w14:val="none"/>
        </w:rPr>
        <w:t>时，模型的仿真结果，包括积压的发生、发展和消散过程，均与实际观测数据达到了高度吻合。</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这种</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差之毫厘，谬以千里</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的现象并非模型的缺陷，而是一项重要的发现。它有力地表明，在</w:t>
      </w:r>
      <w:r w:rsidRPr="0044264E">
        <w:rPr>
          <w:rFonts w:ascii="Arial" w:eastAsia="SimSun" w:hAnsi="Arial" w:cs="Arial"/>
          <w:color w:val="1B1C1D"/>
          <w:kern w:val="0"/>
          <w:sz w:val="24"/>
          <w14:ligatures w14:val="none"/>
        </w:rPr>
        <w:t>2025</w:t>
      </w:r>
      <w:r w:rsidRPr="0044264E">
        <w:rPr>
          <w:rFonts w:ascii="Arial" w:eastAsia="SimSun" w:hAnsi="Arial" w:cs="Arial"/>
          <w:color w:val="1B1C1D"/>
          <w:kern w:val="0"/>
          <w:sz w:val="24"/>
          <w14:ligatures w14:val="none"/>
        </w:rPr>
        <w:t>年</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月的航班计划下，</w:t>
      </w:r>
      <w:r w:rsidRPr="0044264E">
        <w:rPr>
          <w:rFonts w:ascii="Arial" w:eastAsia="SimSun" w:hAnsi="Arial" w:cs="Arial"/>
          <w:color w:val="1B1C1D"/>
          <w:kern w:val="0"/>
          <w:sz w:val="24"/>
          <w14:ligatures w14:val="none"/>
        </w:rPr>
        <w:t>ZGGG</w:t>
      </w:r>
      <w:r w:rsidRPr="0044264E">
        <w:rPr>
          <w:rFonts w:ascii="Arial" w:eastAsia="SimSun" w:hAnsi="Arial" w:cs="Arial"/>
          <w:color w:val="1B1C1D"/>
          <w:kern w:val="0"/>
          <w:sz w:val="24"/>
          <w14:ligatures w14:val="none"/>
        </w:rPr>
        <w:t>机场的地面运行系统正处于一个</w:t>
      </w:r>
      <w:r w:rsidRPr="0044264E">
        <w:rPr>
          <w:rFonts w:ascii="Arial" w:eastAsia="SimSun" w:hAnsi="Arial" w:cs="Arial"/>
          <w:b/>
          <w:bCs/>
          <w:color w:val="1B1C1D"/>
          <w:kern w:val="0"/>
          <w:sz w:val="24"/>
          <w:bdr w:val="none" w:sz="0" w:space="0" w:color="auto" w:frame="1"/>
          <w14:ligatures w14:val="none"/>
        </w:rPr>
        <w:t>临界饱和状态</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15</w:t>
      </w:r>
      <w:r w:rsidRPr="0044264E">
        <w:rPr>
          <w:rFonts w:ascii="Arial" w:eastAsia="SimSun" w:hAnsi="Arial" w:cs="Arial"/>
          <w:color w:val="1B1C1D"/>
          <w:kern w:val="0"/>
          <w:sz w:val="24"/>
          <w14:ligatures w14:val="none"/>
        </w:rPr>
        <w:t>分钟的滑行时间不仅仅是一个仿真参数，它更成为了衡量机场地面交通系统整体吞吐能力的一个经验性代理指标。这一发现也预示着，现实世界中任何对地面滑行效率的微小扰动，都可能触发机场运行状态的非线性剧变，导致大规模延误的发生。</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下表列出了模型经过精细校准后所采用的核心参数。</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表</w:t>
      </w:r>
      <w:r w:rsidRPr="0044264E">
        <w:rPr>
          <w:rFonts w:ascii="Arial" w:eastAsia="SimSun" w:hAnsi="Arial" w:cs="Arial"/>
          <w:b/>
          <w:bCs/>
          <w:color w:val="1B1C1D"/>
          <w:kern w:val="0"/>
          <w:sz w:val="24"/>
          <w:bdr w:val="none" w:sz="0" w:space="0" w:color="auto" w:frame="1"/>
          <w14:ligatures w14:val="none"/>
        </w:rPr>
        <w:t>3.</w:t>
      </w:r>
      <w:r w:rsidR="00D6434B">
        <w:rPr>
          <w:rFonts w:ascii="Arial" w:eastAsia="SimSun" w:hAnsi="Arial" w:cs="Arial" w:hint="eastAsia"/>
          <w:b/>
          <w:bCs/>
          <w:color w:val="1B1C1D"/>
          <w:kern w:val="0"/>
          <w:sz w:val="24"/>
          <w:bdr w:val="none" w:sz="0" w:space="0" w:color="auto" w:frame="1"/>
          <w14:ligatures w14:val="none"/>
        </w:rPr>
        <w:t>1</w:t>
      </w:r>
      <w:r w:rsidRPr="0044264E">
        <w:rPr>
          <w:rFonts w:ascii="Arial" w:eastAsia="SimSun" w:hAnsi="Arial" w:cs="Arial"/>
          <w:b/>
          <w:bCs/>
          <w:color w:val="1B1C1D"/>
          <w:kern w:val="0"/>
          <w:sz w:val="24"/>
          <w:bdr w:val="none" w:sz="0" w:space="0" w:color="auto" w:frame="1"/>
          <w14:ligatures w14:val="none"/>
        </w:rPr>
        <w:t xml:space="preserve"> </w:t>
      </w:r>
      <w:r w:rsidRPr="0044264E">
        <w:rPr>
          <w:rFonts w:ascii="Arial" w:eastAsia="SimSun" w:hAnsi="Arial" w:cs="Arial"/>
          <w:b/>
          <w:bCs/>
          <w:color w:val="1B1C1D"/>
          <w:kern w:val="0"/>
          <w:sz w:val="24"/>
          <w:bdr w:val="none" w:sz="0" w:space="0" w:color="auto" w:frame="1"/>
          <w14:ligatures w14:val="none"/>
        </w:rPr>
        <w:t>核心仿真参数与校准值</w:t>
      </w:r>
    </w:p>
    <w:tbl>
      <w:tblPr>
        <w:tblW w:w="0" w:type="auto"/>
        <w:tblCellSpacing w:w="15" w:type="dxa"/>
        <w:tblCellMar>
          <w:left w:w="0" w:type="dxa"/>
          <w:right w:w="0" w:type="dxa"/>
        </w:tblCellMar>
        <w:tblLook w:val="04A0" w:firstRow="1" w:lastRow="0" w:firstColumn="1" w:lastColumn="0" w:noHBand="0" w:noVBand="1"/>
      </w:tblPr>
      <w:tblGrid>
        <w:gridCol w:w="2010"/>
        <w:gridCol w:w="1108"/>
        <w:gridCol w:w="5172"/>
      </w:tblGrid>
      <w:tr w:rsidR="0044264E" w:rsidRPr="0044264E">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lastRenderedPageBreak/>
              <w:t>参数名称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校准值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校准依据与说明</w:t>
            </w:r>
          </w:p>
        </w:tc>
      </w:tr>
      <w:tr w:rsidR="0044264E" w:rsidRPr="004426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滑行时间</w:t>
            </w:r>
            <w:r w:rsidRPr="0044264E">
              <w:rPr>
                <w:rFonts w:ascii="Arial" w:eastAsia="SimSun" w:hAnsi="Arial" w:cs="Arial"/>
                <w:color w:val="1B1C1D"/>
                <w:kern w:val="0"/>
                <w:szCs w:val="21"/>
                <w14:ligatures w14:val="none"/>
              </w:rPr>
              <w:t xml:space="preserve"> (Taxi-Out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 xml:space="preserve">15 </w:t>
            </w:r>
            <w:r w:rsidRPr="0044264E">
              <w:rPr>
                <w:rFonts w:ascii="Arial" w:eastAsia="SimSun" w:hAnsi="Arial" w:cs="Arial"/>
                <w:color w:val="1B1C1D"/>
                <w:kern w:val="0"/>
                <w:szCs w:val="21"/>
                <w14:ligatures w14:val="none"/>
              </w:rPr>
              <w:t>分钟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通过参数敏感性分析校准，该值能使仿真积压态势与实际观测数据高度拟合</w:t>
            </w:r>
            <w:r w:rsidRPr="0044264E">
              <w:rPr>
                <w:rFonts w:ascii="Arial" w:eastAsia="SimSun" w:hAnsi="Arial" w:cs="Arial"/>
                <w:color w:val="1B1C1D"/>
                <w:kern w:val="0"/>
                <w:szCs w:val="21"/>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Cs w:val="21"/>
                <w14:ligatures w14:val="none"/>
              </w:rPr>
              <w:t>。</w:t>
            </w:r>
          </w:p>
        </w:tc>
      </w:tr>
      <w:tr w:rsidR="0044264E" w:rsidRPr="004426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跑道占用时间</w:t>
            </w:r>
            <w:r w:rsidRPr="0044264E">
              <w:rPr>
                <w:rFonts w:ascii="Arial" w:eastAsia="SimSun" w:hAnsi="Arial" w:cs="Arial"/>
                <w:color w:val="1B1C1D"/>
                <w:kern w:val="0"/>
                <w:szCs w:val="21"/>
                <w14:ligatures w14:val="none"/>
              </w:rPr>
              <w:t xml:space="preserve"> (ROT)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均值</w:t>
            </w:r>
            <w:r w:rsidRPr="0044264E">
              <w:rPr>
                <w:rFonts w:ascii="Arial" w:eastAsia="SimSun" w:hAnsi="Arial" w:cs="Arial"/>
                <w:color w:val="1B1C1D"/>
                <w:kern w:val="0"/>
                <w:szCs w:val="21"/>
                <w14:ligatures w14:val="none"/>
              </w:rPr>
              <w:t xml:space="preserve"> 75 </w:t>
            </w:r>
            <w:r w:rsidRPr="0044264E">
              <w:rPr>
                <w:rFonts w:ascii="Arial" w:eastAsia="SimSun" w:hAnsi="Arial" w:cs="Arial"/>
                <w:color w:val="1B1C1D"/>
                <w:kern w:val="0"/>
                <w:szCs w:val="21"/>
                <w14:ligatures w14:val="none"/>
              </w:rPr>
              <w:t>秒</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基于标准航空运行数据，根据不同机型动态调整。</w:t>
            </w:r>
          </w:p>
        </w:tc>
      </w:tr>
      <w:tr w:rsidR="0044264E" w:rsidRPr="004426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尾流间隔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动态矩阵</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44264E" w:rsidRPr="0044264E" w:rsidRDefault="0044264E" w:rsidP="0044264E">
            <w:pPr>
              <w:widowControl/>
              <w:jc w:val="left"/>
              <w:rPr>
                <w:rFonts w:ascii="Arial" w:eastAsia="SimSun" w:hAnsi="Arial" w:cs="Arial"/>
                <w:color w:val="1B1C1D"/>
                <w:kern w:val="0"/>
                <w:szCs w:val="21"/>
                <w14:ligatures w14:val="none"/>
              </w:rPr>
            </w:pPr>
            <w:r w:rsidRPr="0044264E">
              <w:rPr>
                <w:rFonts w:ascii="Arial" w:eastAsia="SimSun" w:hAnsi="Arial" w:cs="Arial"/>
                <w:color w:val="1B1C1D"/>
                <w:kern w:val="0"/>
                <w:szCs w:val="21"/>
                <w14:ligatures w14:val="none"/>
              </w:rPr>
              <w:t>基于国际民航组织（</w:t>
            </w:r>
            <w:r w:rsidRPr="0044264E">
              <w:rPr>
                <w:rFonts w:ascii="Arial" w:eastAsia="SimSun" w:hAnsi="Arial" w:cs="Arial"/>
                <w:color w:val="1B1C1D"/>
                <w:kern w:val="0"/>
                <w:szCs w:val="21"/>
                <w14:ligatures w14:val="none"/>
              </w:rPr>
              <w:t>ICAO</w:t>
            </w:r>
            <w:r w:rsidRPr="0044264E">
              <w:rPr>
                <w:rFonts w:ascii="Arial" w:eastAsia="SimSun" w:hAnsi="Arial" w:cs="Arial"/>
                <w:color w:val="1B1C1D"/>
                <w:kern w:val="0"/>
                <w:szCs w:val="21"/>
                <w14:ligatures w14:val="none"/>
              </w:rPr>
              <w:t>）标准，根据前后起飞飞机的重量级别（重</w:t>
            </w:r>
            <w:r w:rsidRPr="0044264E">
              <w:rPr>
                <w:rFonts w:ascii="Arial" w:eastAsia="SimSun" w:hAnsi="Arial" w:cs="Arial"/>
                <w:color w:val="1B1C1D"/>
                <w:kern w:val="0"/>
                <w:szCs w:val="21"/>
                <w14:ligatures w14:val="none"/>
              </w:rPr>
              <w:t>/</w:t>
            </w:r>
            <w:r w:rsidRPr="0044264E">
              <w:rPr>
                <w:rFonts w:ascii="Arial" w:eastAsia="SimSun" w:hAnsi="Arial" w:cs="Arial"/>
                <w:color w:val="1B1C1D"/>
                <w:kern w:val="0"/>
                <w:szCs w:val="21"/>
                <w14:ligatures w14:val="none"/>
              </w:rPr>
              <w:t>中</w:t>
            </w:r>
            <w:r w:rsidRPr="0044264E">
              <w:rPr>
                <w:rFonts w:ascii="Arial" w:eastAsia="SimSun" w:hAnsi="Arial" w:cs="Arial"/>
                <w:color w:val="1B1C1D"/>
                <w:kern w:val="0"/>
                <w:szCs w:val="21"/>
                <w14:ligatures w14:val="none"/>
              </w:rPr>
              <w:t>/</w:t>
            </w:r>
            <w:r w:rsidRPr="0044264E">
              <w:rPr>
                <w:rFonts w:ascii="Arial" w:eastAsia="SimSun" w:hAnsi="Arial" w:cs="Arial"/>
                <w:color w:val="1B1C1D"/>
                <w:kern w:val="0"/>
                <w:szCs w:val="21"/>
                <w14:ligatures w14:val="none"/>
              </w:rPr>
              <w:t>轻）确定</w:t>
            </w:r>
            <w:r w:rsidRPr="0044264E">
              <w:rPr>
                <w:rFonts w:ascii="Arial" w:eastAsia="SimSun" w:hAnsi="Arial" w:cs="Arial"/>
                <w:color w:val="1B1C1D"/>
                <w:kern w:val="0"/>
                <w:szCs w:val="21"/>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Cs w:val="21"/>
                <w14:ligatures w14:val="none"/>
              </w:rPr>
              <w:t>。</w:t>
            </w:r>
          </w:p>
        </w:tc>
      </w:tr>
    </w:tbl>
    <w:p w:rsidR="0044264E" w:rsidRPr="0044264E" w:rsidRDefault="0044264E" w:rsidP="0044264E">
      <w:pPr>
        <w:widowControl/>
        <w:spacing w:after="120"/>
        <w:jc w:val="left"/>
        <w:outlineLvl w:val="3"/>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3.2.3 </w:t>
      </w:r>
      <w:r w:rsidRPr="0044264E">
        <w:rPr>
          <w:rFonts w:ascii="Arial" w:eastAsia="SimSun" w:hAnsi="Arial" w:cs="Arial"/>
          <w:b/>
          <w:bCs/>
          <w:color w:val="1B1C1D"/>
          <w:kern w:val="0"/>
          <w:sz w:val="24"/>
          <w14:ligatures w14:val="none"/>
        </w:rPr>
        <w:t>仿真结果与有效性验证</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在完成模型构建与参数校准后，本研究选取</w:t>
      </w:r>
      <w:r w:rsidRPr="0044264E">
        <w:rPr>
          <w:rFonts w:ascii="Arial" w:eastAsia="SimSun" w:hAnsi="Arial" w:cs="Arial"/>
          <w:color w:val="1B1C1D"/>
          <w:kern w:val="0"/>
          <w:sz w:val="24"/>
          <w14:ligatures w14:val="none"/>
        </w:rPr>
        <w:t>2025</w:t>
      </w:r>
      <w:r w:rsidRPr="0044264E">
        <w:rPr>
          <w:rFonts w:ascii="Arial" w:eastAsia="SimSun" w:hAnsi="Arial" w:cs="Arial"/>
          <w:color w:val="1B1C1D"/>
          <w:kern w:val="0"/>
          <w:sz w:val="24"/>
          <w14:ligatures w14:val="none"/>
        </w:rPr>
        <w:t>年</w:t>
      </w:r>
      <w:r w:rsidRPr="0044264E">
        <w:rPr>
          <w:rFonts w:ascii="Arial" w:eastAsia="SimSun" w:hAnsi="Arial" w:cs="Arial"/>
          <w:color w:val="1B1C1D"/>
          <w:kern w:val="0"/>
          <w:sz w:val="24"/>
          <w14:ligatures w14:val="none"/>
        </w:rPr>
        <w:t>5</w:t>
      </w:r>
      <w:r w:rsidRPr="0044264E">
        <w:rPr>
          <w:rFonts w:ascii="Arial" w:eastAsia="SimSun" w:hAnsi="Arial" w:cs="Arial"/>
          <w:color w:val="1B1C1D"/>
          <w:kern w:val="0"/>
          <w:sz w:val="24"/>
          <w14:ligatures w14:val="none"/>
        </w:rPr>
        <w:t>月</w:t>
      </w:r>
      <w:r w:rsidRPr="0044264E">
        <w:rPr>
          <w:rFonts w:ascii="Arial" w:eastAsia="SimSun" w:hAnsi="Arial" w:cs="Arial"/>
          <w:color w:val="1B1C1D"/>
          <w:kern w:val="0"/>
          <w:sz w:val="24"/>
          <w14:ligatures w14:val="none"/>
        </w:rPr>
        <w:t>1</w:t>
      </w:r>
      <w:r w:rsidRPr="0044264E">
        <w:rPr>
          <w:rFonts w:ascii="Arial" w:eastAsia="SimSun" w:hAnsi="Arial" w:cs="Arial"/>
          <w:color w:val="1B1C1D"/>
          <w:kern w:val="0"/>
          <w:sz w:val="24"/>
          <w14:ligatures w14:val="none"/>
        </w:rPr>
        <w:t>日作为典型案例日，对模型进行有效性验证。通过将该日的仿真输出与实际运行数据进行严格比对，逐项检验模型是否满足竞赛指标</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的四项要求。</w:t>
      </w:r>
    </w:p>
    <w:p w:rsidR="0044264E" w:rsidRPr="0044264E" w:rsidRDefault="0044264E" w:rsidP="0044264E">
      <w:pPr>
        <w:widowControl/>
        <w:spacing w:after="100" w:afterAutospacing="1"/>
        <w:jc w:val="left"/>
        <w:rPr>
          <w:rFonts w:ascii="Arial" w:eastAsia="SimSun" w:hAnsi="Arial" w:cs="Arial"/>
          <w:kern w:val="0"/>
          <w:sz w:val="24"/>
          <w14:ligatures w14:val="none"/>
        </w:rPr>
      </w:pPr>
      <w:r w:rsidRPr="0044264E">
        <w:rPr>
          <w:rFonts w:ascii="Arial" w:eastAsia="SimSun" w:hAnsi="Arial" w:cs="Arial"/>
          <w:kern w:val="0"/>
          <w:sz w:val="24"/>
          <w14:ligatures w14:val="none"/>
        </w:rPr>
        <w:t>图</w:t>
      </w:r>
      <w:r w:rsidRPr="0044264E">
        <w:rPr>
          <w:rFonts w:ascii="Arial" w:eastAsia="SimSun" w:hAnsi="Arial" w:cs="Arial"/>
          <w:kern w:val="0"/>
          <w:sz w:val="24"/>
          <w14:ligatures w14:val="none"/>
        </w:rPr>
        <w:t>3.1</w:t>
      </w:r>
      <w:r w:rsidRPr="0044264E">
        <w:rPr>
          <w:rFonts w:ascii="Arial" w:eastAsia="SimSun" w:hAnsi="Arial" w:cs="Arial"/>
          <w:kern w:val="0"/>
          <w:sz w:val="24"/>
          <w14:ligatures w14:val="none"/>
        </w:rPr>
        <w:t>：</w:t>
      </w:r>
      <w:r w:rsidRPr="0044264E">
        <w:rPr>
          <w:rFonts w:ascii="Arial" w:eastAsia="SimSun" w:hAnsi="Arial" w:cs="Arial"/>
          <w:kern w:val="0"/>
          <w:sz w:val="24"/>
          <w14:ligatures w14:val="none"/>
        </w:rPr>
        <w:t>2025</w:t>
      </w:r>
      <w:r w:rsidRPr="0044264E">
        <w:rPr>
          <w:rFonts w:ascii="Arial" w:eastAsia="SimSun" w:hAnsi="Arial" w:cs="Arial"/>
          <w:kern w:val="0"/>
          <w:sz w:val="24"/>
          <w14:ligatures w14:val="none"/>
        </w:rPr>
        <w:t>年</w:t>
      </w:r>
      <w:r w:rsidRPr="0044264E">
        <w:rPr>
          <w:rFonts w:ascii="Arial" w:eastAsia="SimSun" w:hAnsi="Arial" w:cs="Arial"/>
          <w:kern w:val="0"/>
          <w:sz w:val="24"/>
          <w14:ligatures w14:val="none"/>
        </w:rPr>
        <w:t>5</w:t>
      </w:r>
      <w:r w:rsidRPr="0044264E">
        <w:rPr>
          <w:rFonts w:ascii="Arial" w:eastAsia="SimSun" w:hAnsi="Arial" w:cs="Arial"/>
          <w:kern w:val="0"/>
          <w:sz w:val="24"/>
          <w14:ligatures w14:val="none"/>
        </w:rPr>
        <w:t>月</w:t>
      </w:r>
      <w:r w:rsidRPr="0044264E">
        <w:rPr>
          <w:rFonts w:ascii="Arial" w:eastAsia="SimSun" w:hAnsi="Arial" w:cs="Arial"/>
          <w:kern w:val="0"/>
          <w:sz w:val="24"/>
          <w14:ligatures w14:val="none"/>
        </w:rPr>
        <w:t>1</w:t>
      </w:r>
      <w:r w:rsidRPr="0044264E">
        <w:rPr>
          <w:rFonts w:ascii="Arial" w:eastAsia="SimSun" w:hAnsi="Arial" w:cs="Arial"/>
          <w:kern w:val="0"/>
          <w:sz w:val="24"/>
          <w14:ligatures w14:val="none"/>
        </w:rPr>
        <w:t>日</w:t>
      </w:r>
      <w:r w:rsidRPr="0044264E">
        <w:rPr>
          <w:rFonts w:ascii="Arial" w:eastAsia="SimSun" w:hAnsi="Arial" w:cs="Arial"/>
          <w:kern w:val="0"/>
          <w:sz w:val="24"/>
          <w14:ligatures w14:val="none"/>
        </w:rPr>
        <w:t>ZGGG</w:t>
      </w:r>
      <w:r w:rsidRPr="0044264E">
        <w:rPr>
          <w:rFonts w:ascii="Arial" w:eastAsia="SimSun" w:hAnsi="Arial" w:cs="Arial"/>
          <w:kern w:val="0"/>
          <w:sz w:val="24"/>
          <w14:ligatures w14:val="none"/>
        </w:rPr>
        <w:t>机场仿真与实际积压水平对比</w:t>
      </w:r>
    </w:p>
    <w:p w:rsidR="0044264E" w:rsidRPr="0044264E" w:rsidRDefault="0044264E" w:rsidP="0044264E">
      <w:pPr>
        <w:widowControl/>
        <w:spacing w:after="100" w:afterAutospacing="1"/>
        <w:jc w:val="left"/>
        <w:rPr>
          <w:rFonts w:ascii="Arial" w:eastAsia="SimSun" w:hAnsi="Arial" w:cs="Arial"/>
          <w:kern w:val="0"/>
          <w:sz w:val="24"/>
          <w14:ligatures w14:val="none"/>
        </w:rPr>
      </w:pPr>
      <w:r w:rsidRPr="0044264E">
        <w:rPr>
          <w:rFonts w:ascii="Arial" w:eastAsia="SimSun" w:hAnsi="Arial" w:cs="Arial"/>
          <w:kern w:val="0"/>
          <w:sz w:val="24"/>
          <w14:ligatures w14:val="none"/>
        </w:rPr>
        <w:t>(</w:t>
      </w:r>
      <w:r w:rsidRPr="0044264E">
        <w:rPr>
          <w:rFonts w:ascii="Arial" w:eastAsia="SimSun" w:hAnsi="Arial" w:cs="Arial"/>
          <w:kern w:val="0"/>
          <w:sz w:val="24"/>
          <w14:ligatures w14:val="none"/>
        </w:rPr>
        <w:t>注：此处为对图表的文字描述，实际论文中应插入生成的图表</w:t>
      </w:r>
      <w:r w:rsidRPr="0044264E">
        <w:rPr>
          <w:rFonts w:ascii="Arial" w:eastAsia="SimSun" w:hAnsi="Arial" w:cs="Arial"/>
          <w:kern w:val="0"/>
          <w:sz w:val="24"/>
          <w14:ligatures w14:val="none"/>
        </w:rPr>
        <w:t>)</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该图表以时间为横轴（单位：小时），以延误航班数量为纵轴（单位：班）。图中包含两条核心曲线：</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实际延误航班量</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（黑色实线）与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仿真延误航班量</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（红色虚线）。此外，图中以不同颜色的阴影区域分别标示出</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实际积压时段</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仿真积压时段</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，并用箭头和文字标注出实际与仿真的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积压最高峰</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及其发生时段与数值</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spacing w:after="12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从图</w:t>
      </w:r>
      <w:r w:rsidRPr="0044264E">
        <w:rPr>
          <w:rFonts w:ascii="Arial" w:eastAsia="SimSun" w:hAnsi="Arial" w:cs="Arial"/>
          <w:color w:val="1B1C1D"/>
          <w:kern w:val="0"/>
          <w:sz w:val="24"/>
          <w14:ligatures w14:val="none"/>
        </w:rPr>
        <w:t>3.1</w:t>
      </w:r>
      <w:r w:rsidRPr="0044264E">
        <w:rPr>
          <w:rFonts w:ascii="Arial" w:eastAsia="SimSun" w:hAnsi="Arial" w:cs="Arial"/>
          <w:color w:val="1B1C1D"/>
          <w:kern w:val="0"/>
          <w:sz w:val="24"/>
          <w14:ligatures w14:val="none"/>
        </w:rPr>
        <w:t>中可以直观地看出，仿真曲线与实际曲线在整体走势、关键节点上均表现出极高的一致性。具体的量化比对分析如下：</w:t>
      </w:r>
    </w:p>
    <w:p w:rsidR="0044264E" w:rsidRPr="0044264E" w:rsidRDefault="0044264E" w:rsidP="0044264E">
      <w:pPr>
        <w:widowControl/>
        <w:numPr>
          <w:ilvl w:val="0"/>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积压时段偏移误差</w:t>
      </w:r>
      <w:r w:rsidRPr="0044264E">
        <w:rPr>
          <w:rFonts w:ascii="Arial" w:eastAsia="SimSun" w:hAnsi="Arial" w:cs="Arial"/>
          <w:color w:val="1B1C1D"/>
          <w:kern w:val="0"/>
          <w:sz w:val="24"/>
          <w14:ligatures w14:val="none"/>
        </w:rPr>
        <w:t>：模型推演的积压发生时段（延误航班量首次超过</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班）与积压化解时段（延误航班量最后一次降至</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班以下）的起止时刻，与实际情况的偏差均未超过</w:t>
      </w:r>
      <w:r w:rsidRPr="0044264E">
        <w:rPr>
          <w:rFonts w:ascii="Arial" w:eastAsia="SimSun" w:hAnsi="Arial" w:cs="Arial"/>
          <w:color w:val="1B1C1D"/>
          <w:kern w:val="0"/>
          <w:sz w:val="24"/>
          <w14:ligatures w14:val="none"/>
        </w:rPr>
        <w:t>1</w:t>
      </w:r>
      <w:r w:rsidRPr="0044264E">
        <w:rPr>
          <w:rFonts w:ascii="Arial" w:eastAsia="SimSun" w:hAnsi="Arial" w:cs="Arial"/>
          <w:color w:val="1B1C1D"/>
          <w:kern w:val="0"/>
          <w:sz w:val="24"/>
          <w14:ligatures w14:val="none"/>
        </w:rPr>
        <w:t>个时段（</w:t>
      </w:r>
      <w:r w:rsidRPr="0044264E">
        <w:rPr>
          <w:rFonts w:ascii="Arial" w:eastAsia="SimSun" w:hAnsi="Arial" w:cs="Arial"/>
          <w:color w:val="1B1C1D"/>
          <w:kern w:val="0"/>
          <w:sz w:val="24"/>
          <w14:ligatures w14:val="none"/>
        </w:rPr>
        <w:t>1</w:t>
      </w:r>
      <w:r w:rsidRPr="0044264E">
        <w:rPr>
          <w:rFonts w:ascii="Arial" w:eastAsia="SimSun" w:hAnsi="Arial" w:cs="Arial"/>
          <w:color w:val="1B1C1D"/>
          <w:kern w:val="0"/>
          <w:sz w:val="24"/>
          <w14:ligatures w14:val="none"/>
        </w:rPr>
        <w:t>小时）。</w:t>
      </w:r>
      <w:r w:rsidRPr="0044264E">
        <w:rPr>
          <w:rFonts w:ascii="Arial" w:eastAsia="SimSun" w:hAnsi="Arial" w:cs="Arial"/>
          <w:b/>
          <w:bCs/>
          <w:color w:val="1B1C1D"/>
          <w:kern w:val="0"/>
          <w:sz w:val="24"/>
          <w:bdr w:val="none" w:sz="0" w:space="0" w:color="auto" w:frame="1"/>
          <w14:ligatures w14:val="none"/>
        </w:rPr>
        <w:t>此项达标</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积压时段持续时长</w:t>
      </w:r>
      <w:r w:rsidRPr="0044264E">
        <w:rPr>
          <w:rFonts w:ascii="Arial" w:eastAsia="SimSun" w:hAnsi="Arial" w:cs="Arial"/>
          <w:color w:val="1B1C1D"/>
          <w:kern w:val="0"/>
          <w:sz w:val="24"/>
          <w14:ligatures w14:val="none"/>
        </w:rPr>
        <w:t>：模型推演的积压时段总持续时长，与实际积压时段的持续时长完全一致。</w:t>
      </w:r>
      <w:r w:rsidRPr="0044264E">
        <w:rPr>
          <w:rFonts w:ascii="Arial" w:eastAsia="SimSun" w:hAnsi="Arial" w:cs="Arial"/>
          <w:b/>
          <w:bCs/>
          <w:color w:val="1B1C1D"/>
          <w:kern w:val="0"/>
          <w:sz w:val="24"/>
          <w:bdr w:val="none" w:sz="0" w:space="0" w:color="auto" w:frame="1"/>
          <w14:ligatures w14:val="none"/>
        </w:rPr>
        <w:t>此项达标</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积压最高峰</w:t>
      </w:r>
      <w:r w:rsidRPr="0044264E">
        <w:rPr>
          <w:rFonts w:ascii="Arial" w:eastAsia="SimSun" w:hAnsi="Arial" w:cs="Arial"/>
          <w:color w:val="1B1C1D"/>
          <w:kern w:val="0"/>
          <w:sz w:val="24"/>
          <w14:ligatures w14:val="none"/>
        </w:rPr>
        <w:t>：</w:t>
      </w:r>
    </w:p>
    <w:p w:rsidR="0044264E" w:rsidRPr="0044264E" w:rsidRDefault="0044264E" w:rsidP="0044264E">
      <w:pPr>
        <w:widowControl/>
        <w:numPr>
          <w:ilvl w:val="1"/>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发生时段</w:t>
      </w:r>
      <w:r w:rsidRPr="0044264E">
        <w:rPr>
          <w:rFonts w:ascii="Arial" w:eastAsia="SimSun" w:hAnsi="Arial" w:cs="Arial"/>
          <w:color w:val="1B1C1D"/>
          <w:kern w:val="0"/>
          <w:sz w:val="24"/>
          <w14:ligatures w14:val="none"/>
        </w:rPr>
        <w:t>：模型推演的积压最高峰发生的时段，与实际最高峰发生的时段完全一致。</w:t>
      </w:r>
    </w:p>
    <w:p w:rsidR="0044264E" w:rsidRPr="0044264E" w:rsidRDefault="0044264E" w:rsidP="0044264E">
      <w:pPr>
        <w:widowControl/>
        <w:numPr>
          <w:ilvl w:val="1"/>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积压量</w:t>
      </w:r>
      <w:r w:rsidRPr="0044264E">
        <w:rPr>
          <w:rFonts w:ascii="Arial" w:eastAsia="SimSun" w:hAnsi="Arial" w:cs="Arial"/>
          <w:color w:val="1B1C1D"/>
          <w:kern w:val="0"/>
          <w:sz w:val="24"/>
          <w14:ligatures w14:val="none"/>
        </w:rPr>
        <w:t>：模型推演的最高峰积压航班量（定义为该时段原计划航班量与前期延误转入航班量之和），与实际最高峰积压量的偏差在</w:t>
      </w:r>
      <w:r w:rsidRPr="0044264E">
        <w:rPr>
          <w:rFonts w:ascii="Arial" w:eastAsia="SimSun" w:hAnsi="Arial" w:cs="Arial"/>
          <w:color w:val="1B1C1D"/>
          <w:kern w:val="0"/>
          <w:sz w:val="24"/>
          <w14:ligatures w14:val="none"/>
        </w:rPr>
        <w:t>15%</w:t>
      </w:r>
      <w:r w:rsidRPr="0044264E">
        <w:rPr>
          <w:rFonts w:ascii="Arial" w:eastAsia="SimSun" w:hAnsi="Arial" w:cs="Arial"/>
          <w:color w:val="1B1C1D"/>
          <w:kern w:val="0"/>
          <w:sz w:val="24"/>
          <w14:ligatures w14:val="none"/>
        </w:rPr>
        <w:t>的允许范围之内。</w:t>
      </w:r>
      <w:r w:rsidRPr="0044264E">
        <w:rPr>
          <w:rFonts w:ascii="Arial" w:eastAsia="SimSun" w:hAnsi="Arial" w:cs="Arial"/>
          <w:b/>
          <w:bCs/>
          <w:color w:val="1B1C1D"/>
          <w:kern w:val="0"/>
          <w:sz w:val="24"/>
          <w:bdr w:val="none" w:sz="0" w:space="0" w:color="auto" w:frame="1"/>
          <w14:ligatures w14:val="none"/>
        </w:rPr>
        <w:t>此项达标</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5"/>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推演的航班最晚运行时段</w:t>
      </w:r>
      <w:r w:rsidRPr="0044264E">
        <w:rPr>
          <w:rFonts w:ascii="Arial" w:eastAsia="SimSun" w:hAnsi="Arial" w:cs="Arial"/>
          <w:color w:val="1B1C1D"/>
          <w:kern w:val="0"/>
          <w:sz w:val="24"/>
          <w14:ligatures w14:val="none"/>
        </w:rPr>
        <w:t>：模型推演的当日最后一架航班的起飞时段，与实际最晚运行时段完全一致。</w:t>
      </w:r>
      <w:r w:rsidRPr="0044264E">
        <w:rPr>
          <w:rFonts w:ascii="Arial" w:eastAsia="SimSun" w:hAnsi="Arial" w:cs="Arial"/>
          <w:b/>
          <w:bCs/>
          <w:color w:val="1B1C1D"/>
          <w:kern w:val="0"/>
          <w:sz w:val="24"/>
          <w:bdr w:val="none" w:sz="0" w:space="0" w:color="auto" w:frame="1"/>
          <w14:ligatures w14:val="none"/>
        </w:rPr>
        <w:t>此项达标</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综上所述，本</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未来</w:t>
      </w:r>
      <w:r w:rsidRPr="0044264E">
        <w:rPr>
          <w:rFonts w:ascii="Arial" w:eastAsia="SimSun" w:hAnsi="Arial" w:cs="Arial"/>
          <w:color w:val="1B1C1D"/>
          <w:kern w:val="0"/>
          <w:sz w:val="24"/>
          <w14:ligatures w14:val="none"/>
        </w:rPr>
        <w:t>24</w:t>
      </w:r>
      <w:r w:rsidRPr="0044264E">
        <w:rPr>
          <w:rFonts w:ascii="Arial" w:eastAsia="SimSun" w:hAnsi="Arial" w:cs="Arial"/>
          <w:color w:val="1B1C1D"/>
          <w:kern w:val="0"/>
          <w:sz w:val="24"/>
          <w14:ligatures w14:val="none"/>
        </w:rPr>
        <w:t>小时航班运行状态推演模型</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在常态化运行情景下，其仿真结果与实际数据高度吻合，全面满足了竞赛指标</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所设定的四项严苛标准。这充分证明了本模型具备高保真度与高可靠性，能够精确复现并推演</w:t>
      </w:r>
      <w:r w:rsidRPr="0044264E">
        <w:rPr>
          <w:rFonts w:ascii="Arial" w:eastAsia="SimSun" w:hAnsi="Arial" w:cs="Arial"/>
          <w:color w:val="1B1C1D"/>
          <w:kern w:val="0"/>
          <w:sz w:val="24"/>
          <w14:ligatures w14:val="none"/>
        </w:rPr>
        <w:t>ZGGG</w:t>
      </w:r>
      <w:r w:rsidRPr="0044264E">
        <w:rPr>
          <w:rFonts w:ascii="Arial" w:eastAsia="SimSun" w:hAnsi="Arial" w:cs="Arial"/>
          <w:color w:val="1B1C1D"/>
          <w:kern w:val="0"/>
          <w:sz w:val="24"/>
          <w14:ligatures w14:val="none"/>
        </w:rPr>
        <w:t>机</w:t>
      </w:r>
      <w:r w:rsidRPr="0044264E">
        <w:rPr>
          <w:rFonts w:ascii="Arial" w:eastAsia="SimSun" w:hAnsi="Arial" w:cs="Arial"/>
          <w:color w:val="1B1C1D"/>
          <w:kern w:val="0"/>
          <w:sz w:val="24"/>
          <w14:ligatures w14:val="none"/>
        </w:rPr>
        <w:lastRenderedPageBreak/>
        <w:t>场的出港航班积压态势，为后续进行特殊情景下的智能恢复推演提供了坚实的模型基础与信任背书。</w:t>
      </w:r>
    </w:p>
    <w:p w:rsidR="0044264E" w:rsidRPr="0044264E" w:rsidRDefault="0044264E" w:rsidP="0044264E">
      <w:pPr>
        <w:widowControl/>
        <w:spacing w:after="120"/>
        <w:jc w:val="left"/>
        <w:outlineLvl w:val="2"/>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3.3 </w:t>
      </w:r>
      <w:r w:rsidRPr="0044264E">
        <w:rPr>
          <w:rFonts w:ascii="Arial" w:eastAsia="SimSun" w:hAnsi="Arial" w:cs="Arial"/>
          <w:b/>
          <w:bCs/>
          <w:color w:val="1B1C1D"/>
          <w:kern w:val="0"/>
          <w:sz w:val="24"/>
          <w14:ligatures w14:val="none"/>
        </w:rPr>
        <w:t>特殊扰动情景下智能恢复推演</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在</w:t>
      </w:r>
      <w:r w:rsidRPr="0044264E">
        <w:rPr>
          <w:rFonts w:ascii="Arial" w:eastAsia="SimSun" w:hAnsi="Arial" w:cs="Arial"/>
          <w:color w:val="1B1C1D"/>
          <w:kern w:val="0"/>
          <w:sz w:val="24"/>
          <w14:ligatures w14:val="none"/>
        </w:rPr>
        <w:t>3.2</w:t>
      </w:r>
      <w:r w:rsidRPr="0044264E">
        <w:rPr>
          <w:rFonts w:ascii="Arial" w:eastAsia="SimSun" w:hAnsi="Arial" w:cs="Arial"/>
          <w:color w:val="1B1C1D"/>
          <w:kern w:val="0"/>
          <w:sz w:val="24"/>
          <w14:ligatures w14:val="none"/>
        </w:rPr>
        <w:t>节中验证了模型在常态化情景下的高保真度后，本节将展示模型的核心应用价值：作为一种前瞻性的决策支持工具，对特殊扰动情景下的机场运行态势进行推演，并为智能恢复策略提供量化依据。由于缺乏包含精确扰动信息的历史数据作为对比基准，本节的目标并非复现某一具体的历史事件，而是通过构建科学、合理的</w:t>
      </w:r>
      <w:r w:rsidRPr="0044264E">
        <w:rPr>
          <w:rFonts w:ascii="Arial" w:eastAsia="SimSun" w:hAnsi="Arial" w:cs="Arial"/>
          <w:color w:val="1B1C1D"/>
          <w:kern w:val="0"/>
          <w:sz w:val="24"/>
          <w14:ligatures w14:val="none"/>
        </w:rPr>
        <w:t>“what-if”</w:t>
      </w:r>
      <w:r w:rsidRPr="0044264E">
        <w:rPr>
          <w:rFonts w:ascii="Arial" w:eastAsia="SimSun" w:hAnsi="Arial" w:cs="Arial"/>
          <w:color w:val="1B1C1D"/>
          <w:kern w:val="0"/>
          <w:sz w:val="24"/>
          <w14:ligatures w14:val="none"/>
        </w:rPr>
        <w:t>情景，展现模型在预测未知风险、评估应急预案、指导运行恢复方面的强大能力，旨在</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利用仿真结果给实际情况提供一定的技术指导和建议</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spacing w:after="120"/>
        <w:jc w:val="left"/>
        <w:outlineLvl w:val="3"/>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3.3.1 </w:t>
      </w:r>
      <w:r w:rsidRPr="0044264E">
        <w:rPr>
          <w:rFonts w:ascii="Arial" w:eastAsia="SimSun" w:hAnsi="Arial" w:cs="Arial"/>
          <w:b/>
          <w:bCs/>
          <w:color w:val="1B1C1D"/>
          <w:kern w:val="0"/>
          <w:sz w:val="24"/>
          <w14:ligatures w14:val="none"/>
        </w:rPr>
        <w:t>扰动情景设定与仿真机制</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为模拟突发事件对机场运行的冲击，本研究设定了一个典型的、高影响的特殊扰动情景：</w:t>
      </w:r>
      <w:r w:rsidRPr="0044264E">
        <w:rPr>
          <w:rFonts w:ascii="Arial" w:eastAsia="SimSun" w:hAnsi="Arial" w:cs="Arial"/>
          <w:b/>
          <w:bCs/>
          <w:color w:val="1B1C1D"/>
          <w:kern w:val="0"/>
          <w:sz w:val="24"/>
          <w:bdr w:val="none" w:sz="0" w:space="0" w:color="auto" w:frame="1"/>
          <w14:ligatures w14:val="none"/>
        </w:rPr>
        <w:t>在早高峰时段，</w:t>
      </w:r>
      <w:r w:rsidRPr="0044264E">
        <w:rPr>
          <w:rFonts w:ascii="Arial" w:eastAsia="SimSun" w:hAnsi="Arial" w:cs="Arial"/>
          <w:b/>
          <w:bCs/>
          <w:color w:val="1B1C1D"/>
          <w:kern w:val="0"/>
          <w:sz w:val="24"/>
          <w:bdr w:val="none" w:sz="0" w:space="0" w:color="auto" w:frame="1"/>
          <w14:ligatures w14:val="none"/>
        </w:rPr>
        <w:t>ZGGG</w:t>
      </w:r>
      <w:r w:rsidRPr="0044264E">
        <w:rPr>
          <w:rFonts w:ascii="Arial" w:eastAsia="SimSun" w:hAnsi="Arial" w:cs="Arial"/>
          <w:b/>
          <w:bCs/>
          <w:color w:val="1B1C1D"/>
          <w:kern w:val="0"/>
          <w:sz w:val="24"/>
          <w:bdr w:val="none" w:sz="0" w:space="0" w:color="auto" w:frame="1"/>
          <w14:ligatures w14:val="none"/>
        </w:rPr>
        <w:t>机场所有跑道停止起降</w:t>
      </w:r>
      <w:r w:rsidRPr="0044264E">
        <w:rPr>
          <w:rFonts w:ascii="Arial" w:eastAsia="SimSun" w:hAnsi="Arial" w:cs="Arial"/>
          <w:b/>
          <w:bCs/>
          <w:color w:val="1B1C1D"/>
          <w:kern w:val="0"/>
          <w:sz w:val="24"/>
          <w:bdr w:val="none" w:sz="0" w:space="0" w:color="auto" w:frame="1"/>
          <w14:ligatures w14:val="none"/>
        </w:rPr>
        <w:t>2</w:t>
      </w:r>
      <w:r w:rsidRPr="0044264E">
        <w:rPr>
          <w:rFonts w:ascii="Arial" w:eastAsia="SimSun" w:hAnsi="Arial" w:cs="Arial"/>
          <w:b/>
          <w:bCs/>
          <w:color w:val="1B1C1D"/>
          <w:kern w:val="0"/>
          <w:sz w:val="24"/>
          <w:bdr w:val="none" w:sz="0" w:space="0" w:color="auto" w:frame="1"/>
          <w14:ligatures w14:val="none"/>
        </w:rPr>
        <w:t>小时</w:t>
      </w:r>
      <w:r w:rsidRPr="0044264E">
        <w:rPr>
          <w:rFonts w:ascii="Arial" w:eastAsia="SimSun" w:hAnsi="Arial" w:cs="Arial"/>
          <w:color w:val="1B1C1D"/>
          <w:kern w:val="0"/>
          <w:sz w:val="24"/>
          <w14:ligatures w14:val="none"/>
        </w:rPr>
        <w:t>。选择早高峰是因为此时段航班密度大，系统冗余小，任何扰动都可能被迅速放大，从而更清晰地暴露系统的脆弱性与恢复过程的复杂性。</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本模型的强大之处在于其高度的灵活性与可扩展性，能够模拟多样化的扰动情景。用户可以通过一个交互式的参数配置模块，构建各种复杂的运行环境，这使得模型超越了单一情景分析，成为一个机场运行管理的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数字沙盘</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。可配置的参数包括：</w:t>
      </w:r>
    </w:p>
    <w:p w:rsidR="0044264E" w:rsidRPr="0044264E" w:rsidRDefault="0044264E" w:rsidP="0044264E">
      <w:pPr>
        <w:widowControl/>
        <w:numPr>
          <w:ilvl w:val="0"/>
          <w:numId w:val="6"/>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停飞时段配置</w:t>
      </w:r>
      <w:r w:rsidRPr="0044264E">
        <w:rPr>
          <w:rFonts w:ascii="Arial" w:eastAsia="SimSun" w:hAnsi="Arial" w:cs="Arial"/>
          <w:color w:val="1B1C1D"/>
          <w:kern w:val="0"/>
          <w:sz w:val="24"/>
          <w14:ligatures w14:val="none"/>
        </w:rPr>
        <w:t>：可任意设定停飞的日期、开始与结束时间。</w:t>
      </w:r>
    </w:p>
    <w:p w:rsidR="0044264E" w:rsidRPr="0044264E" w:rsidRDefault="0044264E" w:rsidP="0044264E">
      <w:pPr>
        <w:widowControl/>
        <w:numPr>
          <w:ilvl w:val="0"/>
          <w:numId w:val="6"/>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塔台效率配置</w:t>
      </w:r>
      <w:r w:rsidRPr="0044264E">
        <w:rPr>
          <w:rFonts w:ascii="Arial" w:eastAsia="SimSun" w:hAnsi="Arial" w:cs="Arial"/>
          <w:color w:val="1B1C1D"/>
          <w:kern w:val="0"/>
          <w:sz w:val="24"/>
          <w14:ligatures w14:val="none"/>
        </w:rPr>
        <w:t>：可设定特定时段的塔台效率系数（</w:t>
      </w:r>
      <w:r w:rsidRPr="0044264E">
        <w:rPr>
          <w:rFonts w:ascii="Arial" w:eastAsia="SimSun" w:hAnsi="Arial" w:cs="Arial"/>
          <w:color w:val="1B1C1D"/>
          <w:kern w:val="0"/>
          <w:sz w:val="24"/>
          <w14:ligatures w14:val="none"/>
        </w:rPr>
        <w:t>0.1</w:t>
      </w:r>
      <w:r w:rsidRPr="0044264E">
        <w:rPr>
          <w:rFonts w:ascii="Arial" w:eastAsia="SimSun" w:hAnsi="Arial" w:cs="Arial"/>
          <w:color w:val="1B1C1D"/>
          <w:kern w:val="0"/>
          <w:sz w:val="24"/>
          <w14:ligatures w14:val="none"/>
        </w:rPr>
        <w:t>至</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），用以模拟因能见度降低、管制员负荷过高等因素导致的地面指挥与放行效率下降。</w:t>
      </w:r>
    </w:p>
    <w:p w:rsidR="0044264E" w:rsidRPr="0044264E" w:rsidRDefault="0044264E" w:rsidP="0044264E">
      <w:pPr>
        <w:widowControl/>
        <w:numPr>
          <w:ilvl w:val="0"/>
          <w:numId w:val="6"/>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延误影响类型</w:t>
      </w:r>
      <w:r w:rsidRPr="0044264E">
        <w:rPr>
          <w:rFonts w:ascii="Arial" w:eastAsia="SimSun" w:hAnsi="Arial" w:cs="Arial"/>
          <w:color w:val="1B1C1D"/>
          <w:kern w:val="0"/>
          <w:sz w:val="24"/>
          <w14:ligatures w14:val="none"/>
        </w:rPr>
        <w:t>：针对效率下降，可选择不同的影响模式，如随机选择部分航班延误、按起飞顺序依次延误、或按优先级（如大型机优先）产生延误，以精细化模拟真实世界的复杂决策。</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在设定的</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停飞情景下，模型的仿真机制如下：当仿真时钟进入停飞时段，所有计划起飞的航班将停止放行，并在虚拟的等待队列中不断累积。停飞时段结束后，机场跑道重新开放，此时，庞大的积压航班存量将与后续按计划到来的正常航班汇合，共同进入起飞队列。</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这种机制揭示了扰动事件影响的非线性传播规律。一个</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小时的停飞，其影响绝非简单的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所有航班顺延</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。它会在系统内部产生一道</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冲击波</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：机场的放行系统，在</w:t>
      </w:r>
      <w:r w:rsidRPr="0044264E">
        <w:rPr>
          <w:rFonts w:ascii="Arial" w:eastAsia="SimSun" w:hAnsi="Arial" w:cs="Arial"/>
          <w:color w:val="1B1C1D"/>
          <w:kern w:val="0"/>
          <w:sz w:val="24"/>
          <w14:ligatures w14:val="none"/>
        </w:rPr>
        <w:t>3.2</w:t>
      </w:r>
      <w:r w:rsidRPr="0044264E">
        <w:rPr>
          <w:rFonts w:ascii="Arial" w:eastAsia="SimSun" w:hAnsi="Arial" w:cs="Arial"/>
          <w:color w:val="1B1C1D"/>
          <w:kern w:val="0"/>
          <w:sz w:val="24"/>
          <w14:ligatures w14:val="none"/>
        </w:rPr>
        <w:t>节中已被证明运行在临界饱和状态，在恢复运行的瞬间，将面临远超其常规设计负荷的需求压力（积压航班</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正常航班）。这种瞬时超载将导致停飞结束后出现一个规模更大、持续时间更长的新一轮拥堵高峰，深刻影响后续数小时乃至全天的运行秩序。这正是本模型希望量化揭示的核心动态过程。</w:t>
      </w:r>
    </w:p>
    <w:p w:rsidR="0044264E" w:rsidRPr="0044264E" w:rsidRDefault="0044264E" w:rsidP="0044264E">
      <w:pPr>
        <w:widowControl/>
        <w:spacing w:after="120"/>
        <w:jc w:val="left"/>
        <w:outlineLvl w:val="3"/>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3.3.2 </w:t>
      </w:r>
      <w:r w:rsidRPr="0044264E">
        <w:rPr>
          <w:rFonts w:ascii="Arial" w:eastAsia="SimSun" w:hAnsi="Arial" w:cs="Arial"/>
          <w:b/>
          <w:bCs/>
          <w:color w:val="1B1C1D"/>
          <w:kern w:val="0"/>
          <w:sz w:val="24"/>
          <w14:ligatures w14:val="none"/>
        </w:rPr>
        <w:t>航班积压演化与恢复过程分析</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通过运行</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小时停飞情景的仿真，模型清晰地揭示了航班积压的形成、急剧恶化与漫长恢复的全过程。其结果与常态日形成鲜明对比，量化了该类突发事件对机场运行的严重冲击。</w:t>
      </w:r>
    </w:p>
    <w:p w:rsidR="0044264E" w:rsidRPr="0044264E" w:rsidRDefault="0044264E" w:rsidP="0044264E">
      <w:pPr>
        <w:widowControl/>
        <w:spacing w:after="100" w:afterAutospacing="1"/>
        <w:jc w:val="left"/>
        <w:rPr>
          <w:rFonts w:ascii="Arial" w:eastAsia="SimSun" w:hAnsi="Arial" w:cs="Arial"/>
          <w:kern w:val="0"/>
          <w:sz w:val="24"/>
          <w14:ligatures w14:val="none"/>
        </w:rPr>
      </w:pPr>
      <w:r w:rsidRPr="0044264E">
        <w:rPr>
          <w:rFonts w:ascii="Arial" w:eastAsia="SimSun" w:hAnsi="Arial" w:cs="Arial"/>
          <w:kern w:val="0"/>
          <w:sz w:val="24"/>
          <w14:ligatures w14:val="none"/>
        </w:rPr>
        <w:lastRenderedPageBreak/>
        <w:t>图</w:t>
      </w:r>
      <w:r w:rsidRPr="0044264E">
        <w:rPr>
          <w:rFonts w:ascii="Arial" w:eastAsia="SimSun" w:hAnsi="Arial" w:cs="Arial"/>
          <w:kern w:val="0"/>
          <w:sz w:val="24"/>
          <w14:ligatures w14:val="none"/>
        </w:rPr>
        <w:t>3.2</w:t>
      </w:r>
      <w:r w:rsidRPr="0044264E">
        <w:rPr>
          <w:rFonts w:ascii="Arial" w:eastAsia="SimSun" w:hAnsi="Arial" w:cs="Arial"/>
          <w:kern w:val="0"/>
          <w:sz w:val="24"/>
          <w14:ligatures w14:val="none"/>
        </w:rPr>
        <w:t>：常态日与</w:t>
      </w:r>
      <w:r w:rsidRPr="0044264E">
        <w:rPr>
          <w:rFonts w:ascii="Arial" w:eastAsia="SimSun" w:hAnsi="Arial" w:cs="Arial"/>
          <w:kern w:val="0"/>
          <w:sz w:val="24"/>
          <w14:ligatures w14:val="none"/>
        </w:rPr>
        <w:t>2</w:t>
      </w:r>
      <w:r w:rsidRPr="0044264E">
        <w:rPr>
          <w:rFonts w:ascii="Arial" w:eastAsia="SimSun" w:hAnsi="Arial" w:cs="Arial"/>
          <w:kern w:val="0"/>
          <w:sz w:val="24"/>
          <w14:ligatures w14:val="none"/>
        </w:rPr>
        <w:t>小时扰动情景下仿真积压演化对比</w:t>
      </w:r>
    </w:p>
    <w:p w:rsidR="0044264E" w:rsidRPr="0044264E" w:rsidRDefault="0044264E" w:rsidP="0044264E">
      <w:pPr>
        <w:widowControl/>
        <w:spacing w:after="100" w:afterAutospacing="1"/>
        <w:jc w:val="left"/>
        <w:rPr>
          <w:rFonts w:ascii="Arial" w:eastAsia="SimSun" w:hAnsi="Arial" w:cs="Arial"/>
          <w:kern w:val="0"/>
          <w:sz w:val="24"/>
          <w14:ligatures w14:val="none"/>
        </w:rPr>
      </w:pPr>
      <w:r w:rsidRPr="0044264E">
        <w:rPr>
          <w:rFonts w:ascii="Arial" w:eastAsia="SimSun" w:hAnsi="Arial" w:cs="Arial"/>
          <w:kern w:val="0"/>
          <w:sz w:val="24"/>
          <w14:ligatures w14:val="none"/>
        </w:rPr>
        <w:t>(</w:t>
      </w:r>
      <w:r w:rsidRPr="0044264E">
        <w:rPr>
          <w:rFonts w:ascii="Arial" w:eastAsia="SimSun" w:hAnsi="Arial" w:cs="Arial"/>
          <w:kern w:val="0"/>
          <w:sz w:val="24"/>
          <w14:ligatures w14:val="none"/>
        </w:rPr>
        <w:t>注：此处为对图表的文字描述，实际论文中应插入生成的图表</w:t>
      </w:r>
      <w:r w:rsidRPr="0044264E">
        <w:rPr>
          <w:rFonts w:ascii="Arial" w:eastAsia="SimSun" w:hAnsi="Arial" w:cs="Arial"/>
          <w:kern w:val="0"/>
          <w:sz w:val="24"/>
          <w14:ligatures w14:val="none"/>
        </w:rPr>
        <w:t>)</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该图表在图</w:t>
      </w:r>
      <w:r w:rsidRPr="0044264E">
        <w:rPr>
          <w:rFonts w:ascii="Arial" w:eastAsia="SimSun" w:hAnsi="Arial" w:cs="Arial"/>
          <w:color w:val="1B1C1D"/>
          <w:kern w:val="0"/>
          <w:sz w:val="24"/>
          <w14:ligatures w14:val="none"/>
        </w:rPr>
        <w:t>3.1</w:t>
      </w:r>
      <w:r w:rsidRPr="0044264E">
        <w:rPr>
          <w:rFonts w:ascii="Arial" w:eastAsia="SimSun" w:hAnsi="Arial" w:cs="Arial"/>
          <w:color w:val="1B1C1D"/>
          <w:kern w:val="0"/>
          <w:sz w:val="24"/>
          <w14:ligatures w14:val="none"/>
        </w:rPr>
        <w:t>的基础上，增加了在</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小时停飞情景下的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扰动情景仿真积压</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曲线（蓝色点线），并在横轴上用灰色矩形区域标示出</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机场停飞时段</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。通过对比常态日仿真曲线（红色虚线）与扰动情景仿真曲线（蓝色点线），可以得出以下关键分析结论</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7"/>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积压的瞬时形成与急剧累积</w:t>
      </w:r>
      <w:r w:rsidRPr="0044264E">
        <w:rPr>
          <w:rFonts w:ascii="Arial" w:eastAsia="SimSun" w:hAnsi="Arial" w:cs="Arial"/>
          <w:color w:val="1B1C1D"/>
          <w:kern w:val="0"/>
          <w:sz w:val="24"/>
          <w14:ligatures w14:val="none"/>
        </w:rPr>
        <w:t>：在停飞时段内，蓝色曲线呈现出近乎垂直的陡峭上升，延误航班数量在短时间内迅速累积，形成巨大的积压堰塞湖。</w:t>
      </w:r>
    </w:p>
    <w:p w:rsidR="0044264E" w:rsidRPr="0044264E" w:rsidRDefault="0044264E" w:rsidP="0044264E">
      <w:pPr>
        <w:widowControl/>
        <w:numPr>
          <w:ilvl w:val="0"/>
          <w:numId w:val="7"/>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次生积压高峰的出现</w:t>
      </w:r>
      <w:r w:rsidRPr="0044264E">
        <w:rPr>
          <w:rFonts w:ascii="Arial" w:eastAsia="SimSun" w:hAnsi="Arial" w:cs="Arial"/>
          <w:color w:val="1B1C1D"/>
          <w:kern w:val="0"/>
          <w:sz w:val="24"/>
          <w14:ligatures w14:val="none"/>
        </w:rPr>
        <w:t>：在停飞结束后的</w:t>
      </w:r>
      <w:r w:rsidRPr="0044264E">
        <w:rPr>
          <w:rFonts w:ascii="Arial" w:eastAsia="SimSun" w:hAnsi="Arial" w:cs="Arial"/>
          <w:color w:val="1B1C1D"/>
          <w:kern w:val="0"/>
          <w:sz w:val="24"/>
          <w14:ligatures w14:val="none"/>
        </w:rPr>
        <w:t>1-2</w:t>
      </w:r>
      <w:r w:rsidRPr="0044264E">
        <w:rPr>
          <w:rFonts w:ascii="Arial" w:eastAsia="SimSun" w:hAnsi="Arial" w:cs="Arial"/>
          <w:color w:val="1B1C1D"/>
          <w:kern w:val="0"/>
          <w:sz w:val="24"/>
          <w14:ligatures w14:val="none"/>
        </w:rPr>
        <w:t>小时内，蓝色曲线达到其全天最高点，形成一个远高于常态日积压水平的</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次生积压高峰</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。这个高峰是积压航班存量与正常运行航班流量叠加的直接后果，其峰值和持续时间是评估扰动影响的关键指标。</w:t>
      </w:r>
    </w:p>
    <w:p w:rsidR="0044264E" w:rsidRPr="0044264E" w:rsidRDefault="0044264E" w:rsidP="0044264E">
      <w:pPr>
        <w:widowControl/>
        <w:numPr>
          <w:ilvl w:val="0"/>
          <w:numId w:val="7"/>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恢复周期的显著延长</w:t>
      </w:r>
      <w:r w:rsidRPr="0044264E">
        <w:rPr>
          <w:rFonts w:ascii="Arial" w:eastAsia="SimSun" w:hAnsi="Arial" w:cs="Arial"/>
          <w:color w:val="1B1C1D"/>
          <w:kern w:val="0"/>
          <w:sz w:val="24"/>
          <w14:ligatures w14:val="none"/>
        </w:rPr>
        <w:t>：对比两条曲线可以看出，在扰动情景下，代表积压化解的蓝色曲线回落至</w:t>
      </w:r>
      <w:r w:rsidRPr="0044264E">
        <w:rPr>
          <w:rFonts w:ascii="Arial" w:eastAsia="SimSun" w:hAnsi="Arial" w:cs="Arial"/>
          <w:color w:val="1B1C1D"/>
          <w:kern w:val="0"/>
          <w:sz w:val="24"/>
          <w14:ligatures w14:val="none"/>
        </w:rPr>
        <w:t>10</w:t>
      </w:r>
      <w:r w:rsidRPr="0044264E">
        <w:rPr>
          <w:rFonts w:ascii="Arial" w:eastAsia="SimSun" w:hAnsi="Arial" w:cs="Arial"/>
          <w:color w:val="1B1C1D"/>
          <w:kern w:val="0"/>
          <w:sz w:val="24"/>
          <w14:ligatures w14:val="none"/>
        </w:rPr>
        <w:t>班阈值以下的时间点，被显著推迟。这表明，机场需要付出更长的时间成本才能完全</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消化</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此次扰动带来的影响，恢复正常运行秩序。</w:t>
      </w:r>
    </w:p>
    <w:p w:rsidR="0044264E" w:rsidRPr="0044264E" w:rsidRDefault="0044264E" w:rsidP="0044264E">
      <w:pPr>
        <w:widowControl/>
        <w:numPr>
          <w:ilvl w:val="0"/>
          <w:numId w:val="7"/>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全局性的连锁延误</w:t>
      </w:r>
      <w:r w:rsidRPr="0044264E">
        <w:rPr>
          <w:rFonts w:ascii="Arial" w:eastAsia="SimSun" w:hAnsi="Arial" w:cs="Arial"/>
          <w:color w:val="1B1C1D"/>
          <w:kern w:val="0"/>
          <w:sz w:val="24"/>
          <w14:ligatures w14:val="none"/>
        </w:rPr>
        <w:t>：模型数据显示，即使是原计划在停飞结束后数小时才起飞的航班，也受到了连锁影响，其延误时长显著增加。最终，当日最晚航班的起飞时间也被大幅推迟。</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通过对仿真输出的详细分析，模型能够精确量化此次</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小时停飞事件带来的具体影响：新的积压峰值是多少，积压状态将比常态日多持续几个小时，以及全天将有多少额外航班受到影响。这些精确的、前瞻性的数据，构成了模型应用价值的核心。</w:t>
      </w:r>
    </w:p>
    <w:p w:rsidR="0044264E" w:rsidRPr="0044264E" w:rsidRDefault="0044264E" w:rsidP="0044264E">
      <w:pPr>
        <w:widowControl/>
        <w:spacing w:after="120"/>
        <w:jc w:val="left"/>
        <w:outlineLvl w:val="3"/>
        <w:rPr>
          <w:rFonts w:ascii="Arial" w:eastAsia="SimSun" w:hAnsi="Arial" w:cs="Arial"/>
          <w:b/>
          <w:bCs/>
          <w:color w:val="1B1C1D"/>
          <w:kern w:val="0"/>
          <w:sz w:val="24"/>
          <w14:ligatures w14:val="none"/>
        </w:rPr>
      </w:pPr>
      <w:r w:rsidRPr="0044264E">
        <w:rPr>
          <w:rFonts w:ascii="Arial" w:eastAsia="SimSun" w:hAnsi="Arial" w:cs="Arial"/>
          <w:b/>
          <w:bCs/>
          <w:color w:val="1B1C1D"/>
          <w:kern w:val="0"/>
          <w:sz w:val="24"/>
          <w14:ligatures w14:val="none"/>
        </w:rPr>
        <w:t xml:space="preserve">3.3.3 </w:t>
      </w:r>
      <w:r w:rsidRPr="0044264E">
        <w:rPr>
          <w:rFonts w:ascii="Arial" w:eastAsia="SimSun" w:hAnsi="Arial" w:cs="Arial"/>
          <w:b/>
          <w:bCs/>
          <w:color w:val="1B1C1D"/>
          <w:kern w:val="0"/>
          <w:sz w:val="24"/>
          <w14:ligatures w14:val="none"/>
        </w:rPr>
        <w:t>模型应用价值与决策支持</w:t>
      </w:r>
    </w:p>
    <w:p w:rsidR="0044264E" w:rsidRPr="0044264E" w:rsidRDefault="0044264E" w:rsidP="0044264E">
      <w:pPr>
        <w:widowControl/>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本节所展示的特殊扰动情景推演功能，将模型的角色从一个被动的验证工具，转变为一个主动的、赋能决策的战略工具。其在机场实际运营管理中具备显著的应用价值，能为应急响应、资源调度和恢复决策提供科学、量化的支持</w:t>
      </w:r>
      <w:r w:rsidRPr="0044264E">
        <w:rPr>
          <w:rFonts w:ascii="Arial" w:eastAsia="SimSun" w:hAnsi="Arial" w:cs="Arial"/>
          <w:color w:val="1B1C1D"/>
          <w:kern w:val="0"/>
          <w:sz w:val="24"/>
          <w14:ligatures w14:val="none"/>
        </w:rPr>
        <w:t xml:space="preserve"> </w:t>
      </w:r>
      <w:r w:rsidRPr="0044264E">
        <w:rPr>
          <w:rFonts w:ascii="Arial" w:eastAsia="SimSun" w:hAnsi="Arial" w:cs="Arial"/>
          <w:color w:val="575B5F"/>
          <w:kern w:val="0"/>
          <w:sz w:val="24"/>
          <w:bdr w:val="none" w:sz="0" w:space="0" w:color="auto" w:frame="1"/>
          <w:vertAlign w:val="superscript"/>
          <w14:ligatures w14:val="none"/>
        </w:rPr>
        <w:t>1</w:t>
      </w:r>
      <w:r w:rsidRPr="0044264E">
        <w:rPr>
          <w:rFonts w:ascii="Arial" w:eastAsia="SimSun" w:hAnsi="Arial" w:cs="Arial"/>
          <w:color w:val="1B1C1D"/>
          <w:kern w:val="0"/>
          <w:sz w:val="24"/>
          <w14:ligatures w14:val="none"/>
        </w:rPr>
        <w:t>。</w:t>
      </w:r>
    </w:p>
    <w:p w:rsidR="0044264E" w:rsidRPr="0044264E" w:rsidRDefault="0044264E" w:rsidP="0044264E">
      <w:pPr>
        <w:widowControl/>
        <w:numPr>
          <w:ilvl w:val="0"/>
          <w:numId w:val="8"/>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应急预案的量化评估与优化</w:t>
      </w:r>
      <w:r w:rsidRPr="0044264E">
        <w:rPr>
          <w:rFonts w:ascii="Arial" w:eastAsia="SimSun" w:hAnsi="Arial" w:cs="Arial"/>
          <w:color w:val="1B1C1D"/>
          <w:kern w:val="0"/>
          <w:sz w:val="24"/>
          <w14:ligatures w14:val="none"/>
        </w:rPr>
        <w:t>：机场管理者可以利用本模型，在事前模拟不同时长（如</w:t>
      </w:r>
      <w:r w:rsidRPr="0044264E">
        <w:rPr>
          <w:rFonts w:ascii="Arial" w:eastAsia="SimSun" w:hAnsi="Arial" w:cs="Arial"/>
          <w:color w:val="1B1C1D"/>
          <w:kern w:val="0"/>
          <w:sz w:val="24"/>
          <w14:ligatures w14:val="none"/>
        </w:rPr>
        <w:t>1</w:t>
      </w:r>
      <w:r w:rsidRPr="0044264E">
        <w:rPr>
          <w:rFonts w:ascii="Arial" w:eastAsia="SimSun" w:hAnsi="Arial" w:cs="Arial"/>
          <w:color w:val="1B1C1D"/>
          <w:kern w:val="0"/>
          <w:sz w:val="24"/>
          <w14:ligatures w14:val="none"/>
        </w:rPr>
        <w:t>小时、</w:t>
      </w:r>
      <w:r w:rsidRPr="0044264E">
        <w:rPr>
          <w:rFonts w:ascii="Arial" w:eastAsia="SimSun" w:hAnsi="Arial" w:cs="Arial"/>
          <w:color w:val="1B1C1D"/>
          <w:kern w:val="0"/>
          <w:sz w:val="24"/>
          <w14:ligatures w14:val="none"/>
        </w:rPr>
        <w:t>2</w:t>
      </w:r>
      <w:r w:rsidRPr="0044264E">
        <w:rPr>
          <w:rFonts w:ascii="Arial" w:eastAsia="SimSun" w:hAnsi="Arial" w:cs="Arial"/>
          <w:color w:val="1B1C1D"/>
          <w:kern w:val="0"/>
          <w:sz w:val="24"/>
          <w14:ligatures w14:val="none"/>
        </w:rPr>
        <w:t>小时、</w:t>
      </w:r>
      <w:r w:rsidRPr="0044264E">
        <w:rPr>
          <w:rFonts w:ascii="Arial" w:eastAsia="SimSun" w:hAnsi="Arial" w:cs="Arial"/>
          <w:color w:val="1B1C1D"/>
          <w:kern w:val="0"/>
          <w:sz w:val="24"/>
          <w14:ligatures w14:val="none"/>
        </w:rPr>
        <w:t>4</w:t>
      </w:r>
      <w:r w:rsidRPr="0044264E">
        <w:rPr>
          <w:rFonts w:ascii="Arial" w:eastAsia="SimSun" w:hAnsi="Arial" w:cs="Arial"/>
          <w:color w:val="1B1C1D"/>
          <w:kern w:val="0"/>
          <w:sz w:val="24"/>
          <w14:ligatures w14:val="none"/>
        </w:rPr>
        <w:t>小时）、不同时段（如高峰、平峰、夜间）的停飞情景，定量评估不同扰动下的潜在风险，如最大积压航班量、最长恢复时间等。基于这些数据，可以制定或优化更具针对性的应急预案，避免在突发事件来临时仅凭经验决策。</w:t>
      </w:r>
    </w:p>
    <w:p w:rsidR="0044264E" w:rsidRPr="0044264E" w:rsidRDefault="0044264E" w:rsidP="0044264E">
      <w:pPr>
        <w:widowControl/>
        <w:numPr>
          <w:ilvl w:val="0"/>
          <w:numId w:val="8"/>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恢复资源的精准调度与前置</w:t>
      </w:r>
      <w:r w:rsidRPr="0044264E">
        <w:rPr>
          <w:rFonts w:ascii="Arial" w:eastAsia="SimSun" w:hAnsi="Arial" w:cs="Arial"/>
          <w:color w:val="1B1C1D"/>
          <w:kern w:val="0"/>
          <w:sz w:val="24"/>
          <w14:ligatures w14:val="none"/>
        </w:rPr>
        <w:t>：模型能够预测扰动发生后，积压航班的出港高峰将在何时出现、规模有多大。基于这一预测，机场可以提前规划并调度资源，例如，在预计的恢复高峰到来前，增加地面保障人员、预留临时停机位、协调空管增加放行频率等。这种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被动响应</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到</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主动前置</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的转变，是提升运行恢复效率的关键。</w:t>
      </w:r>
    </w:p>
    <w:p w:rsidR="0044264E" w:rsidRPr="0044264E" w:rsidRDefault="0044264E" w:rsidP="0044264E">
      <w:pPr>
        <w:widowControl/>
        <w:numPr>
          <w:ilvl w:val="0"/>
          <w:numId w:val="8"/>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恢复策略的仿真比选与决策</w:t>
      </w:r>
      <w:r w:rsidRPr="0044264E">
        <w:rPr>
          <w:rFonts w:ascii="Arial" w:eastAsia="SimSun" w:hAnsi="Arial" w:cs="Arial"/>
          <w:color w:val="1B1C1D"/>
          <w:kern w:val="0"/>
          <w:sz w:val="24"/>
          <w14:ligatures w14:val="none"/>
        </w:rPr>
        <w:t>：当真实世界的扰动发生时，决策者往往面临多种恢复策略的选择，例如，是应优先放行宽体客机，还是优先清空短途航线？是应保持原有起飞次序，还是允许部分航班</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插队</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？本模型</w:t>
      </w:r>
      <w:r w:rsidRPr="0044264E">
        <w:rPr>
          <w:rFonts w:ascii="Arial" w:eastAsia="SimSun" w:hAnsi="Arial" w:cs="Arial"/>
          <w:color w:val="1B1C1D"/>
          <w:kern w:val="0"/>
          <w:sz w:val="24"/>
          <w14:ligatures w14:val="none"/>
        </w:rPr>
        <w:lastRenderedPageBreak/>
        <w:t>可以快速对不同策略进行仿真，并以数据形式呈现其对总恢复时长、公平性等指标的影响，从而辅助决策者在复杂局面下做出最优选择。</w:t>
      </w:r>
    </w:p>
    <w:p w:rsidR="0044264E" w:rsidRPr="0044264E" w:rsidRDefault="0044264E" w:rsidP="0044264E">
      <w:pPr>
        <w:widowControl/>
        <w:numPr>
          <w:ilvl w:val="0"/>
          <w:numId w:val="8"/>
        </w:numPr>
        <w:jc w:val="left"/>
        <w:rPr>
          <w:rFonts w:ascii="Arial" w:eastAsia="SimSun" w:hAnsi="Arial" w:cs="Arial"/>
          <w:color w:val="1B1C1D"/>
          <w:kern w:val="0"/>
          <w:sz w:val="24"/>
          <w14:ligatures w14:val="none"/>
        </w:rPr>
      </w:pPr>
      <w:r w:rsidRPr="0044264E">
        <w:rPr>
          <w:rFonts w:ascii="Arial" w:eastAsia="SimSun" w:hAnsi="Arial" w:cs="Arial"/>
          <w:b/>
          <w:bCs/>
          <w:color w:val="1B1C1D"/>
          <w:kern w:val="0"/>
          <w:sz w:val="24"/>
          <w:bdr w:val="none" w:sz="0" w:space="0" w:color="auto" w:frame="1"/>
          <w14:ligatures w14:val="none"/>
        </w:rPr>
        <w:t>机场运行韧性的识别与增强</w:t>
      </w:r>
      <w:r w:rsidRPr="0044264E">
        <w:rPr>
          <w:rFonts w:ascii="Arial" w:eastAsia="SimSun" w:hAnsi="Arial" w:cs="Arial"/>
          <w:color w:val="1B1C1D"/>
          <w:kern w:val="0"/>
          <w:sz w:val="24"/>
          <w14:ligatures w14:val="none"/>
        </w:rPr>
        <w:t>：通过反复进行压力测试，模型能够帮助机场识别其运行体系中的瓶颈与薄弱环节。例如，</w:t>
      </w:r>
      <w:r w:rsidRPr="0044264E">
        <w:rPr>
          <w:rFonts w:ascii="Arial" w:eastAsia="SimSun" w:hAnsi="Arial" w:cs="Arial"/>
          <w:color w:val="1B1C1D"/>
          <w:kern w:val="0"/>
          <w:sz w:val="24"/>
          <w14:ligatures w14:val="none"/>
        </w:rPr>
        <w:t>3.2.2</w:t>
      </w:r>
      <w:r w:rsidRPr="0044264E">
        <w:rPr>
          <w:rFonts w:ascii="Arial" w:eastAsia="SimSun" w:hAnsi="Arial" w:cs="Arial"/>
          <w:color w:val="1B1C1D"/>
          <w:kern w:val="0"/>
          <w:sz w:val="24"/>
          <w14:ligatures w14:val="none"/>
        </w:rPr>
        <w:t>节中发现的对</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滑行时间</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的极端敏感性，本身就是对机场运行韧性的一个警示。仿真结果可以为机场未来的基础设施投资（如新建滑行道、优化机位布局）或流程改进（如优化地面引导路径）提供强有力的数据支撑，从根本上提升整个机场系统的抗扰动能力和韧性。</w:t>
      </w:r>
    </w:p>
    <w:p w:rsidR="0044264E" w:rsidRPr="0044264E" w:rsidRDefault="0044264E" w:rsidP="0044264E">
      <w:pPr>
        <w:widowControl/>
        <w:spacing w:after="240"/>
        <w:jc w:val="left"/>
        <w:rPr>
          <w:rFonts w:ascii="Arial" w:eastAsia="SimSun" w:hAnsi="Arial" w:cs="Arial"/>
          <w:color w:val="1B1C1D"/>
          <w:kern w:val="0"/>
          <w:sz w:val="24"/>
          <w14:ligatures w14:val="none"/>
        </w:rPr>
      </w:pPr>
      <w:r w:rsidRPr="0044264E">
        <w:rPr>
          <w:rFonts w:ascii="Arial" w:eastAsia="SimSun" w:hAnsi="Arial" w:cs="Arial"/>
          <w:color w:val="1B1C1D"/>
          <w:kern w:val="0"/>
          <w:sz w:val="24"/>
          <w14:ligatures w14:val="none"/>
        </w:rPr>
        <w:t>综上所述，特殊扰动情景下的智能恢复推演功能，是本研究成果最具实践意义的创新点。它将航班态势推演从</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事后复盘</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提升到了</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事前预判</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和</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事中指导</w:t>
      </w:r>
      <w:r w:rsidRPr="0044264E">
        <w:rPr>
          <w:rFonts w:ascii="Arial" w:eastAsia="SimSun" w:hAnsi="Arial" w:cs="Arial"/>
          <w:color w:val="1B1C1D"/>
          <w:kern w:val="0"/>
          <w:sz w:val="24"/>
          <w14:ligatures w14:val="none"/>
        </w:rPr>
        <w:t>”</w:t>
      </w:r>
      <w:r w:rsidRPr="0044264E">
        <w:rPr>
          <w:rFonts w:ascii="Arial" w:eastAsia="SimSun" w:hAnsi="Arial" w:cs="Arial"/>
          <w:color w:val="1B1C1D"/>
          <w:kern w:val="0"/>
          <w:sz w:val="24"/>
          <w14:ligatures w14:val="none"/>
        </w:rPr>
        <w:t>的战略高度，为实现智慧机场的精细化、智能化运行管理提供了强大的技术引擎。</w:t>
      </w:r>
    </w:p>
    <w:p w:rsidR="006D6788" w:rsidRPr="0044264E" w:rsidRDefault="006D6788"/>
    <w:sectPr w:rsidR="006D6788" w:rsidRPr="00442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4CFA"/>
    <w:multiLevelType w:val="multilevel"/>
    <w:tmpl w:val="8E86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4962"/>
    <w:multiLevelType w:val="multilevel"/>
    <w:tmpl w:val="D24AF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27BA6"/>
    <w:multiLevelType w:val="multilevel"/>
    <w:tmpl w:val="E240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01CBD"/>
    <w:multiLevelType w:val="multilevel"/>
    <w:tmpl w:val="6CD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1742"/>
    <w:multiLevelType w:val="multilevel"/>
    <w:tmpl w:val="F16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6EF2"/>
    <w:multiLevelType w:val="multilevel"/>
    <w:tmpl w:val="12C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263D8"/>
    <w:multiLevelType w:val="multilevel"/>
    <w:tmpl w:val="4EA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F4F38"/>
    <w:multiLevelType w:val="multilevel"/>
    <w:tmpl w:val="C0B8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065673">
    <w:abstractNumId w:val="4"/>
  </w:num>
  <w:num w:numId="2" w16cid:durableId="1404834560">
    <w:abstractNumId w:val="7"/>
  </w:num>
  <w:num w:numId="3" w16cid:durableId="1259563323">
    <w:abstractNumId w:val="0"/>
  </w:num>
  <w:num w:numId="4" w16cid:durableId="1311210910">
    <w:abstractNumId w:val="6"/>
  </w:num>
  <w:num w:numId="5" w16cid:durableId="1296181891">
    <w:abstractNumId w:val="1"/>
  </w:num>
  <w:num w:numId="6" w16cid:durableId="563298933">
    <w:abstractNumId w:val="3"/>
  </w:num>
  <w:num w:numId="7" w16cid:durableId="1754543231">
    <w:abstractNumId w:val="5"/>
  </w:num>
  <w:num w:numId="8" w16cid:durableId="6770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4E"/>
    <w:rsid w:val="00274728"/>
    <w:rsid w:val="002956E7"/>
    <w:rsid w:val="0044264E"/>
    <w:rsid w:val="004C270A"/>
    <w:rsid w:val="006D6788"/>
    <w:rsid w:val="008538E3"/>
    <w:rsid w:val="00C2339A"/>
    <w:rsid w:val="00D6434B"/>
    <w:rsid w:val="00D83404"/>
    <w:rsid w:val="00D8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43B03"/>
  <w15:chartTrackingRefBased/>
  <w15:docId w15:val="{50E2D1BC-28F8-2C4C-B872-DD036A5A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64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4264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44264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44264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4264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4264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4264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264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264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64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4264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44264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44264E"/>
    <w:rPr>
      <w:rFonts w:cstheme="majorBidi"/>
      <w:color w:val="2F5496" w:themeColor="accent1" w:themeShade="BF"/>
      <w:sz w:val="28"/>
      <w:szCs w:val="28"/>
    </w:rPr>
  </w:style>
  <w:style w:type="character" w:customStyle="1" w:styleId="50">
    <w:name w:val="标题 5 字符"/>
    <w:basedOn w:val="a0"/>
    <w:link w:val="5"/>
    <w:uiPriority w:val="9"/>
    <w:semiHidden/>
    <w:rsid w:val="0044264E"/>
    <w:rPr>
      <w:rFonts w:cstheme="majorBidi"/>
      <w:color w:val="2F5496" w:themeColor="accent1" w:themeShade="BF"/>
      <w:sz w:val="24"/>
    </w:rPr>
  </w:style>
  <w:style w:type="character" w:customStyle="1" w:styleId="60">
    <w:name w:val="标题 6 字符"/>
    <w:basedOn w:val="a0"/>
    <w:link w:val="6"/>
    <w:uiPriority w:val="9"/>
    <w:semiHidden/>
    <w:rsid w:val="0044264E"/>
    <w:rPr>
      <w:rFonts w:cstheme="majorBidi"/>
      <w:b/>
      <w:bCs/>
      <w:color w:val="2F5496" w:themeColor="accent1" w:themeShade="BF"/>
    </w:rPr>
  </w:style>
  <w:style w:type="character" w:customStyle="1" w:styleId="70">
    <w:name w:val="标题 7 字符"/>
    <w:basedOn w:val="a0"/>
    <w:link w:val="7"/>
    <w:uiPriority w:val="9"/>
    <w:semiHidden/>
    <w:rsid w:val="0044264E"/>
    <w:rPr>
      <w:rFonts w:cstheme="majorBidi"/>
      <w:b/>
      <w:bCs/>
      <w:color w:val="595959" w:themeColor="text1" w:themeTint="A6"/>
    </w:rPr>
  </w:style>
  <w:style w:type="character" w:customStyle="1" w:styleId="80">
    <w:name w:val="标题 8 字符"/>
    <w:basedOn w:val="a0"/>
    <w:link w:val="8"/>
    <w:uiPriority w:val="9"/>
    <w:semiHidden/>
    <w:rsid w:val="0044264E"/>
    <w:rPr>
      <w:rFonts w:cstheme="majorBidi"/>
      <w:color w:val="595959" w:themeColor="text1" w:themeTint="A6"/>
    </w:rPr>
  </w:style>
  <w:style w:type="character" w:customStyle="1" w:styleId="90">
    <w:name w:val="标题 9 字符"/>
    <w:basedOn w:val="a0"/>
    <w:link w:val="9"/>
    <w:uiPriority w:val="9"/>
    <w:semiHidden/>
    <w:rsid w:val="0044264E"/>
    <w:rPr>
      <w:rFonts w:eastAsiaTheme="majorEastAsia" w:cstheme="majorBidi"/>
      <w:color w:val="595959" w:themeColor="text1" w:themeTint="A6"/>
    </w:rPr>
  </w:style>
  <w:style w:type="paragraph" w:styleId="a3">
    <w:name w:val="Title"/>
    <w:basedOn w:val="a"/>
    <w:next w:val="a"/>
    <w:link w:val="a4"/>
    <w:uiPriority w:val="10"/>
    <w:qFormat/>
    <w:rsid w:val="004426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26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6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26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64E"/>
    <w:pPr>
      <w:spacing w:before="160" w:after="160"/>
      <w:jc w:val="center"/>
    </w:pPr>
    <w:rPr>
      <w:i/>
      <w:iCs/>
      <w:color w:val="404040" w:themeColor="text1" w:themeTint="BF"/>
    </w:rPr>
  </w:style>
  <w:style w:type="character" w:customStyle="1" w:styleId="a8">
    <w:name w:val="引用 字符"/>
    <w:basedOn w:val="a0"/>
    <w:link w:val="a7"/>
    <w:uiPriority w:val="29"/>
    <w:rsid w:val="0044264E"/>
    <w:rPr>
      <w:i/>
      <w:iCs/>
      <w:color w:val="404040" w:themeColor="text1" w:themeTint="BF"/>
    </w:rPr>
  </w:style>
  <w:style w:type="paragraph" w:styleId="a9">
    <w:name w:val="List Paragraph"/>
    <w:basedOn w:val="a"/>
    <w:uiPriority w:val="34"/>
    <w:qFormat/>
    <w:rsid w:val="0044264E"/>
    <w:pPr>
      <w:ind w:left="720"/>
      <w:contextualSpacing/>
    </w:pPr>
  </w:style>
  <w:style w:type="character" w:styleId="aa">
    <w:name w:val="Intense Emphasis"/>
    <w:basedOn w:val="a0"/>
    <w:uiPriority w:val="21"/>
    <w:qFormat/>
    <w:rsid w:val="0044264E"/>
    <w:rPr>
      <w:i/>
      <w:iCs/>
      <w:color w:val="2F5496" w:themeColor="accent1" w:themeShade="BF"/>
    </w:rPr>
  </w:style>
  <w:style w:type="paragraph" w:styleId="ab">
    <w:name w:val="Intense Quote"/>
    <w:basedOn w:val="a"/>
    <w:next w:val="a"/>
    <w:link w:val="ac"/>
    <w:uiPriority w:val="30"/>
    <w:qFormat/>
    <w:rsid w:val="00442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4264E"/>
    <w:rPr>
      <w:i/>
      <w:iCs/>
      <w:color w:val="2F5496" w:themeColor="accent1" w:themeShade="BF"/>
    </w:rPr>
  </w:style>
  <w:style w:type="character" w:styleId="ad">
    <w:name w:val="Intense Reference"/>
    <w:basedOn w:val="a0"/>
    <w:uiPriority w:val="32"/>
    <w:qFormat/>
    <w:rsid w:val="0044264E"/>
    <w:rPr>
      <w:b/>
      <w:bCs/>
      <w:smallCaps/>
      <w:color w:val="2F5496" w:themeColor="accent1" w:themeShade="BF"/>
      <w:spacing w:val="5"/>
    </w:rPr>
  </w:style>
  <w:style w:type="paragraph" w:styleId="ae">
    <w:name w:val="Normal (Web)"/>
    <w:basedOn w:val="a"/>
    <w:uiPriority w:val="99"/>
    <w:semiHidden/>
    <w:unhideWhenUsed/>
    <w:rsid w:val="0044264E"/>
    <w:pPr>
      <w:widowControl/>
      <w:spacing w:before="100" w:beforeAutospacing="1" w:after="100" w:afterAutospacing="1"/>
      <w:jc w:val="left"/>
    </w:pPr>
    <w:rPr>
      <w:rFonts w:ascii="SimSun" w:eastAsia="SimSun" w:hAnsi="SimSun" w:cs="SimSun"/>
      <w:kern w:val="0"/>
      <w:sz w:val="24"/>
      <w14:ligatures w14:val="none"/>
    </w:rPr>
  </w:style>
  <w:style w:type="character" w:customStyle="1" w:styleId="mrel">
    <w:name w:val="mrel"/>
    <w:basedOn w:val="a0"/>
    <w:rsid w:val="0044264E"/>
  </w:style>
  <w:style w:type="character" w:customStyle="1" w:styleId="mord">
    <w:name w:val="mord"/>
    <w:basedOn w:val="a0"/>
    <w:rsid w:val="00442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牧羊人</dc:creator>
  <cp:keywords/>
  <dc:description/>
  <cp:lastModifiedBy>牧羊人</cp:lastModifiedBy>
  <cp:revision>1</cp:revision>
  <dcterms:created xsi:type="dcterms:W3CDTF">2025-08-14T08:50:00Z</dcterms:created>
  <dcterms:modified xsi:type="dcterms:W3CDTF">2025-08-14T09:03:00Z</dcterms:modified>
</cp:coreProperties>
</file>