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1AA80" w14:textId="22B2AF76" w:rsidR="004B5B20" w:rsidRPr="004B5B20" w:rsidRDefault="00926872" w:rsidP="00926872">
      <w:pPr>
        <w:pStyle w:val="Heading1"/>
        <w:rPr>
          <w:lang w:val="en-US"/>
        </w:rPr>
      </w:pPr>
      <w:r>
        <w:rPr>
          <w:noProof/>
          <w:lang w:val="en-US"/>
        </w:rPr>
        <w:drawing>
          <wp:anchor distT="0" distB="0" distL="114300" distR="114300" simplePos="0" relativeHeight="251658240" behindDoc="1" locked="0" layoutInCell="1" allowOverlap="1" wp14:anchorId="0F870A53" wp14:editId="71F61CFF">
            <wp:simplePos x="0" y="0"/>
            <wp:positionH relativeFrom="column">
              <wp:posOffset>-50800</wp:posOffset>
            </wp:positionH>
            <wp:positionV relativeFrom="paragraph">
              <wp:posOffset>788670</wp:posOffset>
            </wp:positionV>
            <wp:extent cx="5943600" cy="1901190"/>
            <wp:effectExtent l="0" t="0" r="0" b="3810"/>
            <wp:wrapTight wrapText="bothSides">
              <wp:wrapPolygon edited="0">
                <wp:start x="0" y="0"/>
                <wp:lineTo x="0" y="21427"/>
                <wp:lineTo x="21531" y="21427"/>
                <wp:lineTo x="21531" y="0"/>
                <wp:lineTo x="0" y="0"/>
              </wp:wrapPolygon>
            </wp:wrapTight>
            <wp:docPr id="1049578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78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anchor>
        </w:drawing>
      </w:r>
      <w:r w:rsidR="004B5B20">
        <w:rPr>
          <w:lang w:val="en-US"/>
        </w:rPr>
        <w:t>Breadboard Connection Instructions</w:t>
      </w:r>
    </w:p>
    <w:p w14:paraId="13200D15" w14:textId="5938735D" w:rsidR="00926872" w:rsidRDefault="00926872" w:rsidP="00926872">
      <w:pPr>
        <w:pStyle w:val="Heading1"/>
        <w:rPr>
          <w:lang w:val="en-US"/>
        </w:rPr>
      </w:pPr>
      <w:r>
        <w:rPr>
          <w:noProof/>
        </w:rPr>
        <w:drawing>
          <wp:anchor distT="0" distB="0" distL="114300" distR="114300" simplePos="0" relativeHeight="251661312" behindDoc="1" locked="0" layoutInCell="1" allowOverlap="1" wp14:anchorId="1588E7B0" wp14:editId="1CB7E16B">
            <wp:simplePos x="0" y="0"/>
            <wp:positionH relativeFrom="column">
              <wp:posOffset>3943350</wp:posOffset>
            </wp:positionH>
            <wp:positionV relativeFrom="paragraph">
              <wp:posOffset>2650490</wp:posOffset>
            </wp:positionV>
            <wp:extent cx="571500" cy="1428750"/>
            <wp:effectExtent l="9525" t="0" r="9525" b="9525"/>
            <wp:wrapTight wrapText="bothSides">
              <wp:wrapPolygon edited="0">
                <wp:start x="21240" y="-144"/>
                <wp:lineTo x="360" y="-144"/>
                <wp:lineTo x="360" y="21456"/>
                <wp:lineTo x="21240" y="21456"/>
                <wp:lineTo x="21240" y="-144"/>
              </wp:wrapPolygon>
            </wp:wrapTight>
            <wp:docPr id="636603778" name="Picture 1" descr="LED (Light-emitting diode) explained - Soldere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Light-emitting diode) explained - Soldered Electronic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876"/>
                    <a:stretch>
                      <a:fillRect/>
                    </a:stretch>
                  </pic:blipFill>
                  <pic:spPr bwMode="auto">
                    <a:xfrm rot="16200000">
                      <a:off x="0" y="0"/>
                      <a:ext cx="571500" cy="142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In your Kit</w:t>
      </w:r>
    </w:p>
    <w:p w14:paraId="47EF5944" w14:textId="6E8E7F96" w:rsidR="00926872" w:rsidRDefault="00926872" w:rsidP="00926872">
      <w:pPr>
        <w:pStyle w:val="ListParagraph"/>
        <w:numPr>
          <w:ilvl w:val="0"/>
          <w:numId w:val="5"/>
        </w:numPr>
        <w:rPr>
          <w:lang w:val="en-US"/>
        </w:rPr>
      </w:pPr>
      <w:r>
        <w:rPr>
          <w:lang w:val="en-US"/>
        </w:rPr>
        <w:t>1 breadboard (see above picture)</w:t>
      </w:r>
    </w:p>
    <w:p w14:paraId="5015C683" w14:textId="2060D8E9" w:rsidR="00926872" w:rsidRPr="00926872" w:rsidRDefault="00926872" w:rsidP="00926872">
      <w:pPr>
        <w:pStyle w:val="ListParagraph"/>
        <w:numPr>
          <w:ilvl w:val="0"/>
          <w:numId w:val="5"/>
        </w:numPr>
        <w:rPr>
          <w:lang w:val="en-US"/>
        </w:rPr>
      </w:pPr>
      <w:r>
        <w:rPr>
          <w:lang w:val="en-US"/>
        </w:rPr>
        <w:t>2 buttons</w:t>
      </w:r>
    </w:p>
    <w:p w14:paraId="0EEC8C94" w14:textId="43DB23A1" w:rsidR="00926872" w:rsidRPr="00926872" w:rsidRDefault="00926872" w:rsidP="00926872">
      <w:pPr>
        <w:pStyle w:val="ListParagraph"/>
        <w:numPr>
          <w:ilvl w:val="0"/>
          <w:numId w:val="5"/>
        </w:numPr>
        <w:rPr>
          <w:lang w:val="en-US"/>
        </w:rPr>
      </w:pPr>
      <w:r>
        <w:rPr>
          <w:noProof/>
        </w:rPr>
        <w:drawing>
          <wp:anchor distT="0" distB="0" distL="114300" distR="114300" simplePos="0" relativeHeight="251664384" behindDoc="1" locked="0" layoutInCell="1" allowOverlap="1" wp14:anchorId="44EF1FE8" wp14:editId="4D10E898">
            <wp:simplePos x="0" y="0"/>
            <wp:positionH relativeFrom="margin">
              <wp:posOffset>3371850</wp:posOffset>
            </wp:positionH>
            <wp:positionV relativeFrom="paragraph">
              <wp:posOffset>166370</wp:posOffset>
            </wp:positionV>
            <wp:extent cx="1605915" cy="273050"/>
            <wp:effectExtent l="0" t="0" r="0" b="0"/>
            <wp:wrapTight wrapText="bothSides">
              <wp:wrapPolygon edited="0">
                <wp:start x="0" y="0"/>
                <wp:lineTo x="0" y="19591"/>
                <wp:lineTo x="21267" y="19591"/>
                <wp:lineTo x="21267" y="0"/>
                <wp:lineTo x="0" y="0"/>
              </wp:wrapPolygon>
            </wp:wrapTight>
            <wp:docPr id="1930918828" name="Picture 2" descr="Metal Film Resistor, 220 Ohm, 500Mw, 1% Multicomp Pro MCMF0W2FF2200A10 | Through Hole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Film Resistor, 220 Ohm, 500Mw, 1% Multicomp Pro MCMF0W2FF2200A10 | Through Hole Resistor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3277" b="32881"/>
                    <a:stretch>
                      <a:fillRect/>
                    </a:stretch>
                  </pic:blipFill>
                  <pic:spPr bwMode="auto">
                    <a:xfrm>
                      <a:off x="0" y="0"/>
                      <a:ext cx="1605915"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477E371A" wp14:editId="41EA2463">
                <wp:simplePos x="0" y="0"/>
                <wp:positionH relativeFrom="column">
                  <wp:posOffset>3736975</wp:posOffset>
                </wp:positionH>
                <wp:positionV relativeFrom="paragraph">
                  <wp:posOffset>1270</wp:posOffset>
                </wp:positionV>
                <wp:extent cx="1428750" cy="635"/>
                <wp:effectExtent l="0" t="0" r="0" b="0"/>
                <wp:wrapTight wrapText="bothSides">
                  <wp:wrapPolygon edited="0">
                    <wp:start x="0" y="0"/>
                    <wp:lineTo x="0" y="21600"/>
                    <wp:lineTo x="21600" y="21600"/>
                    <wp:lineTo x="21600" y="0"/>
                  </wp:wrapPolygon>
                </wp:wrapTight>
                <wp:docPr id="1626433113" name="Text Box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179B2552" w14:textId="21AE2F69" w:rsidR="00926872" w:rsidRDefault="00926872" w:rsidP="00926872">
                            <w:pPr>
                              <w:pStyle w:val="Caption"/>
                              <w:rPr>
                                <w:noProof/>
                              </w:rPr>
                            </w:pPr>
                            <w:r>
                              <w:t>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7E371A" id="_x0000_t202" coordsize="21600,21600" o:spt="202" path="m,l,21600r21600,l21600,xe">
                <v:stroke joinstyle="miter"/>
                <v:path gradientshapeok="t" o:connecttype="rect"/>
              </v:shapetype>
              <v:shape id="Text Box 1" o:spid="_x0000_s1026" type="#_x0000_t202" style="position:absolute;left:0;text-align:left;margin-left:294.25pt;margin-top:.1pt;width:11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e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Cn+c3nK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" stroked="f">
                <v:textbox style="mso-fit-shape-to-text:t" inset="0,0,0,0">
                  <w:txbxContent>
                    <w:p w14:paraId="179B2552" w14:textId="21AE2F69" w:rsidR="00926872" w:rsidRDefault="00926872" w:rsidP="00926872">
                      <w:pPr>
                        <w:pStyle w:val="Caption"/>
                        <w:rPr>
                          <w:noProof/>
                        </w:rPr>
                      </w:pPr>
                      <w:r>
                        <w:t>LED</w:t>
                      </w:r>
                    </w:p>
                  </w:txbxContent>
                </v:textbox>
                <w10:wrap type="tight"/>
              </v:shape>
            </w:pict>
          </mc:Fallback>
        </mc:AlternateContent>
      </w:r>
      <w:r>
        <w:rPr>
          <w:lang w:val="en-US"/>
        </w:rPr>
        <w:t xml:space="preserve">1 LED </w:t>
      </w:r>
      <w:r>
        <w:rPr>
          <w:noProof/>
        </w:rPr>
        <mc:AlternateContent>
          <mc:Choice Requires="wps">
            <w:drawing>
              <wp:anchor distT="0" distB="0" distL="114300" distR="114300" simplePos="0" relativeHeight="251666432" behindDoc="1" locked="0" layoutInCell="1" allowOverlap="1" wp14:anchorId="0F7675DF" wp14:editId="15932341">
                <wp:simplePos x="0" y="0"/>
                <wp:positionH relativeFrom="column">
                  <wp:posOffset>3371850</wp:posOffset>
                </wp:positionH>
                <wp:positionV relativeFrom="paragraph">
                  <wp:posOffset>375920</wp:posOffset>
                </wp:positionV>
                <wp:extent cx="1605915" cy="635"/>
                <wp:effectExtent l="0" t="0" r="0" b="0"/>
                <wp:wrapTight wrapText="bothSides">
                  <wp:wrapPolygon edited="0">
                    <wp:start x="0" y="0"/>
                    <wp:lineTo x="0" y="21600"/>
                    <wp:lineTo x="21600" y="21600"/>
                    <wp:lineTo x="21600" y="0"/>
                  </wp:wrapPolygon>
                </wp:wrapTight>
                <wp:docPr id="1299132685" name="Text Box 1"/>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14:paraId="6B248974" w14:textId="6469D899" w:rsidR="00926872" w:rsidRPr="00AE1E51" w:rsidRDefault="00926872" w:rsidP="00926872">
                            <w:pPr>
                              <w:pStyle w:val="Caption"/>
                              <w:rPr>
                                <w:noProof/>
                              </w:rPr>
                            </w:pPr>
                            <w:r>
                              <w:t>Resistor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675DF" id="_x0000_s1027" type="#_x0000_t202" style="position:absolute;left:0;text-align:left;margin-left:265.5pt;margin-top:29.6pt;width:126.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" stroked="f">
                <v:textbox style="mso-fit-shape-to-text:t" inset="0,0,0,0">
                  <w:txbxContent>
                    <w:p w14:paraId="6B248974" w14:textId="6469D899" w:rsidR="00926872" w:rsidRPr="00AE1E51" w:rsidRDefault="00926872" w:rsidP="00926872">
                      <w:pPr>
                        <w:pStyle w:val="Caption"/>
                        <w:rPr>
                          <w:noProof/>
                        </w:rPr>
                      </w:pPr>
                      <w:r>
                        <w:t>Resistor</w:t>
                      </w:r>
                    </w:p>
                  </w:txbxContent>
                </v:textbox>
                <w10:wrap type="tight"/>
              </v:shape>
            </w:pict>
          </mc:Fallback>
        </mc:AlternateContent>
      </w:r>
    </w:p>
    <w:p w14:paraId="6F695B1C" w14:textId="56F8AA84" w:rsidR="00926872" w:rsidRDefault="00926872" w:rsidP="00926872">
      <w:pPr>
        <w:pStyle w:val="ListParagraph"/>
        <w:numPr>
          <w:ilvl w:val="0"/>
          <w:numId w:val="5"/>
        </w:numPr>
        <w:rPr>
          <w:lang w:val="en-US"/>
        </w:rPr>
      </w:pPr>
      <w:r>
        <w:rPr>
          <w:lang w:val="en-US"/>
        </w:rPr>
        <w:t>1 220 Ohm Resistor</w:t>
      </w:r>
    </w:p>
    <w:p w14:paraId="1EE353B6" w14:textId="102F83E7" w:rsidR="00926872" w:rsidRPr="00926872" w:rsidRDefault="00926872" w:rsidP="00926872">
      <w:pPr>
        <w:pStyle w:val="ListParagraph"/>
        <w:numPr>
          <w:ilvl w:val="0"/>
          <w:numId w:val="5"/>
        </w:numPr>
        <w:rPr>
          <w:lang w:val="en-US"/>
        </w:rPr>
      </w:pPr>
      <w:r>
        <w:rPr>
          <w:lang w:val="en-US"/>
        </w:rPr>
        <w:t>Assorted jump</w:t>
      </w:r>
      <w:r w:rsidR="00EA34FD">
        <w:rPr>
          <w:lang w:val="en-US"/>
        </w:rPr>
        <w:t>er</w:t>
      </w:r>
      <w:r>
        <w:rPr>
          <w:lang w:val="en-US"/>
        </w:rPr>
        <w:t xml:space="preserve"> wires</w:t>
      </w:r>
    </w:p>
    <w:p w14:paraId="549388DA" w14:textId="5985A9D2" w:rsidR="004B5B20" w:rsidRDefault="004B5B20" w:rsidP="00926872">
      <w:pPr>
        <w:pStyle w:val="Heading1"/>
        <w:rPr>
          <w:lang w:val="en-US"/>
        </w:rPr>
      </w:pPr>
      <w:r>
        <w:rPr>
          <w:lang w:val="en-US"/>
        </w:rPr>
        <w:t>Teensy Circuit Instructions</w:t>
      </w:r>
    </w:p>
    <w:p w14:paraId="3AF6035D" w14:textId="77777777" w:rsidR="004B5B20" w:rsidRDefault="004B5B20" w:rsidP="004B5B20">
      <w:pPr>
        <w:pStyle w:val="ListParagraph"/>
        <w:numPr>
          <w:ilvl w:val="0"/>
          <w:numId w:val="1"/>
        </w:numPr>
        <w:rPr>
          <w:lang w:val="en-US"/>
        </w:rPr>
      </w:pPr>
      <w:r>
        <w:rPr>
          <w:lang w:val="en-US"/>
        </w:rPr>
        <w:t>Place the teensy on the breadboard so that each row of pins is on a different side of the center gap in the breadboard DO NOT PLUG IT IN YET</w:t>
      </w:r>
    </w:p>
    <w:p w14:paraId="0AEBDD68" w14:textId="524D4A23" w:rsidR="004B5B20" w:rsidRDefault="004B5B20" w:rsidP="004B5B20">
      <w:pPr>
        <w:pStyle w:val="ListParagraph"/>
        <w:numPr>
          <w:ilvl w:val="0"/>
          <w:numId w:val="1"/>
        </w:numPr>
        <w:rPr>
          <w:lang w:val="en-US"/>
        </w:rPr>
      </w:pPr>
      <w:r>
        <w:rPr>
          <w:lang w:val="en-US"/>
        </w:rPr>
        <w:t xml:space="preserve">Connect Teensy pin </w:t>
      </w:r>
      <w:r w:rsidR="00A97347">
        <w:rPr>
          <w:lang w:val="en-US"/>
        </w:rPr>
        <w:t>GND</w:t>
      </w:r>
      <w:r>
        <w:rPr>
          <w:lang w:val="en-US"/>
        </w:rPr>
        <w:t xml:space="preserve"> to a long blue rail marked with a (-) sign. This will be your ground. Anything connected to ground will be on this rail.</w:t>
      </w:r>
    </w:p>
    <w:p w14:paraId="1599915C" w14:textId="77777777" w:rsidR="004B5B20" w:rsidRDefault="004B5B20" w:rsidP="004B5B20">
      <w:pPr>
        <w:pStyle w:val="ListParagraph"/>
        <w:numPr>
          <w:ilvl w:val="0"/>
          <w:numId w:val="1"/>
        </w:numPr>
        <w:rPr>
          <w:lang w:val="en-US"/>
        </w:rPr>
      </w:pPr>
      <w:r>
        <w:rPr>
          <w:lang w:val="en-US"/>
        </w:rPr>
        <w:t>Place the LED on the breadboard so that each leg is on a different connection row.</w:t>
      </w:r>
    </w:p>
    <w:p w14:paraId="3F6A4133" w14:textId="77777777" w:rsidR="004B5B20" w:rsidRDefault="004B5B20" w:rsidP="004B5B20">
      <w:pPr>
        <w:pStyle w:val="ListParagraph"/>
        <w:numPr>
          <w:ilvl w:val="0"/>
          <w:numId w:val="1"/>
        </w:numPr>
        <w:rPr>
          <w:lang w:val="en-US"/>
        </w:rPr>
      </w:pPr>
      <w:r>
        <w:rPr>
          <w:lang w:val="en-US"/>
        </w:rPr>
        <w:t>Connect Teensy Pin 9 to the Anode of the LED (long leg)</w:t>
      </w:r>
    </w:p>
    <w:p w14:paraId="6A542601" w14:textId="77777777" w:rsidR="004B5B20" w:rsidRDefault="004B5B20" w:rsidP="004B5B20">
      <w:pPr>
        <w:pStyle w:val="ListParagraph"/>
        <w:numPr>
          <w:ilvl w:val="0"/>
          <w:numId w:val="1"/>
        </w:numPr>
        <w:rPr>
          <w:lang w:val="en-US"/>
        </w:rPr>
      </w:pPr>
      <w:r>
        <w:rPr>
          <w:lang w:val="en-US"/>
        </w:rPr>
        <w:t>Connect the Cathode (short pin) of the LED to one side of a 220 ohm resistor Each side of the resistor should be on a different connection row.</w:t>
      </w:r>
    </w:p>
    <w:p w14:paraId="3942E475" w14:textId="77777777" w:rsidR="004B5B20" w:rsidRDefault="004B5B20" w:rsidP="004B5B20">
      <w:pPr>
        <w:pStyle w:val="ListParagraph"/>
        <w:numPr>
          <w:ilvl w:val="0"/>
          <w:numId w:val="1"/>
        </w:numPr>
        <w:rPr>
          <w:lang w:val="en-US"/>
        </w:rPr>
      </w:pPr>
      <w:r>
        <w:rPr>
          <w:lang w:val="en-US"/>
        </w:rPr>
        <w:t>Connect the other side of the resistor to Ground</w:t>
      </w:r>
    </w:p>
    <w:p w14:paraId="56432C27" w14:textId="77777777" w:rsidR="004B5B20" w:rsidRDefault="004B5B20" w:rsidP="004B5B20">
      <w:pPr>
        <w:pStyle w:val="ListParagraph"/>
        <w:numPr>
          <w:ilvl w:val="0"/>
          <w:numId w:val="1"/>
        </w:numPr>
        <w:rPr>
          <w:lang w:val="en-US"/>
        </w:rPr>
      </w:pPr>
      <w:r>
        <w:rPr>
          <w:lang w:val="en-US"/>
        </w:rPr>
        <w:t>Place the buttons so that they straddle the center gap of the breadboard. (you may want to put these a good distance apart to make the game easier)</w:t>
      </w:r>
    </w:p>
    <w:p w14:paraId="6A01B13A" w14:textId="77777777" w:rsidR="004B5B20" w:rsidRDefault="004B5B20" w:rsidP="004B5B20">
      <w:pPr>
        <w:pStyle w:val="ListParagraph"/>
        <w:numPr>
          <w:ilvl w:val="0"/>
          <w:numId w:val="1"/>
        </w:numPr>
        <w:rPr>
          <w:lang w:val="en-US"/>
        </w:rPr>
      </w:pPr>
      <w:r>
        <w:rPr>
          <w:lang w:val="en-US"/>
        </w:rPr>
        <w:t>Connect Pin 2 to one corner pin of the button</w:t>
      </w:r>
    </w:p>
    <w:p w14:paraId="5DF8EED6" w14:textId="77777777" w:rsidR="004B5B20" w:rsidRDefault="004B5B20" w:rsidP="004B5B20">
      <w:pPr>
        <w:pStyle w:val="ListParagraph"/>
        <w:numPr>
          <w:ilvl w:val="0"/>
          <w:numId w:val="1"/>
        </w:numPr>
        <w:rPr>
          <w:lang w:val="en-US"/>
        </w:rPr>
      </w:pPr>
      <w:r>
        <w:rPr>
          <w:lang w:val="en-US"/>
        </w:rPr>
        <w:t>Connect the corner button pin diagonal to the previous pin to ground</w:t>
      </w:r>
    </w:p>
    <w:p w14:paraId="31EF6FBE" w14:textId="77777777" w:rsidR="004B5B20" w:rsidRDefault="004B5B20" w:rsidP="004B5B20">
      <w:pPr>
        <w:pStyle w:val="ListParagraph"/>
        <w:numPr>
          <w:ilvl w:val="0"/>
          <w:numId w:val="1"/>
        </w:numPr>
        <w:rPr>
          <w:lang w:val="en-US"/>
        </w:rPr>
      </w:pPr>
      <w:r>
        <w:rPr>
          <w:lang w:val="en-US"/>
        </w:rPr>
        <w:lastRenderedPageBreak/>
        <w:t>Connect pin 3 to one corner of the other button</w:t>
      </w:r>
    </w:p>
    <w:p w14:paraId="499EAA5C" w14:textId="77777777" w:rsidR="004B5B20" w:rsidRDefault="004B5B20" w:rsidP="004B5B20">
      <w:pPr>
        <w:pStyle w:val="ListParagraph"/>
        <w:numPr>
          <w:ilvl w:val="0"/>
          <w:numId w:val="1"/>
        </w:numPr>
        <w:rPr>
          <w:lang w:val="en-US"/>
        </w:rPr>
      </w:pPr>
      <w:r>
        <w:rPr>
          <w:lang w:val="en-US"/>
        </w:rPr>
        <w:t xml:space="preserve"> Connect the corner button pin diagonal to the previous pin to ground</w:t>
      </w:r>
    </w:p>
    <w:p w14:paraId="66FA5932" w14:textId="77777777" w:rsidR="004B5B20" w:rsidRDefault="004B5B20" w:rsidP="004B5B20">
      <w:pPr>
        <w:pStyle w:val="ListParagraph"/>
        <w:numPr>
          <w:ilvl w:val="0"/>
          <w:numId w:val="1"/>
        </w:numPr>
        <w:rPr>
          <w:lang w:val="en-US"/>
        </w:rPr>
      </w:pPr>
      <w:r>
        <w:rPr>
          <w:lang w:val="en-US"/>
        </w:rPr>
        <w:t>Plug in the teensy</w:t>
      </w:r>
    </w:p>
    <w:p w14:paraId="1C277E4C" w14:textId="07943552" w:rsidR="004B5B20" w:rsidRPr="004B5B20" w:rsidRDefault="004B5B20" w:rsidP="00EA34FD">
      <w:pPr>
        <w:pStyle w:val="Heading1"/>
        <w:rPr>
          <w:lang w:val="en-US"/>
        </w:rPr>
      </w:pPr>
      <w:r>
        <w:rPr>
          <w:lang w:val="en-US"/>
        </w:rPr>
        <w:t>Teensy Pinout</w:t>
      </w:r>
    </w:p>
    <w:p w14:paraId="43928B0B" w14:textId="6F44F37A" w:rsidR="004B5B20" w:rsidRPr="004B5B20" w:rsidRDefault="004B5B20" w:rsidP="004B5B20">
      <w:pPr>
        <w:rPr>
          <w:lang w:val="en-US"/>
        </w:rPr>
      </w:pPr>
    </w:p>
    <w:p w14:paraId="091053E5" w14:textId="433D8CD3" w:rsidR="004B5B20" w:rsidRPr="004B5B20" w:rsidRDefault="00EA34FD" w:rsidP="004B5B20">
      <w:pPr>
        <w:rPr>
          <w:lang w:val="en-US"/>
        </w:rPr>
      </w:pPr>
      <w:r>
        <w:rPr>
          <w:noProof/>
          <w:lang w:val="en-US"/>
        </w:rPr>
        <w:drawing>
          <wp:anchor distT="0" distB="0" distL="114300" distR="114300" simplePos="0" relativeHeight="251667456" behindDoc="1" locked="0" layoutInCell="1" allowOverlap="1" wp14:anchorId="6596E800" wp14:editId="4486A70F">
            <wp:simplePos x="0" y="0"/>
            <wp:positionH relativeFrom="column">
              <wp:posOffset>69850</wp:posOffset>
            </wp:positionH>
            <wp:positionV relativeFrom="paragraph">
              <wp:posOffset>-649605</wp:posOffset>
            </wp:positionV>
            <wp:extent cx="4747895" cy="6621780"/>
            <wp:effectExtent l="0" t="0" r="0" b="7620"/>
            <wp:wrapTight wrapText="bothSides">
              <wp:wrapPolygon edited="0">
                <wp:start x="0" y="0"/>
                <wp:lineTo x="0" y="21563"/>
                <wp:lineTo x="21493" y="21563"/>
                <wp:lineTo x="21493" y="0"/>
                <wp:lineTo x="0" y="0"/>
              </wp:wrapPolygon>
            </wp:wrapTight>
            <wp:docPr id="982248114" name="Picture 2" descr="A computer chip with many different colored p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48114" name="Picture 2" descr="A computer chip with many different colored pin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47895" cy="6621780"/>
                    </a:xfrm>
                    <a:prstGeom prst="rect">
                      <a:avLst/>
                    </a:prstGeom>
                  </pic:spPr>
                </pic:pic>
              </a:graphicData>
            </a:graphic>
            <wp14:sizeRelH relativeFrom="page">
              <wp14:pctWidth>0</wp14:pctWidth>
            </wp14:sizeRelH>
            <wp14:sizeRelV relativeFrom="page">
              <wp14:pctHeight>0</wp14:pctHeight>
            </wp14:sizeRelV>
          </wp:anchor>
        </w:drawing>
      </w:r>
    </w:p>
    <w:p w14:paraId="740F6830" w14:textId="01CE916D" w:rsidR="004B5B20" w:rsidRPr="004B5B20" w:rsidRDefault="004B5B20" w:rsidP="004B5B20">
      <w:pPr>
        <w:rPr>
          <w:lang w:val="en-US"/>
        </w:rPr>
      </w:pPr>
    </w:p>
    <w:p w14:paraId="054C20D0" w14:textId="5E82E8AA" w:rsidR="004B5B20" w:rsidRDefault="00A12FA5" w:rsidP="00A57163">
      <w:pPr>
        <w:pStyle w:val="Title"/>
        <w:rPr>
          <w:lang w:val="en-US"/>
        </w:rPr>
      </w:pPr>
      <w:r>
        <w:rPr>
          <w:lang w:val="en-US"/>
        </w:rPr>
        <w:lastRenderedPageBreak/>
        <w:t>Code Reference guide</w:t>
      </w:r>
    </w:p>
    <w:p w14:paraId="14FDB092" w14:textId="77777777" w:rsidR="00A12FA5" w:rsidRPr="00A12FA5" w:rsidRDefault="00A12FA5" w:rsidP="00A57163">
      <w:pPr>
        <w:pStyle w:val="Heading1"/>
        <w:rPr>
          <w:lang w:val="en-US"/>
        </w:rPr>
      </w:pPr>
      <w:r>
        <w:rPr>
          <w:lang w:val="en-US"/>
        </w:rPr>
        <w:t>Operators:</w:t>
      </w:r>
    </w:p>
    <w:tbl>
      <w:tblPr>
        <w:tblStyle w:val="TableGrid"/>
        <w:tblW w:w="0" w:type="auto"/>
        <w:tblLook w:val="04A0" w:firstRow="1" w:lastRow="0" w:firstColumn="1" w:lastColumn="0" w:noHBand="0" w:noVBand="1"/>
      </w:tblPr>
      <w:tblGrid>
        <w:gridCol w:w="3116"/>
        <w:gridCol w:w="3117"/>
        <w:gridCol w:w="3117"/>
      </w:tblGrid>
      <w:tr w:rsidR="00A12FA5" w14:paraId="7B5B6B76" w14:textId="77777777">
        <w:tc>
          <w:tcPr>
            <w:tcW w:w="3116" w:type="dxa"/>
          </w:tcPr>
          <w:p w14:paraId="0A121023" w14:textId="4BFC80FD" w:rsidR="00A12FA5" w:rsidRDefault="00A12FA5" w:rsidP="00A12FA5">
            <w:pPr>
              <w:rPr>
                <w:lang w:val="en-US"/>
              </w:rPr>
            </w:pPr>
            <w:r>
              <w:rPr>
                <w:lang w:val="en-US"/>
              </w:rPr>
              <w:t>Symbol</w:t>
            </w:r>
          </w:p>
        </w:tc>
        <w:tc>
          <w:tcPr>
            <w:tcW w:w="3117" w:type="dxa"/>
          </w:tcPr>
          <w:p w14:paraId="7201BA9F" w14:textId="31F44076" w:rsidR="00A12FA5" w:rsidRDefault="00A12FA5" w:rsidP="00A12FA5">
            <w:pPr>
              <w:rPr>
                <w:lang w:val="en-US"/>
              </w:rPr>
            </w:pPr>
            <w:r>
              <w:rPr>
                <w:lang w:val="en-US"/>
              </w:rPr>
              <w:t>Meaning</w:t>
            </w:r>
          </w:p>
        </w:tc>
        <w:tc>
          <w:tcPr>
            <w:tcW w:w="3117" w:type="dxa"/>
          </w:tcPr>
          <w:p w14:paraId="47615089" w14:textId="45F3507E" w:rsidR="00A12FA5" w:rsidRDefault="00A12FA5" w:rsidP="00A12FA5">
            <w:pPr>
              <w:rPr>
                <w:lang w:val="en-US"/>
              </w:rPr>
            </w:pPr>
            <w:r>
              <w:rPr>
                <w:lang w:val="en-US"/>
              </w:rPr>
              <w:t>Example</w:t>
            </w:r>
          </w:p>
        </w:tc>
      </w:tr>
      <w:tr w:rsidR="00A12FA5" w14:paraId="22AFB6AC" w14:textId="77777777">
        <w:tc>
          <w:tcPr>
            <w:tcW w:w="3116" w:type="dxa"/>
          </w:tcPr>
          <w:p w14:paraId="7D3689F2" w14:textId="2263BF40" w:rsidR="00A12FA5" w:rsidRDefault="00A12FA5" w:rsidP="00A12FA5">
            <w:pPr>
              <w:rPr>
                <w:lang w:val="en-US"/>
              </w:rPr>
            </w:pPr>
            <w:r>
              <w:rPr>
                <w:lang w:val="en-US"/>
              </w:rPr>
              <w:t>+</w:t>
            </w:r>
          </w:p>
        </w:tc>
        <w:tc>
          <w:tcPr>
            <w:tcW w:w="3117" w:type="dxa"/>
          </w:tcPr>
          <w:p w14:paraId="30570153" w14:textId="3869C62A" w:rsidR="00A12FA5" w:rsidRDefault="00A12FA5" w:rsidP="00A12FA5">
            <w:pPr>
              <w:rPr>
                <w:lang w:val="en-US"/>
              </w:rPr>
            </w:pPr>
            <w:r>
              <w:rPr>
                <w:lang w:val="en-US"/>
              </w:rPr>
              <w:t>Addition. adds 2 things together</w:t>
            </w:r>
          </w:p>
        </w:tc>
        <w:tc>
          <w:tcPr>
            <w:tcW w:w="3117" w:type="dxa"/>
          </w:tcPr>
          <w:p w14:paraId="14DAA319" w14:textId="1CDA7280" w:rsidR="00A12FA5" w:rsidRDefault="00A12FA5" w:rsidP="00A12FA5">
            <w:pPr>
              <w:rPr>
                <w:lang w:val="en-US"/>
              </w:rPr>
            </w:pPr>
            <w:r>
              <w:rPr>
                <w:lang w:val="en-US"/>
              </w:rPr>
              <w:t>A + B</w:t>
            </w:r>
          </w:p>
        </w:tc>
      </w:tr>
      <w:tr w:rsidR="00A12FA5" w14:paraId="08497F19" w14:textId="77777777">
        <w:tc>
          <w:tcPr>
            <w:tcW w:w="3116" w:type="dxa"/>
          </w:tcPr>
          <w:p w14:paraId="49FFADFD" w14:textId="03675100" w:rsidR="00A12FA5" w:rsidRDefault="00A12FA5" w:rsidP="00A12FA5">
            <w:pPr>
              <w:rPr>
                <w:lang w:val="en-US"/>
              </w:rPr>
            </w:pPr>
            <w:r>
              <w:rPr>
                <w:lang w:val="en-US"/>
              </w:rPr>
              <w:t>-</w:t>
            </w:r>
          </w:p>
        </w:tc>
        <w:tc>
          <w:tcPr>
            <w:tcW w:w="3117" w:type="dxa"/>
          </w:tcPr>
          <w:p w14:paraId="70C2A404" w14:textId="236D7F36" w:rsidR="00A12FA5" w:rsidRDefault="00A12FA5" w:rsidP="00A12FA5">
            <w:pPr>
              <w:rPr>
                <w:lang w:val="en-US"/>
              </w:rPr>
            </w:pPr>
            <w:r>
              <w:rPr>
                <w:lang w:val="en-US"/>
              </w:rPr>
              <w:t>Subtraction. Subtracts term 2 from term 1</w:t>
            </w:r>
          </w:p>
        </w:tc>
        <w:tc>
          <w:tcPr>
            <w:tcW w:w="3117" w:type="dxa"/>
          </w:tcPr>
          <w:p w14:paraId="761B16E0" w14:textId="4052234C" w:rsidR="00A12FA5" w:rsidRDefault="00A12FA5" w:rsidP="00A12FA5">
            <w:pPr>
              <w:rPr>
                <w:lang w:val="en-US"/>
              </w:rPr>
            </w:pPr>
            <w:r>
              <w:rPr>
                <w:lang w:val="en-US"/>
              </w:rPr>
              <w:t>A - B</w:t>
            </w:r>
          </w:p>
        </w:tc>
      </w:tr>
      <w:tr w:rsidR="00A12FA5" w14:paraId="6ABA4D8C" w14:textId="77777777">
        <w:tc>
          <w:tcPr>
            <w:tcW w:w="3116" w:type="dxa"/>
          </w:tcPr>
          <w:p w14:paraId="069D8EF8" w14:textId="2A20E384" w:rsidR="00A12FA5" w:rsidRDefault="00A12FA5" w:rsidP="00A12FA5">
            <w:pPr>
              <w:rPr>
                <w:lang w:val="en-US"/>
              </w:rPr>
            </w:pPr>
            <w:r>
              <w:rPr>
                <w:lang w:val="en-US"/>
              </w:rPr>
              <w:t>*</w:t>
            </w:r>
          </w:p>
        </w:tc>
        <w:tc>
          <w:tcPr>
            <w:tcW w:w="3117" w:type="dxa"/>
          </w:tcPr>
          <w:p w14:paraId="65826C00" w14:textId="6AB46971" w:rsidR="00A12FA5" w:rsidRDefault="00A12FA5" w:rsidP="00A12FA5">
            <w:pPr>
              <w:rPr>
                <w:lang w:val="en-US"/>
              </w:rPr>
            </w:pPr>
            <w:r>
              <w:rPr>
                <w:lang w:val="en-US"/>
              </w:rPr>
              <w:t>Multiplication. Multiplies terms</w:t>
            </w:r>
          </w:p>
        </w:tc>
        <w:tc>
          <w:tcPr>
            <w:tcW w:w="3117" w:type="dxa"/>
          </w:tcPr>
          <w:p w14:paraId="577626C6" w14:textId="0534EDD3" w:rsidR="00A12FA5" w:rsidRDefault="00A12FA5" w:rsidP="00A12FA5">
            <w:pPr>
              <w:rPr>
                <w:lang w:val="en-US"/>
              </w:rPr>
            </w:pPr>
            <w:r>
              <w:rPr>
                <w:lang w:val="en-US"/>
              </w:rPr>
              <w:t>A * B</w:t>
            </w:r>
          </w:p>
        </w:tc>
      </w:tr>
      <w:tr w:rsidR="00A12FA5" w14:paraId="672121E7" w14:textId="77777777">
        <w:tc>
          <w:tcPr>
            <w:tcW w:w="3116" w:type="dxa"/>
          </w:tcPr>
          <w:p w14:paraId="083DE8FA" w14:textId="5A9471A5" w:rsidR="00A12FA5" w:rsidRDefault="00A12FA5" w:rsidP="00A12FA5">
            <w:pPr>
              <w:rPr>
                <w:lang w:val="en-US"/>
              </w:rPr>
            </w:pPr>
            <w:r>
              <w:rPr>
                <w:lang w:val="en-US"/>
              </w:rPr>
              <w:t>/</w:t>
            </w:r>
          </w:p>
        </w:tc>
        <w:tc>
          <w:tcPr>
            <w:tcW w:w="3117" w:type="dxa"/>
          </w:tcPr>
          <w:p w14:paraId="4A1F6EA0" w14:textId="3B9A9095" w:rsidR="00A12FA5" w:rsidRDefault="00A12FA5" w:rsidP="00A12FA5">
            <w:pPr>
              <w:rPr>
                <w:lang w:val="en-US"/>
              </w:rPr>
            </w:pPr>
            <w:r>
              <w:rPr>
                <w:lang w:val="en-US"/>
              </w:rPr>
              <w:t>Division. Divides term 1 by term 2</w:t>
            </w:r>
          </w:p>
        </w:tc>
        <w:tc>
          <w:tcPr>
            <w:tcW w:w="3117" w:type="dxa"/>
          </w:tcPr>
          <w:p w14:paraId="32E3C59F" w14:textId="267FA889" w:rsidR="00A12FA5" w:rsidRDefault="00A12FA5" w:rsidP="00A12FA5">
            <w:pPr>
              <w:rPr>
                <w:lang w:val="en-US"/>
              </w:rPr>
            </w:pPr>
            <w:r>
              <w:rPr>
                <w:lang w:val="en-US"/>
              </w:rPr>
              <w:t>A  / B</w:t>
            </w:r>
          </w:p>
        </w:tc>
      </w:tr>
      <w:tr w:rsidR="00A12FA5" w14:paraId="111F05BF" w14:textId="77777777">
        <w:tc>
          <w:tcPr>
            <w:tcW w:w="3116" w:type="dxa"/>
          </w:tcPr>
          <w:p w14:paraId="386236A0" w14:textId="0A71686A" w:rsidR="00A12FA5" w:rsidRDefault="00A12FA5" w:rsidP="00A12FA5">
            <w:pPr>
              <w:rPr>
                <w:lang w:val="en-US"/>
              </w:rPr>
            </w:pPr>
            <w:r>
              <w:rPr>
                <w:lang w:val="en-US"/>
              </w:rPr>
              <w:t>=</w:t>
            </w:r>
          </w:p>
        </w:tc>
        <w:tc>
          <w:tcPr>
            <w:tcW w:w="3117" w:type="dxa"/>
          </w:tcPr>
          <w:p w14:paraId="2AD66A79" w14:textId="66B01A23" w:rsidR="00A12FA5" w:rsidRDefault="00A12FA5" w:rsidP="00A12FA5">
            <w:pPr>
              <w:rPr>
                <w:lang w:val="en-US"/>
              </w:rPr>
            </w:pPr>
            <w:r>
              <w:rPr>
                <w:lang w:val="en-US"/>
              </w:rPr>
              <w:t>Assigns a value to a variable</w:t>
            </w:r>
          </w:p>
        </w:tc>
        <w:tc>
          <w:tcPr>
            <w:tcW w:w="3117" w:type="dxa"/>
          </w:tcPr>
          <w:p w14:paraId="7EBF6F55" w14:textId="6C23F609" w:rsidR="00A12FA5" w:rsidRDefault="00A12FA5" w:rsidP="00A12FA5">
            <w:pPr>
              <w:rPr>
                <w:lang w:val="en-US"/>
              </w:rPr>
            </w:pPr>
            <w:r>
              <w:rPr>
                <w:lang w:val="en-US"/>
              </w:rPr>
              <w:t>A = 6 (A now means 6 until it is changed)</w:t>
            </w:r>
          </w:p>
        </w:tc>
      </w:tr>
      <w:tr w:rsidR="00A12FA5" w14:paraId="0FE11A21" w14:textId="77777777">
        <w:tc>
          <w:tcPr>
            <w:tcW w:w="3116" w:type="dxa"/>
          </w:tcPr>
          <w:p w14:paraId="6E2C1938" w14:textId="0D998366" w:rsidR="00A12FA5" w:rsidRDefault="00A12FA5" w:rsidP="00A12FA5">
            <w:pPr>
              <w:rPr>
                <w:lang w:val="en-US"/>
              </w:rPr>
            </w:pPr>
            <w:r>
              <w:rPr>
                <w:lang w:val="en-US"/>
              </w:rPr>
              <w:t>==</w:t>
            </w:r>
          </w:p>
        </w:tc>
        <w:tc>
          <w:tcPr>
            <w:tcW w:w="3117" w:type="dxa"/>
          </w:tcPr>
          <w:p w14:paraId="2CD07953" w14:textId="26807FB9" w:rsidR="00A12FA5" w:rsidRDefault="002B3BDA" w:rsidP="00A12FA5">
            <w:pPr>
              <w:rPr>
                <w:lang w:val="en-US"/>
              </w:rPr>
            </w:pPr>
            <w:r>
              <w:rPr>
                <w:lang w:val="en-US"/>
              </w:rPr>
              <w:t xml:space="preserve">Equals. </w:t>
            </w:r>
            <w:r w:rsidR="00A12FA5">
              <w:rPr>
                <w:lang w:val="en-US"/>
              </w:rPr>
              <w:t>Compares 2 values and sees if they’re the same</w:t>
            </w:r>
          </w:p>
        </w:tc>
        <w:tc>
          <w:tcPr>
            <w:tcW w:w="3117" w:type="dxa"/>
          </w:tcPr>
          <w:p w14:paraId="54CB21EB" w14:textId="07C9AC2F" w:rsidR="00A12FA5" w:rsidRDefault="00A12FA5" w:rsidP="00A12FA5">
            <w:pPr>
              <w:rPr>
                <w:lang w:val="en-US"/>
              </w:rPr>
            </w:pPr>
            <w:r>
              <w:rPr>
                <w:lang w:val="en-US"/>
              </w:rPr>
              <w:t xml:space="preserve">A == 6 (the value of A is not changed but </w:t>
            </w:r>
            <w:r w:rsidR="002B3BDA">
              <w:rPr>
                <w:lang w:val="en-US"/>
              </w:rPr>
              <w:t>if A</w:t>
            </w:r>
            <w:r>
              <w:rPr>
                <w:lang w:val="en-US"/>
              </w:rPr>
              <w:t xml:space="preserve"> is 6</w:t>
            </w:r>
            <w:r w:rsidR="002B3BDA">
              <w:rPr>
                <w:lang w:val="en-US"/>
              </w:rPr>
              <w:t>,</w:t>
            </w:r>
            <w:r>
              <w:rPr>
                <w:lang w:val="en-US"/>
              </w:rPr>
              <w:t xml:space="preserve"> this statement is True</w:t>
            </w:r>
            <w:r w:rsidR="002B3BDA">
              <w:rPr>
                <w:lang w:val="en-US"/>
              </w:rPr>
              <w:t xml:space="preserve"> and False otherwise)</w:t>
            </w:r>
          </w:p>
        </w:tc>
      </w:tr>
      <w:tr w:rsidR="00A12FA5" w14:paraId="336E6675" w14:textId="77777777">
        <w:tc>
          <w:tcPr>
            <w:tcW w:w="3116" w:type="dxa"/>
          </w:tcPr>
          <w:p w14:paraId="49B40ABA" w14:textId="26E420AA" w:rsidR="00A12FA5" w:rsidRDefault="002B3BDA" w:rsidP="00A12FA5">
            <w:pPr>
              <w:rPr>
                <w:lang w:val="en-US"/>
              </w:rPr>
            </w:pPr>
            <w:r>
              <w:rPr>
                <w:lang w:val="en-US"/>
              </w:rPr>
              <w:t>!=</w:t>
            </w:r>
          </w:p>
        </w:tc>
        <w:tc>
          <w:tcPr>
            <w:tcW w:w="3117" w:type="dxa"/>
          </w:tcPr>
          <w:p w14:paraId="1B0C57E4" w14:textId="41E7F689" w:rsidR="00A12FA5" w:rsidRDefault="002B3BDA" w:rsidP="00A12FA5">
            <w:pPr>
              <w:rPr>
                <w:lang w:val="en-US"/>
              </w:rPr>
            </w:pPr>
            <w:r>
              <w:rPr>
                <w:lang w:val="en-US"/>
              </w:rPr>
              <w:t>Does not equal. Campares two values and sees if they’re different</w:t>
            </w:r>
          </w:p>
        </w:tc>
        <w:tc>
          <w:tcPr>
            <w:tcW w:w="3117" w:type="dxa"/>
          </w:tcPr>
          <w:p w14:paraId="439482E5" w14:textId="369185E0" w:rsidR="00A12FA5" w:rsidRDefault="002B3BDA" w:rsidP="00A12FA5">
            <w:pPr>
              <w:rPr>
                <w:lang w:val="en-US"/>
              </w:rPr>
            </w:pPr>
            <w:r>
              <w:rPr>
                <w:lang w:val="en-US"/>
              </w:rPr>
              <w:t>A != 6 (This statement is true if A is not 6)</w:t>
            </w:r>
          </w:p>
        </w:tc>
      </w:tr>
      <w:tr w:rsidR="00A12FA5" w14:paraId="6B0AFE50" w14:textId="77777777">
        <w:tc>
          <w:tcPr>
            <w:tcW w:w="3116" w:type="dxa"/>
          </w:tcPr>
          <w:p w14:paraId="2D5D531F" w14:textId="5EDF3754" w:rsidR="00A12FA5" w:rsidRDefault="002B3BDA" w:rsidP="00A12FA5">
            <w:pPr>
              <w:rPr>
                <w:lang w:val="en-US"/>
              </w:rPr>
            </w:pPr>
            <w:r>
              <w:rPr>
                <w:lang w:val="en-US"/>
              </w:rPr>
              <w:t>&gt;</w:t>
            </w:r>
          </w:p>
        </w:tc>
        <w:tc>
          <w:tcPr>
            <w:tcW w:w="3117" w:type="dxa"/>
          </w:tcPr>
          <w:p w14:paraId="704AA413" w14:textId="7A0CAD54" w:rsidR="00A12FA5" w:rsidRDefault="002B3BDA" w:rsidP="00A12FA5">
            <w:pPr>
              <w:rPr>
                <w:lang w:val="en-US"/>
              </w:rPr>
            </w:pPr>
            <w:r>
              <w:rPr>
                <w:lang w:val="en-US"/>
              </w:rPr>
              <w:t>Greater than. Compares 2 terms and sees if term 1 is greater than term 2</w:t>
            </w:r>
          </w:p>
        </w:tc>
        <w:tc>
          <w:tcPr>
            <w:tcW w:w="3117" w:type="dxa"/>
          </w:tcPr>
          <w:p w14:paraId="7A85689B" w14:textId="08BAEE69" w:rsidR="00A12FA5" w:rsidRDefault="002B3BDA" w:rsidP="00A12FA5">
            <w:pPr>
              <w:rPr>
                <w:lang w:val="en-US"/>
              </w:rPr>
            </w:pPr>
            <w:r>
              <w:rPr>
                <w:lang w:val="en-US"/>
              </w:rPr>
              <w:t>A &gt; 6 (This is true if A is greater than 6)</w:t>
            </w:r>
          </w:p>
        </w:tc>
      </w:tr>
      <w:tr w:rsidR="00A12FA5" w14:paraId="4A97AE14" w14:textId="77777777">
        <w:tc>
          <w:tcPr>
            <w:tcW w:w="3116" w:type="dxa"/>
          </w:tcPr>
          <w:p w14:paraId="1FCB3495" w14:textId="0658EF5D" w:rsidR="00A12FA5" w:rsidRDefault="002B3BDA" w:rsidP="00A12FA5">
            <w:pPr>
              <w:rPr>
                <w:lang w:val="en-US"/>
              </w:rPr>
            </w:pPr>
            <w:r>
              <w:rPr>
                <w:lang w:val="en-US"/>
              </w:rPr>
              <w:t>&lt;</w:t>
            </w:r>
          </w:p>
        </w:tc>
        <w:tc>
          <w:tcPr>
            <w:tcW w:w="3117" w:type="dxa"/>
          </w:tcPr>
          <w:p w14:paraId="51ACF2CC" w14:textId="1CD3C3E8" w:rsidR="00A12FA5" w:rsidRDefault="002B3BDA" w:rsidP="00A12FA5">
            <w:pPr>
              <w:rPr>
                <w:lang w:val="en-US"/>
              </w:rPr>
            </w:pPr>
            <w:r>
              <w:rPr>
                <w:lang w:val="en-US"/>
              </w:rPr>
              <w:t>Less than. Compares 2 terms and sees if term 1 is less than term 2</w:t>
            </w:r>
          </w:p>
        </w:tc>
        <w:tc>
          <w:tcPr>
            <w:tcW w:w="3117" w:type="dxa"/>
          </w:tcPr>
          <w:p w14:paraId="72EB5E90" w14:textId="4C947906" w:rsidR="00A12FA5" w:rsidRDefault="002B3BDA" w:rsidP="00A12FA5">
            <w:pPr>
              <w:rPr>
                <w:lang w:val="en-US"/>
              </w:rPr>
            </w:pPr>
            <w:r>
              <w:rPr>
                <w:lang w:val="en-US"/>
              </w:rPr>
              <w:t>A &lt; 6 (This is true if A is less than 6)</w:t>
            </w:r>
          </w:p>
        </w:tc>
      </w:tr>
      <w:tr w:rsidR="002B3BDA" w14:paraId="44E7ED15" w14:textId="77777777">
        <w:tc>
          <w:tcPr>
            <w:tcW w:w="3116" w:type="dxa"/>
          </w:tcPr>
          <w:p w14:paraId="4FC628FA" w14:textId="708614F1" w:rsidR="002B3BDA" w:rsidRDefault="002B3BDA" w:rsidP="00A12FA5">
            <w:pPr>
              <w:rPr>
                <w:lang w:val="en-US"/>
              </w:rPr>
            </w:pPr>
            <w:r>
              <w:rPr>
                <w:lang w:val="en-US"/>
              </w:rPr>
              <w:t>&gt;=</w:t>
            </w:r>
          </w:p>
        </w:tc>
        <w:tc>
          <w:tcPr>
            <w:tcW w:w="3117" w:type="dxa"/>
          </w:tcPr>
          <w:p w14:paraId="001ECDFC" w14:textId="529F23B9" w:rsidR="002B3BDA" w:rsidRDefault="002B3BDA" w:rsidP="00A12FA5">
            <w:pPr>
              <w:rPr>
                <w:lang w:val="en-US"/>
              </w:rPr>
            </w:pPr>
            <w:r>
              <w:rPr>
                <w:lang w:val="en-US"/>
              </w:rPr>
              <w:t>Greater than or equal to</w:t>
            </w:r>
          </w:p>
        </w:tc>
        <w:tc>
          <w:tcPr>
            <w:tcW w:w="3117" w:type="dxa"/>
          </w:tcPr>
          <w:p w14:paraId="38D0FF89" w14:textId="226F3A50" w:rsidR="002B3BDA" w:rsidRPr="002B3BDA" w:rsidRDefault="002B3BDA" w:rsidP="002B3BDA">
            <w:pPr>
              <w:rPr>
                <w:lang w:val="en-US"/>
              </w:rPr>
            </w:pPr>
            <w:r>
              <w:rPr>
                <w:lang w:val="en-US"/>
              </w:rPr>
              <w:t>A &gt;= 6 (True if A is greater or equal to 6)</w:t>
            </w:r>
          </w:p>
        </w:tc>
      </w:tr>
      <w:tr w:rsidR="002B3BDA" w14:paraId="150ED347" w14:textId="77777777">
        <w:tc>
          <w:tcPr>
            <w:tcW w:w="3116" w:type="dxa"/>
          </w:tcPr>
          <w:p w14:paraId="107F1D57" w14:textId="762E2E20" w:rsidR="002B3BDA" w:rsidRDefault="002B3BDA" w:rsidP="00A12FA5">
            <w:pPr>
              <w:rPr>
                <w:lang w:val="en-US"/>
              </w:rPr>
            </w:pPr>
            <w:r>
              <w:rPr>
                <w:lang w:val="en-US"/>
              </w:rPr>
              <w:t>&lt;=</w:t>
            </w:r>
          </w:p>
        </w:tc>
        <w:tc>
          <w:tcPr>
            <w:tcW w:w="3117" w:type="dxa"/>
          </w:tcPr>
          <w:p w14:paraId="77955CDB" w14:textId="1245ACE4" w:rsidR="002B3BDA" w:rsidRDefault="002B3BDA" w:rsidP="00A12FA5">
            <w:pPr>
              <w:rPr>
                <w:lang w:val="en-US"/>
              </w:rPr>
            </w:pPr>
            <w:r>
              <w:rPr>
                <w:lang w:val="en-US"/>
              </w:rPr>
              <w:t>Less than or equal to</w:t>
            </w:r>
          </w:p>
        </w:tc>
        <w:tc>
          <w:tcPr>
            <w:tcW w:w="3117" w:type="dxa"/>
          </w:tcPr>
          <w:p w14:paraId="38183DFD" w14:textId="344A4526" w:rsidR="002B3BDA" w:rsidRDefault="002B3BDA" w:rsidP="00A12FA5">
            <w:pPr>
              <w:rPr>
                <w:lang w:val="en-US"/>
              </w:rPr>
            </w:pPr>
            <w:r>
              <w:rPr>
                <w:lang w:val="en-US"/>
              </w:rPr>
              <w:t>A &lt;= 6 (True if A is less than or equal to 6)</w:t>
            </w:r>
          </w:p>
        </w:tc>
      </w:tr>
      <w:tr w:rsidR="002B3BDA" w14:paraId="7D29ADDB" w14:textId="77777777">
        <w:tc>
          <w:tcPr>
            <w:tcW w:w="3116" w:type="dxa"/>
          </w:tcPr>
          <w:p w14:paraId="74CBFF64" w14:textId="0B9DA778" w:rsidR="002B3BDA" w:rsidRDefault="002B3BDA" w:rsidP="00A12FA5">
            <w:pPr>
              <w:rPr>
                <w:lang w:val="en-US"/>
              </w:rPr>
            </w:pPr>
            <w:r>
              <w:rPr>
                <w:lang w:val="en-US"/>
              </w:rPr>
              <w:t>&amp;&amp;</w:t>
            </w:r>
          </w:p>
        </w:tc>
        <w:tc>
          <w:tcPr>
            <w:tcW w:w="3117" w:type="dxa"/>
          </w:tcPr>
          <w:p w14:paraId="51118CCC" w14:textId="27398C37" w:rsidR="002B3BDA" w:rsidRDefault="002B3BDA" w:rsidP="00A12FA5">
            <w:pPr>
              <w:rPr>
                <w:lang w:val="en-US"/>
              </w:rPr>
            </w:pPr>
            <w:r>
              <w:rPr>
                <w:lang w:val="en-US"/>
              </w:rPr>
              <w:t xml:space="preserve">Logical AND. Is true only if both statements </w:t>
            </w:r>
            <w:r w:rsidR="00C7782D">
              <w:rPr>
                <w:lang w:val="en-US"/>
              </w:rPr>
              <w:t>are true</w:t>
            </w:r>
          </w:p>
        </w:tc>
        <w:tc>
          <w:tcPr>
            <w:tcW w:w="3117" w:type="dxa"/>
          </w:tcPr>
          <w:p w14:paraId="46AD7344" w14:textId="7E51A598" w:rsidR="002B3BDA" w:rsidRDefault="00C7782D" w:rsidP="00A12FA5">
            <w:pPr>
              <w:rPr>
                <w:lang w:val="en-US"/>
              </w:rPr>
            </w:pPr>
            <w:r>
              <w:rPr>
                <w:lang w:val="en-US"/>
              </w:rPr>
              <w:t>A &gt;= 2 &amp;&amp; A !=4</w:t>
            </w:r>
          </w:p>
          <w:p w14:paraId="2953567C" w14:textId="47CDB41A" w:rsidR="00C7782D" w:rsidRDefault="00C7782D" w:rsidP="00A12FA5">
            <w:pPr>
              <w:rPr>
                <w:lang w:val="en-US"/>
              </w:rPr>
            </w:pPr>
            <w:r>
              <w:rPr>
                <w:lang w:val="en-US"/>
              </w:rPr>
              <w:t>(True only if A is greater than or equal to 2, AND if A is not 4)</w:t>
            </w:r>
          </w:p>
        </w:tc>
      </w:tr>
      <w:tr w:rsidR="002B3BDA" w14:paraId="2E3B22B6" w14:textId="77777777">
        <w:tc>
          <w:tcPr>
            <w:tcW w:w="3116" w:type="dxa"/>
          </w:tcPr>
          <w:p w14:paraId="42FFB075" w14:textId="05A3A985" w:rsidR="002B3BDA" w:rsidRDefault="00C7782D" w:rsidP="00A12FA5">
            <w:pPr>
              <w:rPr>
                <w:lang w:val="en-US"/>
              </w:rPr>
            </w:pPr>
            <w:r>
              <w:rPr>
                <w:lang w:val="en-US"/>
              </w:rPr>
              <w:t>||</w:t>
            </w:r>
          </w:p>
        </w:tc>
        <w:tc>
          <w:tcPr>
            <w:tcW w:w="3117" w:type="dxa"/>
          </w:tcPr>
          <w:p w14:paraId="662142C1" w14:textId="3797AA3D" w:rsidR="002B3BDA" w:rsidRDefault="00C7782D" w:rsidP="00A12FA5">
            <w:pPr>
              <w:rPr>
                <w:lang w:val="en-US"/>
              </w:rPr>
            </w:pPr>
            <w:r>
              <w:rPr>
                <w:lang w:val="en-US"/>
              </w:rPr>
              <w:t>Logical OR. is true if one or both of the statements are true</w:t>
            </w:r>
          </w:p>
        </w:tc>
        <w:tc>
          <w:tcPr>
            <w:tcW w:w="3117" w:type="dxa"/>
          </w:tcPr>
          <w:p w14:paraId="0EC251B6" w14:textId="0E8779A0" w:rsidR="002B3BDA" w:rsidRDefault="00C7782D" w:rsidP="00A12FA5">
            <w:pPr>
              <w:rPr>
                <w:lang w:val="en-US"/>
              </w:rPr>
            </w:pPr>
            <w:r>
              <w:rPr>
                <w:lang w:val="en-US"/>
              </w:rPr>
              <w:t>A &gt;= 2 || A != 4</w:t>
            </w:r>
          </w:p>
          <w:p w14:paraId="250AE68B" w14:textId="3AF886AB" w:rsidR="00C7782D" w:rsidRDefault="00C7782D" w:rsidP="00A12FA5">
            <w:pPr>
              <w:rPr>
                <w:lang w:val="en-US"/>
              </w:rPr>
            </w:pPr>
            <w:r>
              <w:rPr>
                <w:lang w:val="en-US"/>
              </w:rPr>
              <w:t>(True if either A  is greater than or equal to 2 OR if A is not 4 or if both or true)</w:t>
            </w:r>
          </w:p>
        </w:tc>
      </w:tr>
      <w:tr w:rsidR="002B3BDA" w14:paraId="1ED772B7" w14:textId="77777777">
        <w:tc>
          <w:tcPr>
            <w:tcW w:w="3116" w:type="dxa"/>
          </w:tcPr>
          <w:p w14:paraId="2DAF6D25" w14:textId="6D793955" w:rsidR="002B3BDA" w:rsidRDefault="00C7782D" w:rsidP="00A12FA5">
            <w:pPr>
              <w:rPr>
                <w:lang w:val="en-US"/>
              </w:rPr>
            </w:pPr>
            <w:r>
              <w:rPr>
                <w:lang w:val="en-US"/>
              </w:rPr>
              <w:lastRenderedPageBreak/>
              <w:t>++</w:t>
            </w:r>
          </w:p>
        </w:tc>
        <w:tc>
          <w:tcPr>
            <w:tcW w:w="3117" w:type="dxa"/>
          </w:tcPr>
          <w:p w14:paraId="3DFAF3CA" w14:textId="376A2802" w:rsidR="002B3BDA" w:rsidRDefault="00C7782D" w:rsidP="00A12FA5">
            <w:pPr>
              <w:rPr>
                <w:lang w:val="en-US"/>
              </w:rPr>
            </w:pPr>
            <w:r>
              <w:rPr>
                <w:lang w:val="en-US"/>
              </w:rPr>
              <w:t>Increment. Increases the value of the term by one.</w:t>
            </w:r>
          </w:p>
        </w:tc>
        <w:tc>
          <w:tcPr>
            <w:tcW w:w="3117" w:type="dxa"/>
          </w:tcPr>
          <w:p w14:paraId="5F6773EF" w14:textId="768EC70D" w:rsidR="002B3BDA" w:rsidRDefault="00C7782D" w:rsidP="00A12FA5">
            <w:pPr>
              <w:rPr>
                <w:lang w:val="en-US"/>
              </w:rPr>
            </w:pPr>
            <w:r>
              <w:rPr>
                <w:lang w:val="en-US"/>
              </w:rPr>
              <w:t>A++ (If A was 6 before, It is now 7)</w:t>
            </w:r>
          </w:p>
        </w:tc>
      </w:tr>
      <w:tr w:rsidR="002B3BDA" w14:paraId="53FF47A7" w14:textId="77777777">
        <w:tc>
          <w:tcPr>
            <w:tcW w:w="3116" w:type="dxa"/>
          </w:tcPr>
          <w:p w14:paraId="4A58969E" w14:textId="1FCBDC0E" w:rsidR="002B3BDA" w:rsidRDefault="00C7782D" w:rsidP="00A12FA5">
            <w:pPr>
              <w:rPr>
                <w:lang w:val="en-US"/>
              </w:rPr>
            </w:pPr>
            <w:r>
              <w:rPr>
                <w:lang w:val="en-US"/>
              </w:rPr>
              <w:t>--</w:t>
            </w:r>
          </w:p>
        </w:tc>
        <w:tc>
          <w:tcPr>
            <w:tcW w:w="3117" w:type="dxa"/>
          </w:tcPr>
          <w:p w14:paraId="439717D2" w14:textId="134191E5" w:rsidR="002B3BDA" w:rsidRDefault="00C7782D" w:rsidP="00A12FA5">
            <w:pPr>
              <w:rPr>
                <w:lang w:val="en-US"/>
              </w:rPr>
            </w:pPr>
            <w:r>
              <w:rPr>
                <w:lang w:val="en-US"/>
              </w:rPr>
              <w:t>Decrement. Decreases the value of the term by one</w:t>
            </w:r>
          </w:p>
        </w:tc>
        <w:tc>
          <w:tcPr>
            <w:tcW w:w="3117" w:type="dxa"/>
          </w:tcPr>
          <w:p w14:paraId="1679A6C3" w14:textId="1750380B" w:rsidR="002B3BDA" w:rsidRDefault="00C7782D" w:rsidP="00A12FA5">
            <w:pPr>
              <w:rPr>
                <w:lang w:val="en-US"/>
              </w:rPr>
            </w:pPr>
            <w:r>
              <w:rPr>
                <w:lang w:val="en-US"/>
              </w:rPr>
              <w:t>A --   (If A was 6 before, it is now 5)</w:t>
            </w:r>
          </w:p>
        </w:tc>
      </w:tr>
    </w:tbl>
    <w:p w14:paraId="4D7CBCCB" w14:textId="26FE0C04" w:rsidR="00A12FA5" w:rsidRDefault="00EF73BA" w:rsidP="00A57163">
      <w:pPr>
        <w:pStyle w:val="Heading1"/>
        <w:rPr>
          <w:lang w:val="en-US"/>
        </w:rPr>
      </w:pPr>
      <w:r>
        <w:rPr>
          <w:lang w:val="en-US"/>
        </w:rPr>
        <w:t xml:space="preserve">Assigning </w:t>
      </w:r>
      <w:r w:rsidR="00A57163">
        <w:rPr>
          <w:lang w:val="en-US"/>
        </w:rPr>
        <w:t>V</w:t>
      </w:r>
      <w:r>
        <w:rPr>
          <w:lang w:val="en-US"/>
        </w:rPr>
        <w:t>ariables</w:t>
      </w:r>
      <w:r w:rsidR="00A57163">
        <w:rPr>
          <w:lang w:val="en-US"/>
        </w:rPr>
        <w:t>, Data Types and Basic Syntax</w:t>
      </w:r>
    </w:p>
    <w:p w14:paraId="7CC9CE4E" w14:textId="1F7ADD3F" w:rsidR="00EF73BA" w:rsidRDefault="00EF73BA" w:rsidP="00A12FA5">
      <w:pPr>
        <w:rPr>
          <w:lang w:val="en-US"/>
        </w:rPr>
      </w:pPr>
      <w:r>
        <w:rPr>
          <w:lang w:val="en-US"/>
        </w:rPr>
        <w:t>int A = 6;</w:t>
      </w:r>
    </w:p>
    <w:p w14:paraId="0E5A3537" w14:textId="6E5AE3D3" w:rsidR="00EF73BA" w:rsidRDefault="00EF73BA" w:rsidP="00A12FA5">
      <w:pPr>
        <w:rPr>
          <w:lang w:val="en-US"/>
        </w:rPr>
      </w:pPr>
      <w:r>
        <w:rPr>
          <w:lang w:val="en-US"/>
        </w:rPr>
        <w:t xml:space="preserve">int is the type of the variable. int means that A is an integer. </w:t>
      </w:r>
      <w:r w:rsidR="00E506E2">
        <w:rPr>
          <w:lang w:val="en-US"/>
        </w:rPr>
        <w:t>S</w:t>
      </w:r>
      <w:r>
        <w:rPr>
          <w:lang w:val="en-US"/>
        </w:rPr>
        <w:t>ome other data types include</w:t>
      </w:r>
      <w:r w:rsidR="00E506E2">
        <w:rPr>
          <w:lang w:val="en-US"/>
        </w:rPr>
        <w:t>:</w:t>
      </w:r>
    </w:p>
    <w:p w14:paraId="6A9C3A9D" w14:textId="0F950044" w:rsidR="00EF73BA" w:rsidRDefault="00E506E2" w:rsidP="00E506E2">
      <w:pPr>
        <w:ind w:firstLine="720"/>
        <w:rPr>
          <w:lang w:val="en-US"/>
        </w:rPr>
      </w:pPr>
      <w:r>
        <w:rPr>
          <w:lang w:val="en-US"/>
        </w:rPr>
        <w:t xml:space="preserve">float: for decimal numbers. </w:t>
      </w:r>
    </w:p>
    <w:p w14:paraId="6B2E8D43" w14:textId="5DB99227" w:rsidR="00E506E2" w:rsidRDefault="00E506E2" w:rsidP="00E506E2">
      <w:pPr>
        <w:ind w:left="720"/>
        <w:rPr>
          <w:lang w:val="en-US"/>
        </w:rPr>
      </w:pPr>
      <w:r>
        <w:rPr>
          <w:lang w:val="en-US"/>
        </w:rPr>
        <w:t>long: long int. An integer but with more room for data than a regular int for extra big numbers</w:t>
      </w:r>
    </w:p>
    <w:p w14:paraId="3DEC5CF3" w14:textId="01B7EF1E" w:rsidR="00E506E2" w:rsidRDefault="00E506E2" w:rsidP="00E506E2">
      <w:pPr>
        <w:ind w:left="720"/>
        <w:rPr>
          <w:lang w:val="en-US"/>
        </w:rPr>
      </w:pPr>
      <w:r>
        <w:rPr>
          <w:lang w:val="en-US"/>
        </w:rPr>
        <w:t>unsigned int and unsigned long: These types are similar to int and long but they don’t use any data to specify the sign (positive or negative)</w:t>
      </w:r>
    </w:p>
    <w:p w14:paraId="755BD1C2" w14:textId="4590D2DE" w:rsidR="00E506E2" w:rsidRDefault="00E506E2" w:rsidP="00E506E2">
      <w:pPr>
        <w:ind w:left="720"/>
        <w:rPr>
          <w:lang w:val="en-US"/>
        </w:rPr>
      </w:pPr>
      <w:r>
        <w:rPr>
          <w:lang w:val="en-US"/>
        </w:rPr>
        <w:t>bool: a Boolean. something that can only have values of true or false</w:t>
      </w:r>
    </w:p>
    <w:p w14:paraId="0B415304" w14:textId="2FE2F749" w:rsidR="00E506E2" w:rsidRDefault="00E506E2" w:rsidP="00E506E2">
      <w:pPr>
        <w:ind w:left="720"/>
        <w:rPr>
          <w:lang w:val="en-US"/>
        </w:rPr>
      </w:pPr>
      <w:r>
        <w:rPr>
          <w:lang w:val="en-US"/>
        </w:rPr>
        <w:t>void: Used to specify that a function doesn’t return anything, as opposed to int (or other) type functions that will return a value of a specific type.</w:t>
      </w:r>
    </w:p>
    <w:p w14:paraId="6B72814D" w14:textId="2886FE14" w:rsidR="00E506E2" w:rsidRDefault="00E506E2" w:rsidP="00E506E2">
      <w:pPr>
        <w:rPr>
          <w:lang w:val="en-US"/>
        </w:rPr>
      </w:pPr>
      <w:r>
        <w:rPr>
          <w:lang w:val="en-US"/>
        </w:rPr>
        <w:t xml:space="preserve">A is the variable name. This is what we are assigning a value to. </w:t>
      </w:r>
    </w:p>
    <w:p w14:paraId="46CB8925" w14:textId="40700DE4" w:rsidR="00E506E2" w:rsidRDefault="00E506E2" w:rsidP="00E506E2">
      <w:pPr>
        <w:rPr>
          <w:lang w:val="en-US"/>
        </w:rPr>
      </w:pPr>
      <w:r>
        <w:rPr>
          <w:lang w:val="en-US"/>
        </w:rPr>
        <w:t>= is the assignment operator. (explained in the operator table.)</w:t>
      </w:r>
    </w:p>
    <w:p w14:paraId="798FF476" w14:textId="52A9BFDD" w:rsidR="00E506E2" w:rsidRDefault="00C45356" w:rsidP="00E506E2">
      <w:pPr>
        <w:rPr>
          <w:lang w:val="en-US"/>
        </w:rPr>
      </w:pPr>
      <w:r>
        <w:rPr>
          <w:lang w:val="en-US"/>
        </w:rPr>
        <w:t xml:space="preserve">6 is the value we are assigning to A. </w:t>
      </w:r>
    </w:p>
    <w:p w14:paraId="0AA1CC7C" w14:textId="36F7FD03" w:rsidR="00C45356" w:rsidRDefault="00C45356" w:rsidP="00E506E2">
      <w:pPr>
        <w:rPr>
          <w:lang w:val="en-US"/>
        </w:rPr>
      </w:pPr>
      <w:r>
        <w:rPr>
          <w:lang w:val="en-US"/>
        </w:rPr>
        <w:t>; all lines must end with a semicolon</w:t>
      </w:r>
    </w:p>
    <w:p w14:paraId="69D73C9D" w14:textId="77777777" w:rsidR="00C45356" w:rsidRDefault="00C45356" w:rsidP="00E506E2">
      <w:pPr>
        <w:rPr>
          <w:lang w:val="en-US"/>
        </w:rPr>
      </w:pPr>
    </w:p>
    <w:p w14:paraId="26257A10" w14:textId="61834410" w:rsidR="00C45356" w:rsidRDefault="00065624" w:rsidP="00E506E2">
      <w:pPr>
        <w:rPr>
          <w:lang w:val="en-US"/>
        </w:rPr>
      </w:pPr>
      <w:r w:rsidRPr="00065624">
        <w:rPr>
          <w:noProof/>
          <w:lang w:val="en-US"/>
        </w:rPr>
        <mc:AlternateContent>
          <mc:Choice Requires="wps">
            <w:drawing>
              <wp:anchor distT="45720" distB="45720" distL="114300" distR="114300" simplePos="0" relativeHeight="251660288" behindDoc="1" locked="0" layoutInCell="1" allowOverlap="1" wp14:anchorId="4D0DE3AD" wp14:editId="26845804">
                <wp:simplePos x="0" y="0"/>
                <wp:positionH relativeFrom="column">
                  <wp:posOffset>3872230</wp:posOffset>
                </wp:positionH>
                <wp:positionV relativeFrom="paragraph">
                  <wp:posOffset>41910</wp:posOffset>
                </wp:positionV>
                <wp:extent cx="2360930" cy="1404620"/>
                <wp:effectExtent l="0" t="0" r="22860" b="10160"/>
                <wp:wrapTight wrapText="bothSides">
                  <wp:wrapPolygon edited="0">
                    <wp:start x="0" y="0"/>
                    <wp:lineTo x="0" y="21472"/>
                    <wp:lineTo x="21635" y="21472"/>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2">
                            <a:lumMod val="20000"/>
                            <a:lumOff val="80000"/>
                          </a:schemeClr>
                        </a:solidFill>
                        <a:ln w="9525">
                          <a:solidFill>
                            <a:srgbClr val="000000"/>
                          </a:solidFill>
                          <a:miter lim="800000"/>
                          <a:headEnd/>
                          <a:tailEnd/>
                        </a:ln>
                      </wps:spPr>
                      <wps:txbx>
                        <w:txbxContent>
                          <w:p w14:paraId="5D3B42CC" w14:textId="791E50D7" w:rsidR="00065624" w:rsidRPr="00065624" w:rsidRDefault="00065624">
                            <w:pPr>
                              <w:rPr>
                                <w:lang w:val="en-US"/>
                              </w:rPr>
                            </w:pPr>
                            <w:r>
                              <w:rPr>
                                <w:lang w:val="en-US"/>
                              </w:rPr>
                              <w:t>//do something: Anything written after “//” is a comment, it does not affect the code. Here a comment is used to denote where code that performs a task in the loop should 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0DE3AD" id="Text Box 2" o:spid="_x0000_s1028" type="#_x0000_t202" style="position:absolute;margin-left:304.9pt;margin-top:3.3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" fillcolor="#fae2d5 [661]">
                <v:textbox style="mso-fit-shape-to-text:t">
                  <w:txbxContent>
                    <w:p w14:paraId="5D3B42CC" w14:textId="791E50D7" w:rsidR="00065624" w:rsidRPr="00065624" w:rsidRDefault="00065624">
                      <w:pPr>
                        <w:rPr>
                          <w:lang w:val="en-US"/>
                        </w:rPr>
                      </w:pPr>
                      <w:r>
                        <w:rPr>
                          <w:lang w:val="en-US"/>
                        </w:rPr>
                        <w:t>//do something: Anything written after “//” is a comment, it does not affect the code. Here a comment is used to denote where code that performs a task in the loop should go</w:t>
                      </w:r>
                    </w:p>
                  </w:txbxContent>
                </v:textbox>
                <w10:wrap type="tight"/>
              </v:shape>
            </w:pict>
          </mc:Fallback>
        </mc:AlternateContent>
      </w:r>
      <w:r w:rsidR="00C45356">
        <w:rPr>
          <w:lang w:val="en-US"/>
        </w:rPr>
        <w:t xml:space="preserve">Loops: </w:t>
      </w:r>
    </w:p>
    <w:p w14:paraId="66CA13C4" w14:textId="7BDEC3D9" w:rsidR="00C45356" w:rsidRDefault="00C45356" w:rsidP="00E506E2">
      <w:pPr>
        <w:rPr>
          <w:lang w:val="en-US"/>
        </w:rPr>
      </w:pPr>
      <w:r>
        <w:rPr>
          <w:lang w:val="en-US"/>
        </w:rPr>
        <w:tab/>
        <w:t xml:space="preserve">for loop: </w:t>
      </w:r>
    </w:p>
    <w:p w14:paraId="71A40C28" w14:textId="11E4D187" w:rsidR="00C45356" w:rsidRDefault="00C45356" w:rsidP="00E506E2">
      <w:pPr>
        <w:rPr>
          <w:lang w:val="en-US"/>
        </w:rPr>
      </w:pPr>
      <w:r>
        <w:rPr>
          <w:lang w:val="en-US"/>
        </w:rPr>
        <w:tab/>
        <w:t>syntax:</w:t>
      </w:r>
    </w:p>
    <w:p w14:paraId="0F2B639D" w14:textId="3C0D33A6" w:rsidR="00C45356" w:rsidRDefault="00C45356" w:rsidP="00E506E2">
      <w:pPr>
        <w:rPr>
          <w:rFonts w:ascii="Cascadia Code" w:hAnsi="Cascadia Code"/>
          <w:lang w:val="en-US"/>
        </w:rPr>
      </w:pPr>
      <w:r>
        <w:rPr>
          <w:lang w:val="en-US"/>
        </w:rPr>
        <w:tab/>
      </w:r>
      <w:r>
        <w:rPr>
          <w:lang w:val="en-US"/>
        </w:rPr>
        <w:tab/>
      </w:r>
      <w:r>
        <w:rPr>
          <w:rFonts w:ascii="Cascadia Code" w:hAnsi="Cascadia Code"/>
          <w:lang w:val="en-US"/>
        </w:rPr>
        <w:t>for(int i=0; i&lt;10; i++){</w:t>
      </w:r>
      <w:r>
        <w:rPr>
          <w:rFonts w:ascii="Cascadia Code" w:hAnsi="Cascadia Code"/>
          <w:lang w:val="en-US"/>
        </w:rPr>
        <w:br/>
      </w:r>
      <w:r>
        <w:rPr>
          <w:rFonts w:ascii="Cascadia Code" w:hAnsi="Cascadia Code"/>
          <w:lang w:val="en-US"/>
        </w:rPr>
        <w:tab/>
      </w:r>
      <w:r>
        <w:rPr>
          <w:rFonts w:ascii="Cascadia Code" w:hAnsi="Cascadia Code"/>
          <w:lang w:val="en-US"/>
        </w:rPr>
        <w:tab/>
      </w:r>
      <w:r w:rsidR="00065624">
        <w:rPr>
          <w:rFonts w:ascii="Cascadia Code" w:hAnsi="Cascadia Code"/>
          <w:lang w:val="en-US"/>
        </w:rPr>
        <w:tab/>
      </w:r>
      <w:r>
        <w:rPr>
          <w:rFonts w:ascii="Cascadia Code" w:hAnsi="Cascadia Code"/>
          <w:lang w:val="en-US"/>
        </w:rPr>
        <w:t>//do something</w:t>
      </w:r>
    </w:p>
    <w:p w14:paraId="52749A72" w14:textId="29867CAA" w:rsidR="00C45356" w:rsidRDefault="00C45356" w:rsidP="00E506E2">
      <w:pPr>
        <w:rPr>
          <w:rFonts w:ascii="Cascadia Code" w:hAnsi="Cascadia Code"/>
          <w:lang w:val="en-US"/>
        </w:rPr>
      </w:pPr>
      <w:r>
        <w:rPr>
          <w:rFonts w:ascii="Cascadia Code" w:hAnsi="Cascadia Code"/>
          <w:lang w:val="en-US"/>
        </w:rPr>
        <w:tab/>
      </w:r>
      <w:r>
        <w:rPr>
          <w:rFonts w:ascii="Cascadia Code" w:hAnsi="Cascadia Code"/>
          <w:lang w:val="en-US"/>
        </w:rPr>
        <w:tab/>
        <w:t>}</w:t>
      </w:r>
    </w:p>
    <w:p w14:paraId="101AE70B" w14:textId="0ADEC6D4" w:rsidR="00C45356" w:rsidRDefault="00C45356" w:rsidP="00C45356">
      <w:pPr>
        <w:ind w:left="720"/>
        <w:rPr>
          <w:lang w:val="en-US"/>
        </w:rPr>
      </w:pPr>
      <w:r>
        <w:rPr>
          <w:lang w:val="en-US"/>
        </w:rPr>
        <w:t xml:space="preserve">in the Parentheses in the for loop, you will notice that there are 3 parts separated by semicolons. First you define a variable with a starting point, (in this case it’s  an </w:t>
      </w:r>
      <w:r>
        <w:rPr>
          <w:lang w:val="en-US"/>
        </w:rPr>
        <w:lastRenderedPageBreak/>
        <w:t>integer “i” starting from 0.) Then you set a limit for how long your for loop will run, (in this case it will run as long as i is less than 10.) Finally you set your variable to increment every run through of the loop. Because you’re setting up all the limits ahead of time a for loop is typically a safer option than a while loop and you avoid risking setting an infinite loop. However you do lose some versatility and a for loop is not always possible or practical in every situation.</w:t>
      </w:r>
    </w:p>
    <w:p w14:paraId="4E292D37" w14:textId="77777777" w:rsidR="00C45356" w:rsidRDefault="00C45356" w:rsidP="00C45356">
      <w:pPr>
        <w:ind w:left="720"/>
        <w:rPr>
          <w:lang w:val="en-US"/>
        </w:rPr>
      </w:pPr>
    </w:p>
    <w:p w14:paraId="6971299B" w14:textId="4852F110" w:rsidR="00C45356" w:rsidRDefault="00C45356" w:rsidP="00C45356">
      <w:pPr>
        <w:ind w:left="720"/>
        <w:rPr>
          <w:lang w:val="en-US"/>
        </w:rPr>
      </w:pPr>
      <w:r>
        <w:rPr>
          <w:lang w:val="en-US"/>
        </w:rPr>
        <w:t xml:space="preserve">while loop: </w:t>
      </w:r>
    </w:p>
    <w:p w14:paraId="08664536" w14:textId="7E512E0B" w:rsidR="00C45356" w:rsidRDefault="00C45356" w:rsidP="00C45356">
      <w:pPr>
        <w:ind w:left="720"/>
        <w:rPr>
          <w:lang w:val="en-US"/>
        </w:rPr>
      </w:pPr>
      <w:r>
        <w:rPr>
          <w:lang w:val="en-US"/>
        </w:rPr>
        <w:t xml:space="preserve">syntax: </w:t>
      </w:r>
    </w:p>
    <w:p w14:paraId="354ACC33" w14:textId="0A7005B5" w:rsidR="00065624" w:rsidRDefault="00065624" w:rsidP="00C45356">
      <w:pPr>
        <w:ind w:left="720"/>
        <w:rPr>
          <w:rFonts w:ascii="Cascadia Code" w:hAnsi="Cascadia Code"/>
          <w:lang w:val="en-US"/>
        </w:rPr>
      </w:pPr>
      <w:r>
        <w:rPr>
          <w:lang w:val="en-US"/>
        </w:rPr>
        <w:tab/>
      </w:r>
      <w:r>
        <w:rPr>
          <w:rFonts w:ascii="Cascadia Code" w:hAnsi="Cascadia Code"/>
          <w:lang w:val="en-US"/>
        </w:rPr>
        <w:t>while(A != 6){</w:t>
      </w:r>
    </w:p>
    <w:p w14:paraId="03F42C8E" w14:textId="3DF1E110" w:rsidR="00065624" w:rsidRDefault="00065624" w:rsidP="00C45356">
      <w:pPr>
        <w:ind w:left="720"/>
        <w:rPr>
          <w:rFonts w:ascii="Cascadia Code" w:hAnsi="Cascadia Code"/>
          <w:lang w:val="en-US"/>
        </w:rPr>
      </w:pPr>
      <w:r>
        <w:rPr>
          <w:rFonts w:ascii="Cascadia Code" w:hAnsi="Cascadia Code"/>
          <w:lang w:val="en-US"/>
        </w:rPr>
        <w:tab/>
      </w:r>
      <w:r>
        <w:rPr>
          <w:rFonts w:ascii="Cascadia Code" w:hAnsi="Cascadia Code"/>
          <w:lang w:val="en-US"/>
        </w:rPr>
        <w:tab/>
        <w:t>//do something</w:t>
      </w:r>
    </w:p>
    <w:p w14:paraId="48AB9D5B" w14:textId="47F1A4D0" w:rsidR="00065624" w:rsidRDefault="00065624" w:rsidP="00C45356">
      <w:pPr>
        <w:ind w:left="720"/>
        <w:rPr>
          <w:rFonts w:ascii="Cascadia Code" w:hAnsi="Cascadia Code"/>
          <w:lang w:val="en-US"/>
        </w:rPr>
      </w:pPr>
      <w:r>
        <w:rPr>
          <w:rFonts w:ascii="Cascadia Code" w:hAnsi="Cascadia Code"/>
          <w:lang w:val="en-US"/>
        </w:rPr>
        <w:tab/>
        <w:t>}</w:t>
      </w:r>
    </w:p>
    <w:p w14:paraId="2EF84936" w14:textId="4A5DDFE1" w:rsidR="00065624" w:rsidRDefault="00065624" w:rsidP="00C45356">
      <w:pPr>
        <w:ind w:left="720"/>
        <w:rPr>
          <w:lang w:val="en-US"/>
        </w:rPr>
      </w:pPr>
      <w:r>
        <w:rPr>
          <w:lang w:val="en-US"/>
        </w:rPr>
        <w:t xml:space="preserve">Here in the parentheses, you only have one part. This is a condition that the loop will run under. Here, as long as A is not equal to 6 the loop will continue. If A becomes 6, the statement will be false and the loop will stop. </w:t>
      </w:r>
    </w:p>
    <w:p w14:paraId="7549F630" w14:textId="77777777" w:rsidR="00065624" w:rsidRDefault="00065624" w:rsidP="00C45356">
      <w:pPr>
        <w:ind w:left="720"/>
        <w:rPr>
          <w:lang w:val="en-US"/>
        </w:rPr>
      </w:pPr>
    </w:p>
    <w:p w14:paraId="6FF4AF03" w14:textId="685316CD" w:rsidR="00065624" w:rsidRDefault="00065624" w:rsidP="00065624">
      <w:pPr>
        <w:ind w:left="720"/>
        <w:rPr>
          <w:lang w:val="en-US"/>
        </w:rPr>
      </w:pPr>
      <w:r>
        <w:rPr>
          <w:lang w:val="en-US"/>
        </w:rPr>
        <w:t>void loop()</w:t>
      </w:r>
    </w:p>
    <w:p w14:paraId="1D271252" w14:textId="5116F961" w:rsidR="00065624" w:rsidRDefault="00065624" w:rsidP="00065624">
      <w:pPr>
        <w:ind w:left="720"/>
        <w:rPr>
          <w:lang w:val="en-US"/>
        </w:rPr>
      </w:pPr>
      <w:r>
        <w:rPr>
          <w:lang w:val="en-US"/>
        </w:rPr>
        <w:t xml:space="preserve">syntax: </w:t>
      </w:r>
    </w:p>
    <w:p w14:paraId="6C86598E" w14:textId="743B37E0" w:rsidR="00065624" w:rsidRDefault="00065624" w:rsidP="00065624">
      <w:pPr>
        <w:ind w:left="720"/>
        <w:rPr>
          <w:rFonts w:ascii="Cascadia Code" w:hAnsi="Cascadia Code"/>
          <w:lang w:val="en-US"/>
        </w:rPr>
      </w:pPr>
      <w:r>
        <w:rPr>
          <w:lang w:val="en-US"/>
        </w:rPr>
        <w:tab/>
      </w:r>
      <w:r>
        <w:rPr>
          <w:rFonts w:ascii="Cascadia Code" w:hAnsi="Cascadia Code"/>
          <w:lang w:val="en-US"/>
        </w:rPr>
        <w:t>void loop(){</w:t>
      </w:r>
    </w:p>
    <w:p w14:paraId="64CFDC6A" w14:textId="5FFEEFA4" w:rsidR="00065624" w:rsidRDefault="00065624" w:rsidP="00065624">
      <w:pPr>
        <w:ind w:left="720"/>
        <w:rPr>
          <w:rFonts w:ascii="Cascadia Code" w:hAnsi="Cascadia Code"/>
          <w:lang w:val="en-US"/>
        </w:rPr>
      </w:pPr>
      <w:r>
        <w:rPr>
          <w:rFonts w:ascii="Cascadia Code" w:hAnsi="Cascadia Code"/>
          <w:lang w:val="en-US"/>
        </w:rPr>
        <w:tab/>
      </w:r>
      <w:r>
        <w:rPr>
          <w:rFonts w:ascii="Cascadia Code" w:hAnsi="Cascadia Code"/>
          <w:lang w:val="en-US"/>
        </w:rPr>
        <w:tab/>
        <w:t>//do something</w:t>
      </w:r>
    </w:p>
    <w:p w14:paraId="6DF2E9DB" w14:textId="49537FFF" w:rsidR="00065624" w:rsidRDefault="00065624" w:rsidP="00065624">
      <w:pPr>
        <w:ind w:left="720"/>
        <w:rPr>
          <w:rFonts w:ascii="Cascadia Code" w:hAnsi="Cascadia Code"/>
          <w:lang w:val="en-US"/>
        </w:rPr>
      </w:pPr>
      <w:r>
        <w:rPr>
          <w:rFonts w:ascii="Cascadia Code" w:hAnsi="Cascadia Code"/>
          <w:lang w:val="en-US"/>
        </w:rPr>
        <w:tab/>
        <w:t>}</w:t>
      </w:r>
    </w:p>
    <w:p w14:paraId="0A40B6C7" w14:textId="22CA8A8A" w:rsidR="00065624" w:rsidRDefault="00065624" w:rsidP="00065624">
      <w:pPr>
        <w:ind w:left="720"/>
        <w:rPr>
          <w:lang w:val="en-US"/>
        </w:rPr>
      </w:pPr>
      <w:r>
        <w:rPr>
          <w:lang w:val="en-US"/>
        </w:rPr>
        <w:t xml:space="preserve">Technically this one is actually a function. This is something specific to arduino’s which are generally intended to continue performing a task </w:t>
      </w:r>
      <w:r w:rsidR="00FA703C">
        <w:rPr>
          <w:lang w:val="en-US"/>
        </w:rPr>
        <w:t>for long periods of time rather than simply run 1 task and then stop. This is where you would write code for your machine that repeats over and over again.</w:t>
      </w:r>
    </w:p>
    <w:p w14:paraId="64192CED" w14:textId="77777777" w:rsidR="00FA703C" w:rsidRDefault="00FA703C" w:rsidP="00FA703C">
      <w:pPr>
        <w:rPr>
          <w:lang w:val="en-US"/>
        </w:rPr>
      </w:pPr>
    </w:p>
    <w:p w14:paraId="0F8E3A24" w14:textId="767EA92C" w:rsidR="00FA703C" w:rsidRDefault="00FA703C" w:rsidP="00A57163">
      <w:pPr>
        <w:pStyle w:val="Heading1"/>
        <w:rPr>
          <w:lang w:val="en-US"/>
        </w:rPr>
      </w:pPr>
      <w:r>
        <w:rPr>
          <w:lang w:val="en-US"/>
        </w:rPr>
        <w:t>Functions:</w:t>
      </w:r>
    </w:p>
    <w:p w14:paraId="7C61931C" w14:textId="67C318D0" w:rsidR="00FA703C" w:rsidRDefault="00FA703C" w:rsidP="00FA703C">
      <w:pPr>
        <w:rPr>
          <w:rFonts w:ascii="Cascadia Code" w:hAnsi="Cascadia Code"/>
          <w:lang w:val="en-US"/>
        </w:rPr>
      </w:pPr>
      <w:r w:rsidRPr="00A67E2A">
        <w:rPr>
          <w:b/>
          <w:bCs/>
          <w:u w:val="single"/>
          <w:lang w:val="en-US"/>
        </w:rPr>
        <w:t>pinMode(pin, mode)</w:t>
      </w:r>
      <w:r>
        <w:rPr>
          <w:lang w:val="en-US"/>
        </w:rPr>
        <w:t xml:space="preserve"> this function sets the mode a specific pin will be in. for example:</w:t>
      </w:r>
      <w:r>
        <w:rPr>
          <w:lang w:val="en-US"/>
        </w:rPr>
        <w:br/>
      </w:r>
      <w:r>
        <w:rPr>
          <w:lang w:val="en-US"/>
        </w:rPr>
        <w:tab/>
      </w:r>
      <w:r>
        <w:rPr>
          <w:rFonts w:ascii="Cascadia Code" w:hAnsi="Cascadia Code"/>
          <w:lang w:val="en-US"/>
        </w:rPr>
        <w:t>pinMode(8,INPUT);</w:t>
      </w:r>
    </w:p>
    <w:p w14:paraId="6EAC2855" w14:textId="6240D9BD" w:rsidR="00FA703C" w:rsidRDefault="00FA703C" w:rsidP="00FA703C">
      <w:pPr>
        <w:rPr>
          <w:lang w:val="en-US"/>
        </w:rPr>
      </w:pPr>
      <w:r>
        <w:rPr>
          <w:lang w:val="en-US"/>
        </w:rPr>
        <w:lastRenderedPageBreak/>
        <w:t xml:space="preserve">means you are setting pin 8 to receive input. </w:t>
      </w:r>
    </w:p>
    <w:p w14:paraId="0E14FD78" w14:textId="30E746C1" w:rsidR="00C45356" w:rsidRDefault="00C45356" w:rsidP="00E506E2">
      <w:pPr>
        <w:rPr>
          <w:lang w:val="en-US"/>
        </w:rPr>
      </w:pPr>
    </w:p>
    <w:p w14:paraId="3728A2E7" w14:textId="15174692" w:rsidR="00FA703C" w:rsidRDefault="00FA703C" w:rsidP="00E506E2">
      <w:pPr>
        <w:rPr>
          <w:lang w:val="en-US"/>
        </w:rPr>
      </w:pPr>
      <w:r w:rsidRPr="00A67E2A">
        <w:rPr>
          <w:b/>
          <w:bCs/>
          <w:u w:val="single"/>
          <w:lang w:val="en-US"/>
        </w:rPr>
        <w:t>Serial.begin(baudrate)</w:t>
      </w:r>
      <w:r>
        <w:rPr>
          <w:lang w:val="en-US"/>
        </w:rPr>
        <w:t xml:space="preserve"> This function starts the communication with the teensy which allows us to send and receive communication with it through our computer. The baudrate is the signaling speed which we must set to match what the teensy is outputting.</w:t>
      </w:r>
    </w:p>
    <w:p w14:paraId="13E3ADDD" w14:textId="228B6B4C" w:rsidR="00FA703C" w:rsidRDefault="00FA703C" w:rsidP="00E506E2">
      <w:pPr>
        <w:rPr>
          <w:rFonts w:ascii="Cascadia Code" w:hAnsi="Cascadia Code"/>
          <w:lang w:val="en-US"/>
        </w:rPr>
      </w:pPr>
      <w:r>
        <w:rPr>
          <w:lang w:val="en-US"/>
        </w:rPr>
        <w:tab/>
      </w:r>
      <w:r>
        <w:rPr>
          <w:rFonts w:ascii="Cascadia Code" w:hAnsi="Cascadia Code"/>
          <w:lang w:val="en-US"/>
        </w:rPr>
        <w:t>Serial.begin(9600);</w:t>
      </w:r>
    </w:p>
    <w:p w14:paraId="6C6510FC" w14:textId="3F9D6AA3" w:rsidR="00FA703C" w:rsidRDefault="00ED7EF3" w:rsidP="00E506E2">
      <w:pPr>
        <w:rPr>
          <w:lang w:val="en-US"/>
        </w:rPr>
      </w:pPr>
      <w:r w:rsidRPr="00A67E2A">
        <w:rPr>
          <w:b/>
          <w:bCs/>
          <w:u w:val="single"/>
          <w:lang w:val="en-US"/>
        </w:rPr>
        <w:t>analogRead(pin</w:t>
      </w:r>
      <w:r>
        <w:rPr>
          <w:lang w:val="en-US"/>
        </w:rPr>
        <w:t xml:space="preserve">) This function reads the analog voltage of a specified pin and converts it to a digital value. </w:t>
      </w:r>
    </w:p>
    <w:p w14:paraId="3D6E8D3F" w14:textId="18F0CD23" w:rsidR="00ED7EF3" w:rsidRDefault="00ED7EF3" w:rsidP="00E506E2">
      <w:pPr>
        <w:rPr>
          <w:lang w:val="en-US"/>
        </w:rPr>
      </w:pPr>
      <w:r>
        <w:rPr>
          <w:lang w:val="en-US"/>
        </w:rPr>
        <w:tab/>
      </w:r>
      <w:r>
        <w:rPr>
          <w:rFonts w:ascii="Cascadia Code" w:hAnsi="Cascadia Code"/>
          <w:lang w:val="en-US"/>
        </w:rPr>
        <w:t xml:space="preserve">analogRead(A0); </w:t>
      </w:r>
    </w:p>
    <w:p w14:paraId="2A9CE41A" w14:textId="1F6B67E7" w:rsidR="00ED7EF3" w:rsidRDefault="00ED7EF3" w:rsidP="00E506E2">
      <w:pPr>
        <w:rPr>
          <w:lang w:val="en-US"/>
        </w:rPr>
      </w:pPr>
      <w:r>
        <w:rPr>
          <w:lang w:val="en-US"/>
        </w:rPr>
        <w:t xml:space="preserve">This means that you are reading the voltage from analog pin 0. if that’s not connected to anything you will get random electrical noise. </w:t>
      </w:r>
    </w:p>
    <w:p w14:paraId="50B14EC0" w14:textId="77777777" w:rsidR="00ED7EF3" w:rsidRDefault="00ED7EF3" w:rsidP="00E506E2">
      <w:pPr>
        <w:rPr>
          <w:lang w:val="en-US"/>
        </w:rPr>
      </w:pPr>
    </w:p>
    <w:p w14:paraId="19E4FC53" w14:textId="5B020DBD" w:rsidR="00ED7EF3" w:rsidRDefault="00ED7EF3" w:rsidP="00E506E2">
      <w:pPr>
        <w:rPr>
          <w:lang w:val="en-US"/>
        </w:rPr>
      </w:pPr>
      <w:r w:rsidRPr="00A67E2A">
        <w:rPr>
          <w:b/>
          <w:bCs/>
          <w:u w:val="single"/>
          <w:lang w:val="en-US"/>
        </w:rPr>
        <w:t xml:space="preserve">randomSeed(newseed) </w:t>
      </w:r>
      <w:r>
        <w:rPr>
          <w:lang w:val="en-US"/>
        </w:rPr>
        <w:t xml:space="preserve">This function specifies where you want your random sequence to start. Computers aren’t very good at making truly random numbers. By calling </w:t>
      </w:r>
    </w:p>
    <w:p w14:paraId="43BD8F8C" w14:textId="345A09CF" w:rsidR="00ED7EF3" w:rsidRDefault="00ED7EF3" w:rsidP="00E506E2">
      <w:pPr>
        <w:rPr>
          <w:lang w:val="en-US"/>
        </w:rPr>
      </w:pPr>
      <w:r>
        <w:rPr>
          <w:lang w:val="en-US"/>
        </w:rPr>
        <w:tab/>
      </w:r>
      <w:r>
        <w:rPr>
          <w:rFonts w:ascii="Cascadia Code" w:hAnsi="Cascadia Code"/>
          <w:lang w:val="en-US"/>
        </w:rPr>
        <w:t xml:space="preserve">randomSeed(analogRead(A0)); </w:t>
      </w:r>
    </w:p>
    <w:p w14:paraId="07C43B0A" w14:textId="5114E165" w:rsidR="00A67E2A" w:rsidRDefault="00ED7EF3" w:rsidP="00E506E2">
      <w:pPr>
        <w:rPr>
          <w:lang w:val="en-US"/>
        </w:rPr>
      </w:pPr>
      <w:r>
        <w:rPr>
          <w:lang w:val="en-US"/>
        </w:rPr>
        <w:t>we are varying where the “random” sequence starts with a random noise reading, making the game more unpredictable.</w:t>
      </w:r>
    </w:p>
    <w:p w14:paraId="0B669B93" w14:textId="795DB408" w:rsidR="00A67E2A" w:rsidRDefault="00A67E2A" w:rsidP="00E506E2">
      <w:pPr>
        <w:rPr>
          <w:lang w:val="en-US"/>
        </w:rPr>
      </w:pPr>
      <w:r w:rsidRPr="00A67E2A">
        <w:rPr>
          <w:b/>
          <w:bCs/>
          <w:u w:val="single"/>
          <w:lang w:val="en-US"/>
        </w:rPr>
        <w:t>digitalRead(pin)</w:t>
      </w:r>
      <w:r>
        <w:rPr>
          <w:lang w:val="en-US"/>
        </w:rPr>
        <w:t xml:space="preserve"> This function returns either HIGH or LOW depending on the voltage of the specified pin. </w:t>
      </w:r>
    </w:p>
    <w:p w14:paraId="4BA1689E" w14:textId="3CF2093D" w:rsidR="00A67E2A" w:rsidRDefault="00A67E2A" w:rsidP="00E506E2">
      <w:pPr>
        <w:rPr>
          <w:lang w:val="en-US"/>
        </w:rPr>
      </w:pPr>
      <w:r w:rsidRPr="00A67E2A">
        <w:rPr>
          <w:b/>
          <w:bCs/>
          <w:u w:val="single"/>
          <w:lang w:val="en-US"/>
        </w:rPr>
        <w:t>digitalWrite(pin, value)</w:t>
      </w:r>
      <w:r>
        <w:rPr>
          <w:lang w:val="en-US"/>
        </w:rPr>
        <w:t xml:space="preserve"> This function sends a value of either HIGH or LOW to a specified pin. Used to turn on or off components and send signals. The pin mode must be set to OUTPUT for this. </w:t>
      </w:r>
    </w:p>
    <w:p w14:paraId="78EA7778" w14:textId="0A07925B" w:rsidR="00A67E2A" w:rsidRDefault="00A67E2A" w:rsidP="00E506E2">
      <w:pPr>
        <w:rPr>
          <w:lang w:val="en-US"/>
        </w:rPr>
      </w:pPr>
      <w:r w:rsidRPr="00A67E2A">
        <w:rPr>
          <w:b/>
          <w:bCs/>
          <w:u w:val="single"/>
          <w:lang w:val="en-US"/>
        </w:rPr>
        <w:t>delay(milliseconds</w:t>
      </w:r>
      <w:r>
        <w:rPr>
          <w:lang w:val="en-US"/>
        </w:rPr>
        <w:t>) This function tells the computer to wait a specified number of milliseconds before continuing.</w:t>
      </w:r>
    </w:p>
    <w:p w14:paraId="3F1B917F" w14:textId="6E4683D7" w:rsidR="00A67E2A" w:rsidRDefault="00B60B0B" w:rsidP="00E506E2">
      <w:pPr>
        <w:rPr>
          <w:lang w:val="en-US"/>
        </w:rPr>
      </w:pPr>
      <w:r w:rsidRPr="00B60B0B">
        <w:rPr>
          <w:b/>
          <w:bCs/>
          <w:u w:val="single"/>
          <w:lang w:val="en-US"/>
        </w:rPr>
        <w:t>random(howsmall, howbig)</w:t>
      </w:r>
      <w:r>
        <w:rPr>
          <w:lang w:val="en-US"/>
        </w:rPr>
        <w:t xml:space="preserve"> Returns a random number in the specified range. Even more random if randomSeed is used with an unconnected pin.</w:t>
      </w:r>
    </w:p>
    <w:p w14:paraId="113D6335" w14:textId="5253AD7F" w:rsidR="00B60B0B" w:rsidRDefault="00B60B0B" w:rsidP="00E506E2">
      <w:pPr>
        <w:rPr>
          <w:lang w:val="en-US"/>
        </w:rPr>
      </w:pPr>
      <w:r w:rsidRPr="00B60B0B">
        <w:rPr>
          <w:b/>
          <w:bCs/>
          <w:u w:val="single"/>
          <w:lang w:val="en-US"/>
        </w:rPr>
        <w:t>millis()</w:t>
      </w:r>
      <w:r>
        <w:rPr>
          <w:lang w:val="en-US"/>
        </w:rPr>
        <w:t xml:space="preserve"> returns the current number of milliseconds that have passed since the program started running</w:t>
      </w:r>
    </w:p>
    <w:p w14:paraId="2E50FDBA" w14:textId="6032990E" w:rsidR="00B60B0B" w:rsidRDefault="00B60B0B" w:rsidP="00E506E2">
      <w:pPr>
        <w:rPr>
          <w:lang w:val="en-US"/>
        </w:rPr>
      </w:pPr>
      <w:r w:rsidRPr="00B60B0B">
        <w:rPr>
          <w:b/>
          <w:bCs/>
          <w:u w:val="single"/>
          <w:lang w:val="en-US"/>
        </w:rPr>
        <w:lastRenderedPageBreak/>
        <w:t>Serial.print(stuff)</w:t>
      </w:r>
      <w:r>
        <w:rPr>
          <w:lang w:val="en-US"/>
        </w:rPr>
        <w:t xml:space="preserve"> prints stuff out to the user. Put things in quotation marks to print the literal words, no quotation marks for variables.</w:t>
      </w:r>
      <w:r w:rsidR="00EA34FD">
        <w:rPr>
          <w:lang w:val="en-US"/>
        </w:rPr>
        <w:t xml:space="preserve"> you cannot put variables and text in the same print statement</w:t>
      </w:r>
    </w:p>
    <w:p w14:paraId="5E75CFFF" w14:textId="69C3177B" w:rsidR="00B60B0B" w:rsidRDefault="00B60B0B" w:rsidP="00E506E2">
      <w:pPr>
        <w:rPr>
          <w:lang w:val="en-US"/>
        </w:rPr>
      </w:pPr>
      <w:r w:rsidRPr="00B60B0B">
        <w:rPr>
          <w:b/>
          <w:bCs/>
          <w:u w:val="single"/>
          <w:lang w:val="en-US"/>
        </w:rPr>
        <w:t>Serial.println(stuff)</w:t>
      </w:r>
      <w:r>
        <w:rPr>
          <w:lang w:val="en-US"/>
        </w:rPr>
        <w:t xml:space="preserve"> prints stuff out to the user on its own line.</w:t>
      </w:r>
    </w:p>
    <w:p w14:paraId="6408527D" w14:textId="77777777" w:rsidR="00ED7EF3" w:rsidRPr="00ED7EF3" w:rsidRDefault="00ED7EF3" w:rsidP="00E506E2">
      <w:pPr>
        <w:rPr>
          <w:lang w:val="en-US"/>
        </w:rPr>
      </w:pPr>
    </w:p>
    <w:p w14:paraId="144DD4FE" w14:textId="77777777" w:rsidR="00E506E2" w:rsidRPr="00A12FA5" w:rsidRDefault="00E506E2" w:rsidP="00A12FA5">
      <w:pPr>
        <w:rPr>
          <w:lang w:val="en-US"/>
        </w:rPr>
      </w:pPr>
    </w:p>
    <w:sectPr w:rsidR="00E506E2" w:rsidRPr="00A12F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25D2"/>
    <w:multiLevelType w:val="hybridMultilevel"/>
    <w:tmpl w:val="56043B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625384"/>
    <w:multiLevelType w:val="hybridMultilevel"/>
    <w:tmpl w:val="79702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EC03D0"/>
    <w:multiLevelType w:val="hybridMultilevel"/>
    <w:tmpl w:val="C680A464"/>
    <w:lvl w:ilvl="0" w:tplc="BB1EF18A">
      <w:start w:val="1"/>
      <w:numFmt w:val="upperLetter"/>
      <w:lvlText w:val="%1&gt;"/>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4A7147"/>
    <w:multiLevelType w:val="hybridMultilevel"/>
    <w:tmpl w:val="12C8D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396403"/>
    <w:multiLevelType w:val="hybridMultilevel"/>
    <w:tmpl w:val="71C03A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0888661">
    <w:abstractNumId w:val="4"/>
  </w:num>
  <w:num w:numId="2" w16cid:durableId="990712155">
    <w:abstractNumId w:val="0"/>
  </w:num>
  <w:num w:numId="3" w16cid:durableId="16741477">
    <w:abstractNumId w:val="1"/>
  </w:num>
  <w:num w:numId="4" w16cid:durableId="811362293">
    <w:abstractNumId w:val="2"/>
  </w:num>
  <w:num w:numId="5" w16cid:durableId="381102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63"/>
    <w:rsid w:val="00065624"/>
    <w:rsid w:val="000917D4"/>
    <w:rsid w:val="000D5D63"/>
    <w:rsid w:val="00136FCA"/>
    <w:rsid w:val="00180E64"/>
    <w:rsid w:val="002B3BDA"/>
    <w:rsid w:val="0047216A"/>
    <w:rsid w:val="004B52B4"/>
    <w:rsid w:val="004B5B20"/>
    <w:rsid w:val="004F4C5B"/>
    <w:rsid w:val="00880D14"/>
    <w:rsid w:val="00926872"/>
    <w:rsid w:val="00A12FA5"/>
    <w:rsid w:val="00A3170E"/>
    <w:rsid w:val="00A57163"/>
    <w:rsid w:val="00A67E2A"/>
    <w:rsid w:val="00A97347"/>
    <w:rsid w:val="00B60B0B"/>
    <w:rsid w:val="00C45356"/>
    <w:rsid w:val="00C7782D"/>
    <w:rsid w:val="00CB1C88"/>
    <w:rsid w:val="00D638C3"/>
    <w:rsid w:val="00E16853"/>
    <w:rsid w:val="00E506E2"/>
    <w:rsid w:val="00EA34FD"/>
    <w:rsid w:val="00ED7EF3"/>
    <w:rsid w:val="00EF73BA"/>
    <w:rsid w:val="00FA703C"/>
    <w:rsid w:val="00FC3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EE64"/>
  <w15:chartTrackingRefBased/>
  <w15:docId w15:val="{28D01393-ED78-4672-8337-098D1348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D63"/>
    <w:rPr>
      <w:rFonts w:eastAsiaTheme="majorEastAsia" w:cstheme="majorBidi"/>
      <w:color w:val="272727" w:themeColor="text1" w:themeTint="D8"/>
    </w:rPr>
  </w:style>
  <w:style w:type="paragraph" w:styleId="Title">
    <w:name w:val="Title"/>
    <w:basedOn w:val="Normal"/>
    <w:next w:val="Normal"/>
    <w:link w:val="TitleChar"/>
    <w:uiPriority w:val="10"/>
    <w:qFormat/>
    <w:rsid w:val="000D5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D63"/>
    <w:pPr>
      <w:spacing w:before="160"/>
      <w:jc w:val="center"/>
    </w:pPr>
    <w:rPr>
      <w:i/>
      <w:iCs/>
      <w:color w:val="404040" w:themeColor="text1" w:themeTint="BF"/>
    </w:rPr>
  </w:style>
  <w:style w:type="character" w:customStyle="1" w:styleId="QuoteChar">
    <w:name w:val="Quote Char"/>
    <w:basedOn w:val="DefaultParagraphFont"/>
    <w:link w:val="Quote"/>
    <w:uiPriority w:val="29"/>
    <w:rsid w:val="000D5D63"/>
    <w:rPr>
      <w:i/>
      <w:iCs/>
      <w:color w:val="404040" w:themeColor="text1" w:themeTint="BF"/>
    </w:rPr>
  </w:style>
  <w:style w:type="paragraph" w:styleId="ListParagraph">
    <w:name w:val="List Paragraph"/>
    <w:basedOn w:val="Normal"/>
    <w:uiPriority w:val="34"/>
    <w:qFormat/>
    <w:rsid w:val="000D5D63"/>
    <w:pPr>
      <w:ind w:left="720"/>
      <w:contextualSpacing/>
    </w:pPr>
  </w:style>
  <w:style w:type="character" w:styleId="IntenseEmphasis">
    <w:name w:val="Intense Emphasis"/>
    <w:basedOn w:val="DefaultParagraphFont"/>
    <w:uiPriority w:val="21"/>
    <w:qFormat/>
    <w:rsid w:val="000D5D63"/>
    <w:rPr>
      <w:i/>
      <w:iCs/>
      <w:color w:val="0F4761" w:themeColor="accent1" w:themeShade="BF"/>
    </w:rPr>
  </w:style>
  <w:style w:type="paragraph" w:styleId="IntenseQuote">
    <w:name w:val="Intense Quote"/>
    <w:basedOn w:val="Normal"/>
    <w:next w:val="Normal"/>
    <w:link w:val="IntenseQuoteChar"/>
    <w:uiPriority w:val="30"/>
    <w:qFormat/>
    <w:rsid w:val="000D5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D63"/>
    <w:rPr>
      <w:i/>
      <w:iCs/>
      <w:color w:val="0F4761" w:themeColor="accent1" w:themeShade="BF"/>
    </w:rPr>
  </w:style>
  <w:style w:type="character" w:styleId="IntenseReference">
    <w:name w:val="Intense Reference"/>
    <w:basedOn w:val="DefaultParagraphFont"/>
    <w:uiPriority w:val="32"/>
    <w:qFormat/>
    <w:rsid w:val="000D5D63"/>
    <w:rPr>
      <w:b/>
      <w:bCs/>
      <w:smallCaps/>
      <w:color w:val="0F4761" w:themeColor="accent1" w:themeShade="BF"/>
      <w:spacing w:val="5"/>
    </w:rPr>
  </w:style>
  <w:style w:type="table" w:styleId="TableGrid">
    <w:name w:val="Table Grid"/>
    <w:basedOn w:val="TableNormal"/>
    <w:uiPriority w:val="39"/>
    <w:rsid w:val="00A12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5624"/>
    <w:rPr>
      <w:color w:val="467886" w:themeColor="hyperlink"/>
      <w:u w:val="single"/>
    </w:rPr>
  </w:style>
  <w:style w:type="character" w:styleId="UnresolvedMention">
    <w:name w:val="Unresolved Mention"/>
    <w:basedOn w:val="DefaultParagraphFont"/>
    <w:uiPriority w:val="99"/>
    <w:semiHidden/>
    <w:unhideWhenUsed/>
    <w:rsid w:val="00065624"/>
    <w:rPr>
      <w:color w:val="605E5C"/>
      <w:shd w:val="clear" w:color="auto" w:fill="E1DFDD"/>
    </w:rPr>
  </w:style>
  <w:style w:type="paragraph" w:styleId="Caption">
    <w:name w:val="caption"/>
    <w:basedOn w:val="Normal"/>
    <w:next w:val="Normal"/>
    <w:uiPriority w:val="35"/>
    <w:unhideWhenUsed/>
    <w:qFormat/>
    <w:rsid w:val="0092687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74ff18-65a8-42fb-86e0-d44a6919e1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E388C2DE2A1458BE4D4A85BCD2ECB" ma:contentTypeVersion="11" ma:contentTypeDescription="Create a new document." ma:contentTypeScope="" ma:versionID="1e9037c2376b87b1f6773f2948099701">
  <xsd:schema xmlns:xsd="http://www.w3.org/2001/XMLSchema" xmlns:xs="http://www.w3.org/2001/XMLSchema" xmlns:p="http://schemas.microsoft.com/office/2006/metadata/properties" xmlns:ns3="ca74ff18-65a8-42fb-86e0-d44a6919e124" targetNamespace="http://schemas.microsoft.com/office/2006/metadata/properties" ma:root="true" ma:fieldsID="2f3edd4fb90350390d977fbffcc3f041" ns3:_="">
    <xsd:import namespace="ca74ff18-65a8-42fb-86e0-d44a6919e12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BillingMetadata"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4ff18-65a8-42fb-86e0-d44a6919e1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BillingMetadata" ma:index="14" nillable="true" ma:displayName="MediaServiceBillingMetadata" ma:hidden="true" ma:internalName="MediaServiceBillingMetadata" ma:readOnly="true">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E62A5-AC41-4B05-9AB3-A1730D72FD9E}">
  <ds:schemaRefs>
    <ds:schemaRef ds:uri="http://schemas.microsoft.com/office/2006/metadata/properties"/>
    <ds:schemaRef ds:uri="http://schemas.microsoft.com/office/infopath/2007/PartnerControls"/>
    <ds:schemaRef ds:uri="ca74ff18-65a8-42fb-86e0-d44a6919e124"/>
  </ds:schemaRefs>
</ds:datastoreItem>
</file>

<file path=customXml/itemProps2.xml><?xml version="1.0" encoding="utf-8"?>
<ds:datastoreItem xmlns:ds="http://schemas.openxmlformats.org/officeDocument/2006/customXml" ds:itemID="{3E331356-5AE6-4B31-ABEB-94F368252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4ff18-65a8-42fb-86e0-d44a6919e1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7B6A41-95E2-473F-A938-8A66821007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Megan</dc:creator>
  <cp:keywords/>
  <dc:description/>
  <cp:lastModifiedBy>Ritchie, Megan</cp:lastModifiedBy>
  <cp:revision>2</cp:revision>
  <dcterms:created xsi:type="dcterms:W3CDTF">2025-08-05T16:12:00Z</dcterms:created>
  <dcterms:modified xsi:type="dcterms:W3CDTF">2025-08-05T16:12:00Z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0x010100988E388C2DE2A1458BE4D4A85BCD2ECB</vt:lpwstr>
  </property>
</Properties>
</file>