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"Learn from yesterday, live for today, hope for tomorrow. The important thing is not to stop questioning." (Albert Einstein)</w:t>
      </w:r>
    </w:p>
    <w:p>
      <w:pPr/>
      <w:r>
        <w:rPr/>
        <w:t xml:space="preserve">Menyambung Surat Tagihan Kerugian Negara Nomor ... tanggal ..., diberitahukan hal-hal sebagai berikut 1. Saudara dikenakan Tuntutan Ganti Kerugian sebesar (dengan huruf) dikarenakan .... 2. Berdasarkan catatan kami sampai tanggal ...., Saudara (belum/telah) membayar kerugian negara sebesar ... (dengam huruf), sehingga Saudara masih kurang membayar sebesar ... (dengan huruf).3. Jika Saudara sudah membayar/mengangsur kembali kerugian 
                    negara tersebut, kami harap bukti setornya dikirim ke Bagian 
                    Administrasi Keuangan, BPS atau di-fax (1-3507041) sebagai
                    bahan laporan kepada Menteri Keuangan. 4. Apabila Saudara tidak menanggapi surat ini, maka kasus 
                    Saudara akan kami limpahkan ke Direktorat Piutang Negara, 
                    Diektorat Jenderal Kekayaan Negara, Kementerian Keuangan dan TGR Saudara akan dikenakan tambahan biaya administrasi sebesar 10%.
		Demikian agar maklum.</w:t>
      </w:r>
    </w:p>
    <w:p>
      <w:pPr/>
      <w:r>
        <w:rPr>
          <w:rFonts w:ascii="Tahoma" w:hAnsi="Tahoma" w:eastAsia="Tahoma" w:cs="Tahoma"/>
          <w:sz w:val="20"/>
          <w:szCs w:val="20"/>
        </w:rPr>
        <w:t xml:space="preserve">"Great achievement is usually born of great sacrifice, and is never the result of selfishness." (Napoleon Hill)</w:t>
      </w:r>
    </w:p>
    <w:p>
      <w:pPr/>
      <w:r>
        <w:rPr>
          <w:rStyle w:val="oneUserDefinedStyle"/>
        </w:rPr>
        <w:t xml:space="preserve">"The greatest accomplishment is not in never falling, but in rising again after you fall." (Vince Lombardi)</w:t>
      </w:r>
    </w:p>
    <w:p>
      <w:pPr/>
      <w:r>
        <w:rPr>
          <w:rFonts w:ascii="Tahoma" w:hAnsi="Tahoma" w:eastAsia="Tahoma" w:cs="Tahoma"/>
          <w:sz w:val="26"/>
          <w:szCs w:val="26"/>
          <w:b/>
        </w:rPr>
        <w:t xml:space="preserve">"Believe you can and you're halfway there." (Theodor Roosevelt)</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2018-01-04T02:34:47+01:00</dcterms:created>
  <dcterms:modified xsi:type="dcterms:W3CDTF">2018-01-04T02:34:47+01:00</dcterms:modified>
</cp:coreProperties>
</file>

<file path=docProps/custom.xml><?xml version="1.0" encoding="utf-8"?>
<Properties xmlns="http://schemas.openxmlformats.org/officeDocument/2006/custom-properties" xmlns:vt="http://schemas.openxmlformats.org/officeDocument/2006/docPropsVTypes"/>
</file>