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63E08" w14:textId="77777777" w:rsidR="00231DEA" w:rsidRPr="00231DEA" w:rsidRDefault="00231DEA" w:rsidP="00231DEA">
      <w:r w:rsidRPr="00231DEA">
        <w:t xml:space="preserve">Trong đoạn mã của lớp Model_0, khi tính toán kích thước đầu vào cho lớp </w:t>
      </w:r>
      <w:r w:rsidRPr="00231DEA">
        <w:rPr>
          <w:b/>
          <w:bCs/>
        </w:rPr>
        <w:t>Fully Connected Layer</w:t>
      </w:r>
      <w:r w:rsidRPr="00231DEA">
        <w:t xml:space="preserve"> (lớp Linear), việc nhân với 16*16 liên quan đến kích thước không gian (chiều cao và chiều rộng) của các feature map sau các lớp tích chập và pooling.</w:t>
      </w:r>
    </w:p>
    <w:p w14:paraId="70669F55" w14:textId="77777777" w:rsidR="00231DEA" w:rsidRPr="00231DEA" w:rsidRDefault="00231DEA" w:rsidP="00231DEA">
      <w:r w:rsidRPr="00231DEA">
        <w:t>Dưới đây là giải thích chi tiết tại sao có sự nhân với 16*16:</w:t>
      </w:r>
    </w:p>
    <w:p w14:paraId="2BFB6555" w14:textId="77777777" w:rsidR="00231DEA" w:rsidRPr="00231DEA" w:rsidRDefault="00231DEA" w:rsidP="00231DEA">
      <w:pPr>
        <w:rPr>
          <w:b/>
          <w:bCs/>
        </w:rPr>
      </w:pPr>
      <w:r w:rsidRPr="00231DEA">
        <w:rPr>
          <w:b/>
          <w:bCs/>
        </w:rPr>
        <w:t>1. Từ đầu vào ban đầu:</w:t>
      </w:r>
    </w:p>
    <w:p w14:paraId="666B459E" w14:textId="77777777" w:rsidR="00231DEA" w:rsidRPr="00231DEA" w:rsidRDefault="00231DEA" w:rsidP="00231DEA">
      <w:pPr>
        <w:numPr>
          <w:ilvl w:val="0"/>
          <w:numId w:val="1"/>
        </w:numPr>
      </w:pPr>
      <w:r w:rsidRPr="00231DEA">
        <w:t>Giả sử bạn đang làm việc với đầu vào là ảnh có kích thước (C, H, W) (với C là số kênh, H là chiều cao, và W là chiều rộng).</w:t>
      </w:r>
    </w:p>
    <w:p w14:paraId="3C5AB323" w14:textId="77777777" w:rsidR="00231DEA" w:rsidRPr="00231DEA" w:rsidRDefault="00231DEA" w:rsidP="00231DEA">
      <w:pPr>
        <w:numPr>
          <w:ilvl w:val="0"/>
          <w:numId w:val="1"/>
        </w:numPr>
      </w:pPr>
      <w:r w:rsidRPr="00231DEA">
        <w:t>input_shape là số lượng kênh của ảnh đầu vào (ví dụ: với ảnh RGB, input_shape thường là 3).</w:t>
      </w:r>
    </w:p>
    <w:p w14:paraId="7E971F67" w14:textId="77777777" w:rsidR="00231DEA" w:rsidRPr="00231DEA" w:rsidRDefault="00231DEA" w:rsidP="00231DEA">
      <w:pPr>
        <w:rPr>
          <w:b/>
          <w:bCs/>
        </w:rPr>
      </w:pPr>
      <w:r w:rsidRPr="00231DEA">
        <w:rPr>
          <w:b/>
          <w:bCs/>
        </w:rPr>
        <w:t>2. Tính toán kích thước sau conv_block_1:</w:t>
      </w:r>
    </w:p>
    <w:p w14:paraId="069C9C85" w14:textId="77777777" w:rsidR="00231DEA" w:rsidRPr="00231DEA" w:rsidRDefault="00231DEA" w:rsidP="00231DEA">
      <w:pPr>
        <w:numPr>
          <w:ilvl w:val="0"/>
          <w:numId w:val="2"/>
        </w:numPr>
      </w:pPr>
      <w:r w:rsidRPr="00231DEA">
        <w:t>Lớp tích chập đầu tiên (nn.Conv2d) có kernel_size=3, stride=1, và padding=0.</w:t>
      </w:r>
    </w:p>
    <w:p w14:paraId="412D5596" w14:textId="77777777" w:rsidR="00231DEA" w:rsidRPr="00231DEA" w:rsidRDefault="00231DEA" w:rsidP="00231DEA">
      <w:pPr>
        <w:numPr>
          <w:ilvl w:val="1"/>
          <w:numId w:val="2"/>
        </w:numPr>
      </w:pPr>
      <w:r w:rsidRPr="00231DEA">
        <w:t>Nếu bạn bắt đầu với đầu vào có kích thước (C, H, W), sau lớp tích chập đầu tiên, chiều rộng và chiều cao của ảnh sẽ giảm theo công thức:</w:t>
      </w:r>
    </w:p>
    <w:p w14:paraId="033928F9" w14:textId="77777777" w:rsidR="00231DEA" w:rsidRPr="00231DEA" w:rsidRDefault="00231DEA" w:rsidP="00231DEA">
      <w:r w:rsidRPr="00231DEA">
        <w:t>H′=H−kernel_size+2×paddingstride+1=H−31+1=H−2H' = \frac{H - \text{kernel\_size} + 2 \times \text{padding}}{\text{stride}} + 1 = \frac{H - 3}{1} + 1 = H - 2H′=strideH−kernel_size+2×padding</w:t>
      </w:r>
      <w:r w:rsidRPr="00231DEA">
        <w:rPr>
          <w:rFonts w:ascii="Arial" w:hAnsi="Arial" w:cs="Arial"/>
        </w:rPr>
        <w:t>​</w:t>
      </w:r>
      <w:r w:rsidRPr="00231DEA">
        <w:t>+1=1H−3</w:t>
      </w:r>
      <w:r w:rsidRPr="00231DEA">
        <w:rPr>
          <w:rFonts w:ascii="Arial" w:hAnsi="Arial" w:cs="Arial"/>
        </w:rPr>
        <w:t>​</w:t>
      </w:r>
      <w:r w:rsidRPr="00231DEA">
        <w:t>+1=H−2 W′=W−31+1=W−2W' = \frac{W - 3}{1} + 1 = W - 2W′=1W−3</w:t>
      </w:r>
      <w:r w:rsidRPr="00231DEA">
        <w:rPr>
          <w:rFonts w:ascii="Arial" w:hAnsi="Arial" w:cs="Arial"/>
        </w:rPr>
        <w:t>​</w:t>
      </w:r>
      <w:r w:rsidRPr="00231DEA">
        <w:t>+1=W−2</w:t>
      </w:r>
    </w:p>
    <w:p w14:paraId="42E584E4" w14:textId="77777777" w:rsidR="00231DEA" w:rsidRPr="00231DEA" w:rsidRDefault="00231DEA" w:rsidP="00231DEA">
      <w:r w:rsidRPr="00231DEA">
        <w:t>Do đó, nếu đầu vào có kích thước ban đầu là (C, H, W), sau lớp tích chập đầu tiên, kích thước sẽ là (hidden_units, H-2, W-2).</w:t>
      </w:r>
    </w:p>
    <w:p w14:paraId="7A27EDA7" w14:textId="77777777" w:rsidR="00231DEA" w:rsidRPr="00231DEA" w:rsidRDefault="00231DEA" w:rsidP="00231DEA">
      <w:pPr>
        <w:numPr>
          <w:ilvl w:val="0"/>
          <w:numId w:val="2"/>
        </w:numPr>
      </w:pPr>
      <w:r w:rsidRPr="00231DEA">
        <w:t>Lớp tích chập thứ hai trong conv_block_1 có kernel_size=2, padding=1, và stride=1. Điều này sẽ làm thay đổi chiều cao và chiều rộng như sau:</w:t>
      </w:r>
    </w:p>
    <w:p w14:paraId="68D513CE" w14:textId="77777777" w:rsidR="00231DEA" w:rsidRPr="00231DEA" w:rsidRDefault="00231DEA" w:rsidP="00231DEA">
      <w:r w:rsidRPr="00231DEA">
        <w:t>H′=(H−2)−2+2×11+1=H−2H' = \frac{(H-2) - 2 + 2 \times 1}{1} + 1 = H-2H′=1(H−2)−2+2×1</w:t>
      </w:r>
      <w:r w:rsidRPr="00231DEA">
        <w:rPr>
          <w:rFonts w:ascii="Arial" w:hAnsi="Arial" w:cs="Arial"/>
        </w:rPr>
        <w:t>​</w:t>
      </w:r>
      <w:r w:rsidRPr="00231DEA">
        <w:t>+1=H−2 W′=W−2W' = W-2W′=W−2</w:t>
      </w:r>
    </w:p>
    <w:p w14:paraId="5165B4A7" w14:textId="77777777" w:rsidR="00231DEA" w:rsidRPr="00231DEA" w:rsidRDefault="00231DEA" w:rsidP="00231DEA">
      <w:r w:rsidRPr="00231DEA">
        <w:t>Kích thước sau lớp này vẫn sẽ là (hidden_units, H-2, W-2).</w:t>
      </w:r>
    </w:p>
    <w:p w14:paraId="45D05D4F" w14:textId="77777777" w:rsidR="00231DEA" w:rsidRPr="00231DEA" w:rsidRDefault="00231DEA" w:rsidP="00231DEA">
      <w:pPr>
        <w:numPr>
          <w:ilvl w:val="0"/>
          <w:numId w:val="2"/>
        </w:numPr>
      </w:pPr>
      <w:r w:rsidRPr="00231DEA">
        <w:t xml:space="preserve">Sau đó, lớp </w:t>
      </w:r>
      <w:r w:rsidRPr="00231DEA">
        <w:rPr>
          <w:b/>
          <w:bCs/>
        </w:rPr>
        <w:t>MaxPool2D</w:t>
      </w:r>
      <w:r w:rsidRPr="00231DEA">
        <w:t xml:space="preserve"> với kernel_size=2 và stride=2 sẽ giảm kích thước chiều cao và chiều rộng đi một nửa:</w:t>
      </w:r>
    </w:p>
    <w:p w14:paraId="65987617" w14:textId="77777777" w:rsidR="00231DEA" w:rsidRPr="00231DEA" w:rsidRDefault="00231DEA" w:rsidP="00231DEA">
      <w:r w:rsidRPr="00231DEA">
        <w:t>H′=H−22,W′=W−22H' = \frac{H-2}{2}, \quad W' = \frac{W-2}{2}H′=2H−2</w:t>
      </w:r>
      <w:r w:rsidRPr="00231DEA">
        <w:rPr>
          <w:rFonts w:ascii="Arial" w:hAnsi="Arial" w:cs="Arial"/>
        </w:rPr>
        <w:t>​</w:t>
      </w:r>
      <w:r w:rsidRPr="00231DEA">
        <w:t>,W′=2W−2</w:t>
      </w:r>
      <w:r w:rsidRPr="00231DEA">
        <w:rPr>
          <w:rFonts w:ascii="Arial" w:hAnsi="Arial" w:cs="Arial"/>
        </w:rPr>
        <w:t>​</w:t>
      </w:r>
    </w:p>
    <w:p w14:paraId="24F73AC1" w14:textId="77777777" w:rsidR="00231DEA" w:rsidRPr="00231DEA" w:rsidRDefault="00231DEA" w:rsidP="00231DEA">
      <w:r w:rsidRPr="00231DEA">
        <w:t>Nếu bạn giả sử kích thước ảnh đầu vào ban đầu là 32x32, sau conv_block_1, kích thước feature map sẽ trở thành 16x16.</w:t>
      </w:r>
    </w:p>
    <w:p w14:paraId="3B95D541" w14:textId="77777777" w:rsidR="00231DEA" w:rsidRPr="00231DEA" w:rsidRDefault="00231DEA" w:rsidP="00231DEA">
      <w:pPr>
        <w:rPr>
          <w:b/>
          <w:bCs/>
        </w:rPr>
      </w:pPr>
      <w:r w:rsidRPr="00231DEA">
        <w:rPr>
          <w:b/>
          <w:bCs/>
        </w:rPr>
        <w:t>3. Tính toán sau conv_block_2:</w:t>
      </w:r>
    </w:p>
    <w:p w14:paraId="7E2301F7" w14:textId="77777777" w:rsidR="00231DEA" w:rsidRPr="00231DEA" w:rsidRDefault="00231DEA" w:rsidP="00231DEA">
      <w:pPr>
        <w:numPr>
          <w:ilvl w:val="0"/>
          <w:numId w:val="3"/>
        </w:numPr>
      </w:pPr>
      <w:r w:rsidRPr="00231DEA">
        <w:lastRenderedPageBreak/>
        <w:t>Quy trình tương tự diễn ra cho conv_block_2, tiếp tục sử dụng các lớp tích chập và MaxPool2D. Tuy nhiên, kích thước không gian sau khi qua conv_block_1 đã giảm xuống còn 16x16.</w:t>
      </w:r>
    </w:p>
    <w:p w14:paraId="200F5B64" w14:textId="77777777" w:rsidR="00231DEA" w:rsidRPr="00231DEA" w:rsidRDefault="00231DEA" w:rsidP="00231DEA">
      <w:pPr>
        <w:rPr>
          <w:b/>
          <w:bCs/>
        </w:rPr>
      </w:pPr>
      <w:r w:rsidRPr="00231DEA">
        <w:rPr>
          <w:b/>
          <w:bCs/>
        </w:rPr>
        <w:t>4. Kích thước đầu vào của lớp Fully Connected:</w:t>
      </w:r>
    </w:p>
    <w:p w14:paraId="0831CC25" w14:textId="77777777" w:rsidR="00231DEA" w:rsidRPr="00231DEA" w:rsidRDefault="00231DEA" w:rsidP="00231DEA">
      <w:pPr>
        <w:numPr>
          <w:ilvl w:val="0"/>
          <w:numId w:val="4"/>
        </w:numPr>
      </w:pPr>
      <w:r w:rsidRPr="00231DEA">
        <w:t>Sau khi qua tất cả các lớp tích chập và pooling, dữ liệu trở thành một ma trận 4D có kích thước (batch_size, hidden_units, 16, 16).</w:t>
      </w:r>
    </w:p>
    <w:p w14:paraId="79715F7C" w14:textId="77777777" w:rsidR="00231DEA" w:rsidRPr="00231DEA" w:rsidRDefault="00231DEA" w:rsidP="00231DEA">
      <w:pPr>
        <w:numPr>
          <w:ilvl w:val="0"/>
          <w:numId w:val="4"/>
        </w:numPr>
      </w:pPr>
      <w:r w:rsidRPr="00231DEA">
        <w:t xml:space="preserve">Trước khi đưa vào lớp </w:t>
      </w:r>
      <w:r w:rsidRPr="00231DEA">
        <w:rPr>
          <w:b/>
          <w:bCs/>
        </w:rPr>
        <w:t>Linear (Fully Connected)</w:t>
      </w:r>
      <w:r w:rsidRPr="00231DEA">
        <w:t>, ta cần "phẳng hóa" (flatten) nó thành một vector 2D. Khi đó, tổng số giá trị của ma trận sẽ là:</w:t>
      </w:r>
    </w:p>
    <w:p w14:paraId="0D691328" w14:textId="77777777" w:rsidR="00231DEA" w:rsidRPr="00231DEA" w:rsidRDefault="00231DEA" w:rsidP="00231DEA">
      <w:r w:rsidRPr="00231DEA">
        <w:t>in_features=hidden_units×16×16\text{in\_features} = hidden\_units \times 16 \times 16in_features=hidden_units×16×16</w:t>
      </w:r>
    </w:p>
    <w:p w14:paraId="1310A9CB" w14:textId="77777777" w:rsidR="00231DEA" w:rsidRPr="00231DEA" w:rsidRDefault="00231DEA" w:rsidP="00231DEA">
      <w:pPr>
        <w:numPr>
          <w:ilvl w:val="0"/>
          <w:numId w:val="4"/>
        </w:numPr>
      </w:pPr>
      <w:r w:rsidRPr="00231DEA">
        <w:t>Do đó, trong lớp Linear, số lượng giá trị đầu vào (in_features) phải là hidden_units * 16 * 16.</w:t>
      </w:r>
    </w:p>
    <w:p w14:paraId="014E966F" w14:textId="77777777" w:rsidR="00231DEA" w:rsidRPr="00231DEA" w:rsidRDefault="00000000" w:rsidP="00231DEA">
      <w:r>
        <w:pict w14:anchorId="7053F18A">
          <v:rect id="_x0000_i1025" style="width:0;height:1.5pt" o:hralign="center" o:hrstd="t" o:hr="t" fillcolor="#a0a0a0" stroked="f"/>
        </w:pict>
      </w:r>
    </w:p>
    <w:p w14:paraId="3EEDD0F4" w14:textId="77777777" w:rsidR="00231DEA" w:rsidRPr="00231DEA" w:rsidRDefault="00231DEA" w:rsidP="00231DEA">
      <w:pPr>
        <w:rPr>
          <w:b/>
          <w:bCs/>
        </w:rPr>
      </w:pPr>
      <w:r w:rsidRPr="00231DEA">
        <w:rPr>
          <w:b/>
          <w:bCs/>
        </w:rPr>
        <w:t>Tóm lại:</w:t>
      </w:r>
    </w:p>
    <w:p w14:paraId="4475F60F" w14:textId="77777777" w:rsidR="00231DEA" w:rsidRPr="00231DEA" w:rsidRDefault="00231DEA" w:rsidP="00231DEA">
      <w:r w:rsidRPr="00231DEA">
        <w:t>Số nhân 16*16 là kích thước không gian (chiều cao và chiều rộng) của feature map sau khi qua các lớp tích chập và pooling trong conv_block_1. Nếu kích thước ảnh ban đầu là 32x32, sau khi qua các lớp tích chập và pooling, kích thước giảm còn 16x16. Điều này giải thích tại sao đầu vào cho lớp Linear có hệ số hidden_units * 16 * 16.</w:t>
      </w:r>
    </w:p>
    <w:p w14:paraId="0D8C1C3B" w14:textId="437CC602" w:rsidR="009A255D" w:rsidRPr="00231DEA" w:rsidRDefault="0034268C" w:rsidP="00231DEA">
      <w:r w:rsidRPr="0034268C">
        <w:lastRenderedPageBreak/>
        <w:drawing>
          <wp:inline distT="0" distB="0" distL="0" distR="0" wp14:anchorId="24C51EAF" wp14:editId="070E4644">
            <wp:extent cx="5943600" cy="3980815"/>
            <wp:effectExtent l="0" t="0" r="0" b="635"/>
            <wp:docPr id="694584409" name="Picture 1" descr="A screenshot of 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84409" name="Picture 1" descr="A screenshot of a black and white text&#10;&#10;Description automatically generated"/>
                    <pic:cNvPicPr/>
                  </pic:nvPicPr>
                  <pic:blipFill>
                    <a:blip r:embed="rId5"/>
                    <a:stretch>
                      <a:fillRect/>
                    </a:stretch>
                  </pic:blipFill>
                  <pic:spPr>
                    <a:xfrm>
                      <a:off x="0" y="0"/>
                      <a:ext cx="5943600" cy="3980815"/>
                    </a:xfrm>
                    <a:prstGeom prst="rect">
                      <a:avLst/>
                    </a:prstGeom>
                  </pic:spPr>
                </pic:pic>
              </a:graphicData>
            </a:graphic>
          </wp:inline>
        </w:drawing>
      </w:r>
    </w:p>
    <w:sectPr w:rsidR="009A255D" w:rsidRPr="00231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57CA7"/>
    <w:multiLevelType w:val="multilevel"/>
    <w:tmpl w:val="D548E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80445"/>
    <w:multiLevelType w:val="multilevel"/>
    <w:tmpl w:val="F860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945A4"/>
    <w:multiLevelType w:val="multilevel"/>
    <w:tmpl w:val="E1B8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B6126B"/>
    <w:multiLevelType w:val="multilevel"/>
    <w:tmpl w:val="9B8C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062667">
    <w:abstractNumId w:val="3"/>
  </w:num>
  <w:num w:numId="2" w16cid:durableId="1415668875">
    <w:abstractNumId w:val="0"/>
  </w:num>
  <w:num w:numId="3" w16cid:durableId="787700309">
    <w:abstractNumId w:val="2"/>
  </w:num>
  <w:num w:numId="4" w16cid:durableId="1264261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5D"/>
    <w:rsid w:val="00231DEA"/>
    <w:rsid w:val="0034268C"/>
    <w:rsid w:val="003E5F21"/>
    <w:rsid w:val="009A255D"/>
    <w:rsid w:val="00D33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4154"/>
  <w15:chartTrackingRefBased/>
  <w15:docId w15:val="{1B8026CB-41E1-4C67-80C8-80E7816B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5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5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5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5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5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5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5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5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5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5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55D"/>
    <w:rPr>
      <w:rFonts w:eastAsiaTheme="majorEastAsia" w:cstheme="majorBidi"/>
      <w:color w:val="272727" w:themeColor="text1" w:themeTint="D8"/>
    </w:rPr>
  </w:style>
  <w:style w:type="paragraph" w:styleId="Title">
    <w:name w:val="Title"/>
    <w:basedOn w:val="Normal"/>
    <w:next w:val="Normal"/>
    <w:link w:val="TitleChar"/>
    <w:uiPriority w:val="10"/>
    <w:qFormat/>
    <w:rsid w:val="009A25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5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5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5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55D"/>
    <w:pPr>
      <w:spacing w:before="160"/>
      <w:jc w:val="center"/>
    </w:pPr>
    <w:rPr>
      <w:i/>
      <w:iCs/>
      <w:color w:val="404040" w:themeColor="text1" w:themeTint="BF"/>
    </w:rPr>
  </w:style>
  <w:style w:type="character" w:customStyle="1" w:styleId="QuoteChar">
    <w:name w:val="Quote Char"/>
    <w:basedOn w:val="DefaultParagraphFont"/>
    <w:link w:val="Quote"/>
    <w:uiPriority w:val="29"/>
    <w:rsid w:val="009A255D"/>
    <w:rPr>
      <w:i/>
      <w:iCs/>
      <w:color w:val="404040" w:themeColor="text1" w:themeTint="BF"/>
    </w:rPr>
  </w:style>
  <w:style w:type="paragraph" w:styleId="ListParagraph">
    <w:name w:val="List Paragraph"/>
    <w:basedOn w:val="Normal"/>
    <w:uiPriority w:val="34"/>
    <w:qFormat/>
    <w:rsid w:val="009A255D"/>
    <w:pPr>
      <w:ind w:left="720"/>
      <w:contextualSpacing/>
    </w:pPr>
  </w:style>
  <w:style w:type="character" w:styleId="IntenseEmphasis">
    <w:name w:val="Intense Emphasis"/>
    <w:basedOn w:val="DefaultParagraphFont"/>
    <w:uiPriority w:val="21"/>
    <w:qFormat/>
    <w:rsid w:val="009A255D"/>
    <w:rPr>
      <w:i/>
      <w:iCs/>
      <w:color w:val="0F4761" w:themeColor="accent1" w:themeShade="BF"/>
    </w:rPr>
  </w:style>
  <w:style w:type="paragraph" w:styleId="IntenseQuote">
    <w:name w:val="Intense Quote"/>
    <w:basedOn w:val="Normal"/>
    <w:next w:val="Normal"/>
    <w:link w:val="IntenseQuoteChar"/>
    <w:uiPriority w:val="30"/>
    <w:qFormat/>
    <w:rsid w:val="009A25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55D"/>
    <w:rPr>
      <w:i/>
      <w:iCs/>
      <w:color w:val="0F4761" w:themeColor="accent1" w:themeShade="BF"/>
    </w:rPr>
  </w:style>
  <w:style w:type="character" w:styleId="IntenseReference">
    <w:name w:val="Intense Reference"/>
    <w:basedOn w:val="DefaultParagraphFont"/>
    <w:uiPriority w:val="32"/>
    <w:qFormat/>
    <w:rsid w:val="009A25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99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Viết Du</dc:creator>
  <cp:keywords/>
  <dc:description/>
  <cp:lastModifiedBy>Viết Du</cp:lastModifiedBy>
  <cp:revision>3</cp:revision>
  <dcterms:created xsi:type="dcterms:W3CDTF">2024-10-04T03:09:00Z</dcterms:created>
  <dcterms:modified xsi:type="dcterms:W3CDTF">2024-10-04T03:36:00Z</dcterms:modified>
</cp:coreProperties>
</file>