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Bidi" w:hAnsiTheme="majorBidi" w:cstheme="majorBidi"/>
        </w:rPr>
        <w:id w:val="172883124"/>
        <w:docPartObj>
          <w:docPartGallery w:val="Cover Pages"/>
          <w:docPartUnique/>
        </w:docPartObj>
      </w:sdtPr>
      <w:sdtContent>
        <w:p w:rsidR="00082CF4" w:rsidRPr="005C7E58" w:rsidRDefault="00082CF4">
          <w:pPr>
            <w:rPr>
              <w:rFonts w:asciiTheme="majorBidi" w:hAnsiTheme="majorBidi" w:cstheme="majorBidi"/>
            </w:rPr>
          </w:pPr>
        </w:p>
        <w:p w:rsidR="00082CF4" w:rsidRPr="005C7E58" w:rsidRDefault="00F225F3">
          <w:pPr>
            <w:rPr>
              <w:rFonts w:asciiTheme="majorBidi" w:hAnsiTheme="majorBidi" w:cstheme="majorBidi"/>
            </w:rPr>
          </w:pPr>
          <w:r w:rsidRPr="00F225F3">
            <w:rPr>
              <w:rFonts w:asciiTheme="majorBidi" w:hAnsiTheme="majorBidi" w:cstheme="majorBidi"/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E5B4497FCF1948E7AEE16753C4295C4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006B4" w:rsidRDefault="002006B4" w:rsidP="00082CF4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Assignment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74C16C586A994021B1843E9515FB59E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006B4" w:rsidRDefault="002006B4" w:rsidP="00082CF4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Square packing</w:t>
                              </w:r>
                            </w:p>
                          </w:sdtContent>
                        </w:sdt>
                        <w:p w:rsidR="002006B4" w:rsidRDefault="002006B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2006B4" w:rsidRDefault="002006B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2006B4" w:rsidRDefault="002006B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65532A5F6CAF4420B109882EF0CA112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5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06B4" w:rsidRDefault="002006B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2006B4" w:rsidRDefault="002006B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Mahboobeh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Abdal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Mahmood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Abadi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&amp;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6962296"/>
                              <w:placeholder>
                                <w:docPart w:val="39E44602FE6F45BABB3A9B9E12AAF6A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Mehran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Nasseri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CB9E13AA5F4A488A84997B95FB8C6855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2006B4" w:rsidRDefault="002006B4" w:rsidP="000376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KTH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5-05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06B4" w:rsidRDefault="002006B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5/5/2013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082CF4" w:rsidRPr="005C7E58" w:rsidRDefault="00082CF4">
          <w:pPr>
            <w:rPr>
              <w:rFonts w:asciiTheme="majorBidi" w:hAnsiTheme="majorBidi" w:cstheme="majorBidi"/>
            </w:rPr>
          </w:pPr>
          <w:r w:rsidRPr="005C7E58">
            <w:rPr>
              <w:rFonts w:asciiTheme="majorBidi" w:hAnsiTheme="majorBidi" w:cstheme="majorBidi"/>
            </w:rPr>
            <w:br w:type="page"/>
          </w:r>
        </w:p>
      </w:sdtContent>
    </w:sdt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2"/>
          <w:szCs w:val="22"/>
        </w:rPr>
        <w:id w:val="172883136"/>
        <w:docPartObj>
          <w:docPartGallery w:val="Table of Contents"/>
          <w:docPartUnique/>
        </w:docPartObj>
      </w:sdtPr>
      <w:sdtContent>
        <w:p w:rsidR="00EF2FE8" w:rsidRPr="005C7E58" w:rsidRDefault="00EF2FE8">
          <w:pPr>
            <w:pStyle w:val="TOCHeading"/>
            <w:rPr>
              <w:rFonts w:asciiTheme="majorBidi" w:hAnsiTheme="majorBidi"/>
            </w:rPr>
          </w:pPr>
          <w:r w:rsidRPr="005C7E58">
            <w:rPr>
              <w:rFonts w:asciiTheme="majorBidi" w:hAnsiTheme="majorBidi"/>
            </w:rPr>
            <w:t>Table of Contents</w:t>
          </w:r>
        </w:p>
        <w:p w:rsidR="00360957" w:rsidRDefault="00F225F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5C7E58">
            <w:rPr>
              <w:rFonts w:asciiTheme="majorBidi" w:hAnsiTheme="majorBidi" w:cstheme="majorBidi"/>
            </w:rPr>
            <w:fldChar w:fldCharType="begin"/>
          </w:r>
          <w:r w:rsidR="00EF2FE8" w:rsidRPr="005C7E58">
            <w:rPr>
              <w:rFonts w:asciiTheme="majorBidi" w:hAnsiTheme="majorBidi" w:cstheme="majorBidi"/>
            </w:rPr>
            <w:instrText xml:space="preserve"> TOC \o "1-3" \h \z \u </w:instrText>
          </w:r>
          <w:r w:rsidRPr="005C7E58">
            <w:rPr>
              <w:rFonts w:asciiTheme="majorBidi" w:hAnsiTheme="majorBidi" w:cstheme="majorBidi"/>
            </w:rPr>
            <w:fldChar w:fldCharType="separate"/>
          </w:r>
          <w:hyperlink w:anchor="_Toc355612996" w:history="1">
            <w:r w:rsidR="00360957" w:rsidRPr="00F25872">
              <w:rPr>
                <w:rStyle w:val="Hyperlink"/>
                <w:rFonts w:asciiTheme="majorBidi" w:hAnsiTheme="majorBidi"/>
                <w:noProof/>
              </w:rPr>
              <w:t>1.</w:t>
            </w:r>
            <w:r w:rsidR="00360957">
              <w:rPr>
                <w:rFonts w:eastAsiaTheme="minorEastAsia"/>
                <w:noProof/>
                <w:lang w:val="en-GB" w:eastAsia="en-GB"/>
              </w:rPr>
              <w:tab/>
            </w:r>
            <w:r w:rsidR="00360957" w:rsidRPr="00F25872">
              <w:rPr>
                <w:rStyle w:val="Hyperlink"/>
                <w:rFonts w:asciiTheme="majorBidi" w:hAnsiTheme="majorBidi"/>
                <w:noProof/>
              </w:rPr>
              <w:t>Instruction to run</w:t>
            </w:r>
            <w:r w:rsidR="00360957">
              <w:rPr>
                <w:noProof/>
                <w:webHidden/>
              </w:rPr>
              <w:tab/>
            </w:r>
            <w:r w:rsidR="00360957">
              <w:rPr>
                <w:noProof/>
                <w:webHidden/>
              </w:rPr>
              <w:fldChar w:fldCharType="begin"/>
            </w:r>
            <w:r w:rsidR="00360957">
              <w:rPr>
                <w:noProof/>
                <w:webHidden/>
              </w:rPr>
              <w:instrText xml:space="preserve"> PAGEREF _Toc355612996 \h </w:instrText>
            </w:r>
            <w:r w:rsidR="00360957">
              <w:rPr>
                <w:noProof/>
                <w:webHidden/>
              </w:rPr>
            </w:r>
            <w:r w:rsidR="00360957">
              <w:rPr>
                <w:noProof/>
                <w:webHidden/>
              </w:rPr>
              <w:fldChar w:fldCharType="separate"/>
            </w:r>
            <w:r w:rsidR="00360957">
              <w:rPr>
                <w:noProof/>
                <w:webHidden/>
              </w:rPr>
              <w:t>3</w:t>
            </w:r>
            <w:r w:rsidR="00360957">
              <w:rPr>
                <w:noProof/>
                <w:webHidden/>
              </w:rPr>
              <w:fldChar w:fldCharType="end"/>
            </w:r>
          </w:hyperlink>
        </w:p>
        <w:p w:rsidR="00360957" w:rsidRDefault="0036095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5612997" w:history="1">
            <w:r w:rsidRPr="00F25872">
              <w:rPr>
                <w:rStyle w:val="Hyperlink"/>
                <w:rFonts w:asciiTheme="majorBidi" w:hAnsiTheme="majorBidi"/>
                <w:noProof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25872">
              <w:rPr>
                <w:rStyle w:val="Hyperlink"/>
                <w:rFonts w:asciiTheme="majorBidi" w:hAnsiTheme="majorBidi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57" w:rsidRDefault="0036095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5612998" w:history="1">
            <w:r w:rsidRPr="00F25872">
              <w:rPr>
                <w:rStyle w:val="Hyperlink"/>
                <w:rFonts w:asciiTheme="majorBidi" w:hAnsiTheme="majorBidi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25872">
              <w:rPr>
                <w:rStyle w:val="Hyperlink"/>
                <w:rFonts w:asciiTheme="majorBidi" w:hAnsiTheme="majorBidi"/>
                <w:noProof/>
              </w:rPr>
              <w:t>Square packing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57" w:rsidRDefault="0036095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5612999" w:history="1">
            <w:r w:rsidRPr="00F25872">
              <w:rPr>
                <w:rStyle w:val="Hyperlink"/>
                <w:rFonts w:asciiTheme="majorBidi" w:hAnsiTheme="majorBidi"/>
                <w:noProof/>
              </w:rPr>
              <w:t>2.1.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25872">
              <w:rPr>
                <w:rStyle w:val="Hyperlink"/>
                <w:rFonts w:asciiTheme="majorBidi" w:hAnsiTheme="majorBidi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57" w:rsidRDefault="0036095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5613000" w:history="1">
            <w:r w:rsidRPr="00F25872">
              <w:rPr>
                <w:rStyle w:val="Hyperlink"/>
                <w:rFonts w:asciiTheme="majorBidi" w:hAnsiTheme="majorBidi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25872">
              <w:rPr>
                <w:rStyle w:val="Hyperlink"/>
                <w:rFonts w:asciiTheme="majorBidi" w:hAnsiTheme="majorBidi"/>
                <w:noProof/>
                <w:lang w:val="en-GB"/>
              </w:rPr>
              <w:t>No-overlap propagator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57" w:rsidRDefault="0036095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55613001" w:history="1">
            <w:r w:rsidRPr="00F25872">
              <w:rPr>
                <w:rStyle w:val="Hyperlink"/>
                <w:rFonts w:asciiTheme="majorBidi" w:hAnsiTheme="majorBidi"/>
                <w:noProof/>
                <w:lang w:val="en-GB"/>
              </w:rPr>
              <w:t>2.3.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25872">
              <w:rPr>
                <w:rStyle w:val="Hyperlink"/>
                <w:rFonts w:asciiTheme="majorBidi" w:hAnsiTheme="majorBidi"/>
                <w:noProof/>
                <w:lang w:val="en-GB"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_Toc355613001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FE8" w:rsidRPr="005C7E58" w:rsidRDefault="00F225F3">
          <w:pPr>
            <w:rPr>
              <w:rFonts w:asciiTheme="majorBidi" w:hAnsiTheme="majorBidi" w:cstheme="majorBidi"/>
            </w:rPr>
          </w:pPr>
          <w:r w:rsidRPr="005C7E58">
            <w:rPr>
              <w:rFonts w:asciiTheme="majorBidi" w:hAnsiTheme="majorBidi" w:cstheme="majorBidi"/>
            </w:rPr>
            <w:fldChar w:fldCharType="end"/>
          </w:r>
        </w:p>
      </w:sdtContent>
    </w:sdt>
    <w:p w:rsidR="00EF2FE8" w:rsidRPr="005C7E58" w:rsidRDefault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Pr="005C7E58" w:rsidRDefault="00EF2FE8" w:rsidP="00EF2FE8">
      <w:pPr>
        <w:rPr>
          <w:rFonts w:asciiTheme="majorBidi" w:hAnsiTheme="majorBidi" w:cstheme="majorBidi"/>
        </w:rPr>
      </w:pPr>
    </w:p>
    <w:p w:rsidR="00EF2FE8" w:rsidRDefault="00EF2FE8" w:rsidP="00EF2FE8">
      <w:pPr>
        <w:rPr>
          <w:rFonts w:asciiTheme="majorBidi" w:hAnsiTheme="majorBidi" w:cstheme="majorBidi"/>
        </w:rPr>
      </w:pPr>
    </w:p>
    <w:p w:rsidR="0072722B" w:rsidRPr="005C7E58" w:rsidRDefault="0072722B" w:rsidP="00EF2FE8">
      <w:pPr>
        <w:rPr>
          <w:rFonts w:asciiTheme="majorBidi" w:hAnsiTheme="majorBidi" w:cstheme="majorBidi"/>
        </w:rPr>
      </w:pPr>
    </w:p>
    <w:p w:rsidR="00EF2FE8" w:rsidRPr="005C7E58" w:rsidRDefault="005C7E58" w:rsidP="004A5CF8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0" w:name="_Toc355612996"/>
      <w:r w:rsidRPr="005C7E58">
        <w:rPr>
          <w:rFonts w:asciiTheme="majorBidi" w:hAnsiTheme="majorBidi"/>
        </w:rPr>
        <w:lastRenderedPageBreak/>
        <w:t>Instruction to run</w:t>
      </w:r>
      <w:bookmarkEnd w:id="0"/>
    </w:p>
    <w:p w:rsidR="005C7E58" w:rsidRDefault="00A569E2" w:rsidP="00CF064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503614">
        <w:rPr>
          <w:rFonts w:asciiTheme="majorBidi" w:hAnsiTheme="majorBidi" w:cstheme="majorBidi"/>
          <w:sz w:val="24"/>
          <w:szCs w:val="24"/>
        </w:rPr>
        <w:t xml:space="preserve">In the main method of the a3.ccp </w:t>
      </w:r>
      <w:r w:rsidR="00CF064E">
        <w:rPr>
          <w:rFonts w:asciiTheme="majorBidi" w:hAnsiTheme="majorBidi" w:cstheme="majorBidi"/>
          <w:sz w:val="24"/>
          <w:szCs w:val="24"/>
        </w:rPr>
        <w:t>default</w:t>
      </w:r>
      <w:r w:rsidR="00CF064E" w:rsidRPr="00503614">
        <w:rPr>
          <w:rFonts w:asciiTheme="majorBidi" w:hAnsiTheme="majorBidi" w:cstheme="majorBidi"/>
          <w:sz w:val="24"/>
          <w:szCs w:val="24"/>
        </w:rPr>
        <w:t xml:space="preserve"> number of squares </w:t>
      </w:r>
      <w:r w:rsidR="009F75BB" w:rsidRPr="00503614">
        <w:rPr>
          <w:rFonts w:asciiTheme="majorBidi" w:hAnsiTheme="majorBidi" w:cstheme="majorBidi"/>
          <w:sz w:val="24"/>
          <w:szCs w:val="24"/>
        </w:rPr>
        <w:t xml:space="preserve">set </w:t>
      </w:r>
      <w:r w:rsidR="00CF064E">
        <w:rPr>
          <w:rFonts w:asciiTheme="majorBidi" w:hAnsiTheme="majorBidi" w:cstheme="majorBidi"/>
          <w:sz w:val="24"/>
          <w:szCs w:val="24"/>
        </w:rPr>
        <w:t xml:space="preserve">to 17 </w:t>
      </w:r>
      <w:proofErr w:type="spellStart"/>
      <w:proofErr w:type="gramStart"/>
      <w:r w:rsidR="00CF064E">
        <w:rPr>
          <w:rFonts w:asciiTheme="majorBidi" w:hAnsiTheme="majorBidi" w:cstheme="majorBidi"/>
          <w:b/>
          <w:bCs/>
          <w:sz w:val="24"/>
          <w:szCs w:val="24"/>
        </w:rPr>
        <w:t>so.size</w:t>
      </w:r>
      <w:proofErr w:type="spellEnd"/>
      <w:r w:rsidR="00CF064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CF064E">
        <w:rPr>
          <w:rFonts w:asciiTheme="majorBidi" w:hAnsiTheme="majorBidi" w:cstheme="majorBidi"/>
          <w:b/>
          <w:bCs/>
          <w:sz w:val="24"/>
          <w:szCs w:val="24"/>
        </w:rPr>
        <w:t>17</w:t>
      </w:r>
      <w:r w:rsidR="009F75BB" w:rsidRPr="00774F92">
        <w:rPr>
          <w:rFonts w:asciiTheme="majorBidi" w:hAnsiTheme="majorBidi" w:cstheme="majorBidi"/>
          <w:b/>
          <w:bCs/>
          <w:sz w:val="24"/>
          <w:szCs w:val="24"/>
        </w:rPr>
        <w:t>).</w:t>
      </w:r>
      <w:r w:rsidR="005C7E58" w:rsidRPr="00503614">
        <w:rPr>
          <w:rFonts w:asciiTheme="majorBidi" w:hAnsiTheme="majorBidi" w:cstheme="majorBidi"/>
          <w:sz w:val="24"/>
          <w:szCs w:val="24"/>
        </w:rPr>
        <w:t xml:space="preserve"> </w:t>
      </w:r>
    </w:p>
    <w:p w:rsidR="00503614" w:rsidRDefault="00503614" w:rsidP="009C505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Switch between reified </w:t>
      </w:r>
      <w:r w:rsidR="00460F00">
        <w:rPr>
          <w:rFonts w:asciiTheme="majorBidi" w:hAnsiTheme="majorBidi" w:cstheme="majorBidi"/>
          <w:sz w:val="24"/>
          <w:szCs w:val="24"/>
        </w:rPr>
        <w:t xml:space="preserve">no-overlap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403EF5">
        <w:rPr>
          <w:rFonts w:asciiTheme="majorBidi" w:hAnsiTheme="majorBidi" w:cstheme="majorBidi"/>
          <w:sz w:val="24"/>
          <w:szCs w:val="24"/>
        </w:rPr>
        <w:t xml:space="preserve">implemented no-overlap propagator </w:t>
      </w:r>
      <w:r w:rsidR="009C5052">
        <w:rPr>
          <w:rFonts w:asciiTheme="majorBidi" w:hAnsiTheme="majorBidi" w:cstheme="majorBidi"/>
          <w:sz w:val="24"/>
          <w:szCs w:val="24"/>
        </w:rPr>
        <w:t xml:space="preserve">is made possible </w:t>
      </w:r>
      <w:r w:rsidR="00C138BD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="004E3AEA" w:rsidRPr="00774F92">
        <w:rPr>
          <w:rFonts w:asciiTheme="majorBidi" w:hAnsiTheme="majorBidi" w:cstheme="majorBidi"/>
          <w:b/>
          <w:bCs/>
          <w:sz w:val="24"/>
          <w:szCs w:val="24"/>
        </w:rPr>
        <w:t>so.model</w:t>
      </w:r>
      <w:proofErr w:type="spellEnd"/>
      <w:r w:rsidR="004E3AEA" w:rsidRPr="00774F9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55CE2" w:rsidRPr="00774F92">
        <w:rPr>
          <w:rFonts w:asciiTheme="majorBidi" w:hAnsiTheme="majorBidi" w:cstheme="majorBidi"/>
          <w:b/>
          <w:bCs/>
          <w:sz w:val="24"/>
          <w:szCs w:val="24"/>
        </w:rPr>
        <w:t>(v).</w:t>
      </w:r>
      <w:r w:rsidR="009979D8">
        <w:rPr>
          <w:rFonts w:asciiTheme="majorBidi" w:hAnsiTheme="majorBidi" w:cstheme="majorBidi"/>
          <w:sz w:val="24"/>
          <w:szCs w:val="24"/>
        </w:rPr>
        <w:t xml:space="preserve"> for </w:t>
      </w:r>
    </w:p>
    <w:p w:rsidR="00255CE2" w:rsidRDefault="00255CE2" w:rsidP="00255CE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Implemented propagator </w:t>
      </w:r>
      <w:proofErr w:type="spellStart"/>
      <w:r w:rsidR="009979D8" w:rsidRPr="009979D8">
        <w:rPr>
          <w:rFonts w:asciiTheme="majorBidi" w:hAnsiTheme="majorBidi" w:cstheme="majorBidi"/>
          <w:sz w:val="24"/>
          <w:szCs w:val="24"/>
        </w:rPr>
        <w:t>SquarePacking</w:t>
      </w:r>
      <w:proofErr w:type="spellEnd"/>
      <w:r w:rsidR="009979D8" w:rsidRPr="009979D8">
        <w:rPr>
          <w:rFonts w:asciiTheme="majorBidi" w:hAnsiTheme="majorBidi" w:cstheme="majorBidi"/>
          <w:sz w:val="24"/>
          <w:szCs w:val="24"/>
        </w:rPr>
        <w:t>::MODEL_NOOVERLAP</w:t>
      </w:r>
    </w:p>
    <w:p w:rsidR="009979D8" w:rsidRDefault="009979D8" w:rsidP="00736009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Reified</w:t>
      </w:r>
      <w:r w:rsidR="00C138BD">
        <w:rPr>
          <w:rFonts w:asciiTheme="majorBidi" w:hAnsiTheme="majorBidi" w:cstheme="majorBidi"/>
          <w:sz w:val="24"/>
          <w:szCs w:val="24"/>
        </w:rPr>
        <w:t xml:space="preserve"> propagator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36009" w:rsidRPr="00736009">
        <w:rPr>
          <w:rFonts w:asciiTheme="majorBidi" w:hAnsiTheme="majorBidi" w:cstheme="majorBidi"/>
          <w:sz w:val="24"/>
          <w:szCs w:val="24"/>
        </w:rPr>
        <w:t>SquarePacking</w:t>
      </w:r>
      <w:proofErr w:type="spellEnd"/>
      <w:r w:rsidR="00736009" w:rsidRPr="00736009">
        <w:rPr>
          <w:rFonts w:asciiTheme="majorBidi" w:hAnsiTheme="majorBidi" w:cstheme="majorBidi"/>
          <w:sz w:val="24"/>
          <w:szCs w:val="24"/>
        </w:rPr>
        <w:t>::MODEL_REIFY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E449B" w:rsidRPr="002E449B" w:rsidRDefault="002E449B" w:rsidP="002E44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Default value is </w:t>
      </w:r>
      <w:proofErr w:type="spellStart"/>
      <w:r w:rsidRPr="009979D8">
        <w:rPr>
          <w:rFonts w:asciiTheme="majorBidi" w:hAnsiTheme="majorBidi" w:cstheme="majorBidi"/>
          <w:sz w:val="24"/>
          <w:szCs w:val="24"/>
        </w:rPr>
        <w:t>SquarePacking</w:t>
      </w:r>
      <w:proofErr w:type="spellEnd"/>
      <w:r w:rsidRPr="009979D8">
        <w:rPr>
          <w:rFonts w:asciiTheme="majorBidi" w:hAnsiTheme="majorBidi" w:cstheme="majorBidi"/>
          <w:sz w:val="24"/>
          <w:szCs w:val="24"/>
        </w:rPr>
        <w:t>::MODEL_NOOVERLAP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010F3E" w:rsidRPr="00010F3E" w:rsidRDefault="00010F3E" w:rsidP="00010F3E">
      <w:pPr>
        <w:pStyle w:val="Heading1"/>
        <w:numPr>
          <w:ilvl w:val="1"/>
          <w:numId w:val="1"/>
        </w:numPr>
        <w:rPr>
          <w:rFonts w:asciiTheme="majorBidi" w:hAnsiTheme="majorBidi"/>
        </w:rPr>
      </w:pPr>
      <w:bookmarkStart w:id="1" w:name="_Toc355612997"/>
      <w:r w:rsidRPr="00010F3E">
        <w:rPr>
          <w:rFonts w:asciiTheme="majorBidi" w:hAnsiTheme="majorBidi"/>
        </w:rPr>
        <w:t>Test environment</w:t>
      </w:r>
      <w:bookmarkEnd w:id="1"/>
    </w:p>
    <w:p w:rsidR="00E1149D" w:rsidRDefault="006276CF" w:rsidP="004201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More importantly, through this report we consider the run time for </w:t>
      </w:r>
      <w:r w:rsidR="009F4C37">
        <w:rPr>
          <w:rFonts w:asciiTheme="majorBidi" w:hAnsiTheme="majorBidi" w:cstheme="majorBidi"/>
          <w:sz w:val="24"/>
          <w:szCs w:val="24"/>
        </w:rPr>
        <w:t xml:space="preserve">different value of n, but the </w:t>
      </w:r>
      <w:r w:rsidR="00B243CA">
        <w:rPr>
          <w:rFonts w:asciiTheme="majorBidi" w:hAnsiTheme="majorBidi" w:cstheme="majorBidi"/>
          <w:sz w:val="24"/>
          <w:szCs w:val="24"/>
        </w:rPr>
        <w:t xml:space="preserve">run time </w:t>
      </w:r>
      <w:r w:rsidR="009F4C37">
        <w:rPr>
          <w:rFonts w:asciiTheme="majorBidi" w:hAnsiTheme="majorBidi" w:cstheme="majorBidi"/>
          <w:sz w:val="24"/>
          <w:szCs w:val="24"/>
        </w:rPr>
        <w:t xml:space="preserve">result was different </w:t>
      </w:r>
      <w:r w:rsidR="00B243CA">
        <w:rPr>
          <w:rFonts w:asciiTheme="majorBidi" w:hAnsiTheme="majorBidi" w:cstheme="majorBidi"/>
          <w:sz w:val="24"/>
          <w:szCs w:val="24"/>
        </w:rPr>
        <w:t xml:space="preserve">when using different IDEs. Our test result is based on running the codes on </w:t>
      </w:r>
      <w:proofErr w:type="spellStart"/>
      <w:r w:rsidR="00B243CA">
        <w:rPr>
          <w:rFonts w:asciiTheme="majorBidi" w:hAnsiTheme="majorBidi" w:cstheme="majorBidi"/>
          <w:sz w:val="24"/>
          <w:szCs w:val="24"/>
        </w:rPr>
        <w:t>netbean</w:t>
      </w:r>
      <w:proofErr w:type="spellEnd"/>
      <w:r w:rsidR="00B243CA">
        <w:rPr>
          <w:rFonts w:asciiTheme="majorBidi" w:hAnsiTheme="majorBidi" w:cstheme="majorBidi"/>
          <w:sz w:val="24"/>
          <w:szCs w:val="24"/>
        </w:rPr>
        <w:t xml:space="preserve"> IDE </w:t>
      </w:r>
      <w:r w:rsidR="00CF1BE3">
        <w:rPr>
          <w:rFonts w:asciiTheme="majorBidi" w:hAnsiTheme="majorBidi" w:cstheme="majorBidi"/>
          <w:sz w:val="24"/>
          <w:szCs w:val="24"/>
        </w:rPr>
        <w:t>7.3</w:t>
      </w:r>
      <w:r w:rsidR="000A6456">
        <w:rPr>
          <w:rFonts w:asciiTheme="majorBidi" w:hAnsiTheme="majorBidi" w:cstheme="majorBidi"/>
          <w:sz w:val="24"/>
          <w:szCs w:val="24"/>
        </w:rPr>
        <w:t xml:space="preserve">, using </w:t>
      </w:r>
      <w:r w:rsidR="0061299E" w:rsidRPr="0061299E">
        <w:rPr>
          <w:rFonts w:asciiTheme="majorBidi" w:hAnsiTheme="majorBidi" w:cstheme="majorBidi"/>
          <w:sz w:val="24"/>
          <w:szCs w:val="24"/>
        </w:rPr>
        <w:t>gecode-4.0.0</w:t>
      </w:r>
      <w:r w:rsidR="0061299E">
        <w:rPr>
          <w:rFonts w:asciiTheme="majorBidi" w:hAnsiTheme="majorBidi" w:cstheme="majorBidi"/>
          <w:sz w:val="24"/>
          <w:szCs w:val="24"/>
        </w:rPr>
        <w:t>, Intel</w:t>
      </w:r>
      <w:r w:rsidR="002F6BE2">
        <w:rPr>
          <w:rFonts w:asciiTheme="majorBidi" w:hAnsiTheme="majorBidi" w:cstheme="majorBidi"/>
          <w:sz w:val="24"/>
          <w:szCs w:val="24"/>
        </w:rPr>
        <w:t xml:space="preserve"> core i3 3.07</w:t>
      </w:r>
      <w:r w:rsidR="00AA32B7">
        <w:rPr>
          <w:rFonts w:asciiTheme="majorBidi" w:hAnsiTheme="majorBidi" w:cstheme="majorBidi"/>
          <w:sz w:val="24"/>
          <w:szCs w:val="24"/>
        </w:rPr>
        <w:t xml:space="preserve"> </w:t>
      </w:r>
      <w:r w:rsidR="002F6BE2">
        <w:rPr>
          <w:rFonts w:asciiTheme="majorBidi" w:hAnsiTheme="majorBidi" w:cstheme="majorBidi"/>
          <w:sz w:val="24"/>
          <w:szCs w:val="24"/>
        </w:rPr>
        <w:t>GH, windows 7 x64 home pr</w:t>
      </w:r>
      <w:r w:rsidR="00E1149D">
        <w:rPr>
          <w:rFonts w:asciiTheme="majorBidi" w:hAnsiTheme="majorBidi" w:cstheme="majorBidi"/>
          <w:sz w:val="24"/>
          <w:szCs w:val="24"/>
        </w:rPr>
        <w:t>emium SP1, and 3.87GB RAM</w:t>
      </w:r>
      <w:r w:rsidR="00A444C5">
        <w:rPr>
          <w:rFonts w:asciiTheme="majorBidi" w:hAnsiTheme="majorBidi" w:cstheme="majorBidi"/>
          <w:sz w:val="24"/>
          <w:szCs w:val="24"/>
        </w:rPr>
        <w:t>.</w:t>
      </w:r>
    </w:p>
    <w:p w:rsidR="009979D8" w:rsidRDefault="00A444C5" w:rsidP="004201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77201D">
        <w:rPr>
          <w:rFonts w:asciiTheme="majorBidi" w:hAnsiTheme="majorBidi" w:cstheme="majorBidi"/>
          <w:sz w:val="24"/>
          <w:szCs w:val="24"/>
        </w:rPr>
        <w:t>hen using VS 2012 ultimate</w:t>
      </w:r>
      <w:r>
        <w:rPr>
          <w:rFonts w:asciiTheme="majorBidi" w:hAnsiTheme="majorBidi" w:cstheme="majorBidi"/>
          <w:sz w:val="24"/>
          <w:szCs w:val="24"/>
        </w:rPr>
        <w:t xml:space="preserve"> the run time for n=17 </w:t>
      </w:r>
      <w:r w:rsidR="007279CC">
        <w:rPr>
          <w:rFonts w:asciiTheme="majorBidi" w:hAnsiTheme="majorBidi" w:cstheme="majorBidi"/>
          <w:sz w:val="24"/>
          <w:szCs w:val="24"/>
        </w:rPr>
        <w:t>was</w:t>
      </w:r>
      <w:r>
        <w:rPr>
          <w:rFonts w:asciiTheme="majorBidi" w:hAnsiTheme="majorBidi" w:cstheme="majorBidi"/>
          <w:sz w:val="24"/>
          <w:szCs w:val="24"/>
        </w:rPr>
        <w:t xml:space="preserve"> more than </w:t>
      </w:r>
      <w:r w:rsidR="00C00B5B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min</w:t>
      </w:r>
      <w:r w:rsidR="007279CC">
        <w:rPr>
          <w:rFonts w:asciiTheme="majorBidi" w:hAnsiTheme="majorBidi" w:cstheme="majorBidi"/>
          <w:sz w:val="24"/>
          <w:szCs w:val="24"/>
        </w:rPr>
        <w:t>utes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B7DB0">
        <w:rPr>
          <w:rFonts w:asciiTheme="majorBidi" w:hAnsiTheme="majorBidi" w:cstheme="majorBidi"/>
          <w:sz w:val="24"/>
          <w:szCs w:val="24"/>
        </w:rPr>
        <w:t xml:space="preserve">but with </w:t>
      </w:r>
      <w:proofErr w:type="spellStart"/>
      <w:r w:rsidR="00AB7DB0">
        <w:rPr>
          <w:rFonts w:asciiTheme="majorBidi" w:hAnsiTheme="majorBidi" w:cstheme="majorBidi"/>
          <w:sz w:val="24"/>
          <w:szCs w:val="24"/>
        </w:rPr>
        <w:t>netbean</w:t>
      </w:r>
      <w:proofErr w:type="spellEnd"/>
      <w:r w:rsidR="00AB7DB0">
        <w:rPr>
          <w:rFonts w:asciiTheme="majorBidi" w:hAnsiTheme="majorBidi" w:cstheme="majorBidi"/>
          <w:sz w:val="24"/>
          <w:szCs w:val="24"/>
        </w:rPr>
        <w:t xml:space="preserve"> it just </w:t>
      </w:r>
      <w:r w:rsidR="007279CC">
        <w:rPr>
          <w:rFonts w:asciiTheme="majorBidi" w:hAnsiTheme="majorBidi" w:cstheme="majorBidi"/>
          <w:sz w:val="24"/>
          <w:szCs w:val="24"/>
        </w:rPr>
        <w:t xml:space="preserve">took </w:t>
      </w:r>
      <w:r w:rsidR="00D337FE">
        <w:rPr>
          <w:rFonts w:asciiTheme="majorBidi" w:hAnsiTheme="majorBidi" w:cstheme="majorBidi"/>
          <w:sz w:val="24"/>
          <w:szCs w:val="24"/>
        </w:rPr>
        <w:t>33</w:t>
      </w:r>
      <w:r w:rsidR="00AB7DB0">
        <w:rPr>
          <w:rFonts w:asciiTheme="majorBidi" w:hAnsiTheme="majorBidi" w:cstheme="majorBidi"/>
          <w:sz w:val="24"/>
          <w:szCs w:val="24"/>
        </w:rPr>
        <w:t xml:space="preserve"> second</w:t>
      </w:r>
      <w:r w:rsidR="009C788A">
        <w:rPr>
          <w:rFonts w:asciiTheme="majorBidi" w:hAnsiTheme="majorBidi" w:cstheme="majorBidi"/>
          <w:sz w:val="24"/>
          <w:szCs w:val="24"/>
        </w:rPr>
        <w:t>s</w:t>
      </w:r>
      <w:r w:rsidR="00AB7DB0">
        <w:rPr>
          <w:rFonts w:asciiTheme="majorBidi" w:hAnsiTheme="majorBidi" w:cstheme="majorBidi"/>
          <w:sz w:val="24"/>
          <w:szCs w:val="24"/>
        </w:rPr>
        <w:t>. Surprisingly</w:t>
      </w:r>
      <w:r w:rsidR="009C788A">
        <w:rPr>
          <w:rFonts w:asciiTheme="majorBidi" w:hAnsiTheme="majorBidi" w:cstheme="majorBidi"/>
          <w:sz w:val="24"/>
          <w:szCs w:val="24"/>
        </w:rPr>
        <w:t>,</w:t>
      </w:r>
      <w:r w:rsidR="00AB7DB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B7DB0">
        <w:rPr>
          <w:rFonts w:asciiTheme="majorBidi" w:hAnsiTheme="majorBidi" w:cstheme="majorBidi"/>
          <w:sz w:val="24"/>
          <w:szCs w:val="24"/>
        </w:rPr>
        <w:t>netbean</w:t>
      </w:r>
      <w:proofErr w:type="spellEnd"/>
      <w:r w:rsidR="001627CE">
        <w:rPr>
          <w:rFonts w:asciiTheme="majorBidi" w:hAnsiTheme="majorBidi" w:cstheme="majorBidi"/>
          <w:sz w:val="24"/>
          <w:szCs w:val="24"/>
        </w:rPr>
        <w:t xml:space="preserve"> is</w:t>
      </w:r>
      <w:r w:rsidR="00AB7DB0">
        <w:rPr>
          <w:rFonts w:asciiTheme="majorBidi" w:hAnsiTheme="majorBidi" w:cstheme="majorBidi"/>
          <w:sz w:val="24"/>
          <w:szCs w:val="24"/>
        </w:rPr>
        <w:t xml:space="preserve"> </w:t>
      </w:r>
      <w:r w:rsidR="00573658">
        <w:rPr>
          <w:rFonts w:asciiTheme="majorBidi" w:hAnsiTheme="majorBidi" w:cstheme="majorBidi"/>
          <w:sz w:val="24"/>
          <w:szCs w:val="24"/>
        </w:rPr>
        <w:t xml:space="preserve">linked to the VS </w:t>
      </w:r>
      <w:r w:rsidR="009C788A">
        <w:rPr>
          <w:rFonts w:asciiTheme="majorBidi" w:hAnsiTheme="majorBidi" w:cstheme="majorBidi"/>
          <w:sz w:val="24"/>
          <w:szCs w:val="24"/>
        </w:rPr>
        <w:t>using</w:t>
      </w:r>
      <w:r w:rsidR="00AA32B7">
        <w:rPr>
          <w:rFonts w:asciiTheme="majorBidi" w:hAnsiTheme="majorBidi" w:cstheme="majorBidi"/>
          <w:sz w:val="24"/>
          <w:szCs w:val="24"/>
        </w:rPr>
        <w:t xml:space="preserve"> </w:t>
      </w:r>
      <w:r w:rsidR="009C788A" w:rsidRPr="009C788A">
        <w:rPr>
          <w:rFonts w:asciiTheme="majorBidi" w:hAnsiTheme="majorBidi" w:cstheme="majorBidi"/>
          <w:sz w:val="24"/>
          <w:szCs w:val="24"/>
        </w:rPr>
        <w:t>VCC4N_0.2.2_beta</w:t>
      </w:r>
      <w:r w:rsidR="009C788A">
        <w:rPr>
          <w:rFonts w:asciiTheme="majorBidi" w:hAnsiTheme="majorBidi" w:cstheme="majorBidi"/>
          <w:sz w:val="24"/>
          <w:szCs w:val="24"/>
        </w:rPr>
        <w:t xml:space="preserve"> </w:t>
      </w:r>
      <w:r w:rsidR="00420199">
        <w:rPr>
          <w:rFonts w:asciiTheme="majorBidi" w:hAnsiTheme="majorBidi" w:cstheme="majorBidi"/>
          <w:sz w:val="24"/>
          <w:szCs w:val="24"/>
        </w:rPr>
        <w:t xml:space="preserve">plug-in, so </w:t>
      </w:r>
      <w:r w:rsidR="00573658">
        <w:rPr>
          <w:rFonts w:asciiTheme="majorBidi" w:hAnsiTheme="majorBidi" w:cstheme="majorBidi"/>
          <w:sz w:val="24"/>
          <w:szCs w:val="24"/>
        </w:rPr>
        <w:t xml:space="preserve">uses </w:t>
      </w:r>
      <w:r w:rsidR="00C00B5B">
        <w:rPr>
          <w:rFonts w:asciiTheme="majorBidi" w:hAnsiTheme="majorBidi" w:cstheme="majorBidi"/>
          <w:sz w:val="24"/>
          <w:szCs w:val="24"/>
        </w:rPr>
        <w:t>the same compiler as VS.</w:t>
      </w:r>
    </w:p>
    <w:p w:rsidR="0025163A" w:rsidRDefault="0025163A" w:rsidP="0025163A">
      <w:pPr>
        <w:pStyle w:val="Heading1"/>
        <w:numPr>
          <w:ilvl w:val="0"/>
          <w:numId w:val="1"/>
        </w:numPr>
        <w:rPr>
          <w:rFonts w:asciiTheme="majorBidi" w:hAnsiTheme="majorBidi"/>
        </w:rPr>
      </w:pPr>
      <w:bookmarkStart w:id="2" w:name="_Toc355612998"/>
      <w:r>
        <w:rPr>
          <w:rFonts w:asciiTheme="majorBidi" w:hAnsiTheme="majorBidi"/>
        </w:rPr>
        <w:t>Square packing</w:t>
      </w:r>
      <w:bookmarkEnd w:id="2"/>
    </w:p>
    <w:p w:rsidR="00400C22" w:rsidRDefault="00400C22" w:rsidP="00400C22">
      <w:pPr>
        <w:pStyle w:val="Heading1"/>
        <w:numPr>
          <w:ilvl w:val="1"/>
          <w:numId w:val="1"/>
        </w:numPr>
        <w:rPr>
          <w:rFonts w:asciiTheme="majorBidi" w:hAnsiTheme="majorBidi"/>
        </w:rPr>
      </w:pPr>
      <w:bookmarkStart w:id="3" w:name="_Toc355612999"/>
      <w:r w:rsidRPr="00400C22">
        <w:rPr>
          <w:rFonts w:asciiTheme="majorBidi" w:hAnsiTheme="majorBidi"/>
        </w:rPr>
        <w:t>Model</w:t>
      </w:r>
      <w:bookmarkEnd w:id="3"/>
    </w:p>
    <w:p w:rsidR="00400C22" w:rsidRDefault="00C84A5A" w:rsidP="00C84A5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D3626">
        <w:rPr>
          <w:rFonts w:asciiTheme="majorBidi" w:hAnsiTheme="majorBidi" w:cstheme="majorBidi"/>
          <w:sz w:val="24"/>
          <w:szCs w:val="24"/>
          <w:lang w:val="en-GB"/>
        </w:rPr>
        <w:t>Variables and domain</w:t>
      </w:r>
    </w:p>
    <w:p w:rsidR="006A0636" w:rsidRDefault="00C84A5A" w:rsidP="006A0636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S: size of the packing square</w:t>
      </w:r>
      <w:r w:rsidR="00637168">
        <w:rPr>
          <w:rFonts w:asciiTheme="majorBidi" w:hAnsiTheme="majorBidi" w:cstheme="majorBidi"/>
          <w:sz w:val="24"/>
          <w:szCs w:val="24"/>
          <w:lang w:val="en-GB"/>
        </w:rPr>
        <w:t>:</w:t>
      </w:r>
    </w:p>
    <w:p w:rsidR="0061299E" w:rsidRPr="006A0636" w:rsidRDefault="00637168" w:rsidP="006A0636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6A0636">
        <w:rPr>
          <w:rFonts w:asciiTheme="majorBidi" w:hAnsiTheme="majorBidi" w:cstheme="majorBidi"/>
          <w:sz w:val="24"/>
          <w:szCs w:val="24"/>
          <w:lang w:val="en-GB"/>
        </w:rPr>
        <w:t>Since we are interested in minimum possible size, the size of packing</w:t>
      </w:r>
      <w:r w:rsidR="001D46E6" w:rsidRPr="006A063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6A0636">
        <w:rPr>
          <w:rFonts w:asciiTheme="majorBidi" w:hAnsiTheme="majorBidi" w:cstheme="majorBidi"/>
          <w:sz w:val="24"/>
          <w:szCs w:val="24"/>
          <w:lang w:val="en-GB"/>
        </w:rPr>
        <w:t xml:space="preserve">square </w:t>
      </w:r>
      <w:r w:rsidR="003853B7" w:rsidRPr="006A0636">
        <w:rPr>
          <w:rFonts w:asciiTheme="majorBidi" w:hAnsiTheme="majorBidi" w:cstheme="majorBidi"/>
          <w:sz w:val="24"/>
          <w:szCs w:val="24"/>
          <w:lang w:val="en-GB"/>
        </w:rPr>
        <w:t xml:space="preserve">can be between </w:t>
      </w:r>
      <m:oMath>
        <m:r>
          <w:rPr>
            <w:rFonts w:asciiTheme="majorBidi" w:hAnsi="Cambria Math" w:cstheme="majorBidi"/>
            <w:sz w:val="24"/>
            <w:szCs w:val="24"/>
            <w:lang w:val="en-GB"/>
          </w:rPr>
          <m:t>⌈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  <w:lang w:val="en-GB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Theme="majorBidi" w:cstheme="majorBidi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(2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  <m:r>
                  <w:rPr>
                    <w:rFonts w:ascii="Cambria Math" w:hAnsiTheme="majorBidi" w:cstheme="majorBidi"/>
                    <w:sz w:val="24"/>
                    <w:szCs w:val="24"/>
                  </w:rPr>
                  <m:t>+1)</m:t>
                </m:r>
              </m:e>
            </m:rad>
          </m:num>
          <m:den>
            <m:r>
              <w:rPr>
                <w:rFonts w:ascii="Cambria Math" w:hAnsiTheme="majorBidi" w:cstheme="majorBidi"/>
                <w:sz w:val="24"/>
                <w:szCs w:val="24"/>
                <w:lang w:val="en-GB"/>
              </w:rPr>
              <m:t>6</m:t>
            </m:r>
          </m:den>
        </m:f>
        <m:r>
          <w:rPr>
            <w:rFonts w:asciiTheme="majorBidi" w:hAnsi="Cambria Math" w:cstheme="majorBidi"/>
            <w:sz w:val="24"/>
            <w:szCs w:val="24"/>
            <w:lang w:val="en-GB"/>
          </w:rPr>
          <m:t>⌉</m:t>
        </m:r>
      </m:oMath>
      <w:r w:rsidRPr="006A063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E873CE" w:rsidRPr="006A063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A3182" w:rsidRPr="006A0636">
        <w:rPr>
          <w:rFonts w:asciiTheme="majorBidi" w:hAnsiTheme="majorBidi" w:cstheme="majorBidi"/>
          <w:sz w:val="24"/>
          <w:szCs w:val="24"/>
          <w:lang w:val="en-GB"/>
        </w:rPr>
        <w:t>and</w:t>
      </w:r>
      <m:oMath>
        <m:r>
          <w:rPr>
            <w:rFonts w:ascii="Cambria Math" w:hAnsi="Cambria Math" w:cstheme="majorBidi"/>
            <w:sz w:val="24"/>
            <w:szCs w:val="24"/>
            <w:lang w:val="en-GB"/>
          </w:rPr>
          <m:t xml:space="preserve"> </m:t>
        </m:r>
        <m:r>
          <w:rPr>
            <w:rFonts w:asciiTheme="majorBidi" w:hAnsi="Cambria Math" w:cstheme="majorBidi"/>
            <w:sz w:val="24"/>
            <w:szCs w:val="24"/>
            <w:lang w:val="en-GB"/>
          </w:rPr>
          <m:t>⌈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4"/>
                <w:szCs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GB"/>
                  </w:rPr>
                  <m:t>n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+1</m:t>
                </m:r>
              </m:num>
              <m:den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2</m:t>
                </m:r>
              </m:den>
            </m:f>
          </m:e>
        </m:rad>
        <m:r>
          <w:rPr>
            <w:rFonts w:asciiTheme="majorBidi" w:hAnsi="Cambria Math" w:cstheme="majorBidi"/>
            <w:sz w:val="24"/>
            <w:szCs w:val="24"/>
            <w:lang w:val="en-GB"/>
          </w:rPr>
          <m:t>*</m:t>
        </m:r>
        <m:r>
          <w:rPr>
            <w:rFonts w:ascii="Cambria Math" w:hAnsi="Cambria Math" w:cstheme="majorBidi"/>
            <w:sz w:val="24"/>
            <w:szCs w:val="24"/>
            <w:lang w:val="en-GB"/>
          </w:rPr>
          <m:t>n</m:t>
        </m:r>
        <m:r>
          <w:rPr>
            <w:rFonts w:asciiTheme="majorBidi" w:hAnsi="Cambria Math" w:cstheme="majorBidi"/>
            <w:sz w:val="24"/>
            <w:szCs w:val="24"/>
            <w:lang w:val="en-GB"/>
          </w:rPr>
          <m:t>⌉</m:t>
        </m:r>
      </m:oMath>
      <w:r w:rsidR="006F2EA1">
        <w:rPr>
          <w:rFonts w:asciiTheme="majorBidi" w:eastAsiaTheme="minorEastAsia" w:hAnsiTheme="majorBidi" w:cstheme="majorBidi"/>
          <w:sz w:val="24"/>
          <w:szCs w:val="24"/>
          <w:lang w:val="en-GB"/>
        </w:rPr>
        <w:t>,</w:t>
      </w:r>
      <w:r w:rsidR="001D46E6" w:rsidRPr="006A0636">
        <w:rPr>
          <w:rFonts w:asciiTheme="majorBidi" w:hAnsiTheme="majorBidi" w:cstheme="majorBidi"/>
          <w:sz w:val="24"/>
          <w:szCs w:val="24"/>
          <w:lang w:val="en-GB"/>
        </w:rPr>
        <w:t xml:space="preserve"> where n is number of squares.</w:t>
      </w:r>
    </w:p>
    <w:p w:rsidR="003548CD" w:rsidRPr="003548CD" w:rsidRDefault="003548CD" w:rsidP="003548CD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sz w:val="24"/>
          <w:szCs w:val="24"/>
          <w:lang w:val="en-GB"/>
        </w:rPr>
        <w:t>The second equation derived as follow:</w:t>
      </w:r>
    </w:p>
    <w:p w:rsidR="003548CD" w:rsidRPr="009E2B58" w:rsidRDefault="003548CD" w:rsidP="00C9510C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If we put all squares horizontally one after the other </w:t>
      </w:r>
      <w:r w:rsidR="006A0636">
        <w:rPr>
          <w:rFonts w:asciiTheme="majorBidi" w:eastAsiaTheme="minorEastAsia" w:hAnsiTheme="majorBidi" w:cstheme="majorBidi"/>
          <w:sz w:val="24"/>
          <w:szCs w:val="24"/>
          <w:lang w:val="en-GB"/>
        </w:rPr>
        <w:t>the</w:t>
      </w:r>
      <w:r w:rsidR="00824BB4">
        <w:rPr>
          <w:rFonts w:asciiTheme="majorBidi" w:eastAsiaTheme="minorEastAsia" w:hAnsiTheme="majorBidi" w:cstheme="majorBidi"/>
          <w:sz w:val="24"/>
          <w:szCs w:val="24"/>
          <w:lang w:val="en-GB"/>
        </w:rPr>
        <w:t>n</w:t>
      </w:r>
      <w:r w:rsidR="005B3F6A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we will have a packing </w:t>
      </w:r>
      <w:r w:rsidR="00C9510C">
        <w:rPr>
          <w:rFonts w:asciiTheme="majorBidi" w:eastAsiaTheme="minorEastAsia" w:hAnsiTheme="majorBidi" w:cstheme="majorBidi"/>
          <w:sz w:val="24"/>
          <w:szCs w:val="24"/>
          <w:lang w:val="en-GB"/>
        </w:rPr>
        <w:t>rectangle</w:t>
      </w:r>
      <w:r w:rsidR="005B3F6A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where</w:t>
      </w:r>
      <w:r w:rsidR="006A0636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width </w:t>
      </w:r>
      <w:r w:rsidR="005B3F6A">
        <w:rPr>
          <w:rFonts w:asciiTheme="majorBidi" w:eastAsiaTheme="minorEastAsia" w:hAnsiTheme="majorBidi" w:cstheme="majorBidi"/>
          <w:sz w:val="24"/>
          <w:szCs w:val="24"/>
          <w:lang w:val="en-GB"/>
        </w:rPr>
        <w:t>is</w:t>
      </w:r>
      <w:r w:rsidR="006A0636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</w:t>
      </w:r>
      <w:r w:rsidR="00C265A3">
        <w:rPr>
          <w:rFonts w:asciiTheme="majorBidi" w:eastAsiaTheme="minorEastAsia" w:hAnsiTheme="majorBidi" w:cstheme="majorBidi"/>
          <w:sz w:val="24"/>
          <w:szCs w:val="24"/>
          <w:lang w:val="en-GB"/>
        </w:rPr>
        <w:t>n*(n+1)/2</w:t>
      </w:r>
      <w:r w:rsidR="005B3F6A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and </w:t>
      </w:r>
      <w:r w:rsidR="00824BB4">
        <w:rPr>
          <w:rFonts w:asciiTheme="majorBidi" w:eastAsiaTheme="minorEastAsia" w:hAnsiTheme="majorBidi" w:cstheme="majorBidi"/>
          <w:sz w:val="24"/>
          <w:szCs w:val="24"/>
          <w:lang w:val="en-GB"/>
        </w:rPr>
        <w:t>height</w:t>
      </w:r>
      <w:r w:rsidR="005B3F6A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</w:t>
      </w:r>
      <w:r w:rsidR="00824BB4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is size of biggest </w:t>
      </w:r>
      <w:r w:rsidR="001F6ACE">
        <w:rPr>
          <w:rFonts w:asciiTheme="majorBidi" w:eastAsiaTheme="minorEastAsia" w:hAnsiTheme="majorBidi" w:cstheme="majorBidi"/>
          <w:sz w:val="24"/>
          <w:szCs w:val="24"/>
          <w:lang w:val="en-GB"/>
        </w:rPr>
        <w:t>square</w:t>
      </w:r>
      <w:r w:rsidR="00824BB4">
        <w:rPr>
          <w:rFonts w:asciiTheme="majorBidi" w:eastAsiaTheme="minorEastAsia" w:hAnsiTheme="majorBidi" w:cstheme="majorBidi"/>
          <w:sz w:val="24"/>
          <w:szCs w:val="24"/>
          <w:lang w:val="en-GB"/>
        </w:rPr>
        <w:t>, which is n</w:t>
      </w:r>
      <w:r w:rsidR="003A0ECC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. </w:t>
      </w:r>
      <w:r w:rsidR="00DC6C47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So, </w:t>
      </w:r>
      <w:r w:rsidR="004775FD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minimum size of packing square is less than </w:t>
      </w:r>
      <w:r w:rsidR="00DC6C47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</w:t>
      </w:r>
      <m:oMath>
        <m:r>
          <w:rPr>
            <w:rFonts w:asciiTheme="majorBidi" w:hAnsi="Cambria Math" w:cstheme="majorBidi"/>
            <w:sz w:val="24"/>
            <w:szCs w:val="24"/>
            <w:lang w:val="en-GB"/>
          </w:rPr>
          <m:t>⌈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4"/>
                <w:szCs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GB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GB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GB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n</m:t>
                </m:r>
              </m:den>
            </m:f>
          </m:e>
        </m:rad>
        <m:r>
          <w:rPr>
            <w:rFonts w:asciiTheme="majorBidi" w:hAnsi="Cambria Math" w:cstheme="majorBidi"/>
            <w:sz w:val="24"/>
            <w:szCs w:val="24"/>
            <w:lang w:val="en-GB"/>
          </w:rPr>
          <m:t>*</m:t>
        </m:r>
        <m:r>
          <w:rPr>
            <w:rFonts w:ascii="Cambria Math" w:hAnsi="Cambria Math" w:cstheme="majorBidi"/>
            <w:sz w:val="24"/>
            <w:szCs w:val="24"/>
            <w:lang w:val="en-GB"/>
          </w:rPr>
          <m:t>n</m:t>
        </m:r>
        <m:r>
          <w:rPr>
            <w:rFonts w:asciiTheme="majorBidi" w:hAnsi="Cambria Math" w:cstheme="majorBidi"/>
            <w:sz w:val="24"/>
            <w:szCs w:val="24"/>
            <w:lang w:val="en-GB"/>
          </w:rPr>
          <m:t>⌉</m:t>
        </m:r>
      </m:oMath>
      <w:r w:rsidR="00CC508B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</w:t>
      </w:r>
      <w:r w:rsidR="00A847E2">
        <w:rPr>
          <w:rFonts w:asciiTheme="majorBidi" w:eastAsiaTheme="minorEastAsia" w:hAnsiTheme="majorBidi" w:cstheme="majorBidi"/>
          <w:sz w:val="24"/>
          <w:szCs w:val="24"/>
          <w:lang w:val="en-GB"/>
        </w:rPr>
        <w:t>=</w:t>
      </w:r>
      <w:r w:rsidR="00CC508B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</w:t>
      </w:r>
      <w:r w:rsidR="00A847E2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</w:t>
      </w:r>
      <m:oMath>
        <m:r>
          <w:rPr>
            <w:rFonts w:asciiTheme="majorBidi" w:hAnsi="Cambria Math" w:cstheme="majorBidi"/>
            <w:sz w:val="24"/>
            <w:szCs w:val="24"/>
            <w:lang w:val="en-GB"/>
          </w:rPr>
          <m:t>⌈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4"/>
                <w:szCs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GB"/>
                  </w:rPr>
                  <m:t>n(n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+1)</m:t>
                </m:r>
              </m:num>
              <m:den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2n</m:t>
                </m:r>
              </m:den>
            </m:f>
          </m:e>
        </m:rad>
        <m:r>
          <w:rPr>
            <w:rFonts w:asciiTheme="majorBidi" w:hAnsi="Cambria Math" w:cstheme="majorBidi"/>
            <w:sz w:val="24"/>
            <w:szCs w:val="24"/>
            <w:lang w:val="en-GB"/>
          </w:rPr>
          <m:t>*</m:t>
        </m:r>
        <m:r>
          <w:rPr>
            <w:rFonts w:ascii="Cambria Math" w:hAnsi="Cambria Math" w:cstheme="majorBidi"/>
            <w:sz w:val="24"/>
            <w:szCs w:val="24"/>
            <w:lang w:val="en-GB"/>
          </w:rPr>
          <m:t>n</m:t>
        </m:r>
        <m:r>
          <w:rPr>
            <w:rFonts w:asciiTheme="majorBidi" w:hAnsi="Cambria Math" w:cstheme="majorBidi"/>
            <w:sz w:val="24"/>
            <w:szCs w:val="24"/>
            <w:lang w:val="en-GB"/>
          </w:rPr>
          <m:t>⌉</m:t>
        </m:r>
      </m:oMath>
      <w:r w:rsidR="00CC508B">
        <w:rPr>
          <w:rFonts w:asciiTheme="majorBidi" w:eastAsiaTheme="minorEastAsia" w:hAnsiTheme="majorBidi" w:cstheme="majorBidi"/>
          <w:sz w:val="24"/>
          <w:szCs w:val="24"/>
          <w:lang w:val="en-GB"/>
        </w:rPr>
        <w:t xml:space="preserve"> = </w:t>
      </w:r>
      <m:oMath>
        <m:r>
          <w:rPr>
            <w:rFonts w:asciiTheme="majorBidi" w:hAnsi="Cambria Math" w:cstheme="majorBidi"/>
            <w:sz w:val="24"/>
            <w:szCs w:val="24"/>
            <w:lang w:val="en-GB"/>
          </w:rPr>
          <m:t>⌈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4"/>
                <w:szCs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GB"/>
                  </w:rPr>
                  <m:t>n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+1</m:t>
                </m:r>
              </m:num>
              <m:den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2</m:t>
                </m:r>
              </m:den>
            </m:f>
          </m:e>
        </m:rad>
        <m:r>
          <w:rPr>
            <w:rFonts w:asciiTheme="majorBidi" w:hAnsi="Cambria Math" w:cstheme="majorBidi"/>
            <w:sz w:val="24"/>
            <w:szCs w:val="24"/>
            <w:lang w:val="en-GB"/>
          </w:rPr>
          <m:t>*</m:t>
        </m:r>
        <m:r>
          <w:rPr>
            <w:rFonts w:ascii="Cambria Math" w:hAnsi="Cambria Math" w:cstheme="majorBidi"/>
            <w:sz w:val="24"/>
            <w:szCs w:val="24"/>
            <w:lang w:val="en-GB"/>
          </w:rPr>
          <m:t>n</m:t>
        </m:r>
        <m:r>
          <w:rPr>
            <w:rFonts w:asciiTheme="majorBidi" w:hAnsi="Cambria Math" w:cstheme="majorBidi"/>
            <w:sz w:val="24"/>
            <w:szCs w:val="24"/>
            <w:lang w:val="en-GB"/>
          </w:rPr>
          <m:t>⌉</m:t>
        </m:r>
      </m:oMath>
    </w:p>
    <w:p w:rsidR="0080453F" w:rsidRPr="0072722B" w:rsidRDefault="009E2B58" w:rsidP="001C2B7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X and Y: the coordination of each square</w:t>
      </w:r>
      <w:r w:rsidR="0065709F">
        <w:rPr>
          <w:rFonts w:asciiTheme="majorBidi" w:hAnsiTheme="majorBidi" w:cstheme="majorBidi"/>
          <w:sz w:val="24"/>
          <w:szCs w:val="24"/>
          <w:lang w:val="en-GB"/>
        </w:rPr>
        <w:t xml:space="preserve">, which can be between 0 and </w:t>
      </w:r>
      <m:oMath>
        <m:r>
          <w:rPr>
            <w:rFonts w:asciiTheme="majorBidi" w:hAnsi="Cambria Math" w:cstheme="majorBidi"/>
            <w:sz w:val="24"/>
            <w:szCs w:val="24"/>
            <w:lang w:val="en-GB"/>
          </w:rPr>
          <m:t>⌈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4"/>
                <w:szCs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Theme="majorBidi" w:cstheme="majorBidi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GB"/>
                  </w:rPr>
                  <m:t>n</m:t>
                </m:r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+1</m:t>
                </m:r>
              </m:num>
              <m:den>
                <m:r>
                  <w:rPr>
                    <w:rFonts w:ascii="Cambria Math" w:hAnsiTheme="majorBidi" w:cstheme="majorBidi"/>
                    <w:sz w:val="24"/>
                    <w:szCs w:val="24"/>
                    <w:lang w:val="en-GB"/>
                  </w:rPr>
                  <m:t>2</m:t>
                </m:r>
              </m:den>
            </m:f>
          </m:e>
        </m:rad>
        <m:r>
          <w:rPr>
            <w:rFonts w:asciiTheme="majorBidi" w:hAnsi="Cambria Math" w:cstheme="majorBidi"/>
            <w:sz w:val="24"/>
            <w:szCs w:val="24"/>
            <w:lang w:val="en-GB"/>
          </w:rPr>
          <m:t>*</m:t>
        </m:r>
        <m:r>
          <w:rPr>
            <w:rFonts w:ascii="Cambria Math" w:hAnsi="Cambria Math" w:cstheme="majorBidi"/>
            <w:sz w:val="24"/>
            <w:szCs w:val="24"/>
            <w:lang w:val="en-GB"/>
          </w:rPr>
          <m:t>n</m:t>
        </m:r>
        <m:r>
          <w:rPr>
            <w:rFonts w:asciiTheme="majorBidi" w:hAnsi="Cambria Math" w:cstheme="majorBidi"/>
            <w:sz w:val="24"/>
            <w:szCs w:val="24"/>
            <w:lang w:val="en-GB"/>
          </w:rPr>
          <m:t>⌉</m:t>
        </m:r>
      </m:oMath>
    </w:p>
    <w:p w:rsidR="0072722B" w:rsidRDefault="0072722B" w:rsidP="0072722B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72722B" w:rsidRPr="0072722B" w:rsidRDefault="0072722B" w:rsidP="0072722B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</w:p>
    <w:p w:rsidR="0065709F" w:rsidRDefault="0065709F" w:rsidP="0065709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lastRenderedPageBreak/>
        <w:t>Constraints</w:t>
      </w:r>
    </w:p>
    <w:p w:rsidR="0065709F" w:rsidRDefault="00092C0B" w:rsidP="00BA3182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All constraint</w:t>
      </w:r>
      <w:r w:rsidR="003115FE">
        <w:rPr>
          <w:rFonts w:asciiTheme="majorBidi" w:hAnsiTheme="majorBidi" w:cstheme="majorBidi"/>
          <w:sz w:val="24"/>
          <w:szCs w:val="24"/>
          <w:lang w:val="en-GB"/>
        </w:rPr>
        <w:t xml:space="preserve">s </w:t>
      </w:r>
      <w:r w:rsidR="0037112C">
        <w:rPr>
          <w:rFonts w:asciiTheme="majorBidi" w:hAnsiTheme="majorBidi" w:cstheme="majorBidi"/>
          <w:sz w:val="24"/>
          <w:szCs w:val="24"/>
          <w:lang w:val="en-GB"/>
        </w:rPr>
        <w:t>and branching heuristics used to implement the model are according to the description of the assignment and clearly commented</w:t>
      </w:r>
      <w:r w:rsidR="00F83A4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7112C">
        <w:rPr>
          <w:rFonts w:asciiTheme="majorBidi" w:hAnsiTheme="majorBidi" w:cstheme="majorBidi"/>
          <w:sz w:val="24"/>
          <w:szCs w:val="24"/>
          <w:lang w:val="en-GB"/>
        </w:rPr>
        <w:t xml:space="preserve">on the </w:t>
      </w:r>
      <w:r w:rsidR="00AC717A">
        <w:rPr>
          <w:rFonts w:asciiTheme="majorBidi" w:hAnsiTheme="majorBidi" w:cstheme="majorBidi"/>
          <w:sz w:val="24"/>
          <w:szCs w:val="24"/>
          <w:lang w:val="en-GB"/>
        </w:rPr>
        <w:t>attached a3.cpp</w:t>
      </w:r>
      <w:r w:rsidR="00F83A46">
        <w:rPr>
          <w:rFonts w:asciiTheme="majorBidi" w:hAnsiTheme="majorBidi" w:cstheme="majorBidi"/>
          <w:sz w:val="24"/>
          <w:szCs w:val="24"/>
          <w:lang w:val="en-GB"/>
        </w:rPr>
        <w:t xml:space="preserve"> file</w:t>
      </w:r>
      <w:r w:rsidR="00AC717A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410FED" w:rsidRDefault="00966FB1" w:rsidP="00145A3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97782">
        <w:rPr>
          <w:rFonts w:asciiTheme="majorBidi" w:hAnsiTheme="majorBidi" w:cstheme="majorBidi"/>
          <w:sz w:val="24"/>
          <w:szCs w:val="24"/>
          <w:lang w:val="en-GB"/>
        </w:rPr>
        <w:t>T</w:t>
      </w:r>
      <w:r w:rsidR="00AF6035" w:rsidRPr="00197782">
        <w:rPr>
          <w:rFonts w:asciiTheme="majorBidi" w:hAnsiTheme="majorBidi" w:cstheme="majorBidi"/>
          <w:sz w:val="24"/>
          <w:szCs w:val="24"/>
          <w:lang w:val="en-GB"/>
        </w:rPr>
        <w:t xml:space="preserve">o ignore the square size 1*1 </w:t>
      </w:r>
      <w:r w:rsidRPr="00197782">
        <w:rPr>
          <w:rFonts w:asciiTheme="majorBidi" w:hAnsiTheme="majorBidi" w:cstheme="majorBidi"/>
          <w:sz w:val="24"/>
          <w:szCs w:val="24"/>
          <w:lang w:val="en-GB"/>
        </w:rPr>
        <w:t xml:space="preserve">the size </w:t>
      </w:r>
      <w:r w:rsidR="0025015E" w:rsidRPr="00197782">
        <w:rPr>
          <w:rFonts w:asciiTheme="majorBidi" w:hAnsiTheme="majorBidi" w:cstheme="majorBidi"/>
          <w:sz w:val="24"/>
          <w:szCs w:val="24"/>
          <w:lang w:val="en-GB"/>
        </w:rPr>
        <w:t xml:space="preserve">of </w:t>
      </w:r>
      <w:proofErr w:type="spellStart"/>
      <w:r w:rsidR="0025015E" w:rsidRPr="00197782">
        <w:rPr>
          <w:rFonts w:asciiTheme="majorBidi" w:hAnsiTheme="majorBidi" w:cstheme="majorBidi"/>
          <w:sz w:val="24"/>
          <w:szCs w:val="24"/>
          <w:lang w:val="en-GB"/>
        </w:rPr>
        <w:t>IntVarArray</w:t>
      </w:r>
      <w:proofErr w:type="spellEnd"/>
      <w:r w:rsidRPr="00197782">
        <w:rPr>
          <w:rFonts w:asciiTheme="majorBidi" w:hAnsiTheme="majorBidi" w:cstheme="majorBidi"/>
          <w:sz w:val="24"/>
          <w:szCs w:val="24"/>
          <w:lang w:val="en-GB"/>
        </w:rPr>
        <w:t xml:space="preserve"> X and </w:t>
      </w:r>
      <w:proofErr w:type="spellStart"/>
      <w:r w:rsidR="0025015E">
        <w:rPr>
          <w:rFonts w:asciiTheme="majorBidi" w:hAnsiTheme="majorBidi" w:cstheme="majorBidi"/>
          <w:sz w:val="24"/>
          <w:szCs w:val="24"/>
          <w:lang w:val="en-GB"/>
        </w:rPr>
        <w:t>IntVarArray</w:t>
      </w:r>
      <w:proofErr w:type="spellEnd"/>
      <w:r w:rsidR="0025015E">
        <w:rPr>
          <w:rFonts w:asciiTheme="majorBidi" w:hAnsiTheme="majorBidi" w:cstheme="majorBidi"/>
          <w:sz w:val="24"/>
          <w:szCs w:val="24"/>
          <w:lang w:val="en-GB"/>
        </w:rPr>
        <w:t xml:space="preserve"> Y</w:t>
      </w:r>
      <w:r w:rsidRPr="00197782">
        <w:rPr>
          <w:rFonts w:asciiTheme="majorBidi" w:hAnsiTheme="majorBidi" w:cstheme="majorBidi"/>
          <w:sz w:val="24"/>
          <w:szCs w:val="24"/>
          <w:lang w:val="en-GB"/>
        </w:rPr>
        <w:t xml:space="preserve"> set to be n-1</w:t>
      </w:r>
      <w:r w:rsidR="00197782" w:rsidRPr="00197782">
        <w:rPr>
          <w:rFonts w:asciiTheme="majorBidi" w:hAnsiTheme="majorBidi" w:cstheme="majorBidi"/>
          <w:sz w:val="24"/>
          <w:szCs w:val="24"/>
          <w:lang w:val="en-GB"/>
        </w:rPr>
        <w:t xml:space="preserve"> to exclude </w:t>
      </w:r>
      <w:r w:rsidR="00197782">
        <w:rPr>
          <w:rFonts w:asciiTheme="majorBidi" w:hAnsiTheme="majorBidi" w:cstheme="majorBidi"/>
          <w:sz w:val="24"/>
          <w:szCs w:val="24"/>
          <w:lang w:val="en-GB"/>
        </w:rPr>
        <w:t>it in the constraint model</w:t>
      </w:r>
      <w:r w:rsidR="00362654">
        <w:rPr>
          <w:rFonts w:asciiTheme="majorBidi" w:hAnsiTheme="majorBidi" w:cstheme="majorBidi"/>
          <w:sz w:val="24"/>
          <w:szCs w:val="24"/>
          <w:lang w:val="en-GB"/>
        </w:rPr>
        <w:t xml:space="preserve">. Therefore the program does not </w:t>
      </w:r>
      <w:r w:rsidR="00145A37">
        <w:rPr>
          <w:rFonts w:asciiTheme="majorBidi" w:hAnsiTheme="majorBidi" w:cstheme="majorBidi"/>
          <w:sz w:val="24"/>
          <w:szCs w:val="24"/>
          <w:lang w:val="en-GB"/>
        </w:rPr>
        <w:t>consider</w:t>
      </w:r>
      <w:r w:rsidRPr="0036265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D4637">
        <w:rPr>
          <w:rFonts w:asciiTheme="majorBidi" w:hAnsiTheme="majorBidi" w:cstheme="majorBidi"/>
          <w:sz w:val="24"/>
          <w:szCs w:val="24"/>
          <w:lang w:val="en-GB"/>
        </w:rPr>
        <w:t>the domain of 1*1 square</w:t>
      </w:r>
      <w:r w:rsidRPr="00362654">
        <w:rPr>
          <w:rFonts w:asciiTheme="majorBidi" w:hAnsiTheme="majorBidi" w:cstheme="majorBidi"/>
          <w:sz w:val="24"/>
          <w:szCs w:val="24"/>
          <w:lang w:val="en-GB"/>
        </w:rPr>
        <w:t xml:space="preserve"> and </w:t>
      </w:r>
      <w:r w:rsidR="006D4637">
        <w:rPr>
          <w:rFonts w:asciiTheme="majorBidi" w:hAnsiTheme="majorBidi" w:cstheme="majorBidi"/>
          <w:sz w:val="24"/>
          <w:szCs w:val="24"/>
          <w:lang w:val="en-GB"/>
        </w:rPr>
        <w:t>never checks</w:t>
      </w:r>
      <w:r w:rsidRPr="00362654">
        <w:rPr>
          <w:rFonts w:asciiTheme="majorBidi" w:hAnsiTheme="majorBidi" w:cstheme="majorBidi"/>
          <w:sz w:val="24"/>
          <w:szCs w:val="24"/>
          <w:lang w:val="en-GB"/>
        </w:rPr>
        <w:t xml:space="preserve"> its interaction with the other squares.</w:t>
      </w:r>
    </w:p>
    <w:p w:rsidR="00F5278D" w:rsidRPr="009C5052" w:rsidRDefault="009C5052" w:rsidP="00F5278D">
      <w:pPr>
        <w:pStyle w:val="Heading1"/>
        <w:numPr>
          <w:ilvl w:val="1"/>
          <w:numId w:val="1"/>
        </w:numPr>
        <w:rPr>
          <w:rFonts w:asciiTheme="majorBidi" w:hAnsiTheme="majorBidi"/>
          <w:lang w:val="en-GB"/>
        </w:rPr>
      </w:pPr>
      <w:bookmarkStart w:id="4" w:name="_Toc355613000"/>
      <w:r w:rsidRPr="009C5052">
        <w:rPr>
          <w:rFonts w:asciiTheme="majorBidi" w:hAnsiTheme="majorBidi"/>
          <w:lang w:val="en-GB"/>
        </w:rPr>
        <w:t>No-overlap propagator</w:t>
      </w:r>
      <w:bookmarkEnd w:id="4"/>
    </w:p>
    <w:p w:rsidR="00BC5703" w:rsidRDefault="008362E7" w:rsidP="008A5A69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same logic as reified </w:t>
      </w:r>
      <w:r w:rsidR="00233DD8">
        <w:rPr>
          <w:rFonts w:asciiTheme="majorBidi" w:hAnsiTheme="majorBidi" w:cstheme="majorBidi"/>
          <w:sz w:val="24"/>
          <w:szCs w:val="24"/>
          <w:lang w:val="en-GB"/>
        </w:rPr>
        <w:t>constraint is used t</w:t>
      </w:r>
      <w:r>
        <w:rPr>
          <w:rFonts w:asciiTheme="majorBidi" w:hAnsiTheme="majorBidi" w:cstheme="majorBidi"/>
          <w:sz w:val="24"/>
          <w:szCs w:val="24"/>
          <w:lang w:val="en-GB"/>
        </w:rPr>
        <w:t>o implement the no-overlap propagator</w:t>
      </w:r>
      <w:r w:rsidR="00233DD8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CB5DFD">
        <w:rPr>
          <w:rFonts w:asciiTheme="majorBidi" w:hAnsiTheme="majorBidi" w:cstheme="majorBidi"/>
          <w:sz w:val="24"/>
          <w:szCs w:val="24"/>
          <w:lang w:val="en-GB"/>
        </w:rPr>
        <w:t>For all pairs of squares the propagator checks if</w:t>
      </w:r>
      <w:r w:rsidR="00C05BAF">
        <w:rPr>
          <w:rFonts w:asciiTheme="majorBidi" w:hAnsiTheme="majorBidi" w:cstheme="majorBidi"/>
          <w:sz w:val="24"/>
          <w:szCs w:val="24"/>
          <w:lang w:val="en-GB"/>
        </w:rPr>
        <w:t xml:space="preserve"> they </w:t>
      </w:r>
      <w:r w:rsidR="009A2E65">
        <w:rPr>
          <w:rFonts w:asciiTheme="majorBidi" w:hAnsiTheme="majorBidi" w:cstheme="majorBidi"/>
          <w:sz w:val="24"/>
          <w:szCs w:val="24"/>
          <w:lang w:val="en-GB"/>
        </w:rPr>
        <w:t>overlap horizontally so updates the domains to put them vertically and vi</w:t>
      </w:r>
      <w:r w:rsidR="00AE211F">
        <w:rPr>
          <w:rFonts w:asciiTheme="majorBidi" w:hAnsiTheme="majorBidi" w:cstheme="majorBidi"/>
          <w:sz w:val="24"/>
          <w:szCs w:val="24"/>
          <w:lang w:val="en-GB"/>
        </w:rPr>
        <w:t>ce</w:t>
      </w:r>
      <w:r w:rsidR="009A2E65">
        <w:rPr>
          <w:rFonts w:asciiTheme="majorBidi" w:hAnsiTheme="majorBidi" w:cstheme="majorBidi"/>
          <w:sz w:val="24"/>
          <w:szCs w:val="24"/>
          <w:lang w:val="en-GB"/>
        </w:rPr>
        <w:t xml:space="preserve"> versa</w:t>
      </w:r>
      <w:r w:rsidR="00AE211F">
        <w:rPr>
          <w:rFonts w:asciiTheme="majorBidi" w:hAnsiTheme="majorBidi" w:cstheme="majorBidi"/>
          <w:sz w:val="24"/>
          <w:szCs w:val="24"/>
          <w:lang w:val="en-GB"/>
        </w:rPr>
        <w:t>. At the end the propagator checks the subsum</w:t>
      </w:r>
      <w:r w:rsidR="00F6375C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AE211F">
        <w:rPr>
          <w:rFonts w:asciiTheme="majorBidi" w:hAnsiTheme="majorBidi" w:cstheme="majorBidi"/>
          <w:sz w:val="24"/>
          <w:szCs w:val="24"/>
          <w:lang w:val="en-GB"/>
        </w:rPr>
        <w:t>tion</w:t>
      </w:r>
      <w:r w:rsidR="00514ECB">
        <w:rPr>
          <w:rFonts w:asciiTheme="majorBidi" w:hAnsiTheme="majorBidi" w:cstheme="majorBidi"/>
          <w:sz w:val="24"/>
          <w:szCs w:val="24"/>
          <w:lang w:val="en-GB"/>
        </w:rPr>
        <w:t>, to see if</w:t>
      </w:r>
      <w:r w:rsidR="00BC5703">
        <w:rPr>
          <w:rFonts w:asciiTheme="majorBidi" w:hAnsiTheme="majorBidi" w:cstheme="majorBidi"/>
          <w:sz w:val="24"/>
          <w:szCs w:val="24"/>
          <w:lang w:val="en-GB"/>
        </w:rPr>
        <w:t xml:space="preserve"> there is no overlap between</w:t>
      </w:r>
      <w:r w:rsidR="00514ECB">
        <w:rPr>
          <w:rFonts w:asciiTheme="majorBidi" w:hAnsiTheme="majorBidi" w:cstheme="majorBidi"/>
          <w:sz w:val="24"/>
          <w:szCs w:val="24"/>
          <w:lang w:val="en-GB"/>
        </w:rPr>
        <w:t xml:space="preserve"> any pairs of squares.</w:t>
      </w:r>
    </w:p>
    <w:p w:rsidR="00774660" w:rsidRDefault="005313EE" w:rsidP="007E453D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T</w:t>
      </w:r>
      <w:r w:rsidR="00AC0E8C">
        <w:rPr>
          <w:rFonts w:asciiTheme="majorBidi" w:hAnsiTheme="majorBidi" w:cstheme="majorBidi"/>
          <w:sz w:val="24"/>
          <w:szCs w:val="24"/>
          <w:lang w:val="en-GB"/>
        </w:rPr>
        <w:t>he overlap condition</w:t>
      </w:r>
      <w:r w:rsidR="006C631F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031BEF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AC0E8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C631F">
        <w:rPr>
          <w:rFonts w:asciiTheme="majorBidi" w:hAnsiTheme="majorBidi" w:cstheme="majorBidi"/>
          <w:sz w:val="24"/>
          <w:szCs w:val="24"/>
          <w:lang w:val="en-GB"/>
        </w:rPr>
        <w:t xml:space="preserve">which </w:t>
      </w:r>
      <w:r w:rsidR="00031BEF">
        <w:rPr>
          <w:rFonts w:asciiTheme="majorBidi" w:hAnsiTheme="majorBidi" w:cstheme="majorBidi"/>
          <w:sz w:val="24"/>
          <w:szCs w:val="24"/>
          <w:lang w:val="en-GB"/>
        </w:rPr>
        <w:t>are</w:t>
      </w:r>
      <w:r w:rsidR="00AC0E8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DD39E3">
        <w:rPr>
          <w:rFonts w:asciiTheme="majorBidi" w:hAnsiTheme="majorBidi" w:cstheme="majorBidi"/>
          <w:sz w:val="24"/>
          <w:szCs w:val="24"/>
          <w:lang w:val="en-GB"/>
        </w:rPr>
        <w:t>considered</w:t>
      </w:r>
      <w:r w:rsidR="006C631F">
        <w:rPr>
          <w:rFonts w:asciiTheme="majorBidi" w:hAnsiTheme="majorBidi" w:cstheme="majorBidi"/>
          <w:sz w:val="24"/>
          <w:szCs w:val="24"/>
          <w:lang w:val="en-GB"/>
        </w:rPr>
        <w:t xml:space="preserve"> in the algorithm</w:t>
      </w:r>
      <w:r>
        <w:rPr>
          <w:rFonts w:asciiTheme="majorBidi" w:hAnsiTheme="majorBidi" w:cstheme="majorBidi"/>
          <w:sz w:val="24"/>
          <w:szCs w:val="24"/>
          <w:lang w:val="en-GB"/>
        </w:rPr>
        <w:t>,</w:t>
      </w:r>
      <w:r w:rsidR="006C631F">
        <w:rPr>
          <w:rFonts w:asciiTheme="majorBidi" w:hAnsiTheme="majorBidi" w:cstheme="majorBidi"/>
          <w:sz w:val="24"/>
          <w:szCs w:val="24"/>
          <w:lang w:val="en-GB"/>
        </w:rPr>
        <w:t xml:space="preserve"> summarized in figures 1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for better </w:t>
      </w:r>
      <w:r w:rsidR="00C11335">
        <w:rPr>
          <w:rFonts w:asciiTheme="majorBidi" w:hAnsiTheme="majorBidi" w:cstheme="majorBidi"/>
          <w:sz w:val="24"/>
          <w:szCs w:val="24"/>
          <w:lang w:val="en-GB"/>
        </w:rPr>
        <w:t>clarification</w:t>
      </w:r>
      <w:r w:rsidR="00723068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2330A9">
        <w:rPr>
          <w:rFonts w:asciiTheme="majorBidi" w:hAnsiTheme="majorBidi" w:cstheme="majorBidi"/>
          <w:sz w:val="24"/>
          <w:szCs w:val="24"/>
          <w:lang w:val="en-GB"/>
        </w:rPr>
        <w:t xml:space="preserve"> If intersect </w:t>
      </w:r>
      <w:r w:rsidR="00B3110F">
        <w:rPr>
          <w:rFonts w:asciiTheme="majorBidi" w:hAnsiTheme="majorBidi" w:cstheme="majorBidi"/>
          <w:sz w:val="24"/>
          <w:szCs w:val="24"/>
          <w:lang w:val="en-GB"/>
        </w:rPr>
        <w:t>is true the propagator returns fail otherwise it will update the domain of X</w:t>
      </w:r>
      <w:r w:rsidR="00680116">
        <w:rPr>
          <w:rFonts w:asciiTheme="majorBidi" w:hAnsiTheme="majorBidi" w:cstheme="majorBidi"/>
          <w:sz w:val="24"/>
          <w:szCs w:val="24"/>
          <w:lang w:val="en-GB"/>
        </w:rPr>
        <w:t xml:space="preserve"> or</w:t>
      </w:r>
      <w:r w:rsidR="00B3110F">
        <w:rPr>
          <w:rFonts w:asciiTheme="majorBidi" w:hAnsiTheme="majorBidi" w:cstheme="majorBidi"/>
          <w:sz w:val="24"/>
          <w:szCs w:val="24"/>
          <w:lang w:val="en-GB"/>
        </w:rPr>
        <w:t xml:space="preserve"> Y for the </w:t>
      </w:r>
      <w:r w:rsidR="00680116">
        <w:rPr>
          <w:rFonts w:asciiTheme="majorBidi" w:hAnsiTheme="majorBidi" w:cstheme="majorBidi"/>
          <w:sz w:val="24"/>
          <w:szCs w:val="24"/>
          <w:lang w:val="en-GB"/>
        </w:rPr>
        <w:t>corresponding</w:t>
      </w:r>
      <w:r w:rsidR="00B3110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80116">
        <w:rPr>
          <w:rFonts w:asciiTheme="majorBidi" w:hAnsiTheme="majorBidi" w:cstheme="majorBidi"/>
          <w:sz w:val="24"/>
          <w:szCs w:val="24"/>
          <w:lang w:val="en-GB"/>
        </w:rPr>
        <w:t>square by considering the possible position.</w:t>
      </w:r>
      <w:r w:rsidR="009412B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E63306">
        <w:rPr>
          <w:rFonts w:asciiTheme="majorBidi" w:hAnsiTheme="majorBidi" w:cstheme="majorBidi"/>
          <w:sz w:val="24"/>
          <w:szCs w:val="24"/>
          <w:lang w:val="en-GB"/>
        </w:rPr>
        <w:t>The subsum</w:t>
      </w:r>
      <w:r w:rsidR="007B10A6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E63306">
        <w:rPr>
          <w:rFonts w:asciiTheme="majorBidi" w:hAnsiTheme="majorBidi" w:cstheme="majorBidi"/>
          <w:sz w:val="24"/>
          <w:szCs w:val="24"/>
          <w:lang w:val="en-GB"/>
        </w:rPr>
        <w:t xml:space="preserve">tion </w:t>
      </w:r>
      <w:r w:rsidR="004D018C">
        <w:rPr>
          <w:rFonts w:asciiTheme="majorBidi" w:hAnsiTheme="majorBidi" w:cstheme="majorBidi"/>
          <w:sz w:val="24"/>
          <w:szCs w:val="24"/>
          <w:lang w:val="en-GB"/>
        </w:rPr>
        <w:t xml:space="preserve">is checked </w:t>
      </w:r>
      <w:r w:rsidR="007E453D">
        <w:rPr>
          <w:rFonts w:asciiTheme="majorBidi" w:hAnsiTheme="majorBidi" w:cstheme="majorBidi"/>
          <w:sz w:val="24"/>
          <w:szCs w:val="24"/>
          <w:lang w:val="en-GB"/>
        </w:rPr>
        <w:t xml:space="preserve">and reported when </w:t>
      </w:r>
      <w:r w:rsidR="007E453D" w:rsidRPr="007E453D">
        <w:rPr>
          <w:rFonts w:asciiTheme="majorBidi" w:hAnsiTheme="majorBidi" w:cstheme="majorBidi"/>
          <w:sz w:val="24"/>
          <w:szCs w:val="24"/>
          <w:lang w:val="en-GB"/>
        </w:rPr>
        <w:t>no two rectangles overlap any</w:t>
      </w:r>
      <w:r w:rsidR="007E453D">
        <w:rPr>
          <w:rFonts w:asciiTheme="majorBidi" w:hAnsiTheme="majorBidi" w:cstheme="majorBidi"/>
          <w:sz w:val="24"/>
          <w:szCs w:val="24"/>
          <w:lang w:val="en-GB"/>
        </w:rPr>
        <w:t xml:space="preserve"> longer in at least one of the directions.</w:t>
      </w:r>
    </w:p>
    <w:p w:rsidR="005410F0" w:rsidRDefault="009412BB" w:rsidP="007E453D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The </w:t>
      </w:r>
      <w:r w:rsidR="00B05456">
        <w:rPr>
          <w:rFonts w:asciiTheme="majorBidi" w:hAnsiTheme="majorBidi" w:cstheme="majorBidi"/>
          <w:sz w:val="24"/>
          <w:szCs w:val="24"/>
          <w:lang w:val="en-GB"/>
        </w:rPr>
        <w:t>algorithm for no-overlap constraint formulated as follow:</w:t>
      </w:r>
    </w:p>
    <w:p w:rsidR="005410F0" w:rsidRPr="00E630C7" w:rsidRDefault="005410F0" w:rsidP="00E630C7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E630C7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>ubsum</w:t>
      </w:r>
      <w:r w:rsidR="007B10A6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>ed</w:t>
      </w:r>
      <w:r w:rsidRPr="00E630C7">
        <w:rPr>
          <w:rFonts w:asciiTheme="majorBidi" w:hAnsiTheme="majorBidi" w:cstheme="majorBidi"/>
          <w:sz w:val="24"/>
          <w:szCs w:val="24"/>
          <w:lang w:val="en-GB"/>
        </w:rPr>
        <w:t xml:space="preserve"> :</w:t>
      </w:r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End"/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true;</w:t>
      </w:r>
    </w:p>
    <w:p w:rsidR="00A6124A" w:rsidRPr="00E630C7" w:rsidRDefault="00070934" w:rsidP="00E630C7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For</w:t>
      </w:r>
      <w:r w:rsidR="00FE1B59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all </w:t>
      </w:r>
      <w:r w:rsidR="00A6124A" w:rsidRPr="00E630C7">
        <w:rPr>
          <w:rFonts w:asciiTheme="majorBidi" w:hAnsiTheme="majorBidi" w:cstheme="majorBidi"/>
          <w:sz w:val="24"/>
          <w:szCs w:val="24"/>
          <w:lang w:val="en-GB"/>
        </w:rPr>
        <w:t>pairs of squares, s1 and s2</w:t>
      </w:r>
    </w:p>
    <w:p w:rsidR="002E27A6" w:rsidRPr="00E630C7" w:rsidRDefault="00070934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If</w:t>
      </w:r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DF2F9C" w:rsidRPr="00E630C7">
        <w:rPr>
          <w:rFonts w:asciiTheme="majorBidi" w:hAnsiTheme="majorBidi" w:cstheme="majorBidi"/>
          <w:sz w:val="24"/>
          <w:szCs w:val="24"/>
          <w:lang w:val="en-GB"/>
        </w:rPr>
        <w:t xml:space="preserve">s2 and s1 overlap </w:t>
      </w:r>
      <w:r w:rsidR="002E27A6" w:rsidRPr="00E630C7">
        <w:rPr>
          <w:rFonts w:asciiTheme="majorBidi" w:hAnsiTheme="majorBidi" w:cstheme="majorBidi"/>
          <w:sz w:val="24"/>
          <w:szCs w:val="24"/>
          <w:lang w:val="en-GB"/>
        </w:rPr>
        <w:t>both horizontally and vertically</w:t>
      </w:r>
    </w:p>
    <w:p w:rsidR="007314D3" w:rsidRPr="00E630C7" w:rsidRDefault="00070934" w:rsidP="00E630C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Return</w:t>
      </w:r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ES_FAILED;</w:t>
      </w:r>
    </w:p>
    <w:p w:rsidR="004E431E" w:rsidRDefault="00070934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8B5BE8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if</w:t>
      </w:r>
    </w:p>
    <w:p w:rsidR="006D1433" w:rsidRPr="00E630C7" w:rsidRDefault="006D1433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</w:p>
    <w:p w:rsidR="004E431E" w:rsidRPr="00E630C7" w:rsidRDefault="00070934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If</w:t>
      </w:r>
      <w:r w:rsidR="00B05456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s1 and s2 overlap horizontally</w:t>
      </w:r>
      <w:r w:rsidR="007314D3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and </w:t>
      </w:r>
      <w:r w:rsidR="004E431E" w:rsidRPr="00E630C7">
        <w:rPr>
          <w:rFonts w:asciiTheme="majorBidi" w:hAnsiTheme="majorBidi" w:cstheme="majorBidi"/>
          <w:sz w:val="24"/>
          <w:szCs w:val="24"/>
          <w:lang w:val="en-GB"/>
        </w:rPr>
        <w:t xml:space="preserve">s2 </w:t>
      </w:r>
      <w:r w:rsidR="007314D3" w:rsidRPr="00E630C7">
        <w:rPr>
          <w:rFonts w:asciiTheme="majorBidi" w:hAnsiTheme="majorBidi" w:cstheme="majorBidi"/>
          <w:sz w:val="24"/>
          <w:szCs w:val="24"/>
          <w:lang w:val="en-GB"/>
        </w:rPr>
        <w:t>cannot be above</w:t>
      </w:r>
      <w:r w:rsidR="004E431E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s1</w:t>
      </w:r>
    </w:p>
    <w:p w:rsidR="00954717" w:rsidRPr="00E630C7" w:rsidRDefault="00B05456" w:rsidP="00E630C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Enforce s2 below s1</w:t>
      </w:r>
    </w:p>
    <w:p w:rsidR="00B95BA1" w:rsidRPr="00E630C7" w:rsidRDefault="00B95BA1" w:rsidP="00E630C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If update failed</w:t>
      </w:r>
    </w:p>
    <w:p w:rsidR="00B95BA1" w:rsidRPr="00E630C7" w:rsidRDefault="00B95BA1" w:rsidP="00E630C7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070934" w:rsidRPr="00E630C7">
        <w:rPr>
          <w:rFonts w:asciiTheme="majorBidi" w:hAnsiTheme="majorBidi" w:cstheme="majorBidi"/>
          <w:sz w:val="24"/>
          <w:szCs w:val="24"/>
          <w:lang w:val="en-GB"/>
        </w:rPr>
        <w:t>Return</w:t>
      </w:r>
      <w:r w:rsidRPr="00E630C7">
        <w:rPr>
          <w:rFonts w:asciiTheme="majorBidi" w:hAnsiTheme="majorBidi" w:cstheme="majorBidi"/>
          <w:sz w:val="24"/>
          <w:szCs w:val="24"/>
          <w:lang w:val="en-GB"/>
        </w:rPr>
        <w:t xml:space="preserve"> ES_FAILED;</w:t>
      </w:r>
    </w:p>
    <w:p w:rsidR="00B95BA1" w:rsidRPr="00E630C7" w:rsidRDefault="00070934" w:rsidP="00E630C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B95BA1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042B1" w:rsidRPr="00E630C7">
        <w:rPr>
          <w:rFonts w:asciiTheme="majorBidi" w:hAnsiTheme="majorBidi" w:cstheme="majorBidi"/>
          <w:sz w:val="24"/>
          <w:szCs w:val="24"/>
          <w:lang w:val="en-GB"/>
        </w:rPr>
        <w:t>if</w:t>
      </w:r>
    </w:p>
    <w:p w:rsidR="00B042B1" w:rsidRDefault="00070934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B042B1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if</w:t>
      </w:r>
    </w:p>
    <w:p w:rsidR="00E630C7" w:rsidRPr="00E630C7" w:rsidRDefault="00E630C7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</w:p>
    <w:p w:rsidR="00954717" w:rsidRPr="00E630C7" w:rsidRDefault="00070934" w:rsidP="00E630C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If</w:t>
      </w:r>
      <w:r w:rsidR="00954717" w:rsidRPr="00E630C7">
        <w:rPr>
          <w:rFonts w:asciiTheme="majorBidi" w:hAnsiTheme="majorBidi" w:cstheme="majorBidi"/>
          <w:sz w:val="24"/>
          <w:szCs w:val="24"/>
          <w:lang w:val="en-GB"/>
        </w:rPr>
        <w:t xml:space="preserve"> s1 and s2 overlap horizontally and s2 cannot be below s1</w:t>
      </w:r>
    </w:p>
    <w:p w:rsidR="00954717" w:rsidRPr="00E630C7" w:rsidRDefault="00954717" w:rsidP="00E630C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Enforce s2 above s1</w:t>
      </w:r>
    </w:p>
    <w:p w:rsidR="00954717" w:rsidRPr="00E630C7" w:rsidRDefault="00954717" w:rsidP="00E630C7">
      <w:pPr>
        <w:pStyle w:val="NoSpacing"/>
        <w:ind w:left="144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>If update failed</w:t>
      </w:r>
    </w:p>
    <w:p w:rsidR="00954717" w:rsidRPr="00E630C7" w:rsidRDefault="00954717" w:rsidP="00E630C7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 w:rsidRP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E630C7">
        <w:rPr>
          <w:rFonts w:asciiTheme="majorBidi" w:hAnsiTheme="majorBidi" w:cstheme="majorBidi"/>
          <w:sz w:val="24"/>
          <w:szCs w:val="24"/>
          <w:lang w:val="en-GB"/>
        </w:rPr>
        <w:tab/>
      </w:r>
      <w:r w:rsidR="00070934" w:rsidRPr="00E630C7">
        <w:rPr>
          <w:rFonts w:asciiTheme="majorBidi" w:hAnsiTheme="majorBidi" w:cstheme="majorBidi"/>
          <w:sz w:val="24"/>
          <w:szCs w:val="24"/>
          <w:lang w:val="en-GB"/>
        </w:rPr>
        <w:t>Return</w:t>
      </w:r>
      <w:r w:rsidRPr="00E630C7">
        <w:rPr>
          <w:rFonts w:asciiTheme="majorBidi" w:hAnsiTheme="majorBidi" w:cstheme="majorBidi"/>
          <w:sz w:val="24"/>
          <w:szCs w:val="24"/>
          <w:lang w:val="en-GB"/>
        </w:rPr>
        <w:t xml:space="preserve"> ES_FAILED;</w:t>
      </w:r>
    </w:p>
    <w:p w:rsidR="00954717" w:rsidRDefault="00070934" w:rsidP="00E630C7">
      <w:pPr>
        <w:ind w:left="1440"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954717">
        <w:rPr>
          <w:rFonts w:asciiTheme="majorBidi" w:hAnsiTheme="majorBidi" w:cstheme="majorBidi"/>
          <w:sz w:val="24"/>
          <w:szCs w:val="24"/>
          <w:lang w:val="en-GB"/>
        </w:rPr>
        <w:t xml:space="preserve"> if</w:t>
      </w:r>
    </w:p>
    <w:p w:rsidR="001A3263" w:rsidRPr="00B05456" w:rsidRDefault="00070934" w:rsidP="001E0661">
      <w:pPr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954717">
        <w:rPr>
          <w:rFonts w:asciiTheme="majorBidi" w:hAnsiTheme="majorBidi" w:cstheme="majorBidi"/>
          <w:sz w:val="24"/>
          <w:szCs w:val="24"/>
          <w:lang w:val="en-GB"/>
        </w:rPr>
        <w:t xml:space="preserve"> if</w:t>
      </w:r>
    </w:p>
    <w:p w:rsidR="00FC4844" w:rsidRDefault="00072701" w:rsidP="00FC4844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 xml:space="preserve">If </w:t>
      </w:r>
      <w:r w:rsidR="00B05456" w:rsidRPr="00050AD2">
        <w:rPr>
          <w:rFonts w:asciiTheme="majorBidi" w:hAnsiTheme="majorBidi" w:cstheme="majorBidi"/>
          <w:sz w:val="24"/>
          <w:szCs w:val="24"/>
          <w:lang w:val="en-GB"/>
        </w:rPr>
        <w:t xml:space="preserve">s2 </w:t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 xml:space="preserve">and s1 overlap vertically </w:t>
      </w:r>
      <w:r w:rsidR="00B962A1" w:rsidRPr="00050AD2">
        <w:rPr>
          <w:rFonts w:asciiTheme="majorBidi" w:hAnsiTheme="majorBidi" w:cstheme="majorBidi"/>
          <w:sz w:val="24"/>
          <w:szCs w:val="24"/>
          <w:lang w:val="en-GB"/>
        </w:rPr>
        <w:t xml:space="preserve">and s2 </w:t>
      </w:r>
      <w:r w:rsidR="00050AD2" w:rsidRPr="00050AD2">
        <w:rPr>
          <w:rFonts w:asciiTheme="majorBidi" w:hAnsiTheme="majorBidi" w:cstheme="majorBidi"/>
          <w:sz w:val="24"/>
          <w:szCs w:val="24"/>
          <w:lang w:val="en-GB"/>
        </w:rPr>
        <w:t xml:space="preserve">cannot </w:t>
      </w:r>
      <w:r w:rsidR="00B05456" w:rsidRPr="00050AD2">
        <w:rPr>
          <w:rFonts w:asciiTheme="majorBidi" w:hAnsiTheme="majorBidi" w:cstheme="majorBidi"/>
          <w:sz w:val="24"/>
          <w:szCs w:val="24"/>
          <w:lang w:val="en-GB"/>
        </w:rPr>
        <w:t>be at the left of s1</w:t>
      </w:r>
    </w:p>
    <w:p w:rsidR="00FC4844" w:rsidRDefault="00B05456" w:rsidP="00FC4844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Enforce s2 to the right of s1</w:t>
      </w:r>
    </w:p>
    <w:p w:rsidR="00050AD2" w:rsidRPr="00050AD2" w:rsidRDefault="00050AD2" w:rsidP="00FC4844">
      <w:pPr>
        <w:pStyle w:val="NoSpacing"/>
        <w:ind w:left="144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If update failed</w:t>
      </w:r>
    </w:p>
    <w:p w:rsidR="00FC4844" w:rsidRDefault="00050AD2" w:rsidP="00FC4844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lastRenderedPageBreak/>
        <w:tab/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  <w:t>Return ES_FAILED;</w:t>
      </w:r>
    </w:p>
    <w:p w:rsidR="00050AD2" w:rsidRPr="00050AD2" w:rsidRDefault="00050AD2" w:rsidP="00FC4844">
      <w:pPr>
        <w:pStyle w:val="NoSpacing"/>
        <w:ind w:left="144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End if</w:t>
      </w:r>
    </w:p>
    <w:p w:rsidR="001723D7" w:rsidRDefault="00050AD2" w:rsidP="001723D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End if</w:t>
      </w:r>
    </w:p>
    <w:p w:rsidR="001723D7" w:rsidRDefault="001723D7" w:rsidP="001723D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</w:p>
    <w:p w:rsidR="001723D7" w:rsidRDefault="001723D7" w:rsidP="001723D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 xml:space="preserve">If s2 and s1 overlap vertically and s2 cannot be at the </w:t>
      </w:r>
      <w:r>
        <w:rPr>
          <w:rFonts w:asciiTheme="majorBidi" w:hAnsiTheme="majorBidi" w:cstheme="majorBidi"/>
          <w:sz w:val="24"/>
          <w:szCs w:val="24"/>
          <w:lang w:val="en-GB"/>
        </w:rPr>
        <w:t>right</w:t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 xml:space="preserve"> of s1</w:t>
      </w:r>
    </w:p>
    <w:p w:rsidR="001723D7" w:rsidRDefault="001723D7" w:rsidP="001723D7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 xml:space="preserve">Enforce s2 to the </w:t>
      </w:r>
      <w:r>
        <w:rPr>
          <w:rFonts w:asciiTheme="majorBidi" w:hAnsiTheme="majorBidi" w:cstheme="majorBidi"/>
          <w:sz w:val="24"/>
          <w:szCs w:val="24"/>
          <w:lang w:val="en-GB"/>
        </w:rPr>
        <w:t>left</w:t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 xml:space="preserve"> of s1</w:t>
      </w:r>
    </w:p>
    <w:p w:rsidR="001723D7" w:rsidRPr="00050AD2" w:rsidRDefault="001723D7" w:rsidP="001723D7">
      <w:pPr>
        <w:pStyle w:val="NoSpacing"/>
        <w:ind w:left="144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If update failed</w:t>
      </w:r>
    </w:p>
    <w:p w:rsidR="001723D7" w:rsidRDefault="001723D7" w:rsidP="001723D7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</w:r>
      <w:r w:rsidRPr="00050AD2">
        <w:rPr>
          <w:rFonts w:asciiTheme="majorBidi" w:hAnsiTheme="majorBidi" w:cstheme="majorBidi"/>
          <w:sz w:val="24"/>
          <w:szCs w:val="24"/>
          <w:lang w:val="en-GB"/>
        </w:rPr>
        <w:tab/>
        <w:t>Return ES_FAILED;</w:t>
      </w:r>
    </w:p>
    <w:p w:rsidR="001723D7" w:rsidRPr="00050AD2" w:rsidRDefault="001723D7" w:rsidP="001723D7">
      <w:pPr>
        <w:pStyle w:val="NoSpacing"/>
        <w:ind w:left="1440"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End if</w:t>
      </w:r>
    </w:p>
    <w:p w:rsidR="001723D7" w:rsidRDefault="001723D7" w:rsidP="001723D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 w:rsidRPr="00050AD2">
        <w:rPr>
          <w:rFonts w:asciiTheme="majorBidi" w:hAnsiTheme="majorBidi" w:cstheme="majorBidi"/>
          <w:sz w:val="24"/>
          <w:szCs w:val="24"/>
          <w:lang w:val="en-GB"/>
        </w:rPr>
        <w:t>End if</w:t>
      </w:r>
    </w:p>
    <w:p w:rsidR="001723D7" w:rsidRDefault="001723D7" w:rsidP="001723D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</w:p>
    <w:p w:rsidR="001723D7" w:rsidRDefault="001723D7" w:rsidP="001723D7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If subsumed and </w:t>
      </w:r>
      <w:r w:rsidR="005315B0">
        <w:rPr>
          <w:rFonts w:asciiTheme="majorBidi" w:hAnsiTheme="majorBidi" w:cstheme="majorBidi"/>
          <w:sz w:val="24"/>
          <w:szCs w:val="24"/>
          <w:lang w:val="en-GB"/>
        </w:rPr>
        <w:t>s1 and s2 overlap in all directions</w:t>
      </w:r>
    </w:p>
    <w:p w:rsidR="005315B0" w:rsidRDefault="005315B0" w:rsidP="005315B0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ab/>
      </w:r>
      <w:proofErr w:type="gramStart"/>
      <w:r w:rsidR="008C0EF8" w:rsidRPr="00B05456">
        <w:rPr>
          <w:rFonts w:asciiTheme="majorBidi" w:hAnsiTheme="majorBidi" w:cstheme="majorBidi"/>
          <w:sz w:val="24"/>
          <w:szCs w:val="24"/>
          <w:lang w:val="en-GB"/>
        </w:rPr>
        <w:t>Subsum</w:t>
      </w:r>
      <w:r w:rsidR="008C0EF8">
        <w:rPr>
          <w:rFonts w:asciiTheme="majorBidi" w:hAnsiTheme="majorBidi" w:cstheme="majorBidi"/>
          <w:sz w:val="24"/>
          <w:szCs w:val="24"/>
          <w:lang w:val="en-GB"/>
        </w:rPr>
        <w:t>p</w:t>
      </w:r>
      <w:r w:rsidR="008C0EF8" w:rsidRPr="00B05456">
        <w:rPr>
          <w:rFonts w:asciiTheme="majorBidi" w:hAnsiTheme="majorBidi" w:cstheme="majorBidi"/>
          <w:sz w:val="24"/>
          <w:szCs w:val="24"/>
          <w:lang w:val="en-GB"/>
        </w:rPr>
        <w:t>ed</w:t>
      </w:r>
      <w:r w:rsidRPr="00B0545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87091A">
        <w:rPr>
          <w:rFonts w:asciiTheme="majorBidi" w:hAnsiTheme="majorBidi" w:cstheme="majorBidi"/>
          <w:sz w:val="24"/>
          <w:szCs w:val="24"/>
          <w:lang w:val="en-GB"/>
        </w:rPr>
        <w:t>:</w:t>
      </w:r>
      <w:r w:rsidRPr="00B05456">
        <w:rPr>
          <w:rFonts w:asciiTheme="majorBidi" w:hAnsiTheme="majorBidi" w:cstheme="majorBidi"/>
          <w:sz w:val="24"/>
          <w:szCs w:val="24"/>
          <w:lang w:val="en-GB"/>
        </w:rPr>
        <w:t>=</w:t>
      </w:r>
      <w:proofErr w:type="gramEnd"/>
      <w:r w:rsidRPr="00B05456">
        <w:rPr>
          <w:rFonts w:asciiTheme="majorBidi" w:hAnsiTheme="majorBidi" w:cstheme="majorBidi"/>
          <w:sz w:val="24"/>
          <w:szCs w:val="24"/>
          <w:lang w:val="en-GB"/>
        </w:rPr>
        <w:t xml:space="preserve"> false;</w:t>
      </w:r>
    </w:p>
    <w:p w:rsidR="00F37D1B" w:rsidRDefault="00E63306" w:rsidP="005315B0">
      <w:pPr>
        <w:pStyle w:val="NoSpacing"/>
        <w:ind w:firstLine="72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F37D1B">
        <w:rPr>
          <w:rFonts w:asciiTheme="majorBidi" w:hAnsiTheme="majorBidi" w:cstheme="majorBidi"/>
          <w:sz w:val="24"/>
          <w:szCs w:val="24"/>
          <w:lang w:val="en-GB"/>
        </w:rPr>
        <w:t xml:space="preserve"> if</w:t>
      </w:r>
    </w:p>
    <w:p w:rsidR="00560398" w:rsidRDefault="00E63306" w:rsidP="00560398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F37D1B">
        <w:rPr>
          <w:rFonts w:asciiTheme="majorBidi" w:hAnsiTheme="majorBidi" w:cstheme="majorBidi"/>
          <w:sz w:val="24"/>
          <w:szCs w:val="24"/>
          <w:lang w:val="en-GB"/>
        </w:rPr>
        <w:t xml:space="preserve"> for</w:t>
      </w:r>
    </w:p>
    <w:p w:rsidR="00560398" w:rsidRPr="00B05456" w:rsidRDefault="00560398" w:rsidP="00560398">
      <w:pPr>
        <w:pStyle w:val="NoSpacing"/>
        <w:rPr>
          <w:rFonts w:asciiTheme="majorBidi" w:hAnsiTheme="majorBidi" w:cstheme="majorBidi"/>
          <w:sz w:val="24"/>
          <w:szCs w:val="24"/>
          <w:lang w:val="en-GB"/>
        </w:rPr>
      </w:pPr>
    </w:p>
    <w:p w:rsidR="00560398" w:rsidRDefault="00560398" w:rsidP="00560398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If subsumed</w:t>
      </w:r>
    </w:p>
    <w:p w:rsidR="00560398" w:rsidRDefault="00E6511A" w:rsidP="00560398">
      <w:pPr>
        <w:ind w:firstLine="720"/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Return ES</w:t>
      </w:r>
      <w:r w:rsidR="00560398">
        <w:rPr>
          <w:rFonts w:asciiTheme="majorBidi" w:hAnsiTheme="majorBidi" w:cstheme="majorBidi"/>
          <w:sz w:val="24"/>
          <w:szCs w:val="24"/>
          <w:lang w:val="en-GB"/>
        </w:rPr>
        <w:t>_SUBSUMED</w:t>
      </w:r>
      <w:r w:rsidR="00B05456" w:rsidRPr="00B05456">
        <w:rPr>
          <w:rFonts w:asciiTheme="majorBidi" w:hAnsiTheme="majorBidi" w:cstheme="majorBidi"/>
          <w:sz w:val="24"/>
          <w:szCs w:val="24"/>
          <w:lang w:val="en-GB"/>
        </w:rPr>
        <w:t>;</w:t>
      </w:r>
    </w:p>
    <w:p w:rsidR="00E6511A" w:rsidRDefault="00E6511A" w:rsidP="00E6511A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End</w:t>
      </w:r>
      <w:r w:rsidR="00560398">
        <w:rPr>
          <w:rFonts w:asciiTheme="majorBidi" w:hAnsiTheme="majorBidi" w:cstheme="majorBidi"/>
          <w:sz w:val="24"/>
          <w:szCs w:val="24"/>
          <w:lang w:val="en-GB"/>
        </w:rPr>
        <w:t xml:space="preserve"> if</w:t>
      </w:r>
    </w:p>
    <w:p w:rsidR="00E6511A" w:rsidRDefault="00E6511A" w:rsidP="00E6511A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Else</w:t>
      </w:r>
    </w:p>
    <w:p w:rsidR="00B05456" w:rsidRPr="00B05456" w:rsidRDefault="00E6511A" w:rsidP="00E6511A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B05456">
        <w:rPr>
          <w:rFonts w:asciiTheme="majorBidi" w:hAnsiTheme="majorBidi" w:cstheme="majorBidi"/>
          <w:sz w:val="24"/>
          <w:szCs w:val="24"/>
          <w:lang w:val="en-GB"/>
        </w:rPr>
        <w:t>Return ES</w:t>
      </w:r>
      <w:r w:rsidR="00B05456" w:rsidRPr="00B05456">
        <w:rPr>
          <w:rFonts w:asciiTheme="majorBidi" w:hAnsiTheme="majorBidi" w:cstheme="majorBidi"/>
          <w:sz w:val="24"/>
          <w:szCs w:val="24"/>
          <w:lang w:val="en-GB"/>
        </w:rPr>
        <w:t>_FIX;</w:t>
      </w:r>
    </w:p>
    <w:p w:rsidR="00B44754" w:rsidRPr="00D46982" w:rsidRDefault="00D46982" w:rsidP="00D46982">
      <w:pPr>
        <w:pStyle w:val="NoSpacing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0240" cy="5410200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54" w:rsidRDefault="00031BEF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  <w:r w:rsidRPr="006D1433">
        <w:rPr>
          <w:rFonts w:asciiTheme="majorBidi" w:hAnsiTheme="majorBidi" w:cstheme="majorBidi"/>
          <w:noProof/>
          <w:sz w:val="20"/>
          <w:szCs w:val="20"/>
          <w:lang w:val="en-GB" w:eastAsia="en-GB"/>
        </w:rPr>
        <w:t>Figure 1</w:t>
      </w:r>
      <w:r w:rsidR="00925905" w:rsidRPr="006D1433">
        <w:rPr>
          <w:rFonts w:asciiTheme="majorBidi" w:hAnsiTheme="majorBidi" w:cstheme="majorBidi"/>
          <w:noProof/>
          <w:sz w:val="20"/>
          <w:szCs w:val="20"/>
          <w:lang w:val="en-GB" w:eastAsia="en-GB"/>
        </w:rPr>
        <w:t>: conditions showing if two squares intersect.</w:t>
      </w: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C6248B" w:rsidRPr="006D1433" w:rsidRDefault="00C6248B" w:rsidP="000A397C">
      <w:pPr>
        <w:rPr>
          <w:rFonts w:asciiTheme="majorBidi" w:hAnsiTheme="majorBidi" w:cstheme="majorBidi"/>
          <w:noProof/>
          <w:sz w:val="20"/>
          <w:szCs w:val="20"/>
          <w:lang w:val="en-GB" w:eastAsia="en-GB"/>
        </w:rPr>
      </w:pPr>
    </w:p>
    <w:p w:rsidR="006E2D82" w:rsidRDefault="001A3263" w:rsidP="001A3263">
      <w:pPr>
        <w:pStyle w:val="Heading1"/>
        <w:numPr>
          <w:ilvl w:val="1"/>
          <w:numId w:val="1"/>
        </w:numPr>
        <w:rPr>
          <w:rFonts w:asciiTheme="majorBidi" w:hAnsiTheme="majorBidi"/>
          <w:lang w:val="en-GB"/>
        </w:rPr>
      </w:pPr>
      <w:r w:rsidRPr="00565295">
        <w:rPr>
          <w:rFonts w:asciiTheme="majorBidi" w:hAnsiTheme="majorBidi"/>
          <w:lang w:val="en-GB"/>
        </w:rPr>
        <w:lastRenderedPageBreak/>
        <w:t xml:space="preserve"> </w:t>
      </w:r>
      <w:bookmarkStart w:id="5" w:name="_Toc355613001"/>
      <w:r w:rsidRPr="00565295">
        <w:rPr>
          <w:rFonts w:asciiTheme="majorBidi" w:hAnsiTheme="majorBidi"/>
          <w:lang w:val="en-GB"/>
        </w:rPr>
        <w:t>Experiment</w:t>
      </w:r>
      <w:bookmarkEnd w:id="5"/>
    </w:p>
    <w:p w:rsidR="009C116B" w:rsidRPr="00311F56" w:rsidRDefault="009C116B" w:rsidP="000247CC">
      <w:pPr>
        <w:rPr>
          <w:rFonts w:asciiTheme="majorBidi" w:hAnsiTheme="majorBidi" w:cstheme="majorBidi"/>
          <w:sz w:val="24"/>
          <w:szCs w:val="24"/>
          <w:lang w:val="en-GB"/>
        </w:rPr>
      </w:pPr>
      <w:r w:rsidRPr="00311F56">
        <w:rPr>
          <w:rFonts w:asciiTheme="majorBidi" w:hAnsiTheme="majorBidi" w:cstheme="majorBidi"/>
          <w:sz w:val="24"/>
          <w:szCs w:val="24"/>
          <w:lang w:val="en-GB"/>
        </w:rPr>
        <w:t xml:space="preserve">As the result of experiment </w:t>
      </w:r>
      <w:r w:rsidR="00311F56">
        <w:rPr>
          <w:rFonts w:asciiTheme="majorBidi" w:hAnsiTheme="majorBidi" w:cstheme="majorBidi"/>
          <w:sz w:val="24"/>
          <w:szCs w:val="24"/>
          <w:lang w:val="en-GB"/>
        </w:rPr>
        <w:t>shows</w:t>
      </w:r>
      <w:r w:rsidR="002F1D04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D61DAF">
        <w:rPr>
          <w:rFonts w:asciiTheme="majorBidi" w:hAnsiTheme="majorBidi" w:cstheme="majorBidi"/>
          <w:sz w:val="24"/>
          <w:szCs w:val="24"/>
          <w:lang w:val="en-GB"/>
        </w:rPr>
        <w:t>the</w:t>
      </w:r>
      <w:r w:rsidR="00B539C8">
        <w:rPr>
          <w:rFonts w:asciiTheme="majorBidi" w:hAnsiTheme="majorBidi" w:cstheme="majorBidi"/>
          <w:sz w:val="24"/>
          <w:szCs w:val="24"/>
          <w:lang w:val="en-GB"/>
        </w:rPr>
        <w:t>re is not any noticeable difference in</w:t>
      </w:r>
      <w:r w:rsidR="00D61DAF">
        <w:rPr>
          <w:rFonts w:asciiTheme="majorBidi" w:hAnsiTheme="majorBidi" w:cstheme="majorBidi"/>
          <w:sz w:val="24"/>
          <w:szCs w:val="24"/>
          <w:lang w:val="en-GB"/>
        </w:rPr>
        <w:t xml:space="preserve"> performance</w:t>
      </w:r>
      <w:r w:rsidR="00B539C8">
        <w:rPr>
          <w:rFonts w:asciiTheme="majorBidi" w:hAnsiTheme="majorBidi" w:cstheme="majorBidi"/>
          <w:sz w:val="24"/>
          <w:szCs w:val="24"/>
          <w:lang w:val="en-GB"/>
        </w:rPr>
        <w:t xml:space="preserve"> when using </w:t>
      </w:r>
      <w:r w:rsidR="002006B4">
        <w:rPr>
          <w:rFonts w:asciiTheme="majorBidi" w:hAnsiTheme="majorBidi" w:cstheme="majorBidi"/>
          <w:sz w:val="24"/>
          <w:szCs w:val="24"/>
          <w:lang w:val="en-GB"/>
        </w:rPr>
        <w:t>our own propagator or set of reified constraint, except lower number of propagation when using no-overlap propagator</w:t>
      </w:r>
      <w:r w:rsidR="000247CC">
        <w:rPr>
          <w:rFonts w:asciiTheme="majorBidi" w:hAnsiTheme="majorBidi" w:cstheme="majorBidi"/>
          <w:sz w:val="24"/>
          <w:szCs w:val="24"/>
          <w:lang w:val="en-GB"/>
        </w:rPr>
        <w:t xml:space="preserve"> (table 1)</w:t>
      </w:r>
      <w:r w:rsidR="002006B4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CE0B17">
        <w:rPr>
          <w:rFonts w:asciiTheme="majorBidi" w:hAnsiTheme="majorBidi" w:cstheme="majorBidi"/>
          <w:sz w:val="24"/>
          <w:szCs w:val="24"/>
          <w:lang w:val="en-GB"/>
        </w:rPr>
        <w:t xml:space="preserve"> Therefore, to solve a problem</w:t>
      </w:r>
      <w:r w:rsidR="002812DC">
        <w:rPr>
          <w:rFonts w:asciiTheme="majorBidi" w:hAnsiTheme="majorBidi" w:cstheme="majorBidi"/>
          <w:sz w:val="24"/>
          <w:szCs w:val="24"/>
          <w:lang w:val="en-GB"/>
        </w:rPr>
        <w:t>, it might be more beneficial to put effort on discovering better heuri</w:t>
      </w:r>
      <w:r w:rsidR="00C441A9">
        <w:rPr>
          <w:rFonts w:asciiTheme="majorBidi" w:hAnsiTheme="majorBidi" w:cstheme="majorBidi"/>
          <w:sz w:val="24"/>
          <w:szCs w:val="24"/>
          <w:lang w:val="en-GB"/>
        </w:rPr>
        <w:t>stics</w:t>
      </w:r>
      <w:r w:rsidR="00C92F5B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937B29">
        <w:rPr>
          <w:rFonts w:asciiTheme="majorBidi" w:hAnsiTheme="majorBidi" w:cstheme="majorBidi"/>
          <w:sz w:val="24"/>
          <w:szCs w:val="24"/>
          <w:lang w:val="en-GB"/>
        </w:rPr>
        <w:t xml:space="preserve"> For example </w:t>
      </w:r>
      <w:r w:rsidR="00AA66F3">
        <w:rPr>
          <w:rFonts w:asciiTheme="majorBidi" w:hAnsiTheme="majorBidi" w:cstheme="majorBidi"/>
          <w:sz w:val="24"/>
          <w:szCs w:val="24"/>
          <w:lang w:val="en-GB"/>
        </w:rPr>
        <w:t xml:space="preserve">according to the </w:t>
      </w:r>
      <w:r w:rsidR="000B191A">
        <w:rPr>
          <w:rFonts w:asciiTheme="majorBidi" w:hAnsiTheme="majorBidi" w:cstheme="majorBidi"/>
          <w:sz w:val="24"/>
          <w:szCs w:val="24"/>
          <w:lang w:val="en-GB"/>
        </w:rPr>
        <w:t>given paper</w:t>
      </w:r>
      <w:r w:rsidR="00C83540">
        <w:rPr>
          <w:rFonts w:asciiTheme="majorBidi" w:hAnsiTheme="majorBidi" w:cstheme="majorBidi"/>
          <w:sz w:val="24"/>
          <w:szCs w:val="24"/>
          <w:lang w:val="en-GB"/>
        </w:rPr>
        <w:t xml:space="preserve"> we can see th</w:t>
      </w:r>
      <w:r w:rsidR="003B3A1C">
        <w:rPr>
          <w:rFonts w:asciiTheme="majorBidi" w:hAnsiTheme="majorBidi" w:cstheme="majorBidi"/>
          <w:sz w:val="24"/>
          <w:szCs w:val="24"/>
          <w:lang w:val="en-GB"/>
        </w:rPr>
        <w:t>at the</w:t>
      </w:r>
      <w:r w:rsidR="00C83540">
        <w:rPr>
          <w:rFonts w:asciiTheme="majorBidi" w:hAnsiTheme="majorBidi" w:cstheme="majorBidi"/>
          <w:sz w:val="24"/>
          <w:szCs w:val="24"/>
          <w:lang w:val="en-GB"/>
        </w:rPr>
        <w:t xml:space="preserve"> interval search strategy provides </w:t>
      </w:r>
      <w:r w:rsidR="003B3A1C">
        <w:rPr>
          <w:rFonts w:asciiTheme="majorBidi" w:hAnsiTheme="majorBidi" w:cstheme="majorBidi"/>
          <w:sz w:val="24"/>
          <w:szCs w:val="24"/>
          <w:lang w:val="en-GB"/>
        </w:rPr>
        <w:t>remarka</w:t>
      </w:r>
      <w:r w:rsidR="00771FEC">
        <w:rPr>
          <w:rFonts w:asciiTheme="majorBidi" w:hAnsiTheme="majorBidi" w:cstheme="majorBidi"/>
          <w:sz w:val="24"/>
          <w:szCs w:val="24"/>
          <w:lang w:val="en-GB"/>
        </w:rPr>
        <w:t xml:space="preserve">ble performance </w:t>
      </w:r>
      <w:r w:rsidR="00851045">
        <w:rPr>
          <w:rFonts w:asciiTheme="majorBidi" w:hAnsiTheme="majorBidi" w:cstheme="majorBidi"/>
          <w:sz w:val="24"/>
          <w:szCs w:val="24"/>
          <w:lang w:val="en-GB"/>
        </w:rPr>
        <w:t>improvement</w:t>
      </w:r>
      <w:r w:rsidR="00DE49B3">
        <w:rPr>
          <w:rFonts w:asciiTheme="majorBidi" w:hAnsiTheme="majorBidi" w:cstheme="majorBidi"/>
          <w:sz w:val="24"/>
          <w:szCs w:val="24"/>
          <w:lang w:val="en-GB"/>
        </w:rPr>
        <w:t>. However it</w:t>
      </w:r>
      <w:r w:rsidR="00851045">
        <w:rPr>
          <w:rFonts w:asciiTheme="majorBidi" w:hAnsiTheme="majorBidi" w:cstheme="majorBidi"/>
          <w:sz w:val="24"/>
          <w:szCs w:val="24"/>
          <w:lang w:val="en-GB"/>
        </w:rPr>
        <w:t xml:space="preserve"> is not possible to implement it with </w:t>
      </w:r>
      <w:r w:rsidR="00C85528">
        <w:rPr>
          <w:rFonts w:asciiTheme="majorBidi" w:hAnsiTheme="majorBidi" w:cstheme="majorBidi"/>
          <w:sz w:val="24"/>
          <w:szCs w:val="24"/>
          <w:lang w:val="en-GB"/>
        </w:rPr>
        <w:t>normal variable value branching</w:t>
      </w:r>
      <w:r w:rsidR="00C85528" w:rsidRPr="00C85528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D16E0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tbl>
      <w:tblPr>
        <w:tblStyle w:val="TableGrid"/>
        <w:tblW w:w="11340" w:type="dxa"/>
        <w:jc w:val="center"/>
        <w:tblInd w:w="-1026" w:type="dxa"/>
        <w:tblLook w:val="04A0"/>
      </w:tblPr>
      <w:tblGrid>
        <w:gridCol w:w="456"/>
        <w:gridCol w:w="977"/>
        <w:gridCol w:w="803"/>
        <w:gridCol w:w="1176"/>
        <w:gridCol w:w="1416"/>
        <w:gridCol w:w="1176"/>
        <w:gridCol w:w="1097"/>
        <w:gridCol w:w="803"/>
        <w:gridCol w:w="1176"/>
        <w:gridCol w:w="1416"/>
        <w:gridCol w:w="1176"/>
      </w:tblGrid>
      <w:tr w:rsidR="00161161" w:rsidTr="000D364B">
        <w:trPr>
          <w:trHeight w:val="779"/>
          <w:jc w:val="center"/>
        </w:trPr>
        <w:tc>
          <w:tcPr>
            <w:tcW w:w="100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161161" w:rsidRDefault="00161161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516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1161" w:rsidRPr="00D03B0B" w:rsidRDefault="00161161" w:rsidP="00B863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 w:rsidRPr="00D03B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Reified constraint</w:t>
            </w:r>
            <w:r w:rsidR="00655146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s</w:t>
            </w:r>
          </w:p>
        </w:tc>
        <w:tc>
          <w:tcPr>
            <w:tcW w:w="517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61161" w:rsidRPr="00D03B0B" w:rsidRDefault="00161161" w:rsidP="00B863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</w:pPr>
            <w:r w:rsidRPr="00D03B0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/>
              </w:rPr>
              <w:t>No-overlap propagator</w:t>
            </w:r>
          </w:p>
        </w:tc>
      </w:tr>
      <w:tr w:rsidR="00D03B0B" w:rsidTr="00113DC3">
        <w:trPr>
          <w:trHeight w:val="779"/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161161" w:rsidRDefault="00161161" w:rsidP="00ED663E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N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Time</w:t>
            </w:r>
          </w:p>
        </w:tc>
        <w:tc>
          <w:tcPr>
            <w:tcW w:w="80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Depth</w:t>
            </w:r>
          </w:p>
        </w:tc>
        <w:tc>
          <w:tcPr>
            <w:tcW w:w="8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Nodes</w:t>
            </w:r>
          </w:p>
        </w:tc>
        <w:tc>
          <w:tcPr>
            <w:tcW w:w="137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Propagation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Failures</w:t>
            </w:r>
          </w:p>
        </w:tc>
        <w:tc>
          <w:tcPr>
            <w:tcW w:w="12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Time</w:t>
            </w:r>
          </w:p>
        </w:tc>
        <w:tc>
          <w:tcPr>
            <w:tcW w:w="80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Depth</w:t>
            </w:r>
          </w:p>
        </w:tc>
        <w:tc>
          <w:tcPr>
            <w:tcW w:w="83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Nodes</w:t>
            </w:r>
          </w:p>
        </w:tc>
        <w:tc>
          <w:tcPr>
            <w:tcW w:w="137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161161" w:rsidRPr="00B863D0" w:rsidRDefault="0016116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Propagation</w:t>
            </w:r>
          </w:p>
        </w:tc>
        <w:tc>
          <w:tcPr>
            <w:tcW w:w="9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161161" w:rsidRPr="00B863D0" w:rsidRDefault="00631548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Failures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DC36F0" w:rsidRDefault="00DC36F0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14</w:t>
            </w:r>
          </w:p>
        </w:tc>
        <w:tc>
          <w:tcPr>
            <w:tcW w:w="116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B863D0" w:rsidRDefault="00ED663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132ms</w:t>
            </w:r>
          </w:p>
        </w:tc>
        <w:tc>
          <w:tcPr>
            <w:tcW w:w="80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B863D0" w:rsidRDefault="004307A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</w:t>
            </w:r>
          </w:p>
        </w:tc>
        <w:tc>
          <w:tcPr>
            <w:tcW w:w="8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B863D0" w:rsidRDefault="004307A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787</w:t>
            </w:r>
          </w:p>
        </w:tc>
        <w:tc>
          <w:tcPr>
            <w:tcW w:w="137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F85BAB" w:rsidRDefault="004307A0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218023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DC36F0" w:rsidRPr="00B863D0" w:rsidRDefault="004307A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382</w:t>
            </w:r>
          </w:p>
        </w:tc>
        <w:tc>
          <w:tcPr>
            <w:tcW w:w="1256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DC36F0" w:rsidRPr="00B863D0" w:rsidRDefault="00631548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192ms</w:t>
            </w:r>
          </w:p>
        </w:tc>
        <w:tc>
          <w:tcPr>
            <w:tcW w:w="80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B863D0" w:rsidRDefault="00631548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</w:t>
            </w:r>
          </w:p>
        </w:tc>
        <w:tc>
          <w:tcPr>
            <w:tcW w:w="83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B863D0" w:rsidRDefault="00631548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787</w:t>
            </w:r>
          </w:p>
        </w:tc>
        <w:tc>
          <w:tcPr>
            <w:tcW w:w="1376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DC36F0" w:rsidRPr="00F85BAB" w:rsidRDefault="00631548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113093</w:t>
            </w:r>
          </w:p>
        </w:tc>
        <w:tc>
          <w:tcPr>
            <w:tcW w:w="910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DC36F0" w:rsidRPr="00B863D0" w:rsidRDefault="00631548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382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15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95ms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99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D63F85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17472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0149F2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104ms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99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D63F85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20464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D63F8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38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16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0149F2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302ms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0149F2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0149F2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5311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0149F2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1682567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0149F2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2645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EC7897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307ms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EC7897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EC7897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5311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EC7897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910123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EC7897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2645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17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5E16D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15s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5E16D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30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5E16D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496963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5E16DE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14</w:t>
            </w:r>
            <w:r w:rsidR="00297A77"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9091840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297A77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248469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780F0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33s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780F0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34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780F0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558155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BB5FB8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112132850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BB5FB8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279065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7F674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3m42s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7F674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34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7F674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3779394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7F674D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1804115485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AA0BE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1889686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F2657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3m24s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F2657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34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F2657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3779396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F2657E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981621248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F2657E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1889686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565295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19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AA0BE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AA0BE5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33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FD072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43695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FD072A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19760134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FD072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21837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3D2DE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D2DE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33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D2DE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43695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3D2DED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10067380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3D2DED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21837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692021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20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E475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1m6s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E475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42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E475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924010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3E4750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430437364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301BC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461994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3D578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1m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D578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42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3D578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935128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3D578A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254855786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3D578A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B863D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467553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Default="00DC36F0" w:rsidP="00692021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21</w:t>
            </w:r>
          </w:p>
        </w:tc>
        <w:tc>
          <w:tcPr>
            <w:tcW w:w="116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1D7C2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3m50s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1D7C2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43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1D7C2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3133692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1D7C21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1472118992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1D7C21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1566835</w:t>
            </w:r>
          </w:p>
        </w:tc>
        <w:tc>
          <w:tcPr>
            <w:tcW w:w="1256" w:type="dxa"/>
            <w:tcBorders>
              <w:left w:val="single" w:sz="18" w:space="0" w:color="auto"/>
              <w:right w:val="single" w:sz="12" w:space="0" w:color="auto"/>
            </w:tcBorders>
          </w:tcPr>
          <w:p w:rsidR="00DC36F0" w:rsidRPr="00B863D0" w:rsidRDefault="00810A34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3m40s</w:t>
            </w:r>
          </w:p>
        </w:tc>
        <w:tc>
          <w:tcPr>
            <w:tcW w:w="803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810A34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43</w:t>
            </w:r>
          </w:p>
        </w:tc>
        <w:tc>
          <w:tcPr>
            <w:tcW w:w="830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B863D0" w:rsidRDefault="00810A34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3139868</w:t>
            </w:r>
          </w:p>
        </w:tc>
        <w:tc>
          <w:tcPr>
            <w:tcW w:w="1376" w:type="dxa"/>
            <w:tcBorders>
              <w:left w:val="single" w:sz="12" w:space="0" w:color="auto"/>
              <w:right w:val="single" w:sz="12" w:space="0" w:color="auto"/>
            </w:tcBorders>
          </w:tcPr>
          <w:p w:rsidR="00DC36F0" w:rsidRPr="00F85BAB" w:rsidRDefault="00810A34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850809982</w:t>
            </w:r>
          </w:p>
        </w:tc>
        <w:tc>
          <w:tcPr>
            <w:tcW w:w="910" w:type="dxa"/>
            <w:tcBorders>
              <w:left w:val="single" w:sz="12" w:space="0" w:color="auto"/>
              <w:right w:val="single" w:sz="18" w:space="0" w:color="auto"/>
            </w:tcBorders>
          </w:tcPr>
          <w:p w:rsidR="00DC36F0" w:rsidRPr="00B863D0" w:rsidRDefault="003668E6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1569923</w:t>
            </w:r>
          </w:p>
        </w:tc>
      </w:tr>
      <w:tr w:rsidR="00D03B0B" w:rsidTr="00113DC3">
        <w:trPr>
          <w:trHeight w:val="135"/>
          <w:jc w:val="center"/>
        </w:trPr>
        <w:tc>
          <w:tcPr>
            <w:tcW w:w="1003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C36F0" w:rsidRDefault="00DC36F0" w:rsidP="00692021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22</w:t>
            </w:r>
          </w:p>
        </w:tc>
        <w:tc>
          <w:tcPr>
            <w:tcW w:w="116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B863D0" w:rsidRDefault="007C547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52m14s</w:t>
            </w:r>
          </w:p>
        </w:tc>
        <w:tc>
          <w:tcPr>
            <w:tcW w:w="80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B863D0" w:rsidRDefault="007C547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43</w:t>
            </w:r>
          </w:p>
        </w:tc>
        <w:tc>
          <w:tcPr>
            <w:tcW w:w="8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B863D0" w:rsidRDefault="007C547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46084193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F85BAB" w:rsidRDefault="007C5470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4156117274</w:t>
            </w:r>
          </w:p>
        </w:tc>
        <w:tc>
          <w:tcPr>
            <w:tcW w:w="990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C36F0" w:rsidRPr="00B863D0" w:rsidRDefault="007C547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23042088</w:t>
            </w:r>
          </w:p>
        </w:tc>
        <w:tc>
          <w:tcPr>
            <w:tcW w:w="1256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B863D0" w:rsidRDefault="00D03B0B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1h4m22s</w:t>
            </w:r>
          </w:p>
        </w:tc>
        <w:tc>
          <w:tcPr>
            <w:tcW w:w="80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B863D0" w:rsidRDefault="00C102B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45</w:t>
            </w:r>
          </w:p>
        </w:tc>
        <w:tc>
          <w:tcPr>
            <w:tcW w:w="83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B863D0" w:rsidRDefault="00C102B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47531512</w:t>
            </w:r>
          </w:p>
        </w:tc>
        <w:tc>
          <w:tcPr>
            <w:tcW w:w="1376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DC36F0" w:rsidRPr="00F85BAB" w:rsidRDefault="00C102B0" w:rsidP="00B863D0">
            <w:pPr>
              <w:jc w:val="center"/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</w:pPr>
            <w:r w:rsidRPr="00F85BAB">
              <w:rPr>
                <w:rFonts w:asciiTheme="majorBidi" w:hAnsiTheme="majorBidi" w:cstheme="majorBidi"/>
                <w:color w:val="C00000"/>
                <w:sz w:val="24"/>
                <w:szCs w:val="24"/>
                <w:lang w:val="en-GB"/>
              </w:rPr>
              <w:t>3708173416</w:t>
            </w:r>
          </w:p>
        </w:tc>
        <w:tc>
          <w:tcPr>
            <w:tcW w:w="910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DC36F0" w:rsidRPr="00B863D0" w:rsidRDefault="00C102B0" w:rsidP="00B863D0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GB"/>
              </w:rPr>
              <w:t>23765747</w:t>
            </w:r>
          </w:p>
        </w:tc>
      </w:tr>
    </w:tbl>
    <w:p w:rsidR="00565295" w:rsidRPr="00F85BAB" w:rsidRDefault="000247CC" w:rsidP="00655146">
      <w:pPr>
        <w:rPr>
          <w:rFonts w:asciiTheme="majorBidi" w:hAnsiTheme="majorBidi" w:cstheme="majorBidi"/>
          <w:sz w:val="20"/>
          <w:szCs w:val="20"/>
          <w:lang w:val="en-GB"/>
        </w:rPr>
      </w:pPr>
      <w:r w:rsidRPr="00F85BAB">
        <w:rPr>
          <w:rFonts w:asciiTheme="majorBidi" w:hAnsiTheme="majorBidi" w:cstheme="majorBidi"/>
          <w:sz w:val="20"/>
          <w:szCs w:val="20"/>
          <w:lang w:val="en-GB"/>
        </w:rPr>
        <w:t xml:space="preserve">Table 1: the performance </w:t>
      </w:r>
      <w:r w:rsidR="00655146" w:rsidRPr="00F85BAB">
        <w:rPr>
          <w:rFonts w:asciiTheme="majorBidi" w:hAnsiTheme="majorBidi" w:cstheme="majorBidi"/>
          <w:sz w:val="20"/>
          <w:szCs w:val="20"/>
          <w:lang w:val="en-GB"/>
        </w:rPr>
        <w:t xml:space="preserve">comparison </w:t>
      </w:r>
      <w:r w:rsidR="00F85BAB" w:rsidRPr="00F85BAB">
        <w:rPr>
          <w:rFonts w:asciiTheme="majorBidi" w:hAnsiTheme="majorBidi" w:cstheme="majorBidi"/>
          <w:sz w:val="20"/>
          <w:szCs w:val="20"/>
          <w:lang w:val="en-GB"/>
        </w:rPr>
        <w:t>between</w:t>
      </w:r>
      <w:r w:rsidR="00655146" w:rsidRPr="00F85BAB">
        <w:rPr>
          <w:rFonts w:asciiTheme="majorBidi" w:hAnsiTheme="majorBidi" w:cstheme="majorBidi"/>
          <w:sz w:val="20"/>
          <w:szCs w:val="20"/>
          <w:lang w:val="en-GB"/>
        </w:rPr>
        <w:t xml:space="preserve"> reified constraints and implemented no-overlap propagator</w:t>
      </w:r>
    </w:p>
    <w:sectPr w:rsidR="00565295" w:rsidRPr="00F85BAB" w:rsidSect="00082CF4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ED1" w:rsidRDefault="002E4ED1" w:rsidP="00EF2FE8">
      <w:pPr>
        <w:spacing w:after="0" w:line="240" w:lineRule="auto"/>
      </w:pPr>
      <w:r>
        <w:separator/>
      </w:r>
    </w:p>
  </w:endnote>
  <w:endnote w:type="continuationSeparator" w:id="0">
    <w:p w:rsidR="002E4ED1" w:rsidRDefault="002E4ED1" w:rsidP="00EF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8831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06B4" w:rsidRDefault="00F225F3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60957">
            <w:rPr>
              <w:noProof/>
            </w:rPr>
            <w:t>2</w:t>
          </w:r>
        </w:fldSimple>
        <w:r w:rsidR="002006B4">
          <w:t xml:space="preserve"> | </w:t>
        </w:r>
        <w:r w:rsidR="002006B4">
          <w:rPr>
            <w:color w:val="7F7F7F" w:themeColor="background1" w:themeShade="7F"/>
            <w:spacing w:val="60"/>
          </w:rPr>
          <w:t>Page</w:t>
        </w:r>
      </w:p>
    </w:sdtContent>
  </w:sdt>
  <w:p w:rsidR="002006B4" w:rsidRDefault="002006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ED1" w:rsidRDefault="002E4ED1" w:rsidP="00EF2FE8">
      <w:pPr>
        <w:spacing w:after="0" w:line="240" w:lineRule="auto"/>
      </w:pPr>
      <w:r>
        <w:separator/>
      </w:r>
    </w:p>
  </w:footnote>
  <w:footnote w:type="continuationSeparator" w:id="0">
    <w:p w:rsidR="002E4ED1" w:rsidRDefault="002E4ED1" w:rsidP="00EF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F5A"/>
    <w:multiLevelType w:val="hybridMultilevel"/>
    <w:tmpl w:val="E9D67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E78F6"/>
    <w:multiLevelType w:val="hybridMultilevel"/>
    <w:tmpl w:val="90FC9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40B17"/>
    <w:multiLevelType w:val="multilevel"/>
    <w:tmpl w:val="313AF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E0710B"/>
    <w:multiLevelType w:val="hybridMultilevel"/>
    <w:tmpl w:val="0A0CC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91D0A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2CF4"/>
    <w:rsid w:val="00000061"/>
    <w:rsid w:val="00000523"/>
    <w:rsid w:val="00001346"/>
    <w:rsid w:val="0000145D"/>
    <w:rsid w:val="0000151D"/>
    <w:rsid w:val="00001EE5"/>
    <w:rsid w:val="0000253B"/>
    <w:rsid w:val="00002815"/>
    <w:rsid w:val="0000338B"/>
    <w:rsid w:val="00003513"/>
    <w:rsid w:val="000036E7"/>
    <w:rsid w:val="000045C7"/>
    <w:rsid w:val="000051E0"/>
    <w:rsid w:val="00005212"/>
    <w:rsid w:val="0000697B"/>
    <w:rsid w:val="00010F3E"/>
    <w:rsid w:val="0001115B"/>
    <w:rsid w:val="000118B1"/>
    <w:rsid w:val="00012900"/>
    <w:rsid w:val="00012A25"/>
    <w:rsid w:val="000130EF"/>
    <w:rsid w:val="0001439A"/>
    <w:rsid w:val="00014744"/>
    <w:rsid w:val="000149F2"/>
    <w:rsid w:val="00017794"/>
    <w:rsid w:val="000177E0"/>
    <w:rsid w:val="0002105C"/>
    <w:rsid w:val="000211DC"/>
    <w:rsid w:val="00021381"/>
    <w:rsid w:val="00021628"/>
    <w:rsid w:val="00021D74"/>
    <w:rsid w:val="00021FCB"/>
    <w:rsid w:val="00022803"/>
    <w:rsid w:val="00023506"/>
    <w:rsid w:val="000247CC"/>
    <w:rsid w:val="00024DC5"/>
    <w:rsid w:val="00027E81"/>
    <w:rsid w:val="00030E0D"/>
    <w:rsid w:val="000313AA"/>
    <w:rsid w:val="00031BEF"/>
    <w:rsid w:val="00033A3E"/>
    <w:rsid w:val="00034299"/>
    <w:rsid w:val="00034379"/>
    <w:rsid w:val="00034878"/>
    <w:rsid w:val="0003508F"/>
    <w:rsid w:val="000353F9"/>
    <w:rsid w:val="00035FF3"/>
    <w:rsid w:val="000365C2"/>
    <w:rsid w:val="00036623"/>
    <w:rsid w:val="00037049"/>
    <w:rsid w:val="00037256"/>
    <w:rsid w:val="000376B2"/>
    <w:rsid w:val="00037B9A"/>
    <w:rsid w:val="00037C33"/>
    <w:rsid w:val="00042117"/>
    <w:rsid w:val="0004264E"/>
    <w:rsid w:val="000429EC"/>
    <w:rsid w:val="00042CE6"/>
    <w:rsid w:val="00043B9D"/>
    <w:rsid w:val="00043FAB"/>
    <w:rsid w:val="0004406E"/>
    <w:rsid w:val="0004494B"/>
    <w:rsid w:val="00044BEB"/>
    <w:rsid w:val="0004624C"/>
    <w:rsid w:val="00047311"/>
    <w:rsid w:val="00047E0F"/>
    <w:rsid w:val="00050AD2"/>
    <w:rsid w:val="00050D82"/>
    <w:rsid w:val="00051B45"/>
    <w:rsid w:val="00051E59"/>
    <w:rsid w:val="00051E94"/>
    <w:rsid w:val="00052604"/>
    <w:rsid w:val="00052782"/>
    <w:rsid w:val="00052BCA"/>
    <w:rsid w:val="000530F1"/>
    <w:rsid w:val="00053B85"/>
    <w:rsid w:val="00054079"/>
    <w:rsid w:val="00054562"/>
    <w:rsid w:val="00056940"/>
    <w:rsid w:val="00056D85"/>
    <w:rsid w:val="00057AF2"/>
    <w:rsid w:val="0006234D"/>
    <w:rsid w:val="00063117"/>
    <w:rsid w:val="000638C6"/>
    <w:rsid w:val="00063F42"/>
    <w:rsid w:val="000640ED"/>
    <w:rsid w:val="00065281"/>
    <w:rsid w:val="000653C8"/>
    <w:rsid w:val="00066A97"/>
    <w:rsid w:val="00070227"/>
    <w:rsid w:val="00070934"/>
    <w:rsid w:val="00071F99"/>
    <w:rsid w:val="00072701"/>
    <w:rsid w:val="0007395D"/>
    <w:rsid w:val="00074047"/>
    <w:rsid w:val="00075B69"/>
    <w:rsid w:val="00076907"/>
    <w:rsid w:val="0007706C"/>
    <w:rsid w:val="0007717D"/>
    <w:rsid w:val="00077CBC"/>
    <w:rsid w:val="00080E59"/>
    <w:rsid w:val="00081E0D"/>
    <w:rsid w:val="0008290D"/>
    <w:rsid w:val="00082CF4"/>
    <w:rsid w:val="00084C6C"/>
    <w:rsid w:val="00085AE2"/>
    <w:rsid w:val="00086D9A"/>
    <w:rsid w:val="00092B07"/>
    <w:rsid w:val="00092C0B"/>
    <w:rsid w:val="000933DD"/>
    <w:rsid w:val="00093575"/>
    <w:rsid w:val="00093F03"/>
    <w:rsid w:val="00095685"/>
    <w:rsid w:val="00096AA6"/>
    <w:rsid w:val="00096D9E"/>
    <w:rsid w:val="000971C6"/>
    <w:rsid w:val="00097A3D"/>
    <w:rsid w:val="00097E07"/>
    <w:rsid w:val="000A10E7"/>
    <w:rsid w:val="000A1C90"/>
    <w:rsid w:val="000A397C"/>
    <w:rsid w:val="000A3A78"/>
    <w:rsid w:val="000A3D0C"/>
    <w:rsid w:val="000A4D7E"/>
    <w:rsid w:val="000A5FA5"/>
    <w:rsid w:val="000A6456"/>
    <w:rsid w:val="000A6CAB"/>
    <w:rsid w:val="000A72A5"/>
    <w:rsid w:val="000B03AF"/>
    <w:rsid w:val="000B052C"/>
    <w:rsid w:val="000B191A"/>
    <w:rsid w:val="000B3178"/>
    <w:rsid w:val="000B4FDD"/>
    <w:rsid w:val="000B5321"/>
    <w:rsid w:val="000C07A1"/>
    <w:rsid w:val="000C0A2D"/>
    <w:rsid w:val="000C0C39"/>
    <w:rsid w:val="000C4233"/>
    <w:rsid w:val="000C43A6"/>
    <w:rsid w:val="000C51BB"/>
    <w:rsid w:val="000C575F"/>
    <w:rsid w:val="000C5D66"/>
    <w:rsid w:val="000C77AA"/>
    <w:rsid w:val="000C78AE"/>
    <w:rsid w:val="000D08F6"/>
    <w:rsid w:val="000D17B5"/>
    <w:rsid w:val="000D364B"/>
    <w:rsid w:val="000D422A"/>
    <w:rsid w:val="000D4E34"/>
    <w:rsid w:val="000D512E"/>
    <w:rsid w:val="000D53D4"/>
    <w:rsid w:val="000D5443"/>
    <w:rsid w:val="000D7B45"/>
    <w:rsid w:val="000E038D"/>
    <w:rsid w:val="000E074E"/>
    <w:rsid w:val="000E0EE5"/>
    <w:rsid w:val="000E0F49"/>
    <w:rsid w:val="000E0FBA"/>
    <w:rsid w:val="000E19F4"/>
    <w:rsid w:val="000E256E"/>
    <w:rsid w:val="000E3BF1"/>
    <w:rsid w:val="000E5D92"/>
    <w:rsid w:val="000E759B"/>
    <w:rsid w:val="000F0039"/>
    <w:rsid w:val="000F079B"/>
    <w:rsid w:val="000F0B38"/>
    <w:rsid w:val="000F10E9"/>
    <w:rsid w:val="000F2F60"/>
    <w:rsid w:val="000F3195"/>
    <w:rsid w:val="000F393B"/>
    <w:rsid w:val="000F4CA0"/>
    <w:rsid w:val="000F5E9F"/>
    <w:rsid w:val="000F62D1"/>
    <w:rsid w:val="000F74D6"/>
    <w:rsid w:val="000F7B0F"/>
    <w:rsid w:val="00101073"/>
    <w:rsid w:val="001018AC"/>
    <w:rsid w:val="0010271D"/>
    <w:rsid w:val="00102912"/>
    <w:rsid w:val="00103C4E"/>
    <w:rsid w:val="00103F24"/>
    <w:rsid w:val="00104233"/>
    <w:rsid w:val="00105DF7"/>
    <w:rsid w:val="00105E63"/>
    <w:rsid w:val="00106A1E"/>
    <w:rsid w:val="001072B3"/>
    <w:rsid w:val="0011080E"/>
    <w:rsid w:val="00111C3D"/>
    <w:rsid w:val="00111D5D"/>
    <w:rsid w:val="0011340D"/>
    <w:rsid w:val="00113634"/>
    <w:rsid w:val="00113BBA"/>
    <w:rsid w:val="00113DA2"/>
    <w:rsid w:val="00113DC3"/>
    <w:rsid w:val="00114A28"/>
    <w:rsid w:val="00115303"/>
    <w:rsid w:val="001171F9"/>
    <w:rsid w:val="001177CA"/>
    <w:rsid w:val="00120B64"/>
    <w:rsid w:val="0012183B"/>
    <w:rsid w:val="00121D2D"/>
    <w:rsid w:val="00122A26"/>
    <w:rsid w:val="00124A05"/>
    <w:rsid w:val="001264DF"/>
    <w:rsid w:val="00127D9A"/>
    <w:rsid w:val="001315B2"/>
    <w:rsid w:val="001315EE"/>
    <w:rsid w:val="0013219F"/>
    <w:rsid w:val="00132592"/>
    <w:rsid w:val="0013302D"/>
    <w:rsid w:val="00133124"/>
    <w:rsid w:val="0013410F"/>
    <w:rsid w:val="001341DD"/>
    <w:rsid w:val="0013420A"/>
    <w:rsid w:val="0013449E"/>
    <w:rsid w:val="00134EA8"/>
    <w:rsid w:val="00135CEF"/>
    <w:rsid w:val="00135FFF"/>
    <w:rsid w:val="00136331"/>
    <w:rsid w:val="001368C4"/>
    <w:rsid w:val="00136B6D"/>
    <w:rsid w:val="00136D05"/>
    <w:rsid w:val="00140064"/>
    <w:rsid w:val="0014031A"/>
    <w:rsid w:val="001405A0"/>
    <w:rsid w:val="001413E4"/>
    <w:rsid w:val="0014140B"/>
    <w:rsid w:val="00141630"/>
    <w:rsid w:val="00142925"/>
    <w:rsid w:val="001432BC"/>
    <w:rsid w:val="00143B5F"/>
    <w:rsid w:val="00143C66"/>
    <w:rsid w:val="00143D88"/>
    <w:rsid w:val="001440B2"/>
    <w:rsid w:val="001440BA"/>
    <w:rsid w:val="00144469"/>
    <w:rsid w:val="00145A37"/>
    <w:rsid w:val="00145AFB"/>
    <w:rsid w:val="001460FA"/>
    <w:rsid w:val="00146D7E"/>
    <w:rsid w:val="00146D8C"/>
    <w:rsid w:val="0014754E"/>
    <w:rsid w:val="00147742"/>
    <w:rsid w:val="00150314"/>
    <w:rsid w:val="00150458"/>
    <w:rsid w:val="0015220B"/>
    <w:rsid w:val="00153BB4"/>
    <w:rsid w:val="00154FD6"/>
    <w:rsid w:val="001577FE"/>
    <w:rsid w:val="00161161"/>
    <w:rsid w:val="0016220D"/>
    <w:rsid w:val="001627CE"/>
    <w:rsid w:val="001629E3"/>
    <w:rsid w:val="00162A5B"/>
    <w:rsid w:val="00163C24"/>
    <w:rsid w:val="001643F1"/>
    <w:rsid w:val="001649F1"/>
    <w:rsid w:val="00165B04"/>
    <w:rsid w:val="00165E94"/>
    <w:rsid w:val="0016719A"/>
    <w:rsid w:val="0017012C"/>
    <w:rsid w:val="00170BE8"/>
    <w:rsid w:val="00170D31"/>
    <w:rsid w:val="001723D7"/>
    <w:rsid w:val="00172572"/>
    <w:rsid w:val="00173363"/>
    <w:rsid w:val="001733AB"/>
    <w:rsid w:val="00173CF8"/>
    <w:rsid w:val="00175FBA"/>
    <w:rsid w:val="0017639C"/>
    <w:rsid w:val="0018019F"/>
    <w:rsid w:val="00181173"/>
    <w:rsid w:val="0018155D"/>
    <w:rsid w:val="00181AC0"/>
    <w:rsid w:val="00181ECC"/>
    <w:rsid w:val="001835A0"/>
    <w:rsid w:val="00183846"/>
    <w:rsid w:val="00184ED9"/>
    <w:rsid w:val="00185937"/>
    <w:rsid w:val="0018620A"/>
    <w:rsid w:val="00186A10"/>
    <w:rsid w:val="00186A18"/>
    <w:rsid w:val="00191CAF"/>
    <w:rsid w:val="00192F22"/>
    <w:rsid w:val="001932B1"/>
    <w:rsid w:val="001938A0"/>
    <w:rsid w:val="00193AB1"/>
    <w:rsid w:val="0019690F"/>
    <w:rsid w:val="00196D26"/>
    <w:rsid w:val="00197238"/>
    <w:rsid w:val="00197782"/>
    <w:rsid w:val="001A068C"/>
    <w:rsid w:val="001A1DFC"/>
    <w:rsid w:val="001A2593"/>
    <w:rsid w:val="001A2AF2"/>
    <w:rsid w:val="001A2C94"/>
    <w:rsid w:val="001A3023"/>
    <w:rsid w:val="001A3107"/>
    <w:rsid w:val="001A3263"/>
    <w:rsid w:val="001A368D"/>
    <w:rsid w:val="001A455D"/>
    <w:rsid w:val="001A45C1"/>
    <w:rsid w:val="001A4850"/>
    <w:rsid w:val="001A50C7"/>
    <w:rsid w:val="001A73E2"/>
    <w:rsid w:val="001B0FBC"/>
    <w:rsid w:val="001B11F5"/>
    <w:rsid w:val="001B22BB"/>
    <w:rsid w:val="001B27D1"/>
    <w:rsid w:val="001B3B0C"/>
    <w:rsid w:val="001B41AF"/>
    <w:rsid w:val="001B6558"/>
    <w:rsid w:val="001B6B22"/>
    <w:rsid w:val="001B7C7B"/>
    <w:rsid w:val="001C00A7"/>
    <w:rsid w:val="001C02C2"/>
    <w:rsid w:val="001C2B7A"/>
    <w:rsid w:val="001C2CB5"/>
    <w:rsid w:val="001C2D43"/>
    <w:rsid w:val="001C36C7"/>
    <w:rsid w:val="001C4ADD"/>
    <w:rsid w:val="001C4FC2"/>
    <w:rsid w:val="001C5469"/>
    <w:rsid w:val="001C5DE8"/>
    <w:rsid w:val="001C66B0"/>
    <w:rsid w:val="001C6748"/>
    <w:rsid w:val="001C7718"/>
    <w:rsid w:val="001C7ADF"/>
    <w:rsid w:val="001D008F"/>
    <w:rsid w:val="001D12C8"/>
    <w:rsid w:val="001D141F"/>
    <w:rsid w:val="001D1A0C"/>
    <w:rsid w:val="001D27C6"/>
    <w:rsid w:val="001D2C2B"/>
    <w:rsid w:val="001D46E6"/>
    <w:rsid w:val="001D4846"/>
    <w:rsid w:val="001D4DD8"/>
    <w:rsid w:val="001D4DFC"/>
    <w:rsid w:val="001D5DE0"/>
    <w:rsid w:val="001D7703"/>
    <w:rsid w:val="001D7C21"/>
    <w:rsid w:val="001D7DC1"/>
    <w:rsid w:val="001E04B7"/>
    <w:rsid w:val="001E0575"/>
    <w:rsid w:val="001E0661"/>
    <w:rsid w:val="001E084B"/>
    <w:rsid w:val="001E0988"/>
    <w:rsid w:val="001E1809"/>
    <w:rsid w:val="001E39C1"/>
    <w:rsid w:val="001E3CA5"/>
    <w:rsid w:val="001E3F72"/>
    <w:rsid w:val="001E5DC7"/>
    <w:rsid w:val="001E634D"/>
    <w:rsid w:val="001E7598"/>
    <w:rsid w:val="001F007A"/>
    <w:rsid w:val="001F01E2"/>
    <w:rsid w:val="001F02C8"/>
    <w:rsid w:val="001F177E"/>
    <w:rsid w:val="001F19C9"/>
    <w:rsid w:val="001F1B6A"/>
    <w:rsid w:val="001F233F"/>
    <w:rsid w:val="001F372C"/>
    <w:rsid w:val="001F3831"/>
    <w:rsid w:val="001F3D47"/>
    <w:rsid w:val="001F3EEC"/>
    <w:rsid w:val="001F3FC3"/>
    <w:rsid w:val="001F544A"/>
    <w:rsid w:val="001F57B1"/>
    <w:rsid w:val="001F65A7"/>
    <w:rsid w:val="001F6672"/>
    <w:rsid w:val="001F6ACE"/>
    <w:rsid w:val="001F711B"/>
    <w:rsid w:val="001F7BF9"/>
    <w:rsid w:val="001F7DE1"/>
    <w:rsid w:val="001F7DF2"/>
    <w:rsid w:val="002004DE"/>
    <w:rsid w:val="002006B4"/>
    <w:rsid w:val="00200EC6"/>
    <w:rsid w:val="00201F73"/>
    <w:rsid w:val="002020E4"/>
    <w:rsid w:val="002023AA"/>
    <w:rsid w:val="002027F9"/>
    <w:rsid w:val="0020309B"/>
    <w:rsid w:val="00203988"/>
    <w:rsid w:val="00203F6C"/>
    <w:rsid w:val="0020438E"/>
    <w:rsid w:val="00204E7A"/>
    <w:rsid w:val="00205FB8"/>
    <w:rsid w:val="00206251"/>
    <w:rsid w:val="0020751D"/>
    <w:rsid w:val="00207F08"/>
    <w:rsid w:val="00210153"/>
    <w:rsid w:val="002108B1"/>
    <w:rsid w:val="00210F94"/>
    <w:rsid w:val="002125E0"/>
    <w:rsid w:val="00212ECC"/>
    <w:rsid w:val="002130CD"/>
    <w:rsid w:val="002139E8"/>
    <w:rsid w:val="00213E0E"/>
    <w:rsid w:val="00214CE0"/>
    <w:rsid w:val="0021654B"/>
    <w:rsid w:val="00216B7E"/>
    <w:rsid w:val="00217330"/>
    <w:rsid w:val="0021794E"/>
    <w:rsid w:val="00217AA9"/>
    <w:rsid w:val="00220941"/>
    <w:rsid w:val="00220949"/>
    <w:rsid w:val="00221B84"/>
    <w:rsid w:val="002226E0"/>
    <w:rsid w:val="00223C69"/>
    <w:rsid w:val="00225B7C"/>
    <w:rsid w:val="002264ED"/>
    <w:rsid w:val="00226CA0"/>
    <w:rsid w:val="002275C5"/>
    <w:rsid w:val="002308BE"/>
    <w:rsid w:val="00231C47"/>
    <w:rsid w:val="00231E7C"/>
    <w:rsid w:val="002320D1"/>
    <w:rsid w:val="0023273B"/>
    <w:rsid w:val="00232B6C"/>
    <w:rsid w:val="002330A9"/>
    <w:rsid w:val="00233DD8"/>
    <w:rsid w:val="0023404B"/>
    <w:rsid w:val="00234247"/>
    <w:rsid w:val="00234834"/>
    <w:rsid w:val="002360DD"/>
    <w:rsid w:val="0023686A"/>
    <w:rsid w:val="00236CA0"/>
    <w:rsid w:val="00237858"/>
    <w:rsid w:val="00240531"/>
    <w:rsid w:val="00240E2B"/>
    <w:rsid w:val="00242B34"/>
    <w:rsid w:val="002438AC"/>
    <w:rsid w:val="00245070"/>
    <w:rsid w:val="002452EE"/>
    <w:rsid w:val="00246386"/>
    <w:rsid w:val="00246D1E"/>
    <w:rsid w:val="00247095"/>
    <w:rsid w:val="0025015E"/>
    <w:rsid w:val="002506E1"/>
    <w:rsid w:val="0025079D"/>
    <w:rsid w:val="00250B6E"/>
    <w:rsid w:val="0025163A"/>
    <w:rsid w:val="00251C15"/>
    <w:rsid w:val="00252138"/>
    <w:rsid w:val="00252B6B"/>
    <w:rsid w:val="002539A1"/>
    <w:rsid w:val="002548E6"/>
    <w:rsid w:val="0025563E"/>
    <w:rsid w:val="00255C72"/>
    <w:rsid w:val="00255CE2"/>
    <w:rsid w:val="002565B5"/>
    <w:rsid w:val="00257700"/>
    <w:rsid w:val="0025785F"/>
    <w:rsid w:val="00260ABD"/>
    <w:rsid w:val="00261178"/>
    <w:rsid w:val="002636E0"/>
    <w:rsid w:val="00263726"/>
    <w:rsid w:val="00263FA6"/>
    <w:rsid w:val="0026401E"/>
    <w:rsid w:val="0026464F"/>
    <w:rsid w:val="00264A71"/>
    <w:rsid w:val="00265031"/>
    <w:rsid w:val="0026568C"/>
    <w:rsid w:val="0026785C"/>
    <w:rsid w:val="0026793D"/>
    <w:rsid w:val="00270287"/>
    <w:rsid w:val="0027039A"/>
    <w:rsid w:val="00271894"/>
    <w:rsid w:val="002725B6"/>
    <w:rsid w:val="00272748"/>
    <w:rsid w:val="002728BE"/>
    <w:rsid w:val="00272E51"/>
    <w:rsid w:val="002738A9"/>
    <w:rsid w:val="00273AD6"/>
    <w:rsid w:val="00274ABB"/>
    <w:rsid w:val="0027513F"/>
    <w:rsid w:val="00275952"/>
    <w:rsid w:val="00275D0A"/>
    <w:rsid w:val="0027646A"/>
    <w:rsid w:val="0028003E"/>
    <w:rsid w:val="00280CF7"/>
    <w:rsid w:val="00280FA8"/>
    <w:rsid w:val="00281278"/>
    <w:rsid w:val="002812DC"/>
    <w:rsid w:val="00281FA3"/>
    <w:rsid w:val="002828F1"/>
    <w:rsid w:val="00283427"/>
    <w:rsid w:val="00283831"/>
    <w:rsid w:val="00283AAE"/>
    <w:rsid w:val="00283D77"/>
    <w:rsid w:val="00284059"/>
    <w:rsid w:val="0028464A"/>
    <w:rsid w:val="00284763"/>
    <w:rsid w:val="00284CE3"/>
    <w:rsid w:val="00286DB8"/>
    <w:rsid w:val="0028754B"/>
    <w:rsid w:val="00287D22"/>
    <w:rsid w:val="00287D6F"/>
    <w:rsid w:val="0029101B"/>
    <w:rsid w:val="002910ED"/>
    <w:rsid w:val="0029133A"/>
    <w:rsid w:val="00291A9C"/>
    <w:rsid w:val="00291F7A"/>
    <w:rsid w:val="002934BE"/>
    <w:rsid w:val="0029515D"/>
    <w:rsid w:val="002972CF"/>
    <w:rsid w:val="00297A77"/>
    <w:rsid w:val="002A0627"/>
    <w:rsid w:val="002A08CC"/>
    <w:rsid w:val="002A0A21"/>
    <w:rsid w:val="002A0DA3"/>
    <w:rsid w:val="002A11B4"/>
    <w:rsid w:val="002A1DCE"/>
    <w:rsid w:val="002A26ED"/>
    <w:rsid w:val="002A360C"/>
    <w:rsid w:val="002A423D"/>
    <w:rsid w:val="002A4951"/>
    <w:rsid w:val="002A5B27"/>
    <w:rsid w:val="002A5EAE"/>
    <w:rsid w:val="002A62DC"/>
    <w:rsid w:val="002A686B"/>
    <w:rsid w:val="002A6D41"/>
    <w:rsid w:val="002A76F2"/>
    <w:rsid w:val="002A77C1"/>
    <w:rsid w:val="002B1AF6"/>
    <w:rsid w:val="002B2B9E"/>
    <w:rsid w:val="002B3D86"/>
    <w:rsid w:val="002B4F65"/>
    <w:rsid w:val="002B6AC4"/>
    <w:rsid w:val="002B7360"/>
    <w:rsid w:val="002C00CC"/>
    <w:rsid w:val="002C02AE"/>
    <w:rsid w:val="002C0DEF"/>
    <w:rsid w:val="002C2341"/>
    <w:rsid w:val="002C2D14"/>
    <w:rsid w:val="002C4167"/>
    <w:rsid w:val="002C4754"/>
    <w:rsid w:val="002C5031"/>
    <w:rsid w:val="002C6022"/>
    <w:rsid w:val="002C66E6"/>
    <w:rsid w:val="002C6B17"/>
    <w:rsid w:val="002C6C29"/>
    <w:rsid w:val="002C71BC"/>
    <w:rsid w:val="002D0C56"/>
    <w:rsid w:val="002D0D94"/>
    <w:rsid w:val="002D186B"/>
    <w:rsid w:val="002D2AB7"/>
    <w:rsid w:val="002D32F8"/>
    <w:rsid w:val="002D4A0C"/>
    <w:rsid w:val="002D4C8D"/>
    <w:rsid w:val="002D5281"/>
    <w:rsid w:val="002D62A0"/>
    <w:rsid w:val="002D653F"/>
    <w:rsid w:val="002D655E"/>
    <w:rsid w:val="002E032A"/>
    <w:rsid w:val="002E08D1"/>
    <w:rsid w:val="002E0BE1"/>
    <w:rsid w:val="002E144E"/>
    <w:rsid w:val="002E1F06"/>
    <w:rsid w:val="002E27A6"/>
    <w:rsid w:val="002E2BB2"/>
    <w:rsid w:val="002E2D1A"/>
    <w:rsid w:val="002E3B52"/>
    <w:rsid w:val="002E449B"/>
    <w:rsid w:val="002E4926"/>
    <w:rsid w:val="002E4ED1"/>
    <w:rsid w:val="002E5EF4"/>
    <w:rsid w:val="002E63D0"/>
    <w:rsid w:val="002E6B7F"/>
    <w:rsid w:val="002E6D3D"/>
    <w:rsid w:val="002E7382"/>
    <w:rsid w:val="002E7EE2"/>
    <w:rsid w:val="002F05CB"/>
    <w:rsid w:val="002F05DD"/>
    <w:rsid w:val="002F0FFB"/>
    <w:rsid w:val="002F1D04"/>
    <w:rsid w:val="002F4A1F"/>
    <w:rsid w:val="002F54AC"/>
    <w:rsid w:val="002F6BE2"/>
    <w:rsid w:val="002F77C1"/>
    <w:rsid w:val="002F7F9F"/>
    <w:rsid w:val="003004A9"/>
    <w:rsid w:val="003009BD"/>
    <w:rsid w:val="00301BCA"/>
    <w:rsid w:val="00303878"/>
    <w:rsid w:val="00303FD3"/>
    <w:rsid w:val="00305E34"/>
    <w:rsid w:val="00306436"/>
    <w:rsid w:val="00306A71"/>
    <w:rsid w:val="00307712"/>
    <w:rsid w:val="003101DD"/>
    <w:rsid w:val="00310694"/>
    <w:rsid w:val="003115FE"/>
    <w:rsid w:val="00311722"/>
    <w:rsid w:val="003118FA"/>
    <w:rsid w:val="00311905"/>
    <w:rsid w:val="00311F56"/>
    <w:rsid w:val="00312092"/>
    <w:rsid w:val="003121F6"/>
    <w:rsid w:val="00312202"/>
    <w:rsid w:val="00312D95"/>
    <w:rsid w:val="00313B28"/>
    <w:rsid w:val="00314A80"/>
    <w:rsid w:val="003156E2"/>
    <w:rsid w:val="00315ABD"/>
    <w:rsid w:val="00317010"/>
    <w:rsid w:val="0031726C"/>
    <w:rsid w:val="003177DE"/>
    <w:rsid w:val="00317B48"/>
    <w:rsid w:val="0032048C"/>
    <w:rsid w:val="003213BE"/>
    <w:rsid w:val="00321433"/>
    <w:rsid w:val="003218AD"/>
    <w:rsid w:val="00321EBB"/>
    <w:rsid w:val="00321F3F"/>
    <w:rsid w:val="003224F2"/>
    <w:rsid w:val="0032493A"/>
    <w:rsid w:val="0032499B"/>
    <w:rsid w:val="00325743"/>
    <w:rsid w:val="00325867"/>
    <w:rsid w:val="00325B82"/>
    <w:rsid w:val="003270A1"/>
    <w:rsid w:val="0032728D"/>
    <w:rsid w:val="0032753A"/>
    <w:rsid w:val="003275CF"/>
    <w:rsid w:val="0032779B"/>
    <w:rsid w:val="00327AD8"/>
    <w:rsid w:val="003308D8"/>
    <w:rsid w:val="0033135D"/>
    <w:rsid w:val="00333239"/>
    <w:rsid w:val="00333486"/>
    <w:rsid w:val="00334DE1"/>
    <w:rsid w:val="00334F0E"/>
    <w:rsid w:val="003362C3"/>
    <w:rsid w:val="00336787"/>
    <w:rsid w:val="00340015"/>
    <w:rsid w:val="0034059E"/>
    <w:rsid w:val="0034094F"/>
    <w:rsid w:val="00341F8B"/>
    <w:rsid w:val="0034242F"/>
    <w:rsid w:val="003429F5"/>
    <w:rsid w:val="00343C5E"/>
    <w:rsid w:val="00345144"/>
    <w:rsid w:val="00345FD2"/>
    <w:rsid w:val="00347B9E"/>
    <w:rsid w:val="00347ED2"/>
    <w:rsid w:val="00347EF4"/>
    <w:rsid w:val="003509D7"/>
    <w:rsid w:val="00351300"/>
    <w:rsid w:val="00352A3F"/>
    <w:rsid w:val="00352A57"/>
    <w:rsid w:val="00352E97"/>
    <w:rsid w:val="00353071"/>
    <w:rsid w:val="00353BBA"/>
    <w:rsid w:val="00353D1E"/>
    <w:rsid w:val="00354325"/>
    <w:rsid w:val="0035482D"/>
    <w:rsid w:val="003548CD"/>
    <w:rsid w:val="00354EDA"/>
    <w:rsid w:val="00355238"/>
    <w:rsid w:val="0035737B"/>
    <w:rsid w:val="00357D52"/>
    <w:rsid w:val="0036050F"/>
    <w:rsid w:val="003605CF"/>
    <w:rsid w:val="00360957"/>
    <w:rsid w:val="00361E23"/>
    <w:rsid w:val="00362654"/>
    <w:rsid w:val="003629CE"/>
    <w:rsid w:val="00362F05"/>
    <w:rsid w:val="00363F1B"/>
    <w:rsid w:val="003653B3"/>
    <w:rsid w:val="0036541D"/>
    <w:rsid w:val="003668E6"/>
    <w:rsid w:val="003668F4"/>
    <w:rsid w:val="00366F14"/>
    <w:rsid w:val="00370137"/>
    <w:rsid w:val="00370C3F"/>
    <w:rsid w:val="00370EC4"/>
    <w:rsid w:val="0037112C"/>
    <w:rsid w:val="00373142"/>
    <w:rsid w:val="0037337A"/>
    <w:rsid w:val="00373AD8"/>
    <w:rsid w:val="003756B1"/>
    <w:rsid w:val="003765C0"/>
    <w:rsid w:val="00377E5C"/>
    <w:rsid w:val="003800BC"/>
    <w:rsid w:val="00380D46"/>
    <w:rsid w:val="003816BE"/>
    <w:rsid w:val="003825FF"/>
    <w:rsid w:val="00382BBD"/>
    <w:rsid w:val="00383DB0"/>
    <w:rsid w:val="00384000"/>
    <w:rsid w:val="00384388"/>
    <w:rsid w:val="00384C1F"/>
    <w:rsid w:val="003853B7"/>
    <w:rsid w:val="00385969"/>
    <w:rsid w:val="00387719"/>
    <w:rsid w:val="003903E4"/>
    <w:rsid w:val="003904CE"/>
    <w:rsid w:val="003912BD"/>
    <w:rsid w:val="003913F7"/>
    <w:rsid w:val="00393849"/>
    <w:rsid w:val="00393A67"/>
    <w:rsid w:val="00393C79"/>
    <w:rsid w:val="003940E4"/>
    <w:rsid w:val="00394272"/>
    <w:rsid w:val="00394BC4"/>
    <w:rsid w:val="00395167"/>
    <w:rsid w:val="003953DF"/>
    <w:rsid w:val="003954D8"/>
    <w:rsid w:val="0039561A"/>
    <w:rsid w:val="00395924"/>
    <w:rsid w:val="00396CA9"/>
    <w:rsid w:val="0039726A"/>
    <w:rsid w:val="00397DDE"/>
    <w:rsid w:val="003A083C"/>
    <w:rsid w:val="003A0ECC"/>
    <w:rsid w:val="003A0F5F"/>
    <w:rsid w:val="003A133D"/>
    <w:rsid w:val="003A1485"/>
    <w:rsid w:val="003A173C"/>
    <w:rsid w:val="003A20A1"/>
    <w:rsid w:val="003A394B"/>
    <w:rsid w:val="003A3DC4"/>
    <w:rsid w:val="003A4290"/>
    <w:rsid w:val="003A4F29"/>
    <w:rsid w:val="003A4FC0"/>
    <w:rsid w:val="003A574B"/>
    <w:rsid w:val="003A5E51"/>
    <w:rsid w:val="003A6D43"/>
    <w:rsid w:val="003A7154"/>
    <w:rsid w:val="003A731F"/>
    <w:rsid w:val="003B07A6"/>
    <w:rsid w:val="003B18C7"/>
    <w:rsid w:val="003B22BC"/>
    <w:rsid w:val="003B2426"/>
    <w:rsid w:val="003B2C7D"/>
    <w:rsid w:val="003B3101"/>
    <w:rsid w:val="003B31E9"/>
    <w:rsid w:val="003B3734"/>
    <w:rsid w:val="003B3A1C"/>
    <w:rsid w:val="003B3DF6"/>
    <w:rsid w:val="003B4484"/>
    <w:rsid w:val="003B4EAD"/>
    <w:rsid w:val="003B69F1"/>
    <w:rsid w:val="003B722D"/>
    <w:rsid w:val="003B7239"/>
    <w:rsid w:val="003B7643"/>
    <w:rsid w:val="003B7774"/>
    <w:rsid w:val="003B78F6"/>
    <w:rsid w:val="003B7DD8"/>
    <w:rsid w:val="003C06F5"/>
    <w:rsid w:val="003C1305"/>
    <w:rsid w:val="003C1878"/>
    <w:rsid w:val="003C1AE9"/>
    <w:rsid w:val="003C21E3"/>
    <w:rsid w:val="003C33E9"/>
    <w:rsid w:val="003C5457"/>
    <w:rsid w:val="003C78C9"/>
    <w:rsid w:val="003C7C92"/>
    <w:rsid w:val="003C7D73"/>
    <w:rsid w:val="003D169E"/>
    <w:rsid w:val="003D1B39"/>
    <w:rsid w:val="003D1C2E"/>
    <w:rsid w:val="003D2DED"/>
    <w:rsid w:val="003D37F2"/>
    <w:rsid w:val="003D43EC"/>
    <w:rsid w:val="003D546D"/>
    <w:rsid w:val="003D578A"/>
    <w:rsid w:val="003D605D"/>
    <w:rsid w:val="003D632C"/>
    <w:rsid w:val="003D699B"/>
    <w:rsid w:val="003D6E74"/>
    <w:rsid w:val="003D76E7"/>
    <w:rsid w:val="003D7720"/>
    <w:rsid w:val="003E103B"/>
    <w:rsid w:val="003E4224"/>
    <w:rsid w:val="003E4750"/>
    <w:rsid w:val="003E4CBE"/>
    <w:rsid w:val="003E64CF"/>
    <w:rsid w:val="003E6577"/>
    <w:rsid w:val="003E7BA1"/>
    <w:rsid w:val="003F016F"/>
    <w:rsid w:val="003F1500"/>
    <w:rsid w:val="003F2CC0"/>
    <w:rsid w:val="003F33B3"/>
    <w:rsid w:val="003F572D"/>
    <w:rsid w:val="003F6627"/>
    <w:rsid w:val="003F68CC"/>
    <w:rsid w:val="00400187"/>
    <w:rsid w:val="00400A35"/>
    <w:rsid w:val="00400C22"/>
    <w:rsid w:val="004011F4"/>
    <w:rsid w:val="00401BB1"/>
    <w:rsid w:val="004022CB"/>
    <w:rsid w:val="00402506"/>
    <w:rsid w:val="00402790"/>
    <w:rsid w:val="00403EF5"/>
    <w:rsid w:val="0040420E"/>
    <w:rsid w:val="004060D9"/>
    <w:rsid w:val="00406348"/>
    <w:rsid w:val="00406A83"/>
    <w:rsid w:val="00406CB2"/>
    <w:rsid w:val="00407291"/>
    <w:rsid w:val="0040756B"/>
    <w:rsid w:val="00407AA0"/>
    <w:rsid w:val="00410427"/>
    <w:rsid w:val="00410FED"/>
    <w:rsid w:val="00411183"/>
    <w:rsid w:val="00411453"/>
    <w:rsid w:val="00413D10"/>
    <w:rsid w:val="00414113"/>
    <w:rsid w:val="00415752"/>
    <w:rsid w:val="004158F4"/>
    <w:rsid w:val="00415A44"/>
    <w:rsid w:val="00416310"/>
    <w:rsid w:val="004168D3"/>
    <w:rsid w:val="00416B78"/>
    <w:rsid w:val="00420199"/>
    <w:rsid w:val="00420ECD"/>
    <w:rsid w:val="00421A3D"/>
    <w:rsid w:val="00421C8F"/>
    <w:rsid w:val="004224B7"/>
    <w:rsid w:val="00424359"/>
    <w:rsid w:val="00424BFF"/>
    <w:rsid w:val="00426045"/>
    <w:rsid w:val="00427257"/>
    <w:rsid w:val="004273B8"/>
    <w:rsid w:val="00427851"/>
    <w:rsid w:val="00427DDC"/>
    <w:rsid w:val="00427ED2"/>
    <w:rsid w:val="00430624"/>
    <w:rsid w:val="004307A0"/>
    <w:rsid w:val="00430D01"/>
    <w:rsid w:val="00430E72"/>
    <w:rsid w:val="00430EE6"/>
    <w:rsid w:val="00431FF3"/>
    <w:rsid w:val="004327C3"/>
    <w:rsid w:val="00433CA5"/>
    <w:rsid w:val="00434BA8"/>
    <w:rsid w:val="00435A68"/>
    <w:rsid w:val="00436541"/>
    <w:rsid w:val="00436DA6"/>
    <w:rsid w:val="00437CC4"/>
    <w:rsid w:val="00440625"/>
    <w:rsid w:val="00440DB3"/>
    <w:rsid w:val="00441578"/>
    <w:rsid w:val="00441DAB"/>
    <w:rsid w:val="004426A9"/>
    <w:rsid w:val="00444109"/>
    <w:rsid w:val="0044684A"/>
    <w:rsid w:val="00446C96"/>
    <w:rsid w:val="00450602"/>
    <w:rsid w:val="004507BC"/>
    <w:rsid w:val="004515CD"/>
    <w:rsid w:val="0045249C"/>
    <w:rsid w:val="00452FD1"/>
    <w:rsid w:val="0045472E"/>
    <w:rsid w:val="00455B35"/>
    <w:rsid w:val="00456235"/>
    <w:rsid w:val="004562DE"/>
    <w:rsid w:val="00456F65"/>
    <w:rsid w:val="00457A1A"/>
    <w:rsid w:val="00457C95"/>
    <w:rsid w:val="00460C06"/>
    <w:rsid w:val="00460E59"/>
    <w:rsid w:val="00460F00"/>
    <w:rsid w:val="004625BC"/>
    <w:rsid w:val="0046378F"/>
    <w:rsid w:val="00464BAA"/>
    <w:rsid w:val="00464CBC"/>
    <w:rsid w:val="00466046"/>
    <w:rsid w:val="004661E5"/>
    <w:rsid w:val="00466840"/>
    <w:rsid w:val="004671EA"/>
    <w:rsid w:val="004675DF"/>
    <w:rsid w:val="00467D13"/>
    <w:rsid w:val="0047023B"/>
    <w:rsid w:val="00470A34"/>
    <w:rsid w:val="00473C3E"/>
    <w:rsid w:val="00473D70"/>
    <w:rsid w:val="00473FB4"/>
    <w:rsid w:val="004748EA"/>
    <w:rsid w:val="004766B0"/>
    <w:rsid w:val="00476EF0"/>
    <w:rsid w:val="004774D3"/>
    <w:rsid w:val="004775FD"/>
    <w:rsid w:val="00480632"/>
    <w:rsid w:val="004808A4"/>
    <w:rsid w:val="00481352"/>
    <w:rsid w:val="004825BA"/>
    <w:rsid w:val="00482E17"/>
    <w:rsid w:val="0048319D"/>
    <w:rsid w:val="00483673"/>
    <w:rsid w:val="00484690"/>
    <w:rsid w:val="00485480"/>
    <w:rsid w:val="004860DF"/>
    <w:rsid w:val="00487FF6"/>
    <w:rsid w:val="00490A22"/>
    <w:rsid w:val="0049278C"/>
    <w:rsid w:val="004927B4"/>
    <w:rsid w:val="00493694"/>
    <w:rsid w:val="004948C3"/>
    <w:rsid w:val="00494B06"/>
    <w:rsid w:val="004955BF"/>
    <w:rsid w:val="00496392"/>
    <w:rsid w:val="00496E52"/>
    <w:rsid w:val="00497B29"/>
    <w:rsid w:val="00497CA7"/>
    <w:rsid w:val="00497F0C"/>
    <w:rsid w:val="004A1DCE"/>
    <w:rsid w:val="004A207D"/>
    <w:rsid w:val="004A4884"/>
    <w:rsid w:val="004A53BA"/>
    <w:rsid w:val="004A5AA7"/>
    <w:rsid w:val="004A5CF8"/>
    <w:rsid w:val="004B0484"/>
    <w:rsid w:val="004B0708"/>
    <w:rsid w:val="004B0B27"/>
    <w:rsid w:val="004B0FF9"/>
    <w:rsid w:val="004B22FA"/>
    <w:rsid w:val="004B25EC"/>
    <w:rsid w:val="004B278C"/>
    <w:rsid w:val="004B3D2B"/>
    <w:rsid w:val="004B4460"/>
    <w:rsid w:val="004B56BA"/>
    <w:rsid w:val="004B64A1"/>
    <w:rsid w:val="004C047A"/>
    <w:rsid w:val="004C04B0"/>
    <w:rsid w:val="004C28A4"/>
    <w:rsid w:val="004C303F"/>
    <w:rsid w:val="004C43E3"/>
    <w:rsid w:val="004C5C2A"/>
    <w:rsid w:val="004C5C65"/>
    <w:rsid w:val="004C5C85"/>
    <w:rsid w:val="004C7F73"/>
    <w:rsid w:val="004D018C"/>
    <w:rsid w:val="004D1048"/>
    <w:rsid w:val="004D1550"/>
    <w:rsid w:val="004D1679"/>
    <w:rsid w:val="004D2E01"/>
    <w:rsid w:val="004D3799"/>
    <w:rsid w:val="004D37B4"/>
    <w:rsid w:val="004D3B65"/>
    <w:rsid w:val="004D4539"/>
    <w:rsid w:val="004D54BD"/>
    <w:rsid w:val="004D760E"/>
    <w:rsid w:val="004D7823"/>
    <w:rsid w:val="004D790B"/>
    <w:rsid w:val="004D7E4D"/>
    <w:rsid w:val="004E19A5"/>
    <w:rsid w:val="004E23CF"/>
    <w:rsid w:val="004E293B"/>
    <w:rsid w:val="004E3AEA"/>
    <w:rsid w:val="004E42B2"/>
    <w:rsid w:val="004E431E"/>
    <w:rsid w:val="004E4A7B"/>
    <w:rsid w:val="004E5EDD"/>
    <w:rsid w:val="004E62D7"/>
    <w:rsid w:val="004E6793"/>
    <w:rsid w:val="004E70C0"/>
    <w:rsid w:val="004F0B4F"/>
    <w:rsid w:val="004F13BA"/>
    <w:rsid w:val="004F1482"/>
    <w:rsid w:val="004F16EE"/>
    <w:rsid w:val="004F30DB"/>
    <w:rsid w:val="004F3242"/>
    <w:rsid w:val="004F3431"/>
    <w:rsid w:val="004F6D16"/>
    <w:rsid w:val="004F798D"/>
    <w:rsid w:val="004F7B26"/>
    <w:rsid w:val="004F7F6D"/>
    <w:rsid w:val="0050122B"/>
    <w:rsid w:val="00501355"/>
    <w:rsid w:val="00502172"/>
    <w:rsid w:val="00502953"/>
    <w:rsid w:val="00503614"/>
    <w:rsid w:val="005047D5"/>
    <w:rsid w:val="0050499E"/>
    <w:rsid w:val="005053CD"/>
    <w:rsid w:val="00505993"/>
    <w:rsid w:val="00505EBD"/>
    <w:rsid w:val="00506B3C"/>
    <w:rsid w:val="00510FCC"/>
    <w:rsid w:val="005115BA"/>
    <w:rsid w:val="005137B9"/>
    <w:rsid w:val="00513E84"/>
    <w:rsid w:val="00514ECB"/>
    <w:rsid w:val="00515F36"/>
    <w:rsid w:val="00516F81"/>
    <w:rsid w:val="00517196"/>
    <w:rsid w:val="00517A6C"/>
    <w:rsid w:val="00517A91"/>
    <w:rsid w:val="005201B1"/>
    <w:rsid w:val="00520316"/>
    <w:rsid w:val="00520FD2"/>
    <w:rsid w:val="00521CE2"/>
    <w:rsid w:val="005224AD"/>
    <w:rsid w:val="00522505"/>
    <w:rsid w:val="005226F0"/>
    <w:rsid w:val="005227FE"/>
    <w:rsid w:val="00522B42"/>
    <w:rsid w:val="00525093"/>
    <w:rsid w:val="0052511E"/>
    <w:rsid w:val="0052527F"/>
    <w:rsid w:val="005255C1"/>
    <w:rsid w:val="00525892"/>
    <w:rsid w:val="0052669C"/>
    <w:rsid w:val="00526B4C"/>
    <w:rsid w:val="00527680"/>
    <w:rsid w:val="0053000A"/>
    <w:rsid w:val="00530768"/>
    <w:rsid w:val="005313EE"/>
    <w:rsid w:val="005315B0"/>
    <w:rsid w:val="00531A94"/>
    <w:rsid w:val="00531ECB"/>
    <w:rsid w:val="00531F38"/>
    <w:rsid w:val="00532A5E"/>
    <w:rsid w:val="00532D64"/>
    <w:rsid w:val="00535462"/>
    <w:rsid w:val="00535C4E"/>
    <w:rsid w:val="00540901"/>
    <w:rsid w:val="00540C1B"/>
    <w:rsid w:val="005410DF"/>
    <w:rsid w:val="005410F0"/>
    <w:rsid w:val="0054390A"/>
    <w:rsid w:val="00544E8D"/>
    <w:rsid w:val="005461FB"/>
    <w:rsid w:val="0055010B"/>
    <w:rsid w:val="00550630"/>
    <w:rsid w:val="005507A1"/>
    <w:rsid w:val="00550ED6"/>
    <w:rsid w:val="0055142B"/>
    <w:rsid w:val="00551699"/>
    <w:rsid w:val="005519CD"/>
    <w:rsid w:val="00551E7C"/>
    <w:rsid w:val="00552050"/>
    <w:rsid w:val="005530B1"/>
    <w:rsid w:val="00554C42"/>
    <w:rsid w:val="00554EDF"/>
    <w:rsid w:val="00556B69"/>
    <w:rsid w:val="00557962"/>
    <w:rsid w:val="00560398"/>
    <w:rsid w:val="00560E36"/>
    <w:rsid w:val="0056516F"/>
    <w:rsid w:val="00565295"/>
    <w:rsid w:val="005677FF"/>
    <w:rsid w:val="00567BC3"/>
    <w:rsid w:val="00567D7F"/>
    <w:rsid w:val="00567FAE"/>
    <w:rsid w:val="005701DC"/>
    <w:rsid w:val="005704A9"/>
    <w:rsid w:val="0057075D"/>
    <w:rsid w:val="00571051"/>
    <w:rsid w:val="005713B8"/>
    <w:rsid w:val="00571A28"/>
    <w:rsid w:val="00571E40"/>
    <w:rsid w:val="00572042"/>
    <w:rsid w:val="00572209"/>
    <w:rsid w:val="005724BE"/>
    <w:rsid w:val="00572ADD"/>
    <w:rsid w:val="00573581"/>
    <w:rsid w:val="00573658"/>
    <w:rsid w:val="005749CD"/>
    <w:rsid w:val="00574AE6"/>
    <w:rsid w:val="0057512A"/>
    <w:rsid w:val="0057537C"/>
    <w:rsid w:val="005764D5"/>
    <w:rsid w:val="005772DD"/>
    <w:rsid w:val="005778D3"/>
    <w:rsid w:val="005808B0"/>
    <w:rsid w:val="00581F33"/>
    <w:rsid w:val="00582276"/>
    <w:rsid w:val="00582D06"/>
    <w:rsid w:val="00583E2E"/>
    <w:rsid w:val="0058419F"/>
    <w:rsid w:val="00584C9F"/>
    <w:rsid w:val="00585051"/>
    <w:rsid w:val="005853A4"/>
    <w:rsid w:val="00585785"/>
    <w:rsid w:val="00585A00"/>
    <w:rsid w:val="00586B91"/>
    <w:rsid w:val="00587E74"/>
    <w:rsid w:val="005903F0"/>
    <w:rsid w:val="005913B1"/>
    <w:rsid w:val="0059166D"/>
    <w:rsid w:val="0059215F"/>
    <w:rsid w:val="00594ABC"/>
    <w:rsid w:val="00594F14"/>
    <w:rsid w:val="00595783"/>
    <w:rsid w:val="00596483"/>
    <w:rsid w:val="0059750D"/>
    <w:rsid w:val="005A0DDF"/>
    <w:rsid w:val="005A342A"/>
    <w:rsid w:val="005A347A"/>
    <w:rsid w:val="005A4258"/>
    <w:rsid w:val="005A5911"/>
    <w:rsid w:val="005A59F3"/>
    <w:rsid w:val="005A6E27"/>
    <w:rsid w:val="005A6EC4"/>
    <w:rsid w:val="005A7C46"/>
    <w:rsid w:val="005B0F53"/>
    <w:rsid w:val="005B1F3F"/>
    <w:rsid w:val="005B3E62"/>
    <w:rsid w:val="005B3F6A"/>
    <w:rsid w:val="005B58D0"/>
    <w:rsid w:val="005B7F35"/>
    <w:rsid w:val="005C02B4"/>
    <w:rsid w:val="005C0647"/>
    <w:rsid w:val="005C0D96"/>
    <w:rsid w:val="005C14F1"/>
    <w:rsid w:val="005C169C"/>
    <w:rsid w:val="005C2FC1"/>
    <w:rsid w:val="005C3A6F"/>
    <w:rsid w:val="005C4109"/>
    <w:rsid w:val="005C5C93"/>
    <w:rsid w:val="005C694D"/>
    <w:rsid w:val="005C6C30"/>
    <w:rsid w:val="005C7480"/>
    <w:rsid w:val="005C7798"/>
    <w:rsid w:val="005C7AAC"/>
    <w:rsid w:val="005C7E58"/>
    <w:rsid w:val="005D0247"/>
    <w:rsid w:val="005D05F5"/>
    <w:rsid w:val="005D148F"/>
    <w:rsid w:val="005D227F"/>
    <w:rsid w:val="005D262B"/>
    <w:rsid w:val="005D30E1"/>
    <w:rsid w:val="005D5540"/>
    <w:rsid w:val="005D5881"/>
    <w:rsid w:val="005D627D"/>
    <w:rsid w:val="005D6BCB"/>
    <w:rsid w:val="005D7D19"/>
    <w:rsid w:val="005E007C"/>
    <w:rsid w:val="005E100E"/>
    <w:rsid w:val="005E16DE"/>
    <w:rsid w:val="005E171D"/>
    <w:rsid w:val="005E5085"/>
    <w:rsid w:val="005E51B4"/>
    <w:rsid w:val="005E6E19"/>
    <w:rsid w:val="005E6EF9"/>
    <w:rsid w:val="005E753C"/>
    <w:rsid w:val="005E7CBA"/>
    <w:rsid w:val="005F0842"/>
    <w:rsid w:val="005F0BFF"/>
    <w:rsid w:val="005F1248"/>
    <w:rsid w:val="005F228D"/>
    <w:rsid w:val="005F5424"/>
    <w:rsid w:val="005F5670"/>
    <w:rsid w:val="005F76CE"/>
    <w:rsid w:val="005F7C62"/>
    <w:rsid w:val="0060033E"/>
    <w:rsid w:val="00601D5D"/>
    <w:rsid w:val="0060208C"/>
    <w:rsid w:val="00602F5C"/>
    <w:rsid w:val="0060365D"/>
    <w:rsid w:val="006039E2"/>
    <w:rsid w:val="00603BF9"/>
    <w:rsid w:val="00604803"/>
    <w:rsid w:val="00604808"/>
    <w:rsid w:val="00607C2D"/>
    <w:rsid w:val="00611D59"/>
    <w:rsid w:val="00612469"/>
    <w:rsid w:val="00612632"/>
    <w:rsid w:val="0061299E"/>
    <w:rsid w:val="0061375C"/>
    <w:rsid w:val="00613F7F"/>
    <w:rsid w:val="00614769"/>
    <w:rsid w:val="00614906"/>
    <w:rsid w:val="0061649D"/>
    <w:rsid w:val="00617921"/>
    <w:rsid w:val="00620094"/>
    <w:rsid w:val="00620B46"/>
    <w:rsid w:val="0062133F"/>
    <w:rsid w:val="00622545"/>
    <w:rsid w:val="00622D2E"/>
    <w:rsid w:val="00622DB1"/>
    <w:rsid w:val="006232A4"/>
    <w:rsid w:val="0062385C"/>
    <w:rsid w:val="00623FFA"/>
    <w:rsid w:val="00624CBC"/>
    <w:rsid w:val="006264C7"/>
    <w:rsid w:val="0062675F"/>
    <w:rsid w:val="00627264"/>
    <w:rsid w:val="006276CF"/>
    <w:rsid w:val="0063020B"/>
    <w:rsid w:val="0063073B"/>
    <w:rsid w:val="00630B7F"/>
    <w:rsid w:val="00631548"/>
    <w:rsid w:val="006318E4"/>
    <w:rsid w:val="00632076"/>
    <w:rsid w:val="006342FC"/>
    <w:rsid w:val="0063434B"/>
    <w:rsid w:val="0063446F"/>
    <w:rsid w:val="00635E3B"/>
    <w:rsid w:val="00637168"/>
    <w:rsid w:val="0063718F"/>
    <w:rsid w:val="00641886"/>
    <w:rsid w:val="006419BF"/>
    <w:rsid w:val="00641B30"/>
    <w:rsid w:val="006423A0"/>
    <w:rsid w:val="006423D9"/>
    <w:rsid w:val="006424FF"/>
    <w:rsid w:val="0064349F"/>
    <w:rsid w:val="006439C8"/>
    <w:rsid w:val="006447F3"/>
    <w:rsid w:val="0064654D"/>
    <w:rsid w:val="00646E02"/>
    <w:rsid w:val="0065097B"/>
    <w:rsid w:val="00650B6E"/>
    <w:rsid w:val="00650FCB"/>
    <w:rsid w:val="006519E1"/>
    <w:rsid w:val="00652779"/>
    <w:rsid w:val="006533AA"/>
    <w:rsid w:val="006534B9"/>
    <w:rsid w:val="00654047"/>
    <w:rsid w:val="0065448B"/>
    <w:rsid w:val="006547A0"/>
    <w:rsid w:val="00655146"/>
    <w:rsid w:val="006561B9"/>
    <w:rsid w:val="0065709F"/>
    <w:rsid w:val="0065727D"/>
    <w:rsid w:val="0065781A"/>
    <w:rsid w:val="0066012E"/>
    <w:rsid w:val="006606A6"/>
    <w:rsid w:val="00660AB1"/>
    <w:rsid w:val="006625F4"/>
    <w:rsid w:val="00663453"/>
    <w:rsid w:val="00663CAF"/>
    <w:rsid w:val="00663D6C"/>
    <w:rsid w:val="00664424"/>
    <w:rsid w:val="006650FE"/>
    <w:rsid w:val="0066556E"/>
    <w:rsid w:val="00666B3F"/>
    <w:rsid w:val="00666DA4"/>
    <w:rsid w:val="0066786B"/>
    <w:rsid w:val="00667BDD"/>
    <w:rsid w:val="00670715"/>
    <w:rsid w:val="00672214"/>
    <w:rsid w:val="00672EC9"/>
    <w:rsid w:val="00673B3D"/>
    <w:rsid w:val="00673C32"/>
    <w:rsid w:val="0067489F"/>
    <w:rsid w:val="00676BFB"/>
    <w:rsid w:val="00677F9C"/>
    <w:rsid w:val="00680116"/>
    <w:rsid w:val="0068063D"/>
    <w:rsid w:val="00681433"/>
    <w:rsid w:val="00682001"/>
    <w:rsid w:val="0068251A"/>
    <w:rsid w:val="00683096"/>
    <w:rsid w:val="00683BE6"/>
    <w:rsid w:val="00685122"/>
    <w:rsid w:val="0068575A"/>
    <w:rsid w:val="006861EA"/>
    <w:rsid w:val="00691A91"/>
    <w:rsid w:val="00692021"/>
    <w:rsid w:val="00692A4F"/>
    <w:rsid w:val="00692F26"/>
    <w:rsid w:val="00695ABF"/>
    <w:rsid w:val="0069640D"/>
    <w:rsid w:val="006968B4"/>
    <w:rsid w:val="0069774C"/>
    <w:rsid w:val="00697F14"/>
    <w:rsid w:val="006A01EB"/>
    <w:rsid w:val="006A0636"/>
    <w:rsid w:val="006A0EB0"/>
    <w:rsid w:val="006A30E0"/>
    <w:rsid w:val="006A37EA"/>
    <w:rsid w:val="006A5B8E"/>
    <w:rsid w:val="006A6709"/>
    <w:rsid w:val="006A76D9"/>
    <w:rsid w:val="006A78FA"/>
    <w:rsid w:val="006A7C04"/>
    <w:rsid w:val="006B098A"/>
    <w:rsid w:val="006B120E"/>
    <w:rsid w:val="006B14B1"/>
    <w:rsid w:val="006B17FF"/>
    <w:rsid w:val="006B1875"/>
    <w:rsid w:val="006B1CB6"/>
    <w:rsid w:val="006B29A2"/>
    <w:rsid w:val="006B386D"/>
    <w:rsid w:val="006B3CD9"/>
    <w:rsid w:val="006B4D42"/>
    <w:rsid w:val="006B5609"/>
    <w:rsid w:val="006B5726"/>
    <w:rsid w:val="006B5B71"/>
    <w:rsid w:val="006B6682"/>
    <w:rsid w:val="006B6DC9"/>
    <w:rsid w:val="006C026D"/>
    <w:rsid w:val="006C0DE6"/>
    <w:rsid w:val="006C1D9B"/>
    <w:rsid w:val="006C2452"/>
    <w:rsid w:val="006C2848"/>
    <w:rsid w:val="006C2A5E"/>
    <w:rsid w:val="006C2B8B"/>
    <w:rsid w:val="006C3A64"/>
    <w:rsid w:val="006C4645"/>
    <w:rsid w:val="006C47B9"/>
    <w:rsid w:val="006C5452"/>
    <w:rsid w:val="006C631F"/>
    <w:rsid w:val="006C6392"/>
    <w:rsid w:val="006C65ED"/>
    <w:rsid w:val="006C7D2B"/>
    <w:rsid w:val="006D057D"/>
    <w:rsid w:val="006D063C"/>
    <w:rsid w:val="006D07F0"/>
    <w:rsid w:val="006D0ACF"/>
    <w:rsid w:val="006D1433"/>
    <w:rsid w:val="006D1611"/>
    <w:rsid w:val="006D1674"/>
    <w:rsid w:val="006D1C45"/>
    <w:rsid w:val="006D21FF"/>
    <w:rsid w:val="006D4637"/>
    <w:rsid w:val="006D49ED"/>
    <w:rsid w:val="006D4D6C"/>
    <w:rsid w:val="006D57AC"/>
    <w:rsid w:val="006D58A0"/>
    <w:rsid w:val="006D6864"/>
    <w:rsid w:val="006D7320"/>
    <w:rsid w:val="006D7A98"/>
    <w:rsid w:val="006D7B9F"/>
    <w:rsid w:val="006E00A3"/>
    <w:rsid w:val="006E0A57"/>
    <w:rsid w:val="006E0C22"/>
    <w:rsid w:val="006E11F3"/>
    <w:rsid w:val="006E2D82"/>
    <w:rsid w:val="006E301F"/>
    <w:rsid w:val="006E3874"/>
    <w:rsid w:val="006E4103"/>
    <w:rsid w:val="006E4A2D"/>
    <w:rsid w:val="006E62E7"/>
    <w:rsid w:val="006E638A"/>
    <w:rsid w:val="006E6F78"/>
    <w:rsid w:val="006E7548"/>
    <w:rsid w:val="006E788F"/>
    <w:rsid w:val="006E7A9B"/>
    <w:rsid w:val="006E7DBA"/>
    <w:rsid w:val="006F0128"/>
    <w:rsid w:val="006F057A"/>
    <w:rsid w:val="006F06B4"/>
    <w:rsid w:val="006F2733"/>
    <w:rsid w:val="006F28E5"/>
    <w:rsid w:val="006F2A78"/>
    <w:rsid w:val="006F2B4E"/>
    <w:rsid w:val="006F2E4A"/>
    <w:rsid w:val="006F2EA1"/>
    <w:rsid w:val="006F3C99"/>
    <w:rsid w:val="006F4200"/>
    <w:rsid w:val="006F5EEF"/>
    <w:rsid w:val="006F6043"/>
    <w:rsid w:val="006F6CE0"/>
    <w:rsid w:val="006F75AE"/>
    <w:rsid w:val="006F78D3"/>
    <w:rsid w:val="006F7B28"/>
    <w:rsid w:val="006F7D87"/>
    <w:rsid w:val="00701B76"/>
    <w:rsid w:val="00701C0D"/>
    <w:rsid w:val="007033BF"/>
    <w:rsid w:val="00703848"/>
    <w:rsid w:val="00703F65"/>
    <w:rsid w:val="00705B02"/>
    <w:rsid w:val="007060A2"/>
    <w:rsid w:val="00707D7B"/>
    <w:rsid w:val="00710ED4"/>
    <w:rsid w:val="00710F4F"/>
    <w:rsid w:val="00711877"/>
    <w:rsid w:val="00712F93"/>
    <w:rsid w:val="00713269"/>
    <w:rsid w:val="007132A4"/>
    <w:rsid w:val="00715412"/>
    <w:rsid w:val="00715FB6"/>
    <w:rsid w:val="007160F9"/>
    <w:rsid w:val="007164BE"/>
    <w:rsid w:val="00716BF3"/>
    <w:rsid w:val="00717AC9"/>
    <w:rsid w:val="0072101B"/>
    <w:rsid w:val="0072183C"/>
    <w:rsid w:val="00721962"/>
    <w:rsid w:val="007223E1"/>
    <w:rsid w:val="00722829"/>
    <w:rsid w:val="00723068"/>
    <w:rsid w:val="0072398A"/>
    <w:rsid w:val="00723B9B"/>
    <w:rsid w:val="0072722B"/>
    <w:rsid w:val="00727726"/>
    <w:rsid w:val="007279CC"/>
    <w:rsid w:val="00730716"/>
    <w:rsid w:val="00730EAE"/>
    <w:rsid w:val="00730F80"/>
    <w:rsid w:val="007314D3"/>
    <w:rsid w:val="00731820"/>
    <w:rsid w:val="00731B9B"/>
    <w:rsid w:val="007328FE"/>
    <w:rsid w:val="00732FF3"/>
    <w:rsid w:val="0073316D"/>
    <w:rsid w:val="00733FB1"/>
    <w:rsid w:val="007341A4"/>
    <w:rsid w:val="00734591"/>
    <w:rsid w:val="00734B65"/>
    <w:rsid w:val="00736009"/>
    <w:rsid w:val="00736788"/>
    <w:rsid w:val="007370B9"/>
    <w:rsid w:val="007378AC"/>
    <w:rsid w:val="00737928"/>
    <w:rsid w:val="00741729"/>
    <w:rsid w:val="0074317E"/>
    <w:rsid w:val="00743328"/>
    <w:rsid w:val="0074580B"/>
    <w:rsid w:val="00745D06"/>
    <w:rsid w:val="007468FE"/>
    <w:rsid w:val="00746C8B"/>
    <w:rsid w:val="007476F0"/>
    <w:rsid w:val="00747836"/>
    <w:rsid w:val="00747BF5"/>
    <w:rsid w:val="0075075A"/>
    <w:rsid w:val="00750A9A"/>
    <w:rsid w:val="00751FB0"/>
    <w:rsid w:val="007528F7"/>
    <w:rsid w:val="007577E3"/>
    <w:rsid w:val="00757D8B"/>
    <w:rsid w:val="00757DD3"/>
    <w:rsid w:val="007600AC"/>
    <w:rsid w:val="00760107"/>
    <w:rsid w:val="00760A0B"/>
    <w:rsid w:val="00760FE2"/>
    <w:rsid w:val="00761035"/>
    <w:rsid w:val="00763671"/>
    <w:rsid w:val="00763809"/>
    <w:rsid w:val="0076449E"/>
    <w:rsid w:val="00764F38"/>
    <w:rsid w:val="0076557B"/>
    <w:rsid w:val="00766706"/>
    <w:rsid w:val="00766816"/>
    <w:rsid w:val="007669A8"/>
    <w:rsid w:val="00766CF9"/>
    <w:rsid w:val="00767487"/>
    <w:rsid w:val="007716B0"/>
    <w:rsid w:val="0077178E"/>
    <w:rsid w:val="00771FEC"/>
    <w:rsid w:val="0077201D"/>
    <w:rsid w:val="00772319"/>
    <w:rsid w:val="00772669"/>
    <w:rsid w:val="00772F64"/>
    <w:rsid w:val="00773EB4"/>
    <w:rsid w:val="00774085"/>
    <w:rsid w:val="00774660"/>
    <w:rsid w:val="0077469F"/>
    <w:rsid w:val="00774F92"/>
    <w:rsid w:val="007750E2"/>
    <w:rsid w:val="007757B1"/>
    <w:rsid w:val="00775AB0"/>
    <w:rsid w:val="007763DE"/>
    <w:rsid w:val="007765BE"/>
    <w:rsid w:val="00776C53"/>
    <w:rsid w:val="00776CE5"/>
    <w:rsid w:val="00776FCB"/>
    <w:rsid w:val="00777C37"/>
    <w:rsid w:val="00780F0D"/>
    <w:rsid w:val="00781B3E"/>
    <w:rsid w:val="00781C7F"/>
    <w:rsid w:val="00782745"/>
    <w:rsid w:val="00783647"/>
    <w:rsid w:val="00784D7C"/>
    <w:rsid w:val="007859F4"/>
    <w:rsid w:val="00785D0C"/>
    <w:rsid w:val="007868E3"/>
    <w:rsid w:val="00790848"/>
    <w:rsid w:val="007909E0"/>
    <w:rsid w:val="00790A56"/>
    <w:rsid w:val="00790DE3"/>
    <w:rsid w:val="00791FAF"/>
    <w:rsid w:val="0079415F"/>
    <w:rsid w:val="00794545"/>
    <w:rsid w:val="00794F5A"/>
    <w:rsid w:val="00794F83"/>
    <w:rsid w:val="007976F0"/>
    <w:rsid w:val="00797A5E"/>
    <w:rsid w:val="00797C9D"/>
    <w:rsid w:val="007A1234"/>
    <w:rsid w:val="007A23C6"/>
    <w:rsid w:val="007A27D3"/>
    <w:rsid w:val="007A58AC"/>
    <w:rsid w:val="007A5E1B"/>
    <w:rsid w:val="007A616B"/>
    <w:rsid w:val="007A6A77"/>
    <w:rsid w:val="007A6FBD"/>
    <w:rsid w:val="007B10A6"/>
    <w:rsid w:val="007B120C"/>
    <w:rsid w:val="007B1C0B"/>
    <w:rsid w:val="007B2723"/>
    <w:rsid w:val="007B3533"/>
    <w:rsid w:val="007B4882"/>
    <w:rsid w:val="007B496C"/>
    <w:rsid w:val="007B52FD"/>
    <w:rsid w:val="007B64B7"/>
    <w:rsid w:val="007B6BD9"/>
    <w:rsid w:val="007C1118"/>
    <w:rsid w:val="007C1589"/>
    <w:rsid w:val="007C251C"/>
    <w:rsid w:val="007C2B0E"/>
    <w:rsid w:val="007C4298"/>
    <w:rsid w:val="007C46C0"/>
    <w:rsid w:val="007C5470"/>
    <w:rsid w:val="007C548E"/>
    <w:rsid w:val="007C5AC8"/>
    <w:rsid w:val="007C644F"/>
    <w:rsid w:val="007C77CF"/>
    <w:rsid w:val="007D01F7"/>
    <w:rsid w:val="007D0470"/>
    <w:rsid w:val="007D1098"/>
    <w:rsid w:val="007D2144"/>
    <w:rsid w:val="007D2DA7"/>
    <w:rsid w:val="007D2DBD"/>
    <w:rsid w:val="007D3146"/>
    <w:rsid w:val="007D3341"/>
    <w:rsid w:val="007D33D5"/>
    <w:rsid w:val="007D4290"/>
    <w:rsid w:val="007D4E2E"/>
    <w:rsid w:val="007D4FF1"/>
    <w:rsid w:val="007D5BE9"/>
    <w:rsid w:val="007D6C23"/>
    <w:rsid w:val="007D6CBB"/>
    <w:rsid w:val="007D7F17"/>
    <w:rsid w:val="007E0DE0"/>
    <w:rsid w:val="007E1965"/>
    <w:rsid w:val="007E2925"/>
    <w:rsid w:val="007E32EE"/>
    <w:rsid w:val="007E37C5"/>
    <w:rsid w:val="007E453D"/>
    <w:rsid w:val="007E4C30"/>
    <w:rsid w:val="007E612B"/>
    <w:rsid w:val="007E6932"/>
    <w:rsid w:val="007E7C04"/>
    <w:rsid w:val="007F02D5"/>
    <w:rsid w:val="007F03D6"/>
    <w:rsid w:val="007F0509"/>
    <w:rsid w:val="007F09A9"/>
    <w:rsid w:val="007F0DDA"/>
    <w:rsid w:val="007F1844"/>
    <w:rsid w:val="007F1CD9"/>
    <w:rsid w:val="007F259D"/>
    <w:rsid w:val="007F3773"/>
    <w:rsid w:val="007F4060"/>
    <w:rsid w:val="007F569E"/>
    <w:rsid w:val="007F5D06"/>
    <w:rsid w:val="007F674D"/>
    <w:rsid w:val="007F7E10"/>
    <w:rsid w:val="008003BD"/>
    <w:rsid w:val="00800C1E"/>
    <w:rsid w:val="00800D09"/>
    <w:rsid w:val="008013F8"/>
    <w:rsid w:val="00801759"/>
    <w:rsid w:val="00802ECD"/>
    <w:rsid w:val="0080453F"/>
    <w:rsid w:val="008049EB"/>
    <w:rsid w:val="008054EF"/>
    <w:rsid w:val="00805B8D"/>
    <w:rsid w:val="008067EA"/>
    <w:rsid w:val="00806B54"/>
    <w:rsid w:val="00806D75"/>
    <w:rsid w:val="00806EFC"/>
    <w:rsid w:val="008070E0"/>
    <w:rsid w:val="0080729E"/>
    <w:rsid w:val="008079D5"/>
    <w:rsid w:val="00807A3C"/>
    <w:rsid w:val="00807E42"/>
    <w:rsid w:val="00807F2C"/>
    <w:rsid w:val="00810A34"/>
    <w:rsid w:val="00811C5D"/>
    <w:rsid w:val="00812B17"/>
    <w:rsid w:val="008138A5"/>
    <w:rsid w:val="008144A5"/>
    <w:rsid w:val="008144A6"/>
    <w:rsid w:val="00814DBF"/>
    <w:rsid w:val="0081536B"/>
    <w:rsid w:val="008159E5"/>
    <w:rsid w:val="00817629"/>
    <w:rsid w:val="008200B4"/>
    <w:rsid w:val="0082115B"/>
    <w:rsid w:val="0082147B"/>
    <w:rsid w:val="00822513"/>
    <w:rsid w:val="00824BB4"/>
    <w:rsid w:val="00825A64"/>
    <w:rsid w:val="008260D7"/>
    <w:rsid w:val="008276C4"/>
    <w:rsid w:val="008324DF"/>
    <w:rsid w:val="00832DDB"/>
    <w:rsid w:val="0083332F"/>
    <w:rsid w:val="008343FE"/>
    <w:rsid w:val="0083623A"/>
    <w:rsid w:val="008362E7"/>
    <w:rsid w:val="00836D57"/>
    <w:rsid w:val="008372F6"/>
    <w:rsid w:val="0083793E"/>
    <w:rsid w:val="0084072A"/>
    <w:rsid w:val="008417F1"/>
    <w:rsid w:val="00841CF5"/>
    <w:rsid w:val="00842072"/>
    <w:rsid w:val="00843504"/>
    <w:rsid w:val="00843D4B"/>
    <w:rsid w:val="00843FA3"/>
    <w:rsid w:val="00844256"/>
    <w:rsid w:val="00844701"/>
    <w:rsid w:val="00844FB1"/>
    <w:rsid w:val="00846F50"/>
    <w:rsid w:val="00847662"/>
    <w:rsid w:val="008502D5"/>
    <w:rsid w:val="00851045"/>
    <w:rsid w:val="00851651"/>
    <w:rsid w:val="008522B1"/>
    <w:rsid w:val="00853562"/>
    <w:rsid w:val="00854873"/>
    <w:rsid w:val="0085542D"/>
    <w:rsid w:val="00855A37"/>
    <w:rsid w:val="008560A4"/>
    <w:rsid w:val="00856177"/>
    <w:rsid w:val="00857161"/>
    <w:rsid w:val="008579CB"/>
    <w:rsid w:val="0086118A"/>
    <w:rsid w:val="00861C90"/>
    <w:rsid w:val="00862550"/>
    <w:rsid w:val="0086313F"/>
    <w:rsid w:val="0086319D"/>
    <w:rsid w:val="00863319"/>
    <w:rsid w:val="0086362F"/>
    <w:rsid w:val="00863C7F"/>
    <w:rsid w:val="008644E5"/>
    <w:rsid w:val="00864BF0"/>
    <w:rsid w:val="008651A7"/>
    <w:rsid w:val="00865D1E"/>
    <w:rsid w:val="00866085"/>
    <w:rsid w:val="00866247"/>
    <w:rsid w:val="008662B5"/>
    <w:rsid w:val="00866EF5"/>
    <w:rsid w:val="00866FFF"/>
    <w:rsid w:val="008670F3"/>
    <w:rsid w:val="008678FE"/>
    <w:rsid w:val="008704DC"/>
    <w:rsid w:val="008706D3"/>
    <w:rsid w:val="0087091A"/>
    <w:rsid w:val="0087430E"/>
    <w:rsid w:val="00876EB7"/>
    <w:rsid w:val="00877507"/>
    <w:rsid w:val="0087779D"/>
    <w:rsid w:val="008778A1"/>
    <w:rsid w:val="00880C1C"/>
    <w:rsid w:val="0088255E"/>
    <w:rsid w:val="008847B5"/>
    <w:rsid w:val="00884D80"/>
    <w:rsid w:val="00885CE9"/>
    <w:rsid w:val="0088653D"/>
    <w:rsid w:val="008877E0"/>
    <w:rsid w:val="0088785C"/>
    <w:rsid w:val="00887A90"/>
    <w:rsid w:val="00890A13"/>
    <w:rsid w:val="00890E78"/>
    <w:rsid w:val="00891627"/>
    <w:rsid w:val="00891F1D"/>
    <w:rsid w:val="00892640"/>
    <w:rsid w:val="00892710"/>
    <w:rsid w:val="00893877"/>
    <w:rsid w:val="00893EE8"/>
    <w:rsid w:val="00894428"/>
    <w:rsid w:val="00894E29"/>
    <w:rsid w:val="00894F20"/>
    <w:rsid w:val="00895CB7"/>
    <w:rsid w:val="0089679E"/>
    <w:rsid w:val="00897C12"/>
    <w:rsid w:val="008A096D"/>
    <w:rsid w:val="008A0C79"/>
    <w:rsid w:val="008A1226"/>
    <w:rsid w:val="008A16C4"/>
    <w:rsid w:val="008A17EA"/>
    <w:rsid w:val="008A4213"/>
    <w:rsid w:val="008A5A69"/>
    <w:rsid w:val="008A5EDF"/>
    <w:rsid w:val="008A6F6E"/>
    <w:rsid w:val="008B01A9"/>
    <w:rsid w:val="008B0566"/>
    <w:rsid w:val="008B0C64"/>
    <w:rsid w:val="008B1B02"/>
    <w:rsid w:val="008B1D7C"/>
    <w:rsid w:val="008B31F0"/>
    <w:rsid w:val="008B38CB"/>
    <w:rsid w:val="008B4EE9"/>
    <w:rsid w:val="008B511D"/>
    <w:rsid w:val="008B585F"/>
    <w:rsid w:val="008B5BE8"/>
    <w:rsid w:val="008B62EE"/>
    <w:rsid w:val="008B6794"/>
    <w:rsid w:val="008B78DA"/>
    <w:rsid w:val="008B7A40"/>
    <w:rsid w:val="008C04E9"/>
    <w:rsid w:val="008C0EF8"/>
    <w:rsid w:val="008C11C2"/>
    <w:rsid w:val="008C21EF"/>
    <w:rsid w:val="008C4414"/>
    <w:rsid w:val="008C4963"/>
    <w:rsid w:val="008C50C4"/>
    <w:rsid w:val="008C6318"/>
    <w:rsid w:val="008D0019"/>
    <w:rsid w:val="008D057E"/>
    <w:rsid w:val="008D0988"/>
    <w:rsid w:val="008D17ED"/>
    <w:rsid w:val="008D285F"/>
    <w:rsid w:val="008D339C"/>
    <w:rsid w:val="008D418E"/>
    <w:rsid w:val="008D50DC"/>
    <w:rsid w:val="008D5647"/>
    <w:rsid w:val="008D5751"/>
    <w:rsid w:val="008D57D8"/>
    <w:rsid w:val="008D66FF"/>
    <w:rsid w:val="008D682C"/>
    <w:rsid w:val="008D7C24"/>
    <w:rsid w:val="008E0518"/>
    <w:rsid w:val="008E096A"/>
    <w:rsid w:val="008E0F9A"/>
    <w:rsid w:val="008E1089"/>
    <w:rsid w:val="008E1403"/>
    <w:rsid w:val="008E1C1B"/>
    <w:rsid w:val="008E1C97"/>
    <w:rsid w:val="008E233D"/>
    <w:rsid w:val="008E2ECD"/>
    <w:rsid w:val="008E2F0C"/>
    <w:rsid w:val="008E3186"/>
    <w:rsid w:val="008E355C"/>
    <w:rsid w:val="008E379C"/>
    <w:rsid w:val="008E3846"/>
    <w:rsid w:val="008E3A11"/>
    <w:rsid w:val="008E4E99"/>
    <w:rsid w:val="008E5252"/>
    <w:rsid w:val="008E678C"/>
    <w:rsid w:val="008E72ED"/>
    <w:rsid w:val="008E78DA"/>
    <w:rsid w:val="008F03BD"/>
    <w:rsid w:val="008F050F"/>
    <w:rsid w:val="008F230D"/>
    <w:rsid w:val="008F49A1"/>
    <w:rsid w:val="008F4FA6"/>
    <w:rsid w:val="008F5456"/>
    <w:rsid w:val="008F6283"/>
    <w:rsid w:val="008F6CAF"/>
    <w:rsid w:val="008F6E8B"/>
    <w:rsid w:val="00900484"/>
    <w:rsid w:val="00900B44"/>
    <w:rsid w:val="00900D8E"/>
    <w:rsid w:val="00901992"/>
    <w:rsid w:val="00901DF4"/>
    <w:rsid w:val="0090246F"/>
    <w:rsid w:val="00902D40"/>
    <w:rsid w:val="00903C84"/>
    <w:rsid w:val="00904B7A"/>
    <w:rsid w:val="00904EA5"/>
    <w:rsid w:val="0090591E"/>
    <w:rsid w:val="00906518"/>
    <w:rsid w:val="0090656F"/>
    <w:rsid w:val="009066CF"/>
    <w:rsid w:val="00906A89"/>
    <w:rsid w:val="00906BA9"/>
    <w:rsid w:val="00907B2F"/>
    <w:rsid w:val="00910010"/>
    <w:rsid w:val="00910939"/>
    <w:rsid w:val="009116C2"/>
    <w:rsid w:val="00911D09"/>
    <w:rsid w:val="009123DF"/>
    <w:rsid w:val="009143F3"/>
    <w:rsid w:val="009147E2"/>
    <w:rsid w:val="009154DC"/>
    <w:rsid w:val="00915900"/>
    <w:rsid w:val="00915BF3"/>
    <w:rsid w:val="009165C4"/>
    <w:rsid w:val="00920D74"/>
    <w:rsid w:val="009234BD"/>
    <w:rsid w:val="00923A92"/>
    <w:rsid w:val="00924040"/>
    <w:rsid w:val="0092471F"/>
    <w:rsid w:val="00924A5C"/>
    <w:rsid w:val="00925905"/>
    <w:rsid w:val="00925EEF"/>
    <w:rsid w:val="00926125"/>
    <w:rsid w:val="00927E76"/>
    <w:rsid w:val="00930045"/>
    <w:rsid w:val="00931941"/>
    <w:rsid w:val="009331DC"/>
    <w:rsid w:val="009334FB"/>
    <w:rsid w:val="009339AD"/>
    <w:rsid w:val="00934030"/>
    <w:rsid w:val="00934076"/>
    <w:rsid w:val="00934799"/>
    <w:rsid w:val="0093507F"/>
    <w:rsid w:val="009353C4"/>
    <w:rsid w:val="00936DA4"/>
    <w:rsid w:val="009371EB"/>
    <w:rsid w:val="00937B29"/>
    <w:rsid w:val="009403F9"/>
    <w:rsid w:val="009409F9"/>
    <w:rsid w:val="009412BB"/>
    <w:rsid w:val="009420BE"/>
    <w:rsid w:val="00943A85"/>
    <w:rsid w:val="0094414E"/>
    <w:rsid w:val="00944661"/>
    <w:rsid w:val="00944B96"/>
    <w:rsid w:val="0094569D"/>
    <w:rsid w:val="009460EB"/>
    <w:rsid w:val="00946699"/>
    <w:rsid w:val="009476BA"/>
    <w:rsid w:val="00947E36"/>
    <w:rsid w:val="009500DC"/>
    <w:rsid w:val="009503C7"/>
    <w:rsid w:val="009508EF"/>
    <w:rsid w:val="00950DAA"/>
    <w:rsid w:val="00951B8F"/>
    <w:rsid w:val="00953291"/>
    <w:rsid w:val="009533CA"/>
    <w:rsid w:val="0095346B"/>
    <w:rsid w:val="00954590"/>
    <w:rsid w:val="0095460C"/>
    <w:rsid w:val="00954717"/>
    <w:rsid w:val="00954DD6"/>
    <w:rsid w:val="00955200"/>
    <w:rsid w:val="009555FD"/>
    <w:rsid w:val="00957EB7"/>
    <w:rsid w:val="00960143"/>
    <w:rsid w:val="0096075B"/>
    <w:rsid w:val="00960BFB"/>
    <w:rsid w:val="00961BC5"/>
    <w:rsid w:val="00961BE1"/>
    <w:rsid w:val="009621FA"/>
    <w:rsid w:val="00962295"/>
    <w:rsid w:val="009649D6"/>
    <w:rsid w:val="00965304"/>
    <w:rsid w:val="0096566E"/>
    <w:rsid w:val="009657D4"/>
    <w:rsid w:val="00965ECB"/>
    <w:rsid w:val="009661A0"/>
    <w:rsid w:val="00966FB1"/>
    <w:rsid w:val="00970547"/>
    <w:rsid w:val="00972097"/>
    <w:rsid w:val="009722A6"/>
    <w:rsid w:val="00972841"/>
    <w:rsid w:val="00973FF1"/>
    <w:rsid w:val="009750F2"/>
    <w:rsid w:val="009756FE"/>
    <w:rsid w:val="00975AD5"/>
    <w:rsid w:val="00976044"/>
    <w:rsid w:val="009764B9"/>
    <w:rsid w:val="00976CEE"/>
    <w:rsid w:val="0097799E"/>
    <w:rsid w:val="00977BD9"/>
    <w:rsid w:val="00980969"/>
    <w:rsid w:val="009835BB"/>
    <w:rsid w:val="00983F28"/>
    <w:rsid w:val="009847D4"/>
    <w:rsid w:val="009848FA"/>
    <w:rsid w:val="009868E1"/>
    <w:rsid w:val="009901C0"/>
    <w:rsid w:val="009904B0"/>
    <w:rsid w:val="009909F3"/>
    <w:rsid w:val="00993670"/>
    <w:rsid w:val="00993730"/>
    <w:rsid w:val="0099393B"/>
    <w:rsid w:val="00994652"/>
    <w:rsid w:val="009947DC"/>
    <w:rsid w:val="00994B58"/>
    <w:rsid w:val="00995135"/>
    <w:rsid w:val="00995484"/>
    <w:rsid w:val="009956E8"/>
    <w:rsid w:val="009979D8"/>
    <w:rsid w:val="00997B43"/>
    <w:rsid w:val="00997ECE"/>
    <w:rsid w:val="009A05D9"/>
    <w:rsid w:val="009A2E65"/>
    <w:rsid w:val="009A3E50"/>
    <w:rsid w:val="009A5864"/>
    <w:rsid w:val="009A64F2"/>
    <w:rsid w:val="009A66BA"/>
    <w:rsid w:val="009A66C8"/>
    <w:rsid w:val="009A6716"/>
    <w:rsid w:val="009A7115"/>
    <w:rsid w:val="009A7894"/>
    <w:rsid w:val="009A7BAC"/>
    <w:rsid w:val="009B0C76"/>
    <w:rsid w:val="009B15D6"/>
    <w:rsid w:val="009B1920"/>
    <w:rsid w:val="009B23C5"/>
    <w:rsid w:val="009B34B9"/>
    <w:rsid w:val="009B3863"/>
    <w:rsid w:val="009B3D5A"/>
    <w:rsid w:val="009B46E7"/>
    <w:rsid w:val="009B546D"/>
    <w:rsid w:val="009B5887"/>
    <w:rsid w:val="009B6309"/>
    <w:rsid w:val="009B6519"/>
    <w:rsid w:val="009B7433"/>
    <w:rsid w:val="009C0B07"/>
    <w:rsid w:val="009C10D2"/>
    <w:rsid w:val="009C116B"/>
    <w:rsid w:val="009C20C1"/>
    <w:rsid w:val="009C23EA"/>
    <w:rsid w:val="009C2955"/>
    <w:rsid w:val="009C2BF5"/>
    <w:rsid w:val="009C304C"/>
    <w:rsid w:val="009C33B0"/>
    <w:rsid w:val="009C36B8"/>
    <w:rsid w:val="009C386B"/>
    <w:rsid w:val="009C4912"/>
    <w:rsid w:val="009C5052"/>
    <w:rsid w:val="009C5150"/>
    <w:rsid w:val="009C5729"/>
    <w:rsid w:val="009C7150"/>
    <w:rsid w:val="009C788A"/>
    <w:rsid w:val="009C7FC2"/>
    <w:rsid w:val="009D0C82"/>
    <w:rsid w:val="009D0E0A"/>
    <w:rsid w:val="009D1DE3"/>
    <w:rsid w:val="009D1FB8"/>
    <w:rsid w:val="009D295A"/>
    <w:rsid w:val="009D5068"/>
    <w:rsid w:val="009D565D"/>
    <w:rsid w:val="009D616E"/>
    <w:rsid w:val="009E209D"/>
    <w:rsid w:val="009E21C1"/>
    <w:rsid w:val="009E2B58"/>
    <w:rsid w:val="009E2FF3"/>
    <w:rsid w:val="009E3540"/>
    <w:rsid w:val="009E4F49"/>
    <w:rsid w:val="009E579D"/>
    <w:rsid w:val="009E57E0"/>
    <w:rsid w:val="009E67C5"/>
    <w:rsid w:val="009E6AAC"/>
    <w:rsid w:val="009E73C8"/>
    <w:rsid w:val="009F01F1"/>
    <w:rsid w:val="009F0699"/>
    <w:rsid w:val="009F1378"/>
    <w:rsid w:val="009F1677"/>
    <w:rsid w:val="009F38D8"/>
    <w:rsid w:val="009F3E63"/>
    <w:rsid w:val="009F3E78"/>
    <w:rsid w:val="009F41CD"/>
    <w:rsid w:val="009F46EE"/>
    <w:rsid w:val="009F4BFE"/>
    <w:rsid w:val="009F4C37"/>
    <w:rsid w:val="009F4F5F"/>
    <w:rsid w:val="009F59E3"/>
    <w:rsid w:val="009F7514"/>
    <w:rsid w:val="009F75BB"/>
    <w:rsid w:val="009F78FE"/>
    <w:rsid w:val="00A0032E"/>
    <w:rsid w:val="00A004CC"/>
    <w:rsid w:val="00A004D6"/>
    <w:rsid w:val="00A0189B"/>
    <w:rsid w:val="00A02582"/>
    <w:rsid w:val="00A028A1"/>
    <w:rsid w:val="00A03602"/>
    <w:rsid w:val="00A038AF"/>
    <w:rsid w:val="00A039F8"/>
    <w:rsid w:val="00A05545"/>
    <w:rsid w:val="00A06039"/>
    <w:rsid w:val="00A0797A"/>
    <w:rsid w:val="00A10705"/>
    <w:rsid w:val="00A11665"/>
    <w:rsid w:val="00A11758"/>
    <w:rsid w:val="00A13A87"/>
    <w:rsid w:val="00A13B16"/>
    <w:rsid w:val="00A1426A"/>
    <w:rsid w:val="00A1488C"/>
    <w:rsid w:val="00A16603"/>
    <w:rsid w:val="00A16784"/>
    <w:rsid w:val="00A17F78"/>
    <w:rsid w:val="00A20271"/>
    <w:rsid w:val="00A20C11"/>
    <w:rsid w:val="00A216A3"/>
    <w:rsid w:val="00A217BE"/>
    <w:rsid w:val="00A22889"/>
    <w:rsid w:val="00A23984"/>
    <w:rsid w:val="00A2440A"/>
    <w:rsid w:val="00A24512"/>
    <w:rsid w:val="00A25D59"/>
    <w:rsid w:val="00A26191"/>
    <w:rsid w:val="00A26466"/>
    <w:rsid w:val="00A271AE"/>
    <w:rsid w:val="00A300F7"/>
    <w:rsid w:val="00A3105F"/>
    <w:rsid w:val="00A31B1C"/>
    <w:rsid w:val="00A31C16"/>
    <w:rsid w:val="00A322A1"/>
    <w:rsid w:val="00A328C8"/>
    <w:rsid w:val="00A32C6E"/>
    <w:rsid w:val="00A347EB"/>
    <w:rsid w:val="00A348BD"/>
    <w:rsid w:val="00A34DDC"/>
    <w:rsid w:val="00A36115"/>
    <w:rsid w:val="00A36281"/>
    <w:rsid w:val="00A372EF"/>
    <w:rsid w:val="00A377F3"/>
    <w:rsid w:val="00A379A1"/>
    <w:rsid w:val="00A41838"/>
    <w:rsid w:val="00A41D04"/>
    <w:rsid w:val="00A427A1"/>
    <w:rsid w:val="00A42887"/>
    <w:rsid w:val="00A43220"/>
    <w:rsid w:val="00A44423"/>
    <w:rsid w:val="00A444C5"/>
    <w:rsid w:val="00A454D3"/>
    <w:rsid w:val="00A470B6"/>
    <w:rsid w:val="00A47475"/>
    <w:rsid w:val="00A479F4"/>
    <w:rsid w:val="00A47BDB"/>
    <w:rsid w:val="00A503C6"/>
    <w:rsid w:val="00A506B3"/>
    <w:rsid w:val="00A52238"/>
    <w:rsid w:val="00A526B5"/>
    <w:rsid w:val="00A52985"/>
    <w:rsid w:val="00A54050"/>
    <w:rsid w:val="00A54328"/>
    <w:rsid w:val="00A54901"/>
    <w:rsid w:val="00A55184"/>
    <w:rsid w:val="00A55B70"/>
    <w:rsid w:val="00A5602E"/>
    <w:rsid w:val="00A569E2"/>
    <w:rsid w:val="00A60075"/>
    <w:rsid w:val="00A6124A"/>
    <w:rsid w:val="00A63931"/>
    <w:rsid w:val="00A63AE1"/>
    <w:rsid w:val="00A65757"/>
    <w:rsid w:val="00A67986"/>
    <w:rsid w:val="00A70353"/>
    <w:rsid w:val="00A709FF"/>
    <w:rsid w:val="00A71014"/>
    <w:rsid w:val="00A710DF"/>
    <w:rsid w:val="00A7143E"/>
    <w:rsid w:val="00A7295E"/>
    <w:rsid w:val="00A729A9"/>
    <w:rsid w:val="00A73163"/>
    <w:rsid w:val="00A7410C"/>
    <w:rsid w:val="00A746CB"/>
    <w:rsid w:val="00A7485F"/>
    <w:rsid w:val="00A754D8"/>
    <w:rsid w:val="00A75F9F"/>
    <w:rsid w:val="00A7635A"/>
    <w:rsid w:val="00A76EF1"/>
    <w:rsid w:val="00A77D8D"/>
    <w:rsid w:val="00A8000F"/>
    <w:rsid w:val="00A825CB"/>
    <w:rsid w:val="00A8270B"/>
    <w:rsid w:val="00A83567"/>
    <w:rsid w:val="00A83C40"/>
    <w:rsid w:val="00A83F69"/>
    <w:rsid w:val="00A8465F"/>
    <w:rsid w:val="00A847E2"/>
    <w:rsid w:val="00A84EB5"/>
    <w:rsid w:val="00A8658A"/>
    <w:rsid w:val="00A865A5"/>
    <w:rsid w:val="00A906E9"/>
    <w:rsid w:val="00A9098D"/>
    <w:rsid w:val="00A909E0"/>
    <w:rsid w:val="00A911B5"/>
    <w:rsid w:val="00A944D4"/>
    <w:rsid w:val="00A973F9"/>
    <w:rsid w:val="00A97C18"/>
    <w:rsid w:val="00AA0BE5"/>
    <w:rsid w:val="00AA2605"/>
    <w:rsid w:val="00AA32B7"/>
    <w:rsid w:val="00AA33E8"/>
    <w:rsid w:val="00AA3800"/>
    <w:rsid w:val="00AA5028"/>
    <w:rsid w:val="00AA66F3"/>
    <w:rsid w:val="00AA6ADC"/>
    <w:rsid w:val="00AA6F27"/>
    <w:rsid w:val="00AA7348"/>
    <w:rsid w:val="00AB0DCF"/>
    <w:rsid w:val="00AB162B"/>
    <w:rsid w:val="00AB289F"/>
    <w:rsid w:val="00AB3374"/>
    <w:rsid w:val="00AB3C2B"/>
    <w:rsid w:val="00AB44D2"/>
    <w:rsid w:val="00AB541C"/>
    <w:rsid w:val="00AB6087"/>
    <w:rsid w:val="00AB7710"/>
    <w:rsid w:val="00AB7960"/>
    <w:rsid w:val="00AB7DB0"/>
    <w:rsid w:val="00AC03E1"/>
    <w:rsid w:val="00AC0E8C"/>
    <w:rsid w:val="00AC106E"/>
    <w:rsid w:val="00AC135E"/>
    <w:rsid w:val="00AC1AE1"/>
    <w:rsid w:val="00AC269A"/>
    <w:rsid w:val="00AC358A"/>
    <w:rsid w:val="00AC481C"/>
    <w:rsid w:val="00AC5C76"/>
    <w:rsid w:val="00AC5C88"/>
    <w:rsid w:val="00AC61E4"/>
    <w:rsid w:val="00AC67FD"/>
    <w:rsid w:val="00AC6F04"/>
    <w:rsid w:val="00AC717A"/>
    <w:rsid w:val="00AC78B7"/>
    <w:rsid w:val="00AD097C"/>
    <w:rsid w:val="00AD26CF"/>
    <w:rsid w:val="00AD2A71"/>
    <w:rsid w:val="00AD32EF"/>
    <w:rsid w:val="00AD33EF"/>
    <w:rsid w:val="00AD373F"/>
    <w:rsid w:val="00AD3829"/>
    <w:rsid w:val="00AD5D9D"/>
    <w:rsid w:val="00AD65CB"/>
    <w:rsid w:val="00AD6F5D"/>
    <w:rsid w:val="00AE06FA"/>
    <w:rsid w:val="00AE18CE"/>
    <w:rsid w:val="00AE1F99"/>
    <w:rsid w:val="00AE211F"/>
    <w:rsid w:val="00AE22EE"/>
    <w:rsid w:val="00AE2C55"/>
    <w:rsid w:val="00AE372E"/>
    <w:rsid w:val="00AE3E5F"/>
    <w:rsid w:val="00AE4029"/>
    <w:rsid w:val="00AE5A22"/>
    <w:rsid w:val="00AE6EAD"/>
    <w:rsid w:val="00AE7588"/>
    <w:rsid w:val="00AF0A39"/>
    <w:rsid w:val="00AF3663"/>
    <w:rsid w:val="00AF4DE6"/>
    <w:rsid w:val="00AF50DD"/>
    <w:rsid w:val="00AF58AB"/>
    <w:rsid w:val="00AF6035"/>
    <w:rsid w:val="00AF64DD"/>
    <w:rsid w:val="00AF6945"/>
    <w:rsid w:val="00AF6D94"/>
    <w:rsid w:val="00AF6E88"/>
    <w:rsid w:val="00AF7C62"/>
    <w:rsid w:val="00AF7E43"/>
    <w:rsid w:val="00B018CF"/>
    <w:rsid w:val="00B02135"/>
    <w:rsid w:val="00B034BA"/>
    <w:rsid w:val="00B042B1"/>
    <w:rsid w:val="00B043AF"/>
    <w:rsid w:val="00B04764"/>
    <w:rsid w:val="00B050D0"/>
    <w:rsid w:val="00B05456"/>
    <w:rsid w:val="00B05AA4"/>
    <w:rsid w:val="00B05F2E"/>
    <w:rsid w:val="00B068FD"/>
    <w:rsid w:val="00B06A97"/>
    <w:rsid w:val="00B06C05"/>
    <w:rsid w:val="00B07217"/>
    <w:rsid w:val="00B07DD9"/>
    <w:rsid w:val="00B108F8"/>
    <w:rsid w:val="00B10EED"/>
    <w:rsid w:val="00B12359"/>
    <w:rsid w:val="00B124D7"/>
    <w:rsid w:val="00B12E34"/>
    <w:rsid w:val="00B13164"/>
    <w:rsid w:val="00B14680"/>
    <w:rsid w:val="00B14EE5"/>
    <w:rsid w:val="00B1659C"/>
    <w:rsid w:val="00B179C2"/>
    <w:rsid w:val="00B20338"/>
    <w:rsid w:val="00B20FC7"/>
    <w:rsid w:val="00B212C0"/>
    <w:rsid w:val="00B2189A"/>
    <w:rsid w:val="00B232C1"/>
    <w:rsid w:val="00B23405"/>
    <w:rsid w:val="00B23431"/>
    <w:rsid w:val="00B23DE5"/>
    <w:rsid w:val="00B243CA"/>
    <w:rsid w:val="00B249EC"/>
    <w:rsid w:val="00B24F34"/>
    <w:rsid w:val="00B24FE9"/>
    <w:rsid w:val="00B25428"/>
    <w:rsid w:val="00B257D9"/>
    <w:rsid w:val="00B25FF2"/>
    <w:rsid w:val="00B262FF"/>
    <w:rsid w:val="00B26F3A"/>
    <w:rsid w:val="00B27C10"/>
    <w:rsid w:val="00B27D72"/>
    <w:rsid w:val="00B27EE4"/>
    <w:rsid w:val="00B30162"/>
    <w:rsid w:val="00B3070D"/>
    <w:rsid w:val="00B3110F"/>
    <w:rsid w:val="00B31BE7"/>
    <w:rsid w:val="00B31DE5"/>
    <w:rsid w:val="00B32993"/>
    <w:rsid w:val="00B346F1"/>
    <w:rsid w:val="00B3628F"/>
    <w:rsid w:val="00B40A0B"/>
    <w:rsid w:val="00B40C29"/>
    <w:rsid w:val="00B41F81"/>
    <w:rsid w:val="00B4408B"/>
    <w:rsid w:val="00B444AB"/>
    <w:rsid w:val="00B44729"/>
    <w:rsid w:val="00B44754"/>
    <w:rsid w:val="00B44A41"/>
    <w:rsid w:val="00B44A94"/>
    <w:rsid w:val="00B45841"/>
    <w:rsid w:val="00B468B1"/>
    <w:rsid w:val="00B47B09"/>
    <w:rsid w:val="00B500B8"/>
    <w:rsid w:val="00B505B2"/>
    <w:rsid w:val="00B51772"/>
    <w:rsid w:val="00B51838"/>
    <w:rsid w:val="00B53179"/>
    <w:rsid w:val="00B539C8"/>
    <w:rsid w:val="00B54734"/>
    <w:rsid w:val="00B5494B"/>
    <w:rsid w:val="00B54F68"/>
    <w:rsid w:val="00B552C4"/>
    <w:rsid w:val="00B55939"/>
    <w:rsid w:val="00B5677A"/>
    <w:rsid w:val="00B56E1B"/>
    <w:rsid w:val="00B571C9"/>
    <w:rsid w:val="00B602B6"/>
    <w:rsid w:val="00B603CF"/>
    <w:rsid w:val="00B60A46"/>
    <w:rsid w:val="00B60E54"/>
    <w:rsid w:val="00B60EF8"/>
    <w:rsid w:val="00B614B9"/>
    <w:rsid w:val="00B62516"/>
    <w:rsid w:val="00B62C7F"/>
    <w:rsid w:val="00B62F2C"/>
    <w:rsid w:val="00B630F6"/>
    <w:rsid w:val="00B654EA"/>
    <w:rsid w:val="00B65DE8"/>
    <w:rsid w:val="00B66425"/>
    <w:rsid w:val="00B66933"/>
    <w:rsid w:val="00B66B1B"/>
    <w:rsid w:val="00B6729E"/>
    <w:rsid w:val="00B67616"/>
    <w:rsid w:val="00B67778"/>
    <w:rsid w:val="00B67DB2"/>
    <w:rsid w:val="00B714AC"/>
    <w:rsid w:val="00B715D4"/>
    <w:rsid w:val="00B71A8E"/>
    <w:rsid w:val="00B71D98"/>
    <w:rsid w:val="00B72658"/>
    <w:rsid w:val="00B72732"/>
    <w:rsid w:val="00B752DF"/>
    <w:rsid w:val="00B76061"/>
    <w:rsid w:val="00B80223"/>
    <w:rsid w:val="00B834A2"/>
    <w:rsid w:val="00B83679"/>
    <w:rsid w:val="00B83D3F"/>
    <w:rsid w:val="00B84224"/>
    <w:rsid w:val="00B84923"/>
    <w:rsid w:val="00B84B35"/>
    <w:rsid w:val="00B8527B"/>
    <w:rsid w:val="00B8551E"/>
    <w:rsid w:val="00B85530"/>
    <w:rsid w:val="00B85776"/>
    <w:rsid w:val="00B863D0"/>
    <w:rsid w:val="00B86B5F"/>
    <w:rsid w:val="00B9113F"/>
    <w:rsid w:val="00B91DEC"/>
    <w:rsid w:val="00B9232E"/>
    <w:rsid w:val="00B92626"/>
    <w:rsid w:val="00B92648"/>
    <w:rsid w:val="00B92973"/>
    <w:rsid w:val="00B92B7A"/>
    <w:rsid w:val="00B92F09"/>
    <w:rsid w:val="00B936DF"/>
    <w:rsid w:val="00B94E6E"/>
    <w:rsid w:val="00B9565C"/>
    <w:rsid w:val="00B95901"/>
    <w:rsid w:val="00B95BA1"/>
    <w:rsid w:val="00B9629A"/>
    <w:rsid w:val="00B962A1"/>
    <w:rsid w:val="00B96A0B"/>
    <w:rsid w:val="00B96D9B"/>
    <w:rsid w:val="00B97338"/>
    <w:rsid w:val="00B97B70"/>
    <w:rsid w:val="00BA173C"/>
    <w:rsid w:val="00BA1D4E"/>
    <w:rsid w:val="00BA1F81"/>
    <w:rsid w:val="00BA22E4"/>
    <w:rsid w:val="00BA3182"/>
    <w:rsid w:val="00BA3664"/>
    <w:rsid w:val="00BA411C"/>
    <w:rsid w:val="00BA43C2"/>
    <w:rsid w:val="00BA4428"/>
    <w:rsid w:val="00BA5D3D"/>
    <w:rsid w:val="00BA7494"/>
    <w:rsid w:val="00BA77E4"/>
    <w:rsid w:val="00BA7AEB"/>
    <w:rsid w:val="00BB11A8"/>
    <w:rsid w:val="00BB1D3C"/>
    <w:rsid w:val="00BB1FA9"/>
    <w:rsid w:val="00BB2188"/>
    <w:rsid w:val="00BB2893"/>
    <w:rsid w:val="00BB3B37"/>
    <w:rsid w:val="00BB3CAE"/>
    <w:rsid w:val="00BB564E"/>
    <w:rsid w:val="00BB5DA1"/>
    <w:rsid w:val="00BB5FB8"/>
    <w:rsid w:val="00BB62D1"/>
    <w:rsid w:val="00BB757C"/>
    <w:rsid w:val="00BB765C"/>
    <w:rsid w:val="00BB777E"/>
    <w:rsid w:val="00BB7DE5"/>
    <w:rsid w:val="00BC0AA1"/>
    <w:rsid w:val="00BC30BB"/>
    <w:rsid w:val="00BC330F"/>
    <w:rsid w:val="00BC372D"/>
    <w:rsid w:val="00BC3908"/>
    <w:rsid w:val="00BC3E55"/>
    <w:rsid w:val="00BC46D2"/>
    <w:rsid w:val="00BC5703"/>
    <w:rsid w:val="00BC5FF0"/>
    <w:rsid w:val="00BC61BA"/>
    <w:rsid w:val="00BC6344"/>
    <w:rsid w:val="00BC7F81"/>
    <w:rsid w:val="00BD033E"/>
    <w:rsid w:val="00BD0AED"/>
    <w:rsid w:val="00BD104D"/>
    <w:rsid w:val="00BD11E9"/>
    <w:rsid w:val="00BD14A5"/>
    <w:rsid w:val="00BD196A"/>
    <w:rsid w:val="00BD2004"/>
    <w:rsid w:val="00BD46BF"/>
    <w:rsid w:val="00BD497C"/>
    <w:rsid w:val="00BD4EC2"/>
    <w:rsid w:val="00BD4FCC"/>
    <w:rsid w:val="00BD5F80"/>
    <w:rsid w:val="00BD6041"/>
    <w:rsid w:val="00BD735C"/>
    <w:rsid w:val="00BD749F"/>
    <w:rsid w:val="00BD7B62"/>
    <w:rsid w:val="00BD7DFB"/>
    <w:rsid w:val="00BD7F2C"/>
    <w:rsid w:val="00BE0938"/>
    <w:rsid w:val="00BE0D08"/>
    <w:rsid w:val="00BE12A3"/>
    <w:rsid w:val="00BE17CE"/>
    <w:rsid w:val="00BE22D0"/>
    <w:rsid w:val="00BE3748"/>
    <w:rsid w:val="00BE4A17"/>
    <w:rsid w:val="00BE4E3C"/>
    <w:rsid w:val="00BE51F3"/>
    <w:rsid w:val="00BE54AB"/>
    <w:rsid w:val="00BE56E4"/>
    <w:rsid w:val="00BE647D"/>
    <w:rsid w:val="00BE7C97"/>
    <w:rsid w:val="00BF01C1"/>
    <w:rsid w:val="00BF0DB4"/>
    <w:rsid w:val="00BF2905"/>
    <w:rsid w:val="00BF3047"/>
    <w:rsid w:val="00BF313E"/>
    <w:rsid w:val="00BF3278"/>
    <w:rsid w:val="00BF3B2D"/>
    <w:rsid w:val="00BF5AEB"/>
    <w:rsid w:val="00BF658C"/>
    <w:rsid w:val="00BF7063"/>
    <w:rsid w:val="00BF7174"/>
    <w:rsid w:val="00BF7BCB"/>
    <w:rsid w:val="00BF7E5F"/>
    <w:rsid w:val="00C00B5B"/>
    <w:rsid w:val="00C00E16"/>
    <w:rsid w:val="00C01D4A"/>
    <w:rsid w:val="00C023FE"/>
    <w:rsid w:val="00C02486"/>
    <w:rsid w:val="00C03BC3"/>
    <w:rsid w:val="00C05BAF"/>
    <w:rsid w:val="00C06658"/>
    <w:rsid w:val="00C06CE6"/>
    <w:rsid w:val="00C07168"/>
    <w:rsid w:val="00C07C33"/>
    <w:rsid w:val="00C102B0"/>
    <w:rsid w:val="00C10A58"/>
    <w:rsid w:val="00C11335"/>
    <w:rsid w:val="00C11868"/>
    <w:rsid w:val="00C11A4B"/>
    <w:rsid w:val="00C12844"/>
    <w:rsid w:val="00C12D7D"/>
    <w:rsid w:val="00C12E2A"/>
    <w:rsid w:val="00C138BD"/>
    <w:rsid w:val="00C13A4B"/>
    <w:rsid w:val="00C143CB"/>
    <w:rsid w:val="00C14EC1"/>
    <w:rsid w:val="00C1525D"/>
    <w:rsid w:val="00C17B76"/>
    <w:rsid w:val="00C17B84"/>
    <w:rsid w:val="00C20D43"/>
    <w:rsid w:val="00C218A4"/>
    <w:rsid w:val="00C21CD3"/>
    <w:rsid w:val="00C22BB8"/>
    <w:rsid w:val="00C22FC4"/>
    <w:rsid w:val="00C23261"/>
    <w:rsid w:val="00C2486A"/>
    <w:rsid w:val="00C24FF0"/>
    <w:rsid w:val="00C25152"/>
    <w:rsid w:val="00C25731"/>
    <w:rsid w:val="00C25A86"/>
    <w:rsid w:val="00C25CF0"/>
    <w:rsid w:val="00C265A3"/>
    <w:rsid w:val="00C31C9A"/>
    <w:rsid w:val="00C32347"/>
    <w:rsid w:val="00C32356"/>
    <w:rsid w:val="00C325C9"/>
    <w:rsid w:val="00C3427C"/>
    <w:rsid w:val="00C34BA2"/>
    <w:rsid w:val="00C34DE7"/>
    <w:rsid w:val="00C35406"/>
    <w:rsid w:val="00C35795"/>
    <w:rsid w:val="00C361CE"/>
    <w:rsid w:val="00C36B49"/>
    <w:rsid w:val="00C37FB9"/>
    <w:rsid w:val="00C40925"/>
    <w:rsid w:val="00C40A8A"/>
    <w:rsid w:val="00C40F74"/>
    <w:rsid w:val="00C41F84"/>
    <w:rsid w:val="00C426FE"/>
    <w:rsid w:val="00C42790"/>
    <w:rsid w:val="00C439C1"/>
    <w:rsid w:val="00C441A9"/>
    <w:rsid w:val="00C457DE"/>
    <w:rsid w:val="00C45812"/>
    <w:rsid w:val="00C45DFB"/>
    <w:rsid w:val="00C468E5"/>
    <w:rsid w:val="00C51512"/>
    <w:rsid w:val="00C5294D"/>
    <w:rsid w:val="00C529D6"/>
    <w:rsid w:val="00C53C5B"/>
    <w:rsid w:val="00C54B0C"/>
    <w:rsid w:val="00C56A0D"/>
    <w:rsid w:val="00C56B7E"/>
    <w:rsid w:val="00C56D68"/>
    <w:rsid w:val="00C571C4"/>
    <w:rsid w:val="00C611FF"/>
    <w:rsid w:val="00C61378"/>
    <w:rsid w:val="00C6248B"/>
    <w:rsid w:val="00C62695"/>
    <w:rsid w:val="00C629BA"/>
    <w:rsid w:val="00C62B5E"/>
    <w:rsid w:val="00C63532"/>
    <w:rsid w:val="00C6462A"/>
    <w:rsid w:val="00C646B0"/>
    <w:rsid w:val="00C64B51"/>
    <w:rsid w:val="00C655BB"/>
    <w:rsid w:val="00C665EB"/>
    <w:rsid w:val="00C67983"/>
    <w:rsid w:val="00C67F8F"/>
    <w:rsid w:val="00C711B9"/>
    <w:rsid w:val="00C72152"/>
    <w:rsid w:val="00C7273A"/>
    <w:rsid w:val="00C73D90"/>
    <w:rsid w:val="00C747B0"/>
    <w:rsid w:val="00C74E97"/>
    <w:rsid w:val="00C756CA"/>
    <w:rsid w:val="00C75C16"/>
    <w:rsid w:val="00C76E50"/>
    <w:rsid w:val="00C7734C"/>
    <w:rsid w:val="00C804C6"/>
    <w:rsid w:val="00C80616"/>
    <w:rsid w:val="00C8068B"/>
    <w:rsid w:val="00C815D5"/>
    <w:rsid w:val="00C81D9B"/>
    <w:rsid w:val="00C81DAD"/>
    <w:rsid w:val="00C82DAF"/>
    <w:rsid w:val="00C82FAC"/>
    <w:rsid w:val="00C83540"/>
    <w:rsid w:val="00C839B7"/>
    <w:rsid w:val="00C84567"/>
    <w:rsid w:val="00C84A5A"/>
    <w:rsid w:val="00C84A5D"/>
    <w:rsid w:val="00C85528"/>
    <w:rsid w:val="00C85DE4"/>
    <w:rsid w:val="00C92E52"/>
    <w:rsid w:val="00C92F5B"/>
    <w:rsid w:val="00C93003"/>
    <w:rsid w:val="00C94838"/>
    <w:rsid w:val="00C9510C"/>
    <w:rsid w:val="00C961CF"/>
    <w:rsid w:val="00C9780D"/>
    <w:rsid w:val="00C97A37"/>
    <w:rsid w:val="00CA20AF"/>
    <w:rsid w:val="00CA2786"/>
    <w:rsid w:val="00CA2CC0"/>
    <w:rsid w:val="00CA3E4F"/>
    <w:rsid w:val="00CA4034"/>
    <w:rsid w:val="00CA43FD"/>
    <w:rsid w:val="00CA4E6B"/>
    <w:rsid w:val="00CA52EE"/>
    <w:rsid w:val="00CA6F2D"/>
    <w:rsid w:val="00CA707B"/>
    <w:rsid w:val="00CB05BC"/>
    <w:rsid w:val="00CB07CB"/>
    <w:rsid w:val="00CB0D6C"/>
    <w:rsid w:val="00CB1437"/>
    <w:rsid w:val="00CB14CF"/>
    <w:rsid w:val="00CB16E5"/>
    <w:rsid w:val="00CB1CE3"/>
    <w:rsid w:val="00CB21C7"/>
    <w:rsid w:val="00CB365C"/>
    <w:rsid w:val="00CB390A"/>
    <w:rsid w:val="00CB45C8"/>
    <w:rsid w:val="00CB5708"/>
    <w:rsid w:val="00CB5DFD"/>
    <w:rsid w:val="00CB6100"/>
    <w:rsid w:val="00CC07BF"/>
    <w:rsid w:val="00CC1184"/>
    <w:rsid w:val="00CC135F"/>
    <w:rsid w:val="00CC145A"/>
    <w:rsid w:val="00CC15BD"/>
    <w:rsid w:val="00CC1B5B"/>
    <w:rsid w:val="00CC1C53"/>
    <w:rsid w:val="00CC2E0A"/>
    <w:rsid w:val="00CC2EF2"/>
    <w:rsid w:val="00CC3470"/>
    <w:rsid w:val="00CC41ED"/>
    <w:rsid w:val="00CC47EE"/>
    <w:rsid w:val="00CC4C11"/>
    <w:rsid w:val="00CC508B"/>
    <w:rsid w:val="00CC52FF"/>
    <w:rsid w:val="00CC544B"/>
    <w:rsid w:val="00CC6010"/>
    <w:rsid w:val="00CD0BA8"/>
    <w:rsid w:val="00CD114F"/>
    <w:rsid w:val="00CD1198"/>
    <w:rsid w:val="00CD19CE"/>
    <w:rsid w:val="00CD2364"/>
    <w:rsid w:val="00CD4548"/>
    <w:rsid w:val="00CD45F9"/>
    <w:rsid w:val="00CD4AE4"/>
    <w:rsid w:val="00CD5B10"/>
    <w:rsid w:val="00CD6219"/>
    <w:rsid w:val="00CD6344"/>
    <w:rsid w:val="00CD6936"/>
    <w:rsid w:val="00CD6C66"/>
    <w:rsid w:val="00CD72F9"/>
    <w:rsid w:val="00CE0B17"/>
    <w:rsid w:val="00CE1092"/>
    <w:rsid w:val="00CE255A"/>
    <w:rsid w:val="00CE2F8C"/>
    <w:rsid w:val="00CE3EE7"/>
    <w:rsid w:val="00CE3F2B"/>
    <w:rsid w:val="00CE4149"/>
    <w:rsid w:val="00CE6267"/>
    <w:rsid w:val="00CE77DB"/>
    <w:rsid w:val="00CF021F"/>
    <w:rsid w:val="00CF064E"/>
    <w:rsid w:val="00CF073D"/>
    <w:rsid w:val="00CF1875"/>
    <w:rsid w:val="00CF1BE3"/>
    <w:rsid w:val="00CF290F"/>
    <w:rsid w:val="00CF2C7F"/>
    <w:rsid w:val="00CF5F9B"/>
    <w:rsid w:val="00CF63FF"/>
    <w:rsid w:val="00D00F0E"/>
    <w:rsid w:val="00D0131B"/>
    <w:rsid w:val="00D01C32"/>
    <w:rsid w:val="00D027D7"/>
    <w:rsid w:val="00D02B55"/>
    <w:rsid w:val="00D03B0B"/>
    <w:rsid w:val="00D03E0D"/>
    <w:rsid w:val="00D04561"/>
    <w:rsid w:val="00D05512"/>
    <w:rsid w:val="00D057EB"/>
    <w:rsid w:val="00D06432"/>
    <w:rsid w:val="00D06952"/>
    <w:rsid w:val="00D10307"/>
    <w:rsid w:val="00D10C04"/>
    <w:rsid w:val="00D11392"/>
    <w:rsid w:val="00D11AF6"/>
    <w:rsid w:val="00D126F4"/>
    <w:rsid w:val="00D1341F"/>
    <w:rsid w:val="00D14347"/>
    <w:rsid w:val="00D16081"/>
    <w:rsid w:val="00D16A3D"/>
    <w:rsid w:val="00D16E02"/>
    <w:rsid w:val="00D1703C"/>
    <w:rsid w:val="00D20BF8"/>
    <w:rsid w:val="00D21202"/>
    <w:rsid w:val="00D2195F"/>
    <w:rsid w:val="00D21E11"/>
    <w:rsid w:val="00D230FA"/>
    <w:rsid w:val="00D23183"/>
    <w:rsid w:val="00D23B7F"/>
    <w:rsid w:val="00D247E1"/>
    <w:rsid w:val="00D248FB"/>
    <w:rsid w:val="00D25181"/>
    <w:rsid w:val="00D2539A"/>
    <w:rsid w:val="00D25578"/>
    <w:rsid w:val="00D25DEC"/>
    <w:rsid w:val="00D26897"/>
    <w:rsid w:val="00D26A87"/>
    <w:rsid w:val="00D275A3"/>
    <w:rsid w:val="00D27832"/>
    <w:rsid w:val="00D3050C"/>
    <w:rsid w:val="00D31415"/>
    <w:rsid w:val="00D322FC"/>
    <w:rsid w:val="00D32811"/>
    <w:rsid w:val="00D3331F"/>
    <w:rsid w:val="00D33544"/>
    <w:rsid w:val="00D337FE"/>
    <w:rsid w:val="00D340CC"/>
    <w:rsid w:val="00D35103"/>
    <w:rsid w:val="00D36D9A"/>
    <w:rsid w:val="00D36FDA"/>
    <w:rsid w:val="00D3745F"/>
    <w:rsid w:val="00D379E8"/>
    <w:rsid w:val="00D408ED"/>
    <w:rsid w:val="00D41614"/>
    <w:rsid w:val="00D41F17"/>
    <w:rsid w:val="00D422B7"/>
    <w:rsid w:val="00D42313"/>
    <w:rsid w:val="00D436CE"/>
    <w:rsid w:val="00D43CB4"/>
    <w:rsid w:val="00D4514D"/>
    <w:rsid w:val="00D4631B"/>
    <w:rsid w:val="00D46982"/>
    <w:rsid w:val="00D46BC1"/>
    <w:rsid w:val="00D47965"/>
    <w:rsid w:val="00D47C09"/>
    <w:rsid w:val="00D503F2"/>
    <w:rsid w:val="00D5043A"/>
    <w:rsid w:val="00D50FDD"/>
    <w:rsid w:val="00D52F06"/>
    <w:rsid w:val="00D53968"/>
    <w:rsid w:val="00D539E9"/>
    <w:rsid w:val="00D541EF"/>
    <w:rsid w:val="00D549A7"/>
    <w:rsid w:val="00D54C39"/>
    <w:rsid w:val="00D55929"/>
    <w:rsid w:val="00D56E20"/>
    <w:rsid w:val="00D57524"/>
    <w:rsid w:val="00D61318"/>
    <w:rsid w:val="00D61518"/>
    <w:rsid w:val="00D61B2F"/>
    <w:rsid w:val="00D61DAF"/>
    <w:rsid w:val="00D6278F"/>
    <w:rsid w:val="00D62DC6"/>
    <w:rsid w:val="00D63078"/>
    <w:rsid w:val="00D63938"/>
    <w:rsid w:val="00D63F85"/>
    <w:rsid w:val="00D64B32"/>
    <w:rsid w:val="00D64E4D"/>
    <w:rsid w:val="00D65798"/>
    <w:rsid w:val="00D679A4"/>
    <w:rsid w:val="00D67FCD"/>
    <w:rsid w:val="00D70303"/>
    <w:rsid w:val="00D71153"/>
    <w:rsid w:val="00D71182"/>
    <w:rsid w:val="00D73EFF"/>
    <w:rsid w:val="00D743B2"/>
    <w:rsid w:val="00D74C83"/>
    <w:rsid w:val="00D74FF5"/>
    <w:rsid w:val="00D7589B"/>
    <w:rsid w:val="00D7653C"/>
    <w:rsid w:val="00D77452"/>
    <w:rsid w:val="00D77B67"/>
    <w:rsid w:val="00D77EB6"/>
    <w:rsid w:val="00D80068"/>
    <w:rsid w:val="00D8231C"/>
    <w:rsid w:val="00D827C8"/>
    <w:rsid w:val="00D82AAE"/>
    <w:rsid w:val="00D835A2"/>
    <w:rsid w:val="00D83600"/>
    <w:rsid w:val="00D845FD"/>
    <w:rsid w:val="00D85943"/>
    <w:rsid w:val="00D90AD0"/>
    <w:rsid w:val="00D91C40"/>
    <w:rsid w:val="00D91E52"/>
    <w:rsid w:val="00D9264E"/>
    <w:rsid w:val="00D92914"/>
    <w:rsid w:val="00D92FF1"/>
    <w:rsid w:val="00D93661"/>
    <w:rsid w:val="00D9394A"/>
    <w:rsid w:val="00D94689"/>
    <w:rsid w:val="00D94761"/>
    <w:rsid w:val="00D94C1F"/>
    <w:rsid w:val="00D9538A"/>
    <w:rsid w:val="00D9547E"/>
    <w:rsid w:val="00D9601F"/>
    <w:rsid w:val="00D962AA"/>
    <w:rsid w:val="00D96967"/>
    <w:rsid w:val="00D97840"/>
    <w:rsid w:val="00DA0326"/>
    <w:rsid w:val="00DA04CB"/>
    <w:rsid w:val="00DA0AD9"/>
    <w:rsid w:val="00DA0F02"/>
    <w:rsid w:val="00DA1FAA"/>
    <w:rsid w:val="00DA27BB"/>
    <w:rsid w:val="00DA2D1C"/>
    <w:rsid w:val="00DA320F"/>
    <w:rsid w:val="00DA34B2"/>
    <w:rsid w:val="00DA507F"/>
    <w:rsid w:val="00DA55E4"/>
    <w:rsid w:val="00DA6CF4"/>
    <w:rsid w:val="00DA778F"/>
    <w:rsid w:val="00DA7A5F"/>
    <w:rsid w:val="00DA7BFF"/>
    <w:rsid w:val="00DB0789"/>
    <w:rsid w:val="00DB0E00"/>
    <w:rsid w:val="00DB1AF0"/>
    <w:rsid w:val="00DB2D92"/>
    <w:rsid w:val="00DB3F83"/>
    <w:rsid w:val="00DB4294"/>
    <w:rsid w:val="00DB47DE"/>
    <w:rsid w:val="00DB7DA0"/>
    <w:rsid w:val="00DC03B3"/>
    <w:rsid w:val="00DC1874"/>
    <w:rsid w:val="00DC217A"/>
    <w:rsid w:val="00DC241A"/>
    <w:rsid w:val="00DC340A"/>
    <w:rsid w:val="00DC36F0"/>
    <w:rsid w:val="00DC4A4B"/>
    <w:rsid w:val="00DC4F5E"/>
    <w:rsid w:val="00DC5168"/>
    <w:rsid w:val="00DC5F81"/>
    <w:rsid w:val="00DC6C47"/>
    <w:rsid w:val="00DC700B"/>
    <w:rsid w:val="00DC7199"/>
    <w:rsid w:val="00DD0AEA"/>
    <w:rsid w:val="00DD158D"/>
    <w:rsid w:val="00DD1C52"/>
    <w:rsid w:val="00DD23E3"/>
    <w:rsid w:val="00DD3561"/>
    <w:rsid w:val="00DD3616"/>
    <w:rsid w:val="00DD39E3"/>
    <w:rsid w:val="00DD48B0"/>
    <w:rsid w:val="00DD62BF"/>
    <w:rsid w:val="00DD7A1D"/>
    <w:rsid w:val="00DE01B8"/>
    <w:rsid w:val="00DE1812"/>
    <w:rsid w:val="00DE19A6"/>
    <w:rsid w:val="00DE26C6"/>
    <w:rsid w:val="00DE327C"/>
    <w:rsid w:val="00DE49B3"/>
    <w:rsid w:val="00DE588E"/>
    <w:rsid w:val="00DF0652"/>
    <w:rsid w:val="00DF0CE6"/>
    <w:rsid w:val="00DF0CF5"/>
    <w:rsid w:val="00DF2F9C"/>
    <w:rsid w:val="00DF3A88"/>
    <w:rsid w:val="00DF3CAD"/>
    <w:rsid w:val="00DF63BB"/>
    <w:rsid w:val="00DF6CA3"/>
    <w:rsid w:val="00DF6E58"/>
    <w:rsid w:val="00DF7240"/>
    <w:rsid w:val="00DF7A73"/>
    <w:rsid w:val="00E00ADA"/>
    <w:rsid w:val="00E01728"/>
    <w:rsid w:val="00E02FBD"/>
    <w:rsid w:val="00E03974"/>
    <w:rsid w:val="00E03D3C"/>
    <w:rsid w:val="00E04549"/>
    <w:rsid w:val="00E04E85"/>
    <w:rsid w:val="00E056D5"/>
    <w:rsid w:val="00E063B3"/>
    <w:rsid w:val="00E069AA"/>
    <w:rsid w:val="00E07F38"/>
    <w:rsid w:val="00E10627"/>
    <w:rsid w:val="00E1149D"/>
    <w:rsid w:val="00E1192E"/>
    <w:rsid w:val="00E11F38"/>
    <w:rsid w:val="00E12518"/>
    <w:rsid w:val="00E12715"/>
    <w:rsid w:val="00E12EB8"/>
    <w:rsid w:val="00E13660"/>
    <w:rsid w:val="00E13A44"/>
    <w:rsid w:val="00E15400"/>
    <w:rsid w:val="00E1751C"/>
    <w:rsid w:val="00E17EDF"/>
    <w:rsid w:val="00E205F4"/>
    <w:rsid w:val="00E21F8F"/>
    <w:rsid w:val="00E22459"/>
    <w:rsid w:val="00E23043"/>
    <w:rsid w:val="00E23539"/>
    <w:rsid w:val="00E23669"/>
    <w:rsid w:val="00E23888"/>
    <w:rsid w:val="00E239A5"/>
    <w:rsid w:val="00E23ADB"/>
    <w:rsid w:val="00E259D0"/>
    <w:rsid w:val="00E25DD3"/>
    <w:rsid w:val="00E26E81"/>
    <w:rsid w:val="00E27AEB"/>
    <w:rsid w:val="00E305C6"/>
    <w:rsid w:val="00E305DD"/>
    <w:rsid w:val="00E32C43"/>
    <w:rsid w:val="00E32FCD"/>
    <w:rsid w:val="00E337C0"/>
    <w:rsid w:val="00E35270"/>
    <w:rsid w:val="00E35D9C"/>
    <w:rsid w:val="00E3648A"/>
    <w:rsid w:val="00E43B01"/>
    <w:rsid w:val="00E448BD"/>
    <w:rsid w:val="00E44F97"/>
    <w:rsid w:val="00E45A0E"/>
    <w:rsid w:val="00E466F4"/>
    <w:rsid w:val="00E46D19"/>
    <w:rsid w:val="00E47677"/>
    <w:rsid w:val="00E47EA6"/>
    <w:rsid w:val="00E50A4A"/>
    <w:rsid w:val="00E5128A"/>
    <w:rsid w:val="00E5274E"/>
    <w:rsid w:val="00E532A1"/>
    <w:rsid w:val="00E53682"/>
    <w:rsid w:val="00E55BC2"/>
    <w:rsid w:val="00E55F75"/>
    <w:rsid w:val="00E56CD9"/>
    <w:rsid w:val="00E56F9E"/>
    <w:rsid w:val="00E6011A"/>
    <w:rsid w:val="00E60AC9"/>
    <w:rsid w:val="00E60B38"/>
    <w:rsid w:val="00E60C18"/>
    <w:rsid w:val="00E61A26"/>
    <w:rsid w:val="00E61B71"/>
    <w:rsid w:val="00E622B9"/>
    <w:rsid w:val="00E62788"/>
    <w:rsid w:val="00E62D67"/>
    <w:rsid w:val="00E630C7"/>
    <w:rsid w:val="00E63306"/>
    <w:rsid w:val="00E63478"/>
    <w:rsid w:val="00E634CF"/>
    <w:rsid w:val="00E63790"/>
    <w:rsid w:val="00E6511A"/>
    <w:rsid w:val="00E66DE1"/>
    <w:rsid w:val="00E6716A"/>
    <w:rsid w:val="00E67316"/>
    <w:rsid w:val="00E67AB7"/>
    <w:rsid w:val="00E71BB0"/>
    <w:rsid w:val="00E7255F"/>
    <w:rsid w:val="00E742C2"/>
    <w:rsid w:val="00E7434F"/>
    <w:rsid w:val="00E744BD"/>
    <w:rsid w:val="00E744D8"/>
    <w:rsid w:val="00E748B3"/>
    <w:rsid w:val="00E74EF2"/>
    <w:rsid w:val="00E7503D"/>
    <w:rsid w:val="00E75F07"/>
    <w:rsid w:val="00E763E7"/>
    <w:rsid w:val="00E76EC2"/>
    <w:rsid w:val="00E80D8B"/>
    <w:rsid w:val="00E80F8D"/>
    <w:rsid w:val="00E825DE"/>
    <w:rsid w:val="00E82ABB"/>
    <w:rsid w:val="00E8442C"/>
    <w:rsid w:val="00E85A84"/>
    <w:rsid w:val="00E85C5F"/>
    <w:rsid w:val="00E85DD5"/>
    <w:rsid w:val="00E86433"/>
    <w:rsid w:val="00E873CE"/>
    <w:rsid w:val="00E879FE"/>
    <w:rsid w:val="00E87F65"/>
    <w:rsid w:val="00E9047E"/>
    <w:rsid w:val="00E90BD4"/>
    <w:rsid w:val="00E90F05"/>
    <w:rsid w:val="00E90F28"/>
    <w:rsid w:val="00E91584"/>
    <w:rsid w:val="00E92A58"/>
    <w:rsid w:val="00E933CC"/>
    <w:rsid w:val="00E94A36"/>
    <w:rsid w:val="00E9538D"/>
    <w:rsid w:val="00E95C6D"/>
    <w:rsid w:val="00E95F93"/>
    <w:rsid w:val="00E96A67"/>
    <w:rsid w:val="00E9796F"/>
    <w:rsid w:val="00E979F0"/>
    <w:rsid w:val="00E97B82"/>
    <w:rsid w:val="00E97E34"/>
    <w:rsid w:val="00EA08D6"/>
    <w:rsid w:val="00EA29C8"/>
    <w:rsid w:val="00EA29E0"/>
    <w:rsid w:val="00EA44E5"/>
    <w:rsid w:val="00EA4D8B"/>
    <w:rsid w:val="00EA553C"/>
    <w:rsid w:val="00EA5F5C"/>
    <w:rsid w:val="00EA68F0"/>
    <w:rsid w:val="00EB1FE2"/>
    <w:rsid w:val="00EB266B"/>
    <w:rsid w:val="00EB35C2"/>
    <w:rsid w:val="00EB5B66"/>
    <w:rsid w:val="00EB64B2"/>
    <w:rsid w:val="00EB6C27"/>
    <w:rsid w:val="00EB7134"/>
    <w:rsid w:val="00EB7AF1"/>
    <w:rsid w:val="00EC00FF"/>
    <w:rsid w:val="00EC0A8D"/>
    <w:rsid w:val="00EC1624"/>
    <w:rsid w:val="00EC2C0A"/>
    <w:rsid w:val="00EC2E49"/>
    <w:rsid w:val="00EC3507"/>
    <w:rsid w:val="00EC3B3B"/>
    <w:rsid w:val="00EC3F7A"/>
    <w:rsid w:val="00EC4520"/>
    <w:rsid w:val="00EC508E"/>
    <w:rsid w:val="00EC5162"/>
    <w:rsid w:val="00EC6229"/>
    <w:rsid w:val="00EC6495"/>
    <w:rsid w:val="00EC6A28"/>
    <w:rsid w:val="00EC7897"/>
    <w:rsid w:val="00ED05FB"/>
    <w:rsid w:val="00ED0B72"/>
    <w:rsid w:val="00ED1086"/>
    <w:rsid w:val="00ED158E"/>
    <w:rsid w:val="00ED1A92"/>
    <w:rsid w:val="00ED2D93"/>
    <w:rsid w:val="00ED3A4D"/>
    <w:rsid w:val="00ED3ED1"/>
    <w:rsid w:val="00ED51C3"/>
    <w:rsid w:val="00ED5FE0"/>
    <w:rsid w:val="00ED663E"/>
    <w:rsid w:val="00EE0B24"/>
    <w:rsid w:val="00EE0D1D"/>
    <w:rsid w:val="00EE12B7"/>
    <w:rsid w:val="00EE336C"/>
    <w:rsid w:val="00EE360F"/>
    <w:rsid w:val="00EE372B"/>
    <w:rsid w:val="00EE3A45"/>
    <w:rsid w:val="00EE4718"/>
    <w:rsid w:val="00EE5F06"/>
    <w:rsid w:val="00EF29C5"/>
    <w:rsid w:val="00EF2FE8"/>
    <w:rsid w:val="00EF31E4"/>
    <w:rsid w:val="00EF3309"/>
    <w:rsid w:val="00EF3E49"/>
    <w:rsid w:val="00EF4B5B"/>
    <w:rsid w:val="00EF61F6"/>
    <w:rsid w:val="00EF6CC8"/>
    <w:rsid w:val="00EF6D85"/>
    <w:rsid w:val="00EF7BED"/>
    <w:rsid w:val="00F001BC"/>
    <w:rsid w:val="00F003C0"/>
    <w:rsid w:val="00F014FE"/>
    <w:rsid w:val="00F015E5"/>
    <w:rsid w:val="00F0188B"/>
    <w:rsid w:val="00F02F2C"/>
    <w:rsid w:val="00F0479B"/>
    <w:rsid w:val="00F04874"/>
    <w:rsid w:val="00F05266"/>
    <w:rsid w:val="00F055CC"/>
    <w:rsid w:val="00F06369"/>
    <w:rsid w:val="00F0661B"/>
    <w:rsid w:val="00F06FDF"/>
    <w:rsid w:val="00F078CF"/>
    <w:rsid w:val="00F07AA6"/>
    <w:rsid w:val="00F1008B"/>
    <w:rsid w:val="00F108C9"/>
    <w:rsid w:val="00F11106"/>
    <w:rsid w:val="00F124F0"/>
    <w:rsid w:val="00F12892"/>
    <w:rsid w:val="00F1423A"/>
    <w:rsid w:val="00F152E5"/>
    <w:rsid w:val="00F165CC"/>
    <w:rsid w:val="00F16A78"/>
    <w:rsid w:val="00F16A94"/>
    <w:rsid w:val="00F16CC8"/>
    <w:rsid w:val="00F17788"/>
    <w:rsid w:val="00F17ED8"/>
    <w:rsid w:val="00F200A4"/>
    <w:rsid w:val="00F2042A"/>
    <w:rsid w:val="00F2108E"/>
    <w:rsid w:val="00F225F3"/>
    <w:rsid w:val="00F2261C"/>
    <w:rsid w:val="00F22AE2"/>
    <w:rsid w:val="00F23057"/>
    <w:rsid w:val="00F2485E"/>
    <w:rsid w:val="00F2626A"/>
    <w:rsid w:val="00F2657E"/>
    <w:rsid w:val="00F27D67"/>
    <w:rsid w:val="00F30374"/>
    <w:rsid w:val="00F30554"/>
    <w:rsid w:val="00F33000"/>
    <w:rsid w:val="00F33007"/>
    <w:rsid w:val="00F33C4C"/>
    <w:rsid w:val="00F34400"/>
    <w:rsid w:val="00F34555"/>
    <w:rsid w:val="00F36580"/>
    <w:rsid w:val="00F36E12"/>
    <w:rsid w:val="00F37237"/>
    <w:rsid w:val="00F377B5"/>
    <w:rsid w:val="00F37B8A"/>
    <w:rsid w:val="00F37D1B"/>
    <w:rsid w:val="00F41A52"/>
    <w:rsid w:val="00F41E6F"/>
    <w:rsid w:val="00F4254C"/>
    <w:rsid w:val="00F427B7"/>
    <w:rsid w:val="00F43508"/>
    <w:rsid w:val="00F4411C"/>
    <w:rsid w:val="00F44A30"/>
    <w:rsid w:val="00F44C6A"/>
    <w:rsid w:val="00F458FA"/>
    <w:rsid w:val="00F45D57"/>
    <w:rsid w:val="00F46222"/>
    <w:rsid w:val="00F46454"/>
    <w:rsid w:val="00F46682"/>
    <w:rsid w:val="00F46C7F"/>
    <w:rsid w:val="00F47AF8"/>
    <w:rsid w:val="00F47CF0"/>
    <w:rsid w:val="00F504DD"/>
    <w:rsid w:val="00F5278D"/>
    <w:rsid w:val="00F52E46"/>
    <w:rsid w:val="00F53338"/>
    <w:rsid w:val="00F54D50"/>
    <w:rsid w:val="00F55377"/>
    <w:rsid w:val="00F5787A"/>
    <w:rsid w:val="00F57C0A"/>
    <w:rsid w:val="00F57FD3"/>
    <w:rsid w:val="00F60428"/>
    <w:rsid w:val="00F60EF1"/>
    <w:rsid w:val="00F6230E"/>
    <w:rsid w:val="00F62583"/>
    <w:rsid w:val="00F634C0"/>
    <w:rsid w:val="00F6375C"/>
    <w:rsid w:val="00F63BE9"/>
    <w:rsid w:val="00F643C3"/>
    <w:rsid w:val="00F645C7"/>
    <w:rsid w:val="00F64BBC"/>
    <w:rsid w:val="00F64BC6"/>
    <w:rsid w:val="00F664C7"/>
    <w:rsid w:val="00F66C8E"/>
    <w:rsid w:val="00F70997"/>
    <w:rsid w:val="00F70A2F"/>
    <w:rsid w:val="00F70F9D"/>
    <w:rsid w:val="00F71593"/>
    <w:rsid w:val="00F72893"/>
    <w:rsid w:val="00F72AF9"/>
    <w:rsid w:val="00F72DE2"/>
    <w:rsid w:val="00F7410F"/>
    <w:rsid w:val="00F7554C"/>
    <w:rsid w:val="00F75EFB"/>
    <w:rsid w:val="00F7669E"/>
    <w:rsid w:val="00F7718D"/>
    <w:rsid w:val="00F771C2"/>
    <w:rsid w:val="00F7759F"/>
    <w:rsid w:val="00F77DA4"/>
    <w:rsid w:val="00F80068"/>
    <w:rsid w:val="00F80E1E"/>
    <w:rsid w:val="00F8201E"/>
    <w:rsid w:val="00F820B5"/>
    <w:rsid w:val="00F82D84"/>
    <w:rsid w:val="00F832BA"/>
    <w:rsid w:val="00F83A46"/>
    <w:rsid w:val="00F85512"/>
    <w:rsid w:val="00F85B5A"/>
    <w:rsid w:val="00F85BAB"/>
    <w:rsid w:val="00F87555"/>
    <w:rsid w:val="00F905FE"/>
    <w:rsid w:val="00F91AF2"/>
    <w:rsid w:val="00F91D78"/>
    <w:rsid w:val="00F92281"/>
    <w:rsid w:val="00F9255B"/>
    <w:rsid w:val="00F9303F"/>
    <w:rsid w:val="00F936DD"/>
    <w:rsid w:val="00F93F28"/>
    <w:rsid w:val="00F9454E"/>
    <w:rsid w:val="00F95ADB"/>
    <w:rsid w:val="00F96697"/>
    <w:rsid w:val="00F96F22"/>
    <w:rsid w:val="00FA08C6"/>
    <w:rsid w:val="00FA0FCE"/>
    <w:rsid w:val="00FA4979"/>
    <w:rsid w:val="00FA4B91"/>
    <w:rsid w:val="00FA4DDA"/>
    <w:rsid w:val="00FA5002"/>
    <w:rsid w:val="00FA52F7"/>
    <w:rsid w:val="00FA57CD"/>
    <w:rsid w:val="00FA767E"/>
    <w:rsid w:val="00FB0548"/>
    <w:rsid w:val="00FB0654"/>
    <w:rsid w:val="00FB0DAC"/>
    <w:rsid w:val="00FB0DC2"/>
    <w:rsid w:val="00FB1076"/>
    <w:rsid w:val="00FB1915"/>
    <w:rsid w:val="00FB320A"/>
    <w:rsid w:val="00FB3FE8"/>
    <w:rsid w:val="00FB4164"/>
    <w:rsid w:val="00FB4405"/>
    <w:rsid w:val="00FB4B15"/>
    <w:rsid w:val="00FB4E98"/>
    <w:rsid w:val="00FB4F61"/>
    <w:rsid w:val="00FB5752"/>
    <w:rsid w:val="00FB7041"/>
    <w:rsid w:val="00FB72FF"/>
    <w:rsid w:val="00FB7637"/>
    <w:rsid w:val="00FB76D8"/>
    <w:rsid w:val="00FB799F"/>
    <w:rsid w:val="00FB7DC6"/>
    <w:rsid w:val="00FC0561"/>
    <w:rsid w:val="00FC0693"/>
    <w:rsid w:val="00FC1455"/>
    <w:rsid w:val="00FC1A65"/>
    <w:rsid w:val="00FC27BD"/>
    <w:rsid w:val="00FC289F"/>
    <w:rsid w:val="00FC4844"/>
    <w:rsid w:val="00FC5E2A"/>
    <w:rsid w:val="00FD072A"/>
    <w:rsid w:val="00FD2DC8"/>
    <w:rsid w:val="00FD34D4"/>
    <w:rsid w:val="00FD4123"/>
    <w:rsid w:val="00FD424B"/>
    <w:rsid w:val="00FD439D"/>
    <w:rsid w:val="00FD47DB"/>
    <w:rsid w:val="00FD4CF0"/>
    <w:rsid w:val="00FD58AF"/>
    <w:rsid w:val="00FD5CEF"/>
    <w:rsid w:val="00FD73B7"/>
    <w:rsid w:val="00FD7E02"/>
    <w:rsid w:val="00FE0493"/>
    <w:rsid w:val="00FE15E8"/>
    <w:rsid w:val="00FE1631"/>
    <w:rsid w:val="00FE1B59"/>
    <w:rsid w:val="00FE2BFF"/>
    <w:rsid w:val="00FE2F31"/>
    <w:rsid w:val="00FE3274"/>
    <w:rsid w:val="00FE4460"/>
    <w:rsid w:val="00FE4B19"/>
    <w:rsid w:val="00FE4B1C"/>
    <w:rsid w:val="00FE5DB6"/>
    <w:rsid w:val="00FE77A0"/>
    <w:rsid w:val="00FF07CF"/>
    <w:rsid w:val="00FF0A48"/>
    <w:rsid w:val="00FF0C19"/>
    <w:rsid w:val="00FF0D4C"/>
    <w:rsid w:val="00FF15CD"/>
    <w:rsid w:val="00FF19E8"/>
    <w:rsid w:val="00FF3646"/>
    <w:rsid w:val="00FF36C3"/>
    <w:rsid w:val="00FF37CF"/>
    <w:rsid w:val="00FF3947"/>
    <w:rsid w:val="00FF4795"/>
    <w:rsid w:val="00FF5FA7"/>
    <w:rsid w:val="00FF6C05"/>
    <w:rsid w:val="00FF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B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F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2C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2CF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F4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F2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F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2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FE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2F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FE8"/>
    <w:pPr>
      <w:outlineLvl w:val="9"/>
    </w:pPr>
  </w:style>
  <w:style w:type="paragraph" w:styleId="ListParagraph">
    <w:name w:val="List Paragraph"/>
    <w:basedOn w:val="Normal"/>
    <w:uiPriority w:val="34"/>
    <w:qFormat/>
    <w:rsid w:val="00503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80D"/>
    <w:rPr>
      <w:color w:val="808080"/>
    </w:rPr>
  </w:style>
  <w:style w:type="table" w:styleId="TableGrid">
    <w:name w:val="Table Grid"/>
    <w:basedOn w:val="TableNormal"/>
    <w:uiPriority w:val="59"/>
    <w:rsid w:val="00565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D4F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4F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B4497FCF1948E7AEE16753C4295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9D8D1-3583-4E70-B22D-DAFFB0DD636C}"/>
      </w:docPartPr>
      <w:docPartBody>
        <w:p w:rsidR="005F426B" w:rsidRDefault="005F426B" w:rsidP="005F426B">
          <w:pPr>
            <w:pStyle w:val="E5B4497FCF1948E7AEE16753C4295C42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4C16C586A994021B1843E9515FB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C0D93-2741-4C5E-9FDC-7DF889E38438}"/>
      </w:docPartPr>
      <w:docPartBody>
        <w:p w:rsidR="005F426B" w:rsidRDefault="005F426B" w:rsidP="005F426B">
          <w:pPr>
            <w:pStyle w:val="74C16C586A994021B1843E9515FB59E8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426B"/>
    <w:rsid w:val="004D7B1D"/>
    <w:rsid w:val="005F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4497FCF1948E7AEE16753C4295C42">
    <w:name w:val="E5B4497FCF1948E7AEE16753C4295C42"/>
    <w:rsid w:val="005F426B"/>
  </w:style>
  <w:style w:type="paragraph" w:customStyle="1" w:styleId="74C16C586A994021B1843E9515FB59E8">
    <w:name w:val="74C16C586A994021B1843E9515FB59E8"/>
    <w:rsid w:val="005F426B"/>
  </w:style>
  <w:style w:type="paragraph" w:customStyle="1" w:styleId="3AE292E89EF74FE09A779109D4F3AB48">
    <w:name w:val="3AE292E89EF74FE09A779109D4F3AB48"/>
    <w:rsid w:val="005F426B"/>
  </w:style>
  <w:style w:type="paragraph" w:customStyle="1" w:styleId="65532A5F6CAF4420B109882EF0CA1124">
    <w:name w:val="65532A5F6CAF4420B109882EF0CA1124"/>
    <w:rsid w:val="005F426B"/>
  </w:style>
  <w:style w:type="paragraph" w:customStyle="1" w:styleId="39E44602FE6F45BABB3A9B9E12AAF6AA">
    <w:name w:val="39E44602FE6F45BABB3A9B9E12AAF6AA"/>
    <w:rsid w:val="005F426B"/>
  </w:style>
  <w:style w:type="paragraph" w:customStyle="1" w:styleId="CB9E13AA5F4A488A84997B95FB8C6855">
    <w:name w:val="CB9E13AA5F4A488A84997B95FB8C6855"/>
    <w:rsid w:val="005F426B"/>
  </w:style>
  <w:style w:type="paragraph" w:customStyle="1" w:styleId="C7F50EBBA5F34F098D1EF54B3CFFAA44">
    <w:name w:val="C7F50EBBA5F34F098D1EF54B3CFFAA44"/>
    <w:rsid w:val="005F426B"/>
  </w:style>
  <w:style w:type="character" w:styleId="PlaceholderText">
    <w:name w:val="Placeholder Text"/>
    <w:basedOn w:val="DefaultParagraphFont"/>
    <w:uiPriority w:val="99"/>
    <w:semiHidden/>
    <w:rsid w:val="005F426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1ADD5-30B4-4B15-A8C7-548BA46F1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KTH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Square packing</dc:subject>
  <dc:creator>Mehran Nasseri</dc:creator>
  <cp:keywords/>
  <dc:description/>
  <cp:lastModifiedBy>Mehran</cp:lastModifiedBy>
  <cp:revision>8</cp:revision>
  <dcterms:created xsi:type="dcterms:W3CDTF">2013-05-05T03:01:00Z</dcterms:created>
  <dcterms:modified xsi:type="dcterms:W3CDTF">2013-05-06T12:14:00Z</dcterms:modified>
</cp:coreProperties>
</file>