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5EACD" w14:textId="3BA982F8" w:rsidR="00C26273" w:rsidRPr="00B437EB" w:rsidRDefault="00297123" w:rsidP="00B437EB">
      <w:pPr>
        <w:pStyle w:val="Title"/>
        <w:jc w:val="center"/>
      </w:pPr>
      <w:r w:rsidRPr="00B437EB">
        <w:t xml:space="preserve">Concept of </w:t>
      </w:r>
      <w:r w:rsidR="008E6CF9" w:rsidRPr="00B437EB">
        <w:t>O</w:t>
      </w:r>
      <w:r w:rsidRPr="00B437EB">
        <w:t>perations</w:t>
      </w:r>
    </w:p>
    <w:p w14:paraId="297A1C91" w14:textId="7D1B74A8" w:rsidR="00F30020" w:rsidRPr="00B437EB" w:rsidRDefault="00AE7B07" w:rsidP="00B437EB">
      <w:pPr>
        <w:pStyle w:val="Subtitle"/>
        <w:jc w:val="center"/>
      </w:pPr>
      <w:r w:rsidRPr="00B437EB">
        <w:t xml:space="preserve">Project </w:t>
      </w:r>
      <w:r w:rsidR="00DB6584" w:rsidRPr="00B437EB">
        <w:t>Grover: T</w:t>
      </w:r>
      <w:r w:rsidR="0AD29BC8" w:rsidRPr="00B437EB">
        <w:t>he</w:t>
      </w:r>
      <w:r w:rsidRPr="00B437EB">
        <w:t xml:space="preserve"> Geoglyph Rover</w:t>
      </w:r>
    </w:p>
    <w:p w14:paraId="7305E2FD" w14:textId="77777777" w:rsidR="00DB6584" w:rsidRDefault="00DB6584" w:rsidP="00B437EB"/>
    <w:p w14:paraId="7EEEA6F3" w14:textId="77777777" w:rsidR="00B437EB" w:rsidRPr="00B437EB" w:rsidRDefault="00B437EB" w:rsidP="00B437EB"/>
    <w:p w14:paraId="53DC0274" w14:textId="185D9AE2" w:rsidR="005145B9" w:rsidRDefault="00B437EB" w:rsidP="005145B9">
      <w:pPr>
        <w:jc w:val="center"/>
        <w:rPr>
          <w:rFonts w:ascii="Arial" w:hAnsi="Arial" w:cs="Arial"/>
        </w:rPr>
      </w:pPr>
      <w:r>
        <w:rPr>
          <w:rFonts w:ascii="Arial" w:hAnsi="Arial" w:cs="Arial"/>
        </w:rPr>
        <w:fldChar w:fldCharType="begin"/>
      </w:r>
      <w:r>
        <w:rPr>
          <w:rFonts w:ascii="Arial" w:hAnsi="Arial" w:cs="Arial"/>
        </w:rPr>
        <w:instrText xml:space="preserve"> DATE \@ "dddd, d MMMM yyyy" </w:instrText>
      </w:r>
      <w:r>
        <w:rPr>
          <w:rFonts w:ascii="Arial" w:hAnsi="Arial" w:cs="Arial"/>
        </w:rPr>
        <w:fldChar w:fldCharType="separate"/>
      </w:r>
      <w:r>
        <w:rPr>
          <w:rFonts w:ascii="Arial" w:hAnsi="Arial" w:cs="Arial"/>
          <w:noProof/>
        </w:rPr>
        <w:t>Wednesday, 7 August 2024</w:t>
      </w:r>
      <w:r>
        <w:rPr>
          <w:rFonts w:ascii="Arial" w:hAnsi="Arial" w:cs="Arial"/>
        </w:rPr>
        <w:fldChar w:fldCharType="end"/>
      </w:r>
    </w:p>
    <w:p w14:paraId="15DAFB1A" w14:textId="77777777" w:rsidR="00B437EB" w:rsidRDefault="00B437EB" w:rsidP="00B437EB"/>
    <w:p w14:paraId="24C161A0" w14:textId="77777777" w:rsidR="00B437EB" w:rsidRPr="00B437EB" w:rsidRDefault="00B437EB" w:rsidP="00B437EB"/>
    <w:p w14:paraId="37C82536" w14:textId="77777777" w:rsidR="005145B9" w:rsidRPr="00B437EB" w:rsidRDefault="005145B9" w:rsidP="005145B9">
      <w:pPr>
        <w:jc w:val="center"/>
        <w:rPr>
          <w:rFonts w:ascii="Arial" w:hAnsi="Arial" w:cs="Arial"/>
          <w:bCs/>
          <w:sz w:val="36"/>
          <w:szCs w:val="36"/>
        </w:rPr>
      </w:pPr>
      <w:r w:rsidRPr="00B437EB">
        <w:rPr>
          <w:rFonts w:ascii="Arial" w:hAnsi="Arial" w:cs="Arial"/>
          <w:bCs/>
          <w:sz w:val="36"/>
          <w:szCs w:val="36"/>
        </w:rPr>
        <w:t>Version 1</w:t>
      </w:r>
    </w:p>
    <w:p w14:paraId="775FF85E" w14:textId="77777777" w:rsidR="005145B9" w:rsidRPr="00B437EB" w:rsidRDefault="005145B9" w:rsidP="00B437EB"/>
    <w:p w14:paraId="1875F2D6" w14:textId="77777777" w:rsidR="005145B9" w:rsidRDefault="005145B9" w:rsidP="00B437EB"/>
    <w:tbl>
      <w:tblPr>
        <w:tblStyle w:val="TableGrid"/>
        <w:tblW w:w="0" w:type="auto"/>
        <w:tblLook w:val="04A0" w:firstRow="1" w:lastRow="0" w:firstColumn="1" w:lastColumn="0" w:noHBand="0" w:noVBand="1"/>
      </w:tblPr>
      <w:tblGrid>
        <w:gridCol w:w="4442"/>
        <w:gridCol w:w="4443"/>
      </w:tblGrid>
      <w:tr w:rsidR="00B437EB" w14:paraId="15C24B29" w14:textId="77777777" w:rsidTr="00B437EB">
        <w:tc>
          <w:tcPr>
            <w:tcW w:w="4442" w:type="dxa"/>
          </w:tcPr>
          <w:p w14:paraId="7AC529BA" w14:textId="345BF98F" w:rsidR="00B437EB" w:rsidRDefault="00B437EB" w:rsidP="00B437EB">
            <w:pPr>
              <w:jc w:val="left"/>
              <w:rPr>
                <w:rFonts w:ascii="Arial" w:hAnsi="Arial" w:cs="Arial"/>
              </w:rPr>
            </w:pPr>
            <w:r w:rsidRPr="000A4BB6">
              <w:rPr>
                <w:rFonts w:ascii="Arial" w:hAnsi="Arial" w:cs="Arial"/>
                <w:sz w:val="22"/>
                <w:szCs w:val="22"/>
              </w:rPr>
              <w:t>Abhishek Chozhiyattil</w:t>
            </w:r>
          </w:p>
        </w:tc>
        <w:tc>
          <w:tcPr>
            <w:tcW w:w="4443" w:type="dxa"/>
          </w:tcPr>
          <w:p w14:paraId="78DEC897" w14:textId="77777777" w:rsidR="00B437EB" w:rsidRDefault="00B437EB" w:rsidP="00B437EB">
            <w:pPr>
              <w:jc w:val="center"/>
              <w:rPr>
                <w:rFonts w:ascii="Arial" w:hAnsi="Arial" w:cs="Arial"/>
              </w:rPr>
            </w:pPr>
          </w:p>
        </w:tc>
      </w:tr>
      <w:tr w:rsidR="00B437EB" w14:paraId="42089076" w14:textId="77777777" w:rsidTr="00B437EB">
        <w:tc>
          <w:tcPr>
            <w:tcW w:w="4442" w:type="dxa"/>
          </w:tcPr>
          <w:p w14:paraId="59CA1293" w14:textId="4781BA51" w:rsidR="00B437EB" w:rsidRDefault="00B437EB" w:rsidP="00B437EB">
            <w:pPr>
              <w:jc w:val="left"/>
              <w:rPr>
                <w:rFonts w:ascii="Arial" w:hAnsi="Arial" w:cs="Arial"/>
              </w:rPr>
            </w:pPr>
            <w:r w:rsidRPr="000A4BB6">
              <w:rPr>
                <w:rFonts w:ascii="Arial" w:hAnsi="Arial" w:cs="Arial"/>
                <w:sz w:val="22"/>
                <w:szCs w:val="22"/>
              </w:rPr>
              <w:t>Adnan Azmie</w:t>
            </w:r>
          </w:p>
        </w:tc>
        <w:tc>
          <w:tcPr>
            <w:tcW w:w="4443" w:type="dxa"/>
          </w:tcPr>
          <w:p w14:paraId="38377176" w14:textId="77777777" w:rsidR="00B437EB" w:rsidRDefault="00B437EB" w:rsidP="00B437EB">
            <w:pPr>
              <w:jc w:val="center"/>
              <w:rPr>
                <w:rFonts w:ascii="Arial" w:hAnsi="Arial" w:cs="Arial"/>
              </w:rPr>
            </w:pPr>
          </w:p>
        </w:tc>
      </w:tr>
      <w:tr w:rsidR="00B437EB" w14:paraId="4E9EA1F1" w14:textId="77777777" w:rsidTr="00B437EB">
        <w:tc>
          <w:tcPr>
            <w:tcW w:w="4442" w:type="dxa"/>
          </w:tcPr>
          <w:p w14:paraId="5D9ADB7A" w14:textId="56D595B5" w:rsidR="00B437EB" w:rsidRDefault="00B437EB" w:rsidP="00B437EB">
            <w:pPr>
              <w:jc w:val="left"/>
              <w:rPr>
                <w:rFonts w:ascii="Arial" w:hAnsi="Arial" w:cs="Arial"/>
              </w:rPr>
            </w:pPr>
            <w:r w:rsidRPr="000A4BB6">
              <w:rPr>
                <w:rFonts w:ascii="Arial" w:hAnsi="Arial" w:cs="Arial"/>
                <w:sz w:val="22"/>
                <w:szCs w:val="22"/>
              </w:rPr>
              <w:t>Russell Rehim</w:t>
            </w:r>
          </w:p>
        </w:tc>
        <w:tc>
          <w:tcPr>
            <w:tcW w:w="4443" w:type="dxa"/>
          </w:tcPr>
          <w:p w14:paraId="18E2C4A5" w14:textId="77777777" w:rsidR="00B437EB" w:rsidRDefault="00B437EB" w:rsidP="00B437EB">
            <w:pPr>
              <w:jc w:val="center"/>
              <w:rPr>
                <w:rFonts w:ascii="Arial" w:hAnsi="Arial" w:cs="Arial"/>
              </w:rPr>
            </w:pPr>
          </w:p>
        </w:tc>
      </w:tr>
      <w:tr w:rsidR="00B437EB" w14:paraId="73A92C1B" w14:textId="77777777" w:rsidTr="00B437EB">
        <w:tc>
          <w:tcPr>
            <w:tcW w:w="4442" w:type="dxa"/>
          </w:tcPr>
          <w:p w14:paraId="36B776A3" w14:textId="5ADD2A40" w:rsidR="00B437EB" w:rsidRDefault="00B437EB" w:rsidP="00B437EB">
            <w:pPr>
              <w:jc w:val="left"/>
              <w:rPr>
                <w:rFonts w:ascii="Arial" w:hAnsi="Arial" w:cs="Arial"/>
              </w:rPr>
            </w:pPr>
            <w:r w:rsidRPr="000A4BB6">
              <w:rPr>
                <w:rFonts w:ascii="Arial" w:hAnsi="Arial" w:cs="Arial"/>
                <w:color w:val="000000" w:themeColor="text1"/>
                <w:sz w:val="22"/>
                <w:szCs w:val="22"/>
              </w:rPr>
              <w:t>Vikalp Shendekar</w:t>
            </w:r>
          </w:p>
        </w:tc>
        <w:tc>
          <w:tcPr>
            <w:tcW w:w="4443" w:type="dxa"/>
          </w:tcPr>
          <w:p w14:paraId="374F2E1F" w14:textId="77777777" w:rsidR="00B437EB" w:rsidRDefault="00B437EB" w:rsidP="00B437EB">
            <w:pPr>
              <w:jc w:val="center"/>
              <w:rPr>
                <w:rFonts w:ascii="Arial" w:hAnsi="Arial" w:cs="Arial"/>
              </w:rPr>
            </w:pPr>
          </w:p>
        </w:tc>
      </w:tr>
      <w:tr w:rsidR="00B437EB" w14:paraId="7D4F286C" w14:textId="77777777" w:rsidTr="00B437EB">
        <w:tc>
          <w:tcPr>
            <w:tcW w:w="4442" w:type="dxa"/>
          </w:tcPr>
          <w:p w14:paraId="5B725822" w14:textId="71AACFDC" w:rsidR="00B437EB" w:rsidRDefault="00B437EB" w:rsidP="00B437EB">
            <w:pPr>
              <w:jc w:val="left"/>
              <w:rPr>
                <w:rFonts w:ascii="Arial" w:hAnsi="Arial" w:cs="Arial"/>
              </w:rPr>
            </w:pPr>
            <w:r w:rsidRPr="000A4BB6">
              <w:rPr>
                <w:rFonts w:ascii="Arial" w:hAnsi="Arial" w:cs="Arial"/>
                <w:sz w:val="22"/>
                <w:szCs w:val="22"/>
              </w:rPr>
              <w:t>Viswadeep Kopalli</w:t>
            </w:r>
          </w:p>
        </w:tc>
        <w:tc>
          <w:tcPr>
            <w:tcW w:w="4443" w:type="dxa"/>
          </w:tcPr>
          <w:p w14:paraId="4CABFE7F" w14:textId="77777777" w:rsidR="00B437EB" w:rsidRDefault="00B437EB" w:rsidP="00B437EB">
            <w:pPr>
              <w:jc w:val="center"/>
              <w:rPr>
                <w:rFonts w:ascii="Arial" w:hAnsi="Arial" w:cs="Arial"/>
              </w:rPr>
            </w:pPr>
          </w:p>
        </w:tc>
      </w:tr>
    </w:tbl>
    <w:p w14:paraId="22F2DFF5" w14:textId="77777777" w:rsidR="00B437EB" w:rsidRPr="00B437EB" w:rsidRDefault="00B437EB" w:rsidP="005145B9">
      <w:pPr>
        <w:jc w:val="center"/>
        <w:rPr>
          <w:rFonts w:ascii="Arial" w:hAnsi="Arial" w:cs="Arial"/>
        </w:rPr>
      </w:pPr>
    </w:p>
    <w:p w14:paraId="0D71DC45" w14:textId="77777777" w:rsidR="00B437EB" w:rsidRDefault="00B437EB" w:rsidP="00B437EB">
      <w:pPr>
        <w:rPr>
          <w:rFonts w:ascii="Arial" w:hAnsi="Arial" w:cs="Arial"/>
          <w:sz w:val="22"/>
          <w:szCs w:val="22"/>
        </w:rPr>
      </w:pPr>
    </w:p>
    <w:p w14:paraId="2A833664" w14:textId="77777777" w:rsidR="00B437EB" w:rsidRDefault="00B437EB" w:rsidP="00B437EB">
      <w:pPr>
        <w:rPr>
          <w:rFonts w:ascii="Arial" w:hAnsi="Arial" w:cs="Arial"/>
          <w:sz w:val="22"/>
          <w:szCs w:val="22"/>
        </w:rPr>
        <w:sectPr w:rsidR="00B437EB" w:rsidSect="00B437EB">
          <w:headerReference w:type="default" r:id="rId11"/>
          <w:footerReference w:type="default" r:id="rId12"/>
          <w:headerReference w:type="first" r:id="rId13"/>
          <w:footerReference w:type="first" r:id="rId14"/>
          <w:pgSz w:w="11900" w:h="16840"/>
          <w:pgMar w:top="1701" w:right="1134" w:bottom="1474" w:left="1871" w:header="709" w:footer="709" w:gutter="0"/>
          <w:cols w:space="708"/>
          <w:titlePg/>
          <w:docGrid w:linePitch="360"/>
        </w:sectPr>
      </w:pPr>
    </w:p>
    <w:p w14:paraId="3789FB23" w14:textId="2D04C044" w:rsidR="00F30020" w:rsidRPr="00B437EB" w:rsidRDefault="723D2D0F" w:rsidP="00B437EB">
      <w:pPr>
        <w:pStyle w:val="Heading1"/>
        <w:rPr>
          <w:rFonts w:ascii="Arial" w:hAnsi="Arial" w:cs="Arial"/>
          <w:i/>
          <w:iCs/>
        </w:rPr>
      </w:pPr>
      <w:r w:rsidRPr="00B437EB">
        <w:rPr>
          <w:rFonts w:ascii="Arial" w:hAnsi="Arial" w:cs="Arial"/>
        </w:rPr>
        <w:lastRenderedPageBreak/>
        <w:t>Project Timeline</w:t>
      </w:r>
    </w:p>
    <w:tbl>
      <w:tblPr>
        <w:tblStyle w:val="TableGrid"/>
        <w:tblW w:w="0" w:type="auto"/>
        <w:tblLayout w:type="fixed"/>
        <w:tblLook w:val="06A0" w:firstRow="1" w:lastRow="0" w:firstColumn="1" w:lastColumn="0" w:noHBand="1" w:noVBand="1"/>
      </w:tblPr>
      <w:tblGrid>
        <w:gridCol w:w="2173"/>
        <w:gridCol w:w="1900"/>
        <w:gridCol w:w="4618"/>
      </w:tblGrid>
      <w:tr w:rsidR="0C68217C" w:rsidRPr="00B437EB" w14:paraId="29C91E3E" w14:textId="77777777" w:rsidTr="11C18F68">
        <w:trPr>
          <w:trHeight w:val="300"/>
        </w:trPr>
        <w:tc>
          <w:tcPr>
            <w:tcW w:w="2173" w:type="dxa"/>
          </w:tcPr>
          <w:p w14:paraId="055EEBAE" w14:textId="1A488708" w:rsidR="0C68217C" w:rsidRPr="00B437EB" w:rsidRDefault="0C68217C" w:rsidP="0C68217C">
            <w:pPr>
              <w:spacing w:before="0"/>
              <w:jc w:val="center"/>
              <w:rPr>
                <w:rFonts w:ascii="Arial" w:hAnsi="Arial" w:cs="Arial"/>
              </w:rPr>
            </w:pPr>
            <w:r w:rsidRPr="00B437EB">
              <w:rPr>
                <w:rFonts w:ascii="Arial" w:hAnsi="Arial" w:cs="Arial"/>
                <w:b/>
                <w:bCs/>
              </w:rPr>
              <w:t>Milestone</w:t>
            </w:r>
          </w:p>
        </w:tc>
        <w:tc>
          <w:tcPr>
            <w:tcW w:w="1900" w:type="dxa"/>
          </w:tcPr>
          <w:p w14:paraId="75C330BC" w14:textId="2002952C" w:rsidR="0C68217C" w:rsidRPr="00B437EB" w:rsidRDefault="0C68217C" w:rsidP="0C68217C">
            <w:pPr>
              <w:spacing w:before="0"/>
              <w:jc w:val="center"/>
              <w:rPr>
                <w:rFonts w:ascii="Arial" w:hAnsi="Arial" w:cs="Arial"/>
              </w:rPr>
            </w:pPr>
            <w:r w:rsidRPr="00B437EB">
              <w:rPr>
                <w:rFonts w:ascii="Arial" w:hAnsi="Arial" w:cs="Arial"/>
                <w:b/>
                <w:bCs/>
              </w:rPr>
              <w:t>Date</w:t>
            </w:r>
          </w:p>
        </w:tc>
        <w:tc>
          <w:tcPr>
            <w:tcW w:w="4618" w:type="dxa"/>
          </w:tcPr>
          <w:p w14:paraId="64F3BC78" w14:textId="4BF30103" w:rsidR="0C68217C" w:rsidRPr="00B437EB" w:rsidRDefault="0C68217C" w:rsidP="0C68217C">
            <w:pPr>
              <w:spacing w:before="0"/>
              <w:jc w:val="center"/>
              <w:rPr>
                <w:rFonts w:ascii="Arial" w:hAnsi="Arial" w:cs="Arial"/>
              </w:rPr>
            </w:pPr>
            <w:r w:rsidRPr="00B437EB">
              <w:rPr>
                <w:rFonts w:ascii="Arial" w:hAnsi="Arial" w:cs="Arial"/>
                <w:b/>
                <w:bCs/>
              </w:rPr>
              <w:t>Description</w:t>
            </w:r>
          </w:p>
        </w:tc>
      </w:tr>
      <w:tr w:rsidR="0C68217C" w:rsidRPr="00B437EB" w14:paraId="1975773C" w14:textId="77777777" w:rsidTr="11C18F68">
        <w:trPr>
          <w:trHeight w:val="300"/>
        </w:trPr>
        <w:tc>
          <w:tcPr>
            <w:tcW w:w="2173" w:type="dxa"/>
          </w:tcPr>
          <w:p w14:paraId="669AB5C7" w14:textId="67260C23" w:rsidR="0C68217C" w:rsidRPr="00B437EB" w:rsidRDefault="0C68217C" w:rsidP="0C68217C">
            <w:pPr>
              <w:spacing w:before="0"/>
              <w:rPr>
                <w:rFonts w:ascii="Arial" w:hAnsi="Arial" w:cs="Arial"/>
                <w:highlight w:val="yellow"/>
              </w:rPr>
            </w:pPr>
            <w:r w:rsidRPr="00B437EB">
              <w:rPr>
                <w:rFonts w:ascii="Arial" w:hAnsi="Arial" w:cs="Arial"/>
                <w:highlight w:val="yellow"/>
              </w:rPr>
              <w:t xml:space="preserve">Project </w:t>
            </w:r>
            <w:r w:rsidR="000C2980" w:rsidRPr="00B437EB">
              <w:rPr>
                <w:rFonts w:ascii="Arial" w:hAnsi="Arial" w:cs="Arial"/>
                <w:highlight w:val="yellow"/>
              </w:rPr>
              <w:t>Kick-off</w:t>
            </w:r>
          </w:p>
        </w:tc>
        <w:tc>
          <w:tcPr>
            <w:tcW w:w="1900" w:type="dxa"/>
          </w:tcPr>
          <w:p w14:paraId="5BCE69CC" w14:textId="1B965C96" w:rsidR="0C68217C" w:rsidRPr="00B437EB" w:rsidRDefault="000C2980" w:rsidP="0C68217C">
            <w:pPr>
              <w:spacing w:before="0"/>
              <w:rPr>
                <w:rFonts w:ascii="Arial" w:hAnsi="Arial" w:cs="Arial"/>
                <w:highlight w:val="yellow"/>
              </w:rPr>
            </w:pPr>
            <w:r w:rsidRPr="00B437EB">
              <w:rPr>
                <w:rFonts w:ascii="Arial" w:hAnsi="Arial" w:cs="Arial"/>
                <w:highlight w:val="yellow"/>
              </w:rPr>
              <w:t>26</w:t>
            </w:r>
            <w:r w:rsidR="0C68217C" w:rsidRPr="00B437EB">
              <w:rPr>
                <w:rFonts w:ascii="Arial" w:hAnsi="Arial" w:cs="Arial"/>
                <w:highlight w:val="yellow"/>
              </w:rPr>
              <w:t>/</w:t>
            </w:r>
            <w:r w:rsidRPr="00B437EB">
              <w:rPr>
                <w:rFonts w:ascii="Arial" w:hAnsi="Arial" w:cs="Arial"/>
                <w:highlight w:val="yellow"/>
              </w:rPr>
              <w:t>0</w:t>
            </w:r>
            <w:r w:rsidR="00CF3C5F" w:rsidRPr="00B437EB">
              <w:rPr>
                <w:rFonts w:ascii="Arial" w:hAnsi="Arial" w:cs="Arial"/>
                <w:highlight w:val="yellow"/>
              </w:rPr>
              <w:t>7</w:t>
            </w:r>
            <w:r w:rsidR="0C68217C" w:rsidRPr="00B437EB">
              <w:rPr>
                <w:rFonts w:ascii="Arial" w:hAnsi="Arial" w:cs="Arial"/>
                <w:highlight w:val="yellow"/>
              </w:rPr>
              <w:t>/</w:t>
            </w:r>
            <w:r w:rsidRPr="00B437EB">
              <w:rPr>
                <w:rFonts w:ascii="Arial" w:hAnsi="Arial" w:cs="Arial"/>
                <w:highlight w:val="yellow"/>
              </w:rPr>
              <w:t>2024</w:t>
            </w:r>
          </w:p>
        </w:tc>
        <w:tc>
          <w:tcPr>
            <w:tcW w:w="4618" w:type="dxa"/>
          </w:tcPr>
          <w:p w14:paraId="06BA6890" w14:textId="555330A0" w:rsidR="0C68217C" w:rsidRPr="00B437EB" w:rsidRDefault="0C68217C" w:rsidP="0C68217C">
            <w:pPr>
              <w:spacing w:before="0"/>
              <w:rPr>
                <w:rFonts w:ascii="Arial" w:hAnsi="Arial" w:cs="Arial"/>
                <w:highlight w:val="yellow"/>
              </w:rPr>
            </w:pPr>
            <w:r w:rsidRPr="00B437EB">
              <w:rPr>
                <w:rFonts w:ascii="Arial" w:hAnsi="Arial" w:cs="Arial"/>
                <w:highlight w:val="yellow"/>
              </w:rPr>
              <w:t>Initial team meeting and project planning</w:t>
            </w:r>
          </w:p>
        </w:tc>
      </w:tr>
      <w:tr w:rsidR="0C68217C" w:rsidRPr="00B437EB" w14:paraId="684242B2" w14:textId="77777777" w:rsidTr="11C18F68">
        <w:trPr>
          <w:trHeight w:val="300"/>
        </w:trPr>
        <w:tc>
          <w:tcPr>
            <w:tcW w:w="2173" w:type="dxa"/>
          </w:tcPr>
          <w:p w14:paraId="0B5982D1" w14:textId="19A0E2E3" w:rsidR="0C68217C" w:rsidRPr="00B437EB" w:rsidRDefault="0C68217C" w:rsidP="0C68217C">
            <w:pPr>
              <w:spacing w:before="0"/>
              <w:rPr>
                <w:rFonts w:ascii="Arial" w:hAnsi="Arial" w:cs="Arial"/>
                <w:highlight w:val="yellow"/>
              </w:rPr>
            </w:pPr>
            <w:r w:rsidRPr="00B437EB">
              <w:rPr>
                <w:rFonts w:ascii="Arial" w:hAnsi="Arial" w:cs="Arial"/>
                <w:highlight w:val="yellow"/>
              </w:rPr>
              <w:t>Design Completion</w:t>
            </w:r>
          </w:p>
        </w:tc>
        <w:tc>
          <w:tcPr>
            <w:tcW w:w="1900" w:type="dxa"/>
          </w:tcPr>
          <w:p w14:paraId="1777115F" w14:textId="77DBFB57" w:rsidR="0C68217C" w:rsidRPr="00B437EB" w:rsidRDefault="000072F1" w:rsidP="0C68217C">
            <w:pPr>
              <w:spacing w:before="0"/>
              <w:rPr>
                <w:rFonts w:ascii="Arial" w:hAnsi="Arial" w:cs="Arial"/>
                <w:highlight w:val="yellow"/>
              </w:rPr>
            </w:pPr>
            <w:r w:rsidRPr="00B437EB">
              <w:rPr>
                <w:rFonts w:ascii="Arial" w:hAnsi="Arial" w:cs="Arial"/>
                <w:highlight w:val="yellow"/>
              </w:rPr>
              <w:t>09</w:t>
            </w:r>
            <w:r w:rsidR="0C68217C" w:rsidRPr="00B437EB">
              <w:rPr>
                <w:rFonts w:ascii="Arial" w:hAnsi="Arial" w:cs="Arial"/>
                <w:highlight w:val="yellow"/>
              </w:rPr>
              <w:t>/</w:t>
            </w:r>
            <w:r w:rsidR="00CF3C5F" w:rsidRPr="00B437EB">
              <w:rPr>
                <w:rFonts w:ascii="Arial" w:hAnsi="Arial" w:cs="Arial"/>
                <w:highlight w:val="yellow"/>
              </w:rPr>
              <w:t>08</w:t>
            </w:r>
            <w:r w:rsidR="0C68217C" w:rsidRPr="00B437EB">
              <w:rPr>
                <w:rFonts w:ascii="Arial" w:hAnsi="Arial" w:cs="Arial"/>
                <w:highlight w:val="yellow"/>
              </w:rPr>
              <w:t>/</w:t>
            </w:r>
            <w:r w:rsidR="00CF3C5F" w:rsidRPr="00B437EB">
              <w:rPr>
                <w:rFonts w:ascii="Arial" w:hAnsi="Arial" w:cs="Arial"/>
                <w:highlight w:val="yellow"/>
              </w:rPr>
              <w:t>2024</w:t>
            </w:r>
          </w:p>
        </w:tc>
        <w:tc>
          <w:tcPr>
            <w:tcW w:w="4618" w:type="dxa"/>
          </w:tcPr>
          <w:p w14:paraId="2F665AB2" w14:textId="674DA290" w:rsidR="0C68217C" w:rsidRPr="00B437EB" w:rsidRDefault="0C68217C" w:rsidP="0C68217C">
            <w:pPr>
              <w:spacing w:before="0"/>
              <w:rPr>
                <w:rFonts w:ascii="Arial" w:hAnsi="Arial" w:cs="Arial"/>
                <w:highlight w:val="yellow"/>
              </w:rPr>
            </w:pPr>
            <w:r w:rsidRPr="00B437EB">
              <w:rPr>
                <w:rFonts w:ascii="Arial" w:hAnsi="Arial" w:cs="Arial"/>
                <w:highlight w:val="yellow"/>
              </w:rPr>
              <w:t>Finalize system design</w:t>
            </w:r>
          </w:p>
        </w:tc>
      </w:tr>
      <w:tr w:rsidR="0C68217C" w:rsidRPr="00B437EB" w14:paraId="5F9C9F5D" w14:textId="77777777" w:rsidTr="11C18F68">
        <w:trPr>
          <w:trHeight w:val="300"/>
        </w:trPr>
        <w:tc>
          <w:tcPr>
            <w:tcW w:w="2173" w:type="dxa"/>
          </w:tcPr>
          <w:p w14:paraId="6746FFBA" w14:textId="0E6F6B7C" w:rsidR="0C68217C" w:rsidRPr="00B437EB" w:rsidRDefault="0C68217C" w:rsidP="0C68217C">
            <w:pPr>
              <w:spacing w:before="0"/>
              <w:rPr>
                <w:rFonts w:ascii="Arial" w:hAnsi="Arial" w:cs="Arial"/>
              </w:rPr>
            </w:pPr>
            <w:r w:rsidRPr="00B437EB">
              <w:rPr>
                <w:rFonts w:ascii="Arial" w:hAnsi="Arial" w:cs="Arial"/>
              </w:rPr>
              <w:t>Integration Phase</w:t>
            </w:r>
          </w:p>
        </w:tc>
        <w:tc>
          <w:tcPr>
            <w:tcW w:w="1900" w:type="dxa"/>
          </w:tcPr>
          <w:p w14:paraId="22388E19" w14:textId="47F0174D" w:rsidR="0C68217C" w:rsidRPr="00B437EB" w:rsidRDefault="0C68217C" w:rsidP="0C68217C">
            <w:pPr>
              <w:spacing w:before="0"/>
              <w:rPr>
                <w:rFonts w:ascii="Arial" w:hAnsi="Arial" w:cs="Arial"/>
              </w:rPr>
            </w:pPr>
            <w:r w:rsidRPr="00B437EB">
              <w:rPr>
                <w:rFonts w:ascii="Arial" w:hAnsi="Arial" w:cs="Arial"/>
              </w:rPr>
              <w:t>DD/MM/YYYY</w:t>
            </w:r>
          </w:p>
        </w:tc>
        <w:tc>
          <w:tcPr>
            <w:tcW w:w="4618" w:type="dxa"/>
          </w:tcPr>
          <w:p w14:paraId="4A120BC1" w14:textId="7E9B13DB" w:rsidR="0C68217C" w:rsidRPr="00B437EB" w:rsidRDefault="0C68217C" w:rsidP="0C68217C">
            <w:pPr>
              <w:spacing w:before="0"/>
              <w:rPr>
                <w:rFonts w:ascii="Arial" w:hAnsi="Arial" w:cs="Arial"/>
              </w:rPr>
            </w:pPr>
            <w:r w:rsidRPr="00B437EB">
              <w:rPr>
                <w:rFonts w:ascii="Arial" w:hAnsi="Arial" w:cs="Arial"/>
              </w:rPr>
              <w:t>Integrate hardware and software components</w:t>
            </w:r>
          </w:p>
        </w:tc>
      </w:tr>
      <w:tr w:rsidR="0C68217C" w:rsidRPr="00B437EB" w14:paraId="10B7714F" w14:textId="77777777" w:rsidTr="11C18F68">
        <w:trPr>
          <w:trHeight w:val="300"/>
        </w:trPr>
        <w:tc>
          <w:tcPr>
            <w:tcW w:w="2173" w:type="dxa"/>
          </w:tcPr>
          <w:p w14:paraId="34992428" w14:textId="471EC431" w:rsidR="0C68217C" w:rsidRPr="00B437EB" w:rsidRDefault="0C68217C" w:rsidP="0C68217C">
            <w:pPr>
              <w:spacing w:before="0"/>
              <w:rPr>
                <w:rFonts w:ascii="Arial" w:hAnsi="Arial" w:cs="Arial"/>
              </w:rPr>
            </w:pPr>
            <w:r w:rsidRPr="00B437EB">
              <w:rPr>
                <w:rFonts w:ascii="Arial" w:hAnsi="Arial" w:cs="Arial"/>
              </w:rPr>
              <w:t>Testing Phase</w:t>
            </w:r>
          </w:p>
        </w:tc>
        <w:tc>
          <w:tcPr>
            <w:tcW w:w="1900" w:type="dxa"/>
          </w:tcPr>
          <w:p w14:paraId="76B16F96" w14:textId="3C018C44" w:rsidR="0C68217C" w:rsidRPr="00B437EB" w:rsidRDefault="0C68217C" w:rsidP="0C68217C">
            <w:pPr>
              <w:spacing w:before="0"/>
              <w:rPr>
                <w:rFonts w:ascii="Arial" w:hAnsi="Arial" w:cs="Arial"/>
              </w:rPr>
            </w:pPr>
            <w:r w:rsidRPr="00B437EB">
              <w:rPr>
                <w:rFonts w:ascii="Arial" w:hAnsi="Arial" w:cs="Arial"/>
              </w:rPr>
              <w:t>DD/MM/YYYY</w:t>
            </w:r>
          </w:p>
        </w:tc>
        <w:tc>
          <w:tcPr>
            <w:tcW w:w="4618" w:type="dxa"/>
          </w:tcPr>
          <w:p w14:paraId="60C14073" w14:textId="1A75B7A5" w:rsidR="0C68217C" w:rsidRPr="00B437EB" w:rsidRDefault="0C68217C" w:rsidP="0C68217C">
            <w:pPr>
              <w:spacing w:before="0"/>
              <w:rPr>
                <w:rFonts w:ascii="Arial" w:hAnsi="Arial" w:cs="Arial"/>
              </w:rPr>
            </w:pPr>
            <w:r w:rsidRPr="00B437EB">
              <w:rPr>
                <w:rFonts w:ascii="Arial" w:hAnsi="Arial" w:cs="Arial"/>
              </w:rPr>
              <w:t>Conduct system testing and validation</w:t>
            </w:r>
          </w:p>
        </w:tc>
      </w:tr>
      <w:tr w:rsidR="0C68217C" w:rsidRPr="00B437EB" w14:paraId="5512A234" w14:textId="77777777" w:rsidTr="11C18F68">
        <w:trPr>
          <w:trHeight w:val="300"/>
        </w:trPr>
        <w:tc>
          <w:tcPr>
            <w:tcW w:w="2173" w:type="dxa"/>
          </w:tcPr>
          <w:p w14:paraId="0BB3A9CC" w14:textId="2AFBF6B6" w:rsidR="0C68217C" w:rsidRPr="00B437EB" w:rsidRDefault="0C68217C" w:rsidP="0C68217C">
            <w:pPr>
              <w:spacing w:before="0"/>
              <w:rPr>
                <w:rFonts w:ascii="Arial" w:hAnsi="Arial" w:cs="Arial"/>
              </w:rPr>
            </w:pPr>
            <w:r w:rsidRPr="00B437EB">
              <w:rPr>
                <w:rFonts w:ascii="Arial" w:hAnsi="Arial" w:cs="Arial"/>
              </w:rPr>
              <w:t>Final Deployment</w:t>
            </w:r>
          </w:p>
        </w:tc>
        <w:tc>
          <w:tcPr>
            <w:tcW w:w="1900" w:type="dxa"/>
          </w:tcPr>
          <w:p w14:paraId="36CEFFC5" w14:textId="68A527AE" w:rsidR="0C68217C" w:rsidRPr="00B437EB" w:rsidRDefault="0C68217C" w:rsidP="0C68217C">
            <w:pPr>
              <w:spacing w:before="0"/>
              <w:rPr>
                <w:rFonts w:ascii="Arial" w:hAnsi="Arial" w:cs="Arial"/>
              </w:rPr>
            </w:pPr>
            <w:r w:rsidRPr="00B437EB">
              <w:rPr>
                <w:rFonts w:ascii="Arial" w:hAnsi="Arial" w:cs="Arial"/>
              </w:rPr>
              <w:t>DD/MM/YYYY</w:t>
            </w:r>
          </w:p>
        </w:tc>
        <w:tc>
          <w:tcPr>
            <w:tcW w:w="4618" w:type="dxa"/>
          </w:tcPr>
          <w:p w14:paraId="09083809" w14:textId="51FEA93A" w:rsidR="0C68217C" w:rsidRPr="00B437EB" w:rsidRDefault="0C68217C" w:rsidP="0C68217C">
            <w:pPr>
              <w:spacing w:before="0"/>
              <w:rPr>
                <w:rFonts w:ascii="Arial" w:hAnsi="Arial" w:cs="Arial"/>
              </w:rPr>
            </w:pPr>
            <w:r w:rsidRPr="00B437EB">
              <w:rPr>
                <w:rFonts w:ascii="Arial" w:hAnsi="Arial" w:cs="Arial"/>
              </w:rPr>
              <w:t>Full system deployment and demonstration</w:t>
            </w:r>
          </w:p>
        </w:tc>
      </w:tr>
      <w:tr w:rsidR="0C68217C" w:rsidRPr="00B437EB" w14:paraId="6DB41650" w14:textId="77777777" w:rsidTr="11C18F68">
        <w:trPr>
          <w:trHeight w:val="300"/>
        </w:trPr>
        <w:tc>
          <w:tcPr>
            <w:tcW w:w="2173" w:type="dxa"/>
          </w:tcPr>
          <w:p w14:paraId="6C68C354" w14:textId="7FE45E6C" w:rsidR="0C68217C" w:rsidRPr="00B437EB" w:rsidRDefault="0C68217C" w:rsidP="0C68217C">
            <w:pPr>
              <w:spacing w:before="0"/>
              <w:rPr>
                <w:rFonts w:ascii="Arial" w:hAnsi="Arial" w:cs="Arial"/>
              </w:rPr>
            </w:pPr>
            <w:r w:rsidRPr="00B437EB">
              <w:rPr>
                <w:rFonts w:ascii="Arial" w:hAnsi="Arial" w:cs="Arial"/>
              </w:rPr>
              <w:t>Project Completion</w:t>
            </w:r>
          </w:p>
        </w:tc>
        <w:tc>
          <w:tcPr>
            <w:tcW w:w="1900" w:type="dxa"/>
          </w:tcPr>
          <w:p w14:paraId="3F440A4E" w14:textId="64281C48" w:rsidR="0C68217C" w:rsidRPr="00B437EB" w:rsidRDefault="0C68217C" w:rsidP="0C68217C">
            <w:pPr>
              <w:spacing w:before="0"/>
              <w:rPr>
                <w:rFonts w:ascii="Arial" w:hAnsi="Arial" w:cs="Arial"/>
              </w:rPr>
            </w:pPr>
            <w:r w:rsidRPr="00B437EB">
              <w:rPr>
                <w:rFonts w:ascii="Arial" w:hAnsi="Arial" w:cs="Arial"/>
              </w:rPr>
              <w:t>DD/MM/YYYY</w:t>
            </w:r>
          </w:p>
        </w:tc>
        <w:tc>
          <w:tcPr>
            <w:tcW w:w="4618" w:type="dxa"/>
          </w:tcPr>
          <w:p w14:paraId="417819BB" w14:textId="293191FA" w:rsidR="0C68217C" w:rsidRPr="00B437EB" w:rsidRDefault="0C68217C" w:rsidP="0C68217C">
            <w:pPr>
              <w:spacing w:before="0"/>
              <w:rPr>
                <w:rFonts w:ascii="Arial" w:hAnsi="Arial" w:cs="Arial"/>
              </w:rPr>
            </w:pPr>
            <w:r w:rsidRPr="00B437EB">
              <w:rPr>
                <w:rFonts w:ascii="Arial" w:hAnsi="Arial" w:cs="Arial"/>
              </w:rPr>
              <w:t>Submit final report and deliverables</w:t>
            </w:r>
          </w:p>
        </w:tc>
      </w:tr>
    </w:tbl>
    <w:p w14:paraId="66922E65" w14:textId="603A3B8B" w:rsidR="00F30020" w:rsidRPr="00B437EB" w:rsidRDefault="00F30020" w:rsidP="00F30020">
      <w:pPr>
        <w:rPr>
          <w:rFonts w:ascii="Arial" w:hAnsi="Arial" w:cs="Arial"/>
        </w:rPr>
      </w:pPr>
    </w:p>
    <w:p w14:paraId="39806F8B" w14:textId="1C395EB4" w:rsidR="0012110B" w:rsidRPr="00B437EB" w:rsidRDefault="006A1D6C" w:rsidP="00B437EB">
      <w:pPr>
        <w:pStyle w:val="Heading1"/>
        <w:rPr>
          <w:rFonts w:ascii="Arial" w:hAnsi="Arial" w:cs="Arial"/>
        </w:rPr>
      </w:pPr>
      <w:r w:rsidRPr="00B437EB">
        <w:rPr>
          <w:rFonts w:ascii="Arial" w:hAnsi="Arial" w:cs="Arial"/>
        </w:rPr>
        <w:t>Purpose of Document</w:t>
      </w:r>
    </w:p>
    <w:p w14:paraId="2103F0C9" w14:textId="5D3D8749" w:rsidR="0012110B" w:rsidRPr="00B437EB" w:rsidRDefault="008F1994" w:rsidP="00B437EB">
      <w:pPr>
        <w:spacing w:before="0"/>
        <w:rPr>
          <w:rFonts w:ascii="Arial" w:eastAsiaTheme="minorEastAsia" w:hAnsi="Arial" w:cs="Arial"/>
          <w:szCs w:val="20"/>
        </w:rPr>
      </w:pPr>
      <w:r w:rsidRPr="00B437EB">
        <w:rPr>
          <w:rFonts w:ascii="Arial" w:eastAsiaTheme="minorEastAsia" w:hAnsi="Arial" w:cs="Arial"/>
          <w:szCs w:val="20"/>
        </w:rPr>
        <w:t xml:space="preserve">This document serves as the Concept of Operations (ConOps) for Project Grover, an innovative initiative aimed at developing a large-scale outdoor drawing robot. The purpose of this document is to provide a comprehensive overview of the project, detailing its objectives, scope, and operational framework. It outlines the technical and strategic approach that will be employed by </w:t>
      </w:r>
      <w:r w:rsidR="00A375D7" w:rsidRPr="00B437EB">
        <w:rPr>
          <w:rFonts w:ascii="Arial" w:eastAsiaTheme="minorEastAsia" w:hAnsi="Arial" w:cs="Arial"/>
          <w:szCs w:val="20"/>
        </w:rPr>
        <w:t xml:space="preserve">Team </w:t>
      </w:r>
      <w:r w:rsidR="0098337D" w:rsidRPr="00B437EB">
        <w:rPr>
          <w:rFonts w:ascii="Arial" w:eastAsiaTheme="minorEastAsia" w:hAnsi="Arial" w:cs="Arial"/>
          <w:szCs w:val="20"/>
        </w:rPr>
        <w:t xml:space="preserve">Project </w:t>
      </w:r>
      <w:r w:rsidR="00A375D7" w:rsidRPr="00B437EB">
        <w:rPr>
          <w:rFonts w:ascii="Arial" w:eastAsiaTheme="minorEastAsia" w:hAnsi="Arial" w:cs="Arial"/>
          <w:szCs w:val="20"/>
        </w:rPr>
        <w:t xml:space="preserve">Grover </w:t>
      </w:r>
      <w:r w:rsidRPr="00B437EB">
        <w:rPr>
          <w:rFonts w:ascii="Arial" w:eastAsiaTheme="minorEastAsia" w:hAnsi="Arial" w:cs="Arial"/>
          <w:szCs w:val="20"/>
        </w:rPr>
        <w:t>to achieve the project’s goals. The document is intended to guide all stakeholders, including students, faculty advisors, clients, and potential collaborators, through the planned phases of development, integration, and implementation of Project Grover. It aims to ensure a clear understanding of the project's vision, methodologies, and expected outcomes.</w:t>
      </w:r>
    </w:p>
    <w:p w14:paraId="5B32B104" w14:textId="1359148C" w:rsidR="0012110B" w:rsidRPr="00B437EB" w:rsidRDefault="008F1994" w:rsidP="0012110B">
      <w:pPr>
        <w:spacing w:before="0"/>
        <w:rPr>
          <w:rFonts w:ascii="Arial" w:eastAsiaTheme="minorEastAsia" w:hAnsi="Arial" w:cs="Arial"/>
          <w:szCs w:val="20"/>
        </w:rPr>
      </w:pPr>
      <w:r w:rsidRPr="00B437EB">
        <w:rPr>
          <w:rFonts w:ascii="Arial" w:eastAsiaTheme="minorEastAsia" w:hAnsi="Arial" w:cs="Arial"/>
          <w:szCs w:val="20"/>
        </w:rPr>
        <w:t>The contents of this document include a detailed description of Project Grover’s objectives, the background and rationale for the project, the operational environment, system requirements, and the roles and responsibilities of team members. Additionally, it covers the project's timeline, key milestones, and evaluation criteria for success. The intention is to facilitate effective communication and coordination among all parties involved, fostering a collaborative environment that supports the innovative development of the outdoor drawing robot. This document is crucial for aligning the efforts of the team and ensuring that all aspects of the project are executed smoothly and efficiently.</w:t>
      </w:r>
    </w:p>
    <w:p w14:paraId="071071B2" w14:textId="77777777" w:rsidR="0012110B" w:rsidRPr="00B437EB" w:rsidRDefault="0012110B" w:rsidP="0012110B">
      <w:pPr>
        <w:spacing w:before="0"/>
        <w:rPr>
          <w:rFonts w:ascii="Arial" w:eastAsiaTheme="minorEastAsia" w:hAnsi="Arial" w:cs="Arial"/>
          <w:szCs w:val="20"/>
        </w:rPr>
      </w:pPr>
    </w:p>
    <w:p w14:paraId="45D98001" w14:textId="250F7663" w:rsidR="0012110B" w:rsidRPr="00B437EB" w:rsidRDefault="006A1D6C" w:rsidP="00B437EB">
      <w:pPr>
        <w:pStyle w:val="Heading1"/>
        <w:rPr>
          <w:rFonts w:ascii="Arial" w:hAnsi="Arial" w:cs="Arial"/>
        </w:rPr>
      </w:pPr>
      <w:r w:rsidRPr="00B437EB">
        <w:rPr>
          <w:rFonts w:ascii="Arial" w:hAnsi="Arial" w:cs="Arial"/>
        </w:rPr>
        <w:t>Scope of the Project</w:t>
      </w:r>
    </w:p>
    <w:p w14:paraId="4B8EB718" w14:textId="564B6285" w:rsidR="0012110B" w:rsidRPr="00B437EB" w:rsidRDefault="0076677C" w:rsidP="00B437EB">
      <w:pPr>
        <w:pStyle w:val="Heading2"/>
        <w:rPr>
          <w:rFonts w:ascii="Arial" w:hAnsi="Arial" w:cs="Arial"/>
        </w:rPr>
      </w:pPr>
      <w:r w:rsidRPr="00B437EB">
        <w:rPr>
          <w:rFonts w:ascii="Arial" w:hAnsi="Arial" w:cs="Arial"/>
        </w:rPr>
        <w:t>Overview</w:t>
      </w:r>
    </w:p>
    <w:p w14:paraId="6F13C9B7" w14:textId="5D7D8294" w:rsidR="0012110B" w:rsidRPr="00B437EB" w:rsidRDefault="00974D08" w:rsidP="0012110B">
      <w:pPr>
        <w:spacing w:before="0"/>
        <w:rPr>
          <w:rFonts w:ascii="Arial" w:eastAsiaTheme="minorEastAsia" w:hAnsi="Arial" w:cs="Arial"/>
          <w:szCs w:val="20"/>
        </w:rPr>
      </w:pPr>
      <w:r w:rsidRPr="00B437EB">
        <w:rPr>
          <w:rFonts w:ascii="Arial" w:eastAsiaTheme="minorEastAsia" w:hAnsi="Arial" w:cs="Arial"/>
          <w:szCs w:val="20"/>
        </w:rPr>
        <w:t>Project Grover is an ambitious initiative aimed at developing a large-scale outdoor drawing robot capable of autonomously executing specified tasks. Leveraging advanced technologies such as GPS, Lidar, Sonar, 3D cameras, and long-range radio systems, the project builds on foundational work from Tech</w:t>
      </w:r>
      <w:r w:rsidR="0031471C" w:rsidRPr="00B437EB">
        <w:rPr>
          <w:rFonts w:ascii="Arial" w:eastAsiaTheme="minorEastAsia" w:hAnsi="Arial" w:cs="Arial"/>
          <w:szCs w:val="20"/>
        </w:rPr>
        <w:t>-</w:t>
      </w:r>
      <w:r w:rsidRPr="00B437EB">
        <w:rPr>
          <w:rFonts w:ascii="Arial" w:eastAsiaTheme="minorEastAsia" w:hAnsi="Arial" w:cs="Arial"/>
          <w:szCs w:val="20"/>
        </w:rPr>
        <w:t>Launcher and utilizes open-source software to create a robust mechanical drawing system. Initially integrated with a RC vehicle for simulation purposes, the project will transition these autonomous capabilities to a commercial line marking machine. The team will focus on the development, integration, and debugging of both hardware and software systems to ensure precise and accurate operation in various outdoor environments. Key aspects include conducting autonomous simulations, utilizing advanced technologies to enhance performance, collaborating closely with the Project Host (ANU College of Arts) to meet specific drawing requirements, and performing thorough testing and validation in designated ANU Ovals. Comprehensive documentation of progress, challenges, and outcomes will be maintained, with final deliverables presented to stakeholders. Ultimately, Project Grover aims to deliver a fully autonomous line drawing machine capable of performing specific tasks with high precision, demonstrating the practical application of advanced robotic technologies.</w:t>
      </w:r>
    </w:p>
    <w:p w14:paraId="3DE98511" w14:textId="77777777" w:rsidR="0012110B" w:rsidRPr="00B437EB" w:rsidRDefault="0012110B" w:rsidP="0012110B">
      <w:pPr>
        <w:spacing w:before="0"/>
        <w:rPr>
          <w:rFonts w:ascii="Arial" w:eastAsiaTheme="minorEastAsia" w:hAnsi="Arial" w:cs="Arial"/>
          <w:szCs w:val="20"/>
        </w:rPr>
      </w:pPr>
    </w:p>
    <w:p w14:paraId="3B462C67" w14:textId="48DCB653" w:rsidR="0012110B" w:rsidRPr="00B437EB" w:rsidRDefault="0076677C" w:rsidP="00B437EB">
      <w:pPr>
        <w:pStyle w:val="Heading1"/>
        <w:rPr>
          <w:rFonts w:ascii="Arial" w:hAnsi="Arial" w:cs="Arial"/>
        </w:rPr>
      </w:pPr>
      <w:r w:rsidRPr="00B437EB">
        <w:rPr>
          <w:rFonts w:ascii="Arial" w:hAnsi="Arial" w:cs="Arial"/>
        </w:rPr>
        <w:lastRenderedPageBreak/>
        <w:t>Project Boundaries</w:t>
      </w:r>
    </w:p>
    <w:p w14:paraId="6375C183" w14:textId="3826F047" w:rsidR="0012110B" w:rsidRPr="00B437EB" w:rsidRDefault="0076677C" w:rsidP="00B437EB">
      <w:pPr>
        <w:pStyle w:val="Heading2"/>
        <w:rPr>
          <w:rFonts w:ascii="Arial" w:hAnsi="Arial" w:cs="Arial"/>
        </w:rPr>
      </w:pPr>
      <w:r w:rsidRPr="00B437EB">
        <w:rPr>
          <w:rFonts w:ascii="Arial" w:hAnsi="Arial" w:cs="Arial"/>
        </w:rPr>
        <w:t>In Scope:</w:t>
      </w:r>
    </w:p>
    <w:p w14:paraId="43E33E93" w14:textId="70EA3164" w:rsidR="0004558A" w:rsidRPr="00B437EB" w:rsidRDefault="0004558A" w:rsidP="00B437EB">
      <w:pPr>
        <w:rPr>
          <w:rFonts w:ascii="Arial" w:hAnsi="Arial" w:cs="Arial"/>
          <w:bCs/>
        </w:rPr>
      </w:pPr>
      <w:r w:rsidRPr="00B437EB">
        <w:rPr>
          <w:rFonts w:ascii="Arial" w:eastAsiaTheme="minorEastAsia" w:hAnsi="Arial" w:cs="Arial"/>
          <w:szCs w:val="20"/>
        </w:rPr>
        <w:t>RC Vehicle as a Prototype:</w:t>
      </w:r>
    </w:p>
    <w:p w14:paraId="7FE46058" w14:textId="77777777" w:rsidR="0004558A" w:rsidRPr="00B437EB" w:rsidRDefault="0004558A" w:rsidP="00B437EB">
      <w:pPr>
        <w:pStyle w:val="ListParagraph"/>
        <w:numPr>
          <w:ilvl w:val="0"/>
          <w:numId w:val="29"/>
        </w:numPr>
        <w:rPr>
          <w:rFonts w:ascii="Arial" w:hAnsi="Arial" w:cs="Arial"/>
        </w:rPr>
      </w:pPr>
      <w:r w:rsidRPr="00B437EB">
        <w:rPr>
          <w:rFonts w:ascii="Arial" w:hAnsi="Arial" w:cs="Arial"/>
        </w:rPr>
        <w:t>Using the RC vehicle to kickstart the project and perform autonomous simulation.</w:t>
      </w:r>
    </w:p>
    <w:p w14:paraId="77511317" w14:textId="45B14EE9" w:rsidR="0004558A" w:rsidRPr="00B437EB" w:rsidRDefault="0004558A" w:rsidP="00B437EB">
      <w:pPr>
        <w:pStyle w:val="ListParagraph"/>
        <w:numPr>
          <w:ilvl w:val="0"/>
          <w:numId w:val="29"/>
        </w:numPr>
        <w:rPr>
          <w:rFonts w:ascii="Arial" w:hAnsi="Arial" w:cs="Arial"/>
        </w:rPr>
      </w:pPr>
      <w:r w:rsidRPr="00B437EB">
        <w:rPr>
          <w:rFonts w:ascii="Arial" w:hAnsi="Arial" w:cs="Arial"/>
        </w:rPr>
        <w:t xml:space="preserve">Ensuring the RC vehicle accurately simulates the final autonomous </w:t>
      </w:r>
      <w:r w:rsidR="009B58EF" w:rsidRPr="00B437EB">
        <w:rPr>
          <w:rFonts w:ascii="Arial" w:hAnsi="Arial" w:cs="Arial"/>
        </w:rPr>
        <w:t>behaviour</w:t>
      </w:r>
      <w:r w:rsidRPr="00B437EB">
        <w:rPr>
          <w:rFonts w:ascii="Arial" w:hAnsi="Arial" w:cs="Arial"/>
        </w:rPr>
        <w:t xml:space="preserve"> of the line drawing machine.</w:t>
      </w:r>
    </w:p>
    <w:p w14:paraId="245D1FF4" w14:textId="3CBC0D43" w:rsidR="00B437EB" w:rsidRPr="00B437EB" w:rsidRDefault="0004558A" w:rsidP="00B437EB">
      <w:pPr>
        <w:rPr>
          <w:rFonts w:ascii="Arial" w:hAnsi="Arial" w:cs="Arial"/>
        </w:rPr>
      </w:pPr>
      <w:r w:rsidRPr="00B437EB">
        <w:rPr>
          <w:rFonts w:ascii="Arial" w:hAnsi="Arial" w:cs="Arial"/>
        </w:rPr>
        <w:t>Integration to Line Drawing Machine:</w:t>
      </w:r>
    </w:p>
    <w:p w14:paraId="16F8DD3C" w14:textId="77777777" w:rsidR="0004558A" w:rsidRPr="00B437EB" w:rsidRDefault="0004558A" w:rsidP="00B437EB">
      <w:pPr>
        <w:pStyle w:val="ListParagraph"/>
        <w:numPr>
          <w:ilvl w:val="0"/>
          <w:numId w:val="30"/>
        </w:numPr>
        <w:rPr>
          <w:rFonts w:ascii="Arial" w:hAnsi="Arial" w:cs="Arial"/>
        </w:rPr>
      </w:pPr>
      <w:r w:rsidRPr="00B437EB">
        <w:rPr>
          <w:rFonts w:ascii="Arial" w:hAnsi="Arial" w:cs="Arial"/>
        </w:rPr>
        <w:t>Transitioning the tested and validated autonomous capabilities from the RC vehicle to the actual line drawing machine.</w:t>
      </w:r>
    </w:p>
    <w:p w14:paraId="54072BA1" w14:textId="2F6E6763" w:rsidR="7AD9EE25" w:rsidRPr="00B437EB" w:rsidRDefault="0004558A" w:rsidP="00B437EB">
      <w:pPr>
        <w:pStyle w:val="ListParagraph"/>
        <w:numPr>
          <w:ilvl w:val="0"/>
          <w:numId w:val="30"/>
        </w:numPr>
        <w:rPr>
          <w:rFonts w:ascii="Arial" w:hAnsi="Arial" w:cs="Arial"/>
        </w:rPr>
      </w:pPr>
      <w:r w:rsidRPr="00B437EB">
        <w:rPr>
          <w:rFonts w:ascii="Arial" w:hAnsi="Arial" w:cs="Arial"/>
        </w:rPr>
        <w:t>Ensuring the line drawing machine can autonomously execute specified drawing tasks.</w:t>
      </w:r>
    </w:p>
    <w:p w14:paraId="534E4FC5" w14:textId="6A28F1CD" w:rsidR="0004558A" w:rsidRPr="00B437EB" w:rsidRDefault="0004558A" w:rsidP="00B437EB">
      <w:pPr>
        <w:rPr>
          <w:rFonts w:ascii="Arial" w:hAnsi="Arial" w:cs="Arial"/>
        </w:rPr>
      </w:pPr>
      <w:r w:rsidRPr="00B437EB">
        <w:rPr>
          <w:rFonts w:ascii="Arial" w:hAnsi="Arial" w:cs="Arial"/>
        </w:rPr>
        <w:t>Autonomous Operation in Specified Locations:</w:t>
      </w:r>
    </w:p>
    <w:p w14:paraId="7E57292E" w14:textId="77777777" w:rsidR="0004558A" w:rsidRPr="00B437EB" w:rsidRDefault="0004558A" w:rsidP="00B437EB">
      <w:pPr>
        <w:pStyle w:val="ListParagraph"/>
        <w:numPr>
          <w:ilvl w:val="0"/>
          <w:numId w:val="31"/>
        </w:numPr>
        <w:rPr>
          <w:rFonts w:ascii="Arial" w:hAnsi="Arial" w:cs="Arial"/>
        </w:rPr>
      </w:pPr>
      <w:r w:rsidRPr="00B437EB">
        <w:rPr>
          <w:rFonts w:ascii="Arial" w:hAnsi="Arial" w:cs="Arial"/>
        </w:rPr>
        <w:t>Final goal is for the line drawing machine to autonomously perform specific drawing tasks in any of the ANU Ovals provided by the project team.</w:t>
      </w:r>
    </w:p>
    <w:p w14:paraId="15C0BFBA" w14:textId="3E7E8FF1" w:rsidR="0051347A" w:rsidRPr="00B437EB" w:rsidRDefault="0051347A" w:rsidP="00B437EB">
      <w:pPr>
        <w:rPr>
          <w:rFonts w:ascii="Arial" w:hAnsi="Arial" w:cs="Arial"/>
        </w:rPr>
      </w:pPr>
      <w:r w:rsidRPr="00B437EB">
        <w:rPr>
          <w:rFonts w:ascii="Arial" w:hAnsi="Arial" w:cs="Arial"/>
        </w:rPr>
        <w:t>Ongoing Collaboration and Testing</w:t>
      </w:r>
    </w:p>
    <w:p w14:paraId="1E880675" w14:textId="77777777" w:rsidR="0051347A" w:rsidRPr="00B437EB" w:rsidRDefault="0051347A" w:rsidP="00B437EB">
      <w:pPr>
        <w:pStyle w:val="ListParagraph"/>
        <w:numPr>
          <w:ilvl w:val="0"/>
          <w:numId w:val="31"/>
        </w:numPr>
        <w:rPr>
          <w:rFonts w:ascii="Arial" w:hAnsi="Arial" w:cs="Arial"/>
        </w:rPr>
      </w:pPr>
      <w:r w:rsidRPr="00B437EB">
        <w:rPr>
          <w:rFonts w:ascii="Arial" w:hAnsi="Arial" w:cs="Arial"/>
        </w:rPr>
        <w:t>Client Interaction: Continue collaboration with clients to refine drawing requirements and ensure the final product meets expectations.</w:t>
      </w:r>
    </w:p>
    <w:p w14:paraId="636C7FB5" w14:textId="77777777" w:rsidR="0051347A" w:rsidRPr="00B437EB" w:rsidRDefault="0051347A" w:rsidP="00B437EB">
      <w:pPr>
        <w:pStyle w:val="ListParagraph"/>
        <w:numPr>
          <w:ilvl w:val="0"/>
          <w:numId w:val="31"/>
        </w:numPr>
        <w:rPr>
          <w:rFonts w:ascii="Arial" w:hAnsi="Arial" w:cs="Arial"/>
        </w:rPr>
      </w:pPr>
      <w:r w:rsidRPr="00B437EB">
        <w:rPr>
          <w:rFonts w:ascii="Arial" w:hAnsi="Arial" w:cs="Arial"/>
        </w:rPr>
        <w:t>Comprehensive Testing: Perform rigorous testing and validation of the autonomous line drawing machine in various outdoor settings.</w:t>
      </w:r>
    </w:p>
    <w:p w14:paraId="546C2E5A" w14:textId="3241F813" w:rsidR="0051347A" w:rsidRPr="00B437EB" w:rsidRDefault="0051347A" w:rsidP="00B437EB">
      <w:pPr>
        <w:rPr>
          <w:rFonts w:ascii="Arial" w:hAnsi="Arial" w:cs="Arial"/>
        </w:rPr>
      </w:pPr>
      <w:r w:rsidRPr="00B437EB">
        <w:rPr>
          <w:rFonts w:ascii="Arial" w:hAnsi="Arial" w:cs="Arial"/>
        </w:rPr>
        <w:t>Comprehensive Documentation</w:t>
      </w:r>
    </w:p>
    <w:p w14:paraId="553B063D" w14:textId="77777777" w:rsidR="0051347A" w:rsidRPr="00B437EB" w:rsidRDefault="0051347A" w:rsidP="00B437EB">
      <w:pPr>
        <w:pStyle w:val="ListParagraph"/>
        <w:numPr>
          <w:ilvl w:val="0"/>
          <w:numId w:val="32"/>
        </w:numPr>
        <w:rPr>
          <w:rFonts w:ascii="Arial" w:hAnsi="Arial" w:cs="Arial"/>
        </w:rPr>
      </w:pPr>
      <w:r w:rsidRPr="00B437EB">
        <w:rPr>
          <w:rFonts w:ascii="Arial" w:hAnsi="Arial" w:cs="Arial"/>
        </w:rPr>
        <w:t>Project Reports: Detailed documentation of each phase, including development, integration, testing, and client feedback.</w:t>
      </w:r>
    </w:p>
    <w:p w14:paraId="546B404E" w14:textId="77777777" w:rsidR="0051347A" w:rsidRPr="00B437EB" w:rsidRDefault="0051347A" w:rsidP="00B437EB">
      <w:pPr>
        <w:pStyle w:val="ListParagraph"/>
        <w:numPr>
          <w:ilvl w:val="0"/>
          <w:numId w:val="32"/>
        </w:numPr>
        <w:rPr>
          <w:rFonts w:ascii="Arial" w:hAnsi="Arial" w:cs="Arial"/>
        </w:rPr>
      </w:pPr>
      <w:r w:rsidRPr="00B437EB">
        <w:rPr>
          <w:rFonts w:ascii="Arial" w:hAnsi="Arial" w:cs="Arial"/>
        </w:rPr>
        <w:t>Final Presentation: Presentation of the overall project outcomes, highlighting the transition from RC vehicle simulation to a fully autonomous line drawing machine.</w:t>
      </w:r>
    </w:p>
    <w:p w14:paraId="22AFAF8D" w14:textId="77777777" w:rsidR="00AE61EB" w:rsidRPr="00B437EB" w:rsidRDefault="0076677C" w:rsidP="00B437EB">
      <w:pPr>
        <w:rPr>
          <w:rFonts w:ascii="Arial" w:hAnsi="Arial" w:cs="Arial"/>
        </w:rPr>
      </w:pPr>
      <w:r w:rsidRPr="00B437EB">
        <w:rPr>
          <w:rFonts w:ascii="Arial" w:hAnsi="Arial" w:cs="Arial"/>
        </w:rPr>
        <w:t>Out of Scope:</w:t>
      </w:r>
    </w:p>
    <w:p w14:paraId="6B7F06F5" w14:textId="13FF4173" w:rsidR="00AE61EB" w:rsidRPr="00B437EB" w:rsidRDefault="00AE61EB" w:rsidP="00B437EB">
      <w:pPr>
        <w:pStyle w:val="ListParagraph"/>
        <w:numPr>
          <w:ilvl w:val="0"/>
          <w:numId w:val="33"/>
        </w:numPr>
        <w:rPr>
          <w:rFonts w:ascii="Arial" w:hAnsi="Arial" w:cs="Arial"/>
        </w:rPr>
      </w:pPr>
      <w:r w:rsidRPr="00B437EB">
        <w:rPr>
          <w:rFonts w:ascii="Arial" w:hAnsi="Arial" w:cs="Arial"/>
        </w:rPr>
        <w:t xml:space="preserve">New RC Vehicle Prototypes: Development of additional RC vehicle prototypes beyond the </w:t>
      </w:r>
      <w:r w:rsidR="002622CC" w:rsidRPr="00B437EB">
        <w:rPr>
          <w:rFonts w:ascii="Arial" w:hAnsi="Arial" w:cs="Arial"/>
        </w:rPr>
        <w:t>initial scale</w:t>
      </w:r>
      <w:r w:rsidRPr="00B437EB">
        <w:rPr>
          <w:rFonts w:ascii="Arial" w:hAnsi="Arial" w:cs="Arial"/>
        </w:rPr>
        <w:t xml:space="preserve"> model.</w:t>
      </w:r>
    </w:p>
    <w:p w14:paraId="033AD3AD" w14:textId="77777777" w:rsidR="00AE61EB" w:rsidRPr="00B437EB" w:rsidRDefault="00AE61EB" w:rsidP="00B437EB">
      <w:pPr>
        <w:pStyle w:val="ListParagraph"/>
        <w:numPr>
          <w:ilvl w:val="0"/>
          <w:numId w:val="33"/>
        </w:numPr>
        <w:rPr>
          <w:rFonts w:ascii="Arial" w:hAnsi="Arial" w:cs="Arial"/>
        </w:rPr>
      </w:pPr>
      <w:r w:rsidRPr="00B437EB">
        <w:rPr>
          <w:rFonts w:ascii="Arial" w:hAnsi="Arial" w:cs="Arial"/>
        </w:rPr>
        <w:t>Advanced AI Algorithms: Creating sophisticated AI for complex drawing tasks beyond basic line following.</w:t>
      </w:r>
    </w:p>
    <w:p w14:paraId="02D75244" w14:textId="77777777" w:rsidR="00AE61EB" w:rsidRPr="00B437EB" w:rsidRDefault="00AE61EB" w:rsidP="00B437EB">
      <w:pPr>
        <w:pStyle w:val="ListParagraph"/>
        <w:numPr>
          <w:ilvl w:val="0"/>
          <w:numId w:val="33"/>
        </w:numPr>
        <w:rPr>
          <w:rFonts w:ascii="Arial" w:hAnsi="Arial" w:cs="Arial"/>
        </w:rPr>
      </w:pPr>
      <w:r w:rsidRPr="00B437EB">
        <w:rPr>
          <w:rFonts w:ascii="Arial" w:hAnsi="Arial" w:cs="Arial"/>
        </w:rPr>
        <w:t>Commercialization Strategies: Formulating strategies for commercializing the line drawing technology.</w:t>
      </w:r>
    </w:p>
    <w:p w14:paraId="197BB9F3" w14:textId="77777777" w:rsidR="00AE61EB" w:rsidRPr="00B437EB" w:rsidRDefault="00AE61EB" w:rsidP="00B437EB">
      <w:pPr>
        <w:pStyle w:val="ListParagraph"/>
        <w:numPr>
          <w:ilvl w:val="0"/>
          <w:numId w:val="33"/>
        </w:numPr>
        <w:rPr>
          <w:rFonts w:ascii="Arial" w:hAnsi="Arial" w:cs="Arial"/>
        </w:rPr>
      </w:pPr>
      <w:r w:rsidRPr="00B437EB">
        <w:rPr>
          <w:rFonts w:ascii="Arial" w:hAnsi="Arial" w:cs="Arial"/>
        </w:rPr>
        <w:t>Environmental Impact Studies: Conducting extensive studies on the environmental impact of the robot.</w:t>
      </w:r>
    </w:p>
    <w:p w14:paraId="3A994F14" w14:textId="77777777" w:rsidR="00AE61EB" w:rsidRPr="00B437EB" w:rsidRDefault="00AE61EB" w:rsidP="00B437EB">
      <w:pPr>
        <w:pStyle w:val="ListParagraph"/>
        <w:numPr>
          <w:ilvl w:val="0"/>
          <w:numId w:val="33"/>
        </w:numPr>
        <w:rPr>
          <w:rFonts w:ascii="Arial" w:hAnsi="Arial" w:cs="Arial"/>
        </w:rPr>
      </w:pPr>
      <w:r w:rsidRPr="00B437EB">
        <w:rPr>
          <w:rFonts w:ascii="Arial" w:hAnsi="Arial" w:cs="Arial"/>
        </w:rPr>
        <w:t>Terrain Adaptation: Making the line drawing machine work on uneven terrains, including integrating suspension systems.</w:t>
      </w:r>
    </w:p>
    <w:p w14:paraId="247B866D" w14:textId="267B8023" w:rsidR="0076677C" w:rsidRPr="00B437EB" w:rsidRDefault="00AE61EB" w:rsidP="00B437EB">
      <w:pPr>
        <w:pStyle w:val="ListParagraph"/>
        <w:numPr>
          <w:ilvl w:val="0"/>
          <w:numId w:val="33"/>
        </w:numPr>
        <w:rPr>
          <w:rFonts w:ascii="Arial" w:hAnsi="Arial" w:cs="Arial"/>
        </w:rPr>
      </w:pPr>
      <w:r w:rsidRPr="00B437EB">
        <w:rPr>
          <w:rFonts w:ascii="Arial" w:hAnsi="Arial" w:cs="Arial"/>
        </w:rPr>
        <w:t>Extended Range: Enabling the line drawing machine to operate across the entire ANU Campus or within a 1km radius.</w:t>
      </w:r>
    </w:p>
    <w:p w14:paraId="088AB8A5" w14:textId="77777777" w:rsidR="0076677C" w:rsidRPr="00B437EB" w:rsidRDefault="0076677C" w:rsidP="00B437EB">
      <w:pPr>
        <w:pStyle w:val="Heading1"/>
        <w:rPr>
          <w:rFonts w:ascii="Arial" w:hAnsi="Arial" w:cs="Arial"/>
        </w:rPr>
      </w:pPr>
      <w:r w:rsidRPr="00B437EB">
        <w:rPr>
          <w:rFonts w:ascii="Arial" w:hAnsi="Arial" w:cs="Arial"/>
        </w:rPr>
        <w:t>Goals and Objectives</w:t>
      </w:r>
    </w:p>
    <w:p w14:paraId="5B30321B" w14:textId="77777777" w:rsidR="00291AB1" w:rsidRPr="00B437EB" w:rsidRDefault="00291AB1" w:rsidP="00B437EB">
      <w:pPr>
        <w:pStyle w:val="Heading2"/>
        <w:rPr>
          <w:rFonts w:ascii="Arial" w:hAnsi="Arial" w:cs="Arial"/>
        </w:rPr>
      </w:pPr>
      <w:r w:rsidRPr="00B437EB">
        <w:rPr>
          <w:rFonts w:ascii="Arial" w:hAnsi="Arial" w:cs="Arial"/>
        </w:rPr>
        <w:t>Goals:</w:t>
      </w:r>
    </w:p>
    <w:p w14:paraId="62FF1BA2" w14:textId="77777777" w:rsidR="00291AB1" w:rsidRPr="00B437EB" w:rsidRDefault="00291AB1" w:rsidP="00B437EB">
      <w:pPr>
        <w:rPr>
          <w:rFonts w:ascii="Arial" w:hAnsi="Arial" w:cs="Arial"/>
        </w:rPr>
      </w:pPr>
      <w:r w:rsidRPr="00B437EB">
        <w:rPr>
          <w:rFonts w:ascii="Arial" w:hAnsi="Arial" w:cs="Arial"/>
        </w:rPr>
        <w:t>Develop an Autonomous Line Drawing Machine: Create a machine capable of executing specific drawing tasks autonomously in designated outdoor areas.</w:t>
      </w:r>
    </w:p>
    <w:p w14:paraId="6FD41048" w14:textId="77777777" w:rsidR="00291AB1" w:rsidRPr="00B437EB" w:rsidRDefault="00291AB1" w:rsidP="00B437EB">
      <w:pPr>
        <w:pStyle w:val="Heading2"/>
        <w:rPr>
          <w:rFonts w:ascii="Arial" w:hAnsi="Arial" w:cs="Arial"/>
        </w:rPr>
      </w:pPr>
      <w:r w:rsidRPr="00B437EB">
        <w:rPr>
          <w:rFonts w:ascii="Arial" w:hAnsi="Arial" w:cs="Arial"/>
        </w:rPr>
        <w:t>Objectives:</w:t>
      </w:r>
    </w:p>
    <w:p w14:paraId="358192B8"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RC Vehicle Integration: Develop and integrate mechanical drawing systems onto an RC vehicle for initial autonomous simulation.</w:t>
      </w:r>
    </w:p>
    <w:p w14:paraId="46E65A5C"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lastRenderedPageBreak/>
        <w:t>Simulation Transition: Successfully transfer autonomous systems from the RC vehicle to the line drawing machine.</w:t>
      </w:r>
    </w:p>
    <w:p w14:paraId="0E255A22"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Technology Utilization: Integrate GPS, Lidar, Sonar, 3D cameras, and long-range radio systems to enhance operational capabilities.</w:t>
      </w:r>
    </w:p>
    <w:p w14:paraId="49FF949B"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Client Collaboration: Understand and implement specific drawing requirements through close collaboration with clients.</w:t>
      </w:r>
    </w:p>
    <w:p w14:paraId="6CF4D85F"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Testing and Validation: Conduct thorough testing and validation in outdoor settings, specifically in ANU Ovals.</w:t>
      </w:r>
    </w:p>
    <w:p w14:paraId="081D9B18" w14:textId="77777777" w:rsidR="00291AB1" w:rsidRPr="00B437EB" w:rsidRDefault="00291AB1" w:rsidP="00B437EB">
      <w:pPr>
        <w:pStyle w:val="ListParagraph"/>
        <w:numPr>
          <w:ilvl w:val="0"/>
          <w:numId w:val="36"/>
        </w:numPr>
        <w:rPr>
          <w:rFonts w:ascii="Arial" w:hAnsi="Arial" w:cs="Arial"/>
        </w:rPr>
      </w:pPr>
      <w:r w:rsidRPr="00B437EB">
        <w:rPr>
          <w:rFonts w:ascii="Arial" w:hAnsi="Arial" w:cs="Arial"/>
        </w:rPr>
        <w:t>Documentation: Provide detailed documentation and presentations of project progress and outcomes.</w:t>
      </w:r>
    </w:p>
    <w:p w14:paraId="307620B0" w14:textId="77777777" w:rsidR="0076677C" w:rsidRPr="00B437EB" w:rsidRDefault="0076677C" w:rsidP="00B437EB">
      <w:pPr>
        <w:pStyle w:val="Heading1"/>
        <w:rPr>
          <w:rFonts w:ascii="Arial" w:hAnsi="Arial" w:cs="Arial"/>
        </w:rPr>
      </w:pPr>
      <w:r w:rsidRPr="00B437EB">
        <w:rPr>
          <w:rFonts w:ascii="Arial" w:hAnsi="Arial" w:cs="Arial"/>
        </w:rPr>
        <w:t>Scope Management Plan</w:t>
      </w:r>
    </w:p>
    <w:p w14:paraId="52E4A926" w14:textId="77777777" w:rsidR="00520B02" w:rsidRPr="00B437EB" w:rsidRDefault="00520B02" w:rsidP="00B437EB">
      <w:pPr>
        <w:rPr>
          <w:rFonts w:ascii="Arial" w:hAnsi="Arial" w:cs="Arial"/>
        </w:rPr>
      </w:pPr>
      <w:r w:rsidRPr="00B437EB">
        <w:rPr>
          <w:rFonts w:ascii="Arial" w:hAnsi="Arial" w:cs="Arial"/>
        </w:rPr>
        <w:t>To ensure the project's scope is maintained and managed effectively, the following control measures and processes will be implemented:</w:t>
      </w:r>
    </w:p>
    <w:p w14:paraId="293A0088" w14:textId="77777777" w:rsidR="00520B02" w:rsidRPr="00B437EB" w:rsidRDefault="00520B02" w:rsidP="00B437EB">
      <w:pPr>
        <w:pStyle w:val="Heading2"/>
        <w:rPr>
          <w:rFonts w:ascii="Arial" w:hAnsi="Arial" w:cs="Arial"/>
        </w:rPr>
      </w:pPr>
      <w:r w:rsidRPr="00B437EB">
        <w:rPr>
          <w:rFonts w:ascii="Arial" w:hAnsi="Arial" w:cs="Arial"/>
        </w:rPr>
        <w:t>Control Measures:</w:t>
      </w:r>
    </w:p>
    <w:p w14:paraId="31332033" w14:textId="77777777" w:rsidR="00520B02" w:rsidRPr="00B437EB" w:rsidRDefault="00520B02" w:rsidP="00B437EB">
      <w:pPr>
        <w:pStyle w:val="ListParagraph"/>
        <w:numPr>
          <w:ilvl w:val="0"/>
          <w:numId w:val="37"/>
        </w:numPr>
        <w:rPr>
          <w:rFonts w:ascii="Arial" w:hAnsi="Arial" w:cs="Arial"/>
        </w:rPr>
      </w:pPr>
      <w:r w:rsidRPr="00B437EB">
        <w:rPr>
          <w:rFonts w:ascii="Arial" w:hAnsi="Arial" w:cs="Arial"/>
        </w:rPr>
        <w:t>Regular Project Meetings: Conduct regular meetings with stakeholders through Microsoft Teams and in-person at ANU College of Arts to review progress and discuss any potential scope changes.</w:t>
      </w:r>
    </w:p>
    <w:p w14:paraId="11670040" w14:textId="77777777" w:rsidR="00520B02" w:rsidRPr="00B437EB" w:rsidRDefault="00520B02" w:rsidP="00B437EB">
      <w:pPr>
        <w:pStyle w:val="ListParagraph"/>
        <w:numPr>
          <w:ilvl w:val="0"/>
          <w:numId w:val="37"/>
        </w:numPr>
        <w:rPr>
          <w:rFonts w:ascii="Arial" w:hAnsi="Arial" w:cs="Arial"/>
        </w:rPr>
      </w:pPr>
      <w:r w:rsidRPr="00B437EB">
        <w:rPr>
          <w:rFonts w:ascii="Arial" w:hAnsi="Arial" w:cs="Arial"/>
        </w:rPr>
        <w:t>Detailed Documentation: Maintain comprehensive documentation of project requirements and specifications to serve as a reference for scope verification.</w:t>
      </w:r>
    </w:p>
    <w:p w14:paraId="378141CF" w14:textId="77777777" w:rsidR="00520B02" w:rsidRPr="00B437EB" w:rsidRDefault="00520B02" w:rsidP="00B437EB">
      <w:pPr>
        <w:pStyle w:val="ListParagraph"/>
        <w:numPr>
          <w:ilvl w:val="0"/>
          <w:numId w:val="37"/>
        </w:numPr>
        <w:rPr>
          <w:rFonts w:ascii="Arial" w:hAnsi="Arial" w:cs="Arial"/>
        </w:rPr>
      </w:pPr>
      <w:r w:rsidRPr="00B437EB">
        <w:rPr>
          <w:rFonts w:ascii="Arial" w:hAnsi="Arial" w:cs="Arial"/>
        </w:rPr>
        <w:t>Change Control Process: Implement a structured change control process to evaluate and approve any proposed changes to the project scope.</w:t>
      </w:r>
    </w:p>
    <w:p w14:paraId="74C682A1" w14:textId="77777777" w:rsidR="00520B02" w:rsidRPr="00B437EB" w:rsidRDefault="00520B02" w:rsidP="00B437EB">
      <w:pPr>
        <w:pStyle w:val="Heading2"/>
        <w:rPr>
          <w:rFonts w:ascii="Arial" w:hAnsi="Arial" w:cs="Arial"/>
        </w:rPr>
      </w:pPr>
      <w:r w:rsidRPr="00B437EB">
        <w:rPr>
          <w:rFonts w:ascii="Arial" w:hAnsi="Arial" w:cs="Arial"/>
        </w:rPr>
        <w:t>Utilization of Resources:</w:t>
      </w:r>
    </w:p>
    <w:p w14:paraId="7E8E51EC" w14:textId="77777777" w:rsidR="00520B02" w:rsidRPr="00B437EB" w:rsidRDefault="00520B02" w:rsidP="00B437EB">
      <w:pPr>
        <w:pStyle w:val="ListParagraph"/>
        <w:numPr>
          <w:ilvl w:val="0"/>
          <w:numId w:val="40"/>
        </w:numPr>
        <w:rPr>
          <w:rFonts w:ascii="Arial" w:hAnsi="Arial" w:cs="Arial"/>
        </w:rPr>
      </w:pPr>
      <w:r w:rsidRPr="00B437EB">
        <w:rPr>
          <w:rFonts w:ascii="Arial" w:hAnsi="Arial" w:cs="Arial"/>
        </w:rPr>
        <w:t>Workshop and Storage: Allocate specified workshop and storage space at Birch Building for working on the RC vehicle and line drawing machine.</w:t>
      </w:r>
    </w:p>
    <w:p w14:paraId="34E9B91B" w14:textId="77777777" w:rsidR="00520B02" w:rsidRPr="00B437EB" w:rsidRDefault="00520B02" w:rsidP="00B437EB">
      <w:pPr>
        <w:pStyle w:val="ListParagraph"/>
        <w:numPr>
          <w:ilvl w:val="0"/>
          <w:numId w:val="40"/>
        </w:numPr>
        <w:rPr>
          <w:rFonts w:ascii="Arial" w:hAnsi="Arial" w:cs="Arial"/>
        </w:rPr>
      </w:pPr>
      <w:r w:rsidRPr="00B437EB">
        <w:rPr>
          <w:rFonts w:ascii="Arial" w:hAnsi="Arial" w:cs="Arial"/>
        </w:rPr>
        <w:t>Engineering Building: Use the Engineering Building for working on SolidWorks to develop CAD models for the line drawing machine.</w:t>
      </w:r>
    </w:p>
    <w:p w14:paraId="056F09B8" w14:textId="77777777" w:rsidR="00520B02" w:rsidRPr="00B437EB" w:rsidRDefault="00520B02" w:rsidP="00B437EB">
      <w:pPr>
        <w:pStyle w:val="ListParagraph"/>
        <w:numPr>
          <w:ilvl w:val="0"/>
          <w:numId w:val="40"/>
        </w:numPr>
        <w:rPr>
          <w:rFonts w:ascii="Arial" w:hAnsi="Arial" w:cs="Arial"/>
        </w:rPr>
      </w:pPr>
      <w:r w:rsidRPr="00B437EB">
        <w:rPr>
          <w:rFonts w:ascii="Arial" w:hAnsi="Arial" w:cs="Arial"/>
        </w:rPr>
        <w:t>GitHub Repository: Employ GitHub for project repository management and document storage.</w:t>
      </w:r>
    </w:p>
    <w:p w14:paraId="0FD48135" w14:textId="77777777" w:rsidR="00520B02" w:rsidRPr="00B437EB" w:rsidRDefault="00520B02" w:rsidP="00B437EB">
      <w:pPr>
        <w:pStyle w:val="ListParagraph"/>
        <w:numPr>
          <w:ilvl w:val="0"/>
          <w:numId w:val="40"/>
        </w:numPr>
        <w:rPr>
          <w:rFonts w:ascii="Arial" w:hAnsi="Arial" w:cs="Arial"/>
        </w:rPr>
      </w:pPr>
      <w:r w:rsidRPr="00B437EB">
        <w:rPr>
          <w:rFonts w:ascii="Arial" w:hAnsi="Arial" w:cs="Arial"/>
        </w:rPr>
        <w:t>Team Meetings: Arrange in-person project member meetings at Toad Hall, ANU, for discussions without the host group.</w:t>
      </w:r>
    </w:p>
    <w:p w14:paraId="666D8BEB" w14:textId="77777777" w:rsidR="00520B02" w:rsidRPr="00B437EB" w:rsidRDefault="00520B02" w:rsidP="00B437EB">
      <w:pPr>
        <w:pStyle w:val="Heading2"/>
        <w:rPr>
          <w:rFonts w:ascii="Arial" w:hAnsi="Arial" w:cs="Arial"/>
        </w:rPr>
      </w:pPr>
      <w:r w:rsidRPr="00B437EB">
        <w:rPr>
          <w:rFonts w:ascii="Arial" w:hAnsi="Arial" w:cs="Arial"/>
        </w:rPr>
        <w:t>Change Control Process:</w:t>
      </w:r>
    </w:p>
    <w:p w14:paraId="139DA305"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Identification: Any team member or stakeholder can propose a change to the project scope.</w:t>
      </w:r>
    </w:p>
    <w:p w14:paraId="2183B8D5"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Evaluation: The proposed change is reviewed by the project team and stakeholders to assess its impact on the project's goals, timeline, and resources.</w:t>
      </w:r>
    </w:p>
    <w:p w14:paraId="555677D4"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Approval: If the change is deemed beneficial and feasible, it is approved by the project manager and relevant stakeholders.</w:t>
      </w:r>
    </w:p>
    <w:p w14:paraId="713FDF8C"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Implementation: The approved change is integrated into the project plan, with necessary adjustments made to the timeline and resources.</w:t>
      </w:r>
    </w:p>
    <w:p w14:paraId="3A6FEE67" w14:textId="77777777" w:rsidR="00520B02" w:rsidRPr="00B437EB" w:rsidRDefault="00520B02" w:rsidP="00B437EB">
      <w:pPr>
        <w:pStyle w:val="ListParagraph"/>
        <w:numPr>
          <w:ilvl w:val="0"/>
          <w:numId w:val="39"/>
        </w:numPr>
        <w:rPr>
          <w:rFonts w:ascii="Arial" w:hAnsi="Arial" w:cs="Arial"/>
        </w:rPr>
      </w:pPr>
      <w:r w:rsidRPr="00B437EB">
        <w:rPr>
          <w:rFonts w:ascii="Arial" w:hAnsi="Arial" w:cs="Arial"/>
        </w:rPr>
        <w:t>Documentation: All changes are documented and communicated to all team members and stakeholders to ensure transparency and alignment.</w:t>
      </w:r>
    </w:p>
    <w:p w14:paraId="7319B883" w14:textId="77777777" w:rsidR="00520B02" w:rsidRPr="00B437EB" w:rsidRDefault="00520B02" w:rsidP="00B437EB">
      <w:pPr>
        <w:pStyle w:val="Heading2"/>
        <w:rPr>
          <w:rFonts w:ascii="Arial" w:hAnsi="Arial" w:cs="Arial"/>
        </w:rPr>
      </w:pPr>
      <w:r w:rsidRPr="00B437EB">
        <w:rPr>
          <w:rFonts w:ascii="Arial" w:hAnsi="Arial" w:cs="Arial"/>
        </w:rPr>
        <w:t>Additional Measures:</w:t>
      </w:r>
    </w:p>
    <w:p w14:paraId="3CC8644A" w14:textId="77777777" w:rsidR="00520B02" w:rsidRPr="00B437EB" w:rsidRDefault="00520B02" w:rsidP="00B437EB">
      <w:pPr>
        <w:pStyle w:val="ListParagraph"/>
        <w:numPr>
          <w:ilvl w:val="0"/>
          <w:numId w:val="38"/>
        </w:numPr>
        <w:rPr>
          <w:rFonts w:ascii="Arial" w:hAnsi="Arial" w:cs="Arial"/>
        </w:rPr>
      </w:pPr>
      <w:r w:rsidRPr="00B437EB">
        <w:rPr>
          <w:rFonts w:ascii="Arial" w:hAnsi="Arial" w:cs="Arial"/>
        </w:rPr>
        <w:t>Collaborative Tools: Utilize Microsoft Teams for virtual collaboration and communication, ensuring efficient coordination among team members.</w:t>
      </w:r>
    </w:p>
    <w:p w14:paraId="6EBC3788" w14:textId="77777777" w:rsidR="00520B02" w:rsidRPr="00B437EB" w:rsidRDefault="00520B02" w:rsidP="00B437EB">
      <w:pPr>
        <w:pStyle w:val="ListParagraph"/>
        <w:numPr>
          <w:ilvl w:val="0"/>
          <w:numId w:val="38"/>
        </w:numPr>
        <w:rPr>
          <w:rFonts w:ascii="Arial" w:hAnsi="Arial" w:cs="Arial"/>
        </w:rPr>
      </w:pPr>
      <w:r w:rsidRPr="00B437EB">
        <w:rPr>
          <w:rFonts w:ascii="Arial" w:hAnsi="Arial" w:cs="Arial"/>
        </w:rPr>
        <w:t>In-Person Collaboration: Facilitate hands-on work and collaboration at designated locations, such as Birch Building and Toad Hall, to enhance productivity and project cohesion.</w:t>
      </w:r>
    </w:p>
    <w:p w14:paraId="45AB55A4" w14:textId="77777777" w:rsidR="00520B02" w:rsidRPr="00B437EB" w:rsidRDefault="00520B02" w:rsidP="00B437EB">
      <w:pPr>
        <w:pStyle w:val="ListParagraph"/>
        <w:numPr>
          <w:ilvl w:val="0"/>
          <w:numId w:val="38"/>
        </w:numPr>
        <w:rPr>
          <w:rFonts w:ascii="Arial" w:hAnsi="Arial" w:cs="Arial"/>
        </w:rPr>
      </w:pPr>
      <w:r w:rsidRPr="00B437EB">
        <w:rPr>
          <w:rFonts w:ascii="Arial" w:hAnsi="Arial" w:cs="Arial"/>
        </w:rPr>
        <w:t>Continuous Learning and Improvement: Use the project as a learning platform to refine automation techniques and iterate on improvements to the line drawing equipment's operational efficiency.</w:t>
      </w:r>
    </w:p>
    <w:p w14:paraId="59014A5F" w14:textId="77777777" w:rsidR="00520B02" w:rsidRPr="00B437EB" w:rsidRDefault="00520B02" w:rsidP="00B437EB">
      <w:pPr>
        <w:rPr>
          <w:rFonts w:ascii="Arial" w:hAnsi="Arial" w:cs="Arial"/>
        </w:rPr>
      </w:pPr>
      <w:r w:rsidRPr="00B437EB">
        <w:rPr>
          <w:rFonts w:ascii="Arial" w:hAnsi="Arial" w:cs="Arial"/>
        </w:rPr>
        <w:lastRenderedPageBreak/>
        <w:t>By adhering to this enhanced scope management plan, the Capstone team will maintain a clear and focused project trajectory, ensuring that Project Grover achieves its intended outcomes efficiently and effectively. The integration of structured control measures, robust change management, and strategic utilization of resources will support the team's efforts in automating the line drawing machine and achieving project success.</w:t>
      </w:r>
    </w:p>
    <w:p w14:paraId="5AADB1F8" w14:textId="5C0545F5" w:rsidR="006A1D6C" w:rsidRPr="00B437EB" w:rsidRDefault="006A1D6C" w:rsidP="00B437EB">
      <w:pPr>
        <w:pStyle w:val="Heading1"/>
        <w:rPr>
          <w:rFonts w:ascii="Arial" w:hAnsi="Arial" w:cs="Arial"/>
        </w:rPr>
      </w:pPr>
      <w:r w:rsidRPr="00B437EB">
        <w:rPr>
          <w:rFonts w:ascii="Arial" w:hAnsi="Arial" w:cs="Arial"/>
        </w:rPr>
        <w:t>Referenced Documents</w:t>
      </w:r>
    </w:p>
    <w:p w14:paraId="71A41BFA" w14:textId="77777777" w:rsidR="00140EAA" w:rsidRPr="00B437EB" w:rsidRDefault="00140EAA" w:rsidP="00B437EB">
      <w:pPr>
        <w:pStyle w:val="Heading2"/>
        <w:rPr>
          <w:rFonts w:ascii="Arial" w:hAnsi="Arial" w:cs="Arial"/>
        </w:rPr>
      </w:pPr>
      <w:r w:rsidRPr="00B437EB">
        <w:rPr>
          <w:rFonts w:ascii="Arial" w:hAnsi="Arial" w:cs="Arial"/>
        </w:rPr>
        <w:t>Project Management Plan:</w:t>
      </w:r>
    </w:p>
    <w:p w14:paraId="3CDEA8B4" w14:textId="09A09C98" w:rsidR="00140EAA" w:rsidRPr="00B437EB" w:rsidRDefault="00140EAA" w:rsidP="00B437EB">
      <w:pPr>
        <w:pStyle w:val="ListParagraph"/>
        <w:numPr>
          <w:ilvl w:val="0"/>
          <w:numId w:val="41"/>
        </w:numPr>
        <w:rPr>
          <w:rFonts w:ascii="Arial" w:hAnsi="Arial" w:cs="Arial"/>
        </w:rPr>
      </w:pPr>
      <w:r w:rsidRPr="00B437EB">
        <w:rPr>
          <w:rFonts w:ascii="Arial" w:hAnsi="Arial" w:cs="Arial"/>
        </w:rPr>
        <w:t>Function Flow Block Diagram (FFBD):</w:t>
      </w:r>
    </w:p>
    <w:p w14:paraId="6C5AB267" w14:textId="67B001C2" w:rsidR="00832E0E" w:rsidRPr="00B437EB" w:rsidRDefault="00AC26A7" w:rsidP="00B437EB">
      <w:pPr>
        <w:pStyle w:val="ListParagraph"/>
        <w:numPr>
          <w:ilvl w:val="0"/>
          <w:numId w:val="41"/>
        </w:numPr>
        <w:rPr>
          <w:rFonts w:ascii="Arial" w:hAnsi="Arial" w:cs="Arial"/>
        </w:rPr>
      </w:pPr>
      <w:r w:rsidRPr="00B437EB">
        <w:rPr>
          <w:rFonts w:ascii="Arial" w:hAnsi="Arial" w:cs="Arial"/>
        </w:rPr>
        <w:t>Timelines Table:</w:t>
      </w:r>
    </w:p>
    <w:p w14:paraId="4F966891" w14:textId="77777777" w:rsidR="00B437EB" w:rsidRPr="00B437EB" w:rsidRDefault="00B437EB" w:rsidP="00B437EB">
      <w:pPr>
        <w:pStyle w:val="ListParagraph"/>
        <w:rPr>
          <w:rFonts w:ascii="Arial" w:hAnsi="Arial" w:cs="Arial"/>
        </w:rPr>
      </w:pPr>
    </w:p>
    <w:tbl>
      <w:tblPr>
        <w:tblStyle w:val="TableGrid"/>
        <w:tblW w:w="0" w:type="auto"/>
        <w:tblInd w:w="704" w:type="dxa"/>
        <w:tblLook w:val="04A0" w:firstRow="1" w:lastRow="0" w:firstColumn="1" w:lastColumn="0" w:noHBand="0" w:noVBand="1"/>
      </w:tblPr>
      <w:tblGrid>
        <w:gridCol w:w="2257"/>
        <w:gridCol w:w="2962"/>
        <w:gridCol w:w="2962"/>
      </w:tblGrid>
      <w:tr w:rsidR="00466C77" w:rsidRPr="00B437EB" w14:paraId="15FD08F7" w14:textId="77777777" w:rsidTr="00B437EB">
        <w:tc>
          <w:tcPr>
            <w:tcW w:w="2257" w:type="dxa"/>
          </w:tcPr>
          <w:p w14:paraId="66C3819B" w14:textId="5AF72D5A" w:rsidR="00466C77" w:rsidRPr="00B437EB" w:rsidRDefault="00C21090" w:rsidP="00832E0E">
            <w:pPr>
              <w:pStyle w:val="ListParagraph"/>
              <w:ind w:left="0"/>
              <w:rPr>
                <w:rFonts w:ascii="Arial" w:hAnsi="Arial" w:cs="Arial"/>
              </w:rPr>
            </w:pPr>
            <w:r w:rsidRPr="00B437EB">
              <w:rPr>
                <w:rFonts w:ascii="Arial" w:hAnsi="Arial" w:cs="Arial"/>
              </w:rPr>
              <w:t>Milestone</w:t>
            </w:r>
          </w:p>
        </w:tc>
        <w:tc>
          <w:tcPr>
            <w:tcW w:w="2962" w:type="dxa"/>
          </w:tcPr>
          <w:p w14:paraId="754FF724" w14:textId="4B6B022F" w:rsidR="00466C77" w:rsidRPr="00B437EB" w:rsidRDefault="004C35DB" w:rsidP="00832E0E">
            <w:pPr>
              <w:pStyle w:val="ListParagraph"/>
              <w:ind w:left="0"/>
              <w:rPr>
                <w:rFonts w:ascii="Arial" w:hAnsi="Arial" w:cs="Arial"/>
              </w:rPr>
            </w:pPr>
            <w:r w:rsidRPr="00B437EB">
              <w:rPr>
                <w:rFonts w:ascii="Arial" w:hAnsi="Arial" w:cs="Arial"/>
              </w:rPr>
              <w:t>Deadline</w:t>
            </w:r>
          </w:p>
        </w:tc>
        <w:tc>
          <w:tcPr>
            <w:tcW w:w="2962" w:type="dxa"/>
          </w:tcPr>
          <w:p w14:paraId="17C90622" w14:textId="4B7289C4" w:rsidR="00466C77" w:rsidRPr="00B437EB" w:rsidRDefault="00185D42" w:rsidP="00832E0E">
            <w:pPr>
              <w:pStyle w:val="ListParagraph"/>
              <w:ind w:left="0"/>
              <w:rPr>
                <w:rFonts w:ascii="Arial" w:hAnsi="Arial" w:cs="Arial"/>
              </w:rPr>
            </w:pPr>
            <w:r w:rsidRPr="00B437EB">
              <w:rPr>
                <w:rFonts w:ascii="Arial" w:hAnsi="Arial" w:cs="Arial"/>
              </w:rPr>
              <w:t>Deliverable</w:t>
            </w:r>
          </w:p>
        </w:tc>
      </w:tr>
      <w:tr w:rsidR="00466C77" w:rsidRPr="00B437EB" w14:paraId="1BCA8151" w14:textId="77777777" w:rsidTr="00B437EB">
        <w:tc>
          <w:tcPr>
            <w:tcW w:w="2257" w:type="dxa"/>
          </w:tcPr>
          <w:p w14:paraId="274DB191" w14:textId="7BF2BE2E" w:rsidR="00466C77" w:rsidRPr="00B437EB" w:rsidRDefault="00CB7252" w:rsidP="00832E0E">
            <w:pPr>
              <w:pStyle w:val="ListParagraph"/>
              <w:ind w:left="0"/>
              <w:rPr>
                <w:rFonts w:ascii="Arial" w:hAnsi="Arial" w:cs="Arial"/>
              </w:rPr>
            </w:pPr>
            <w:r w:rsidRPr="00B437EB">
              <w:rPr>
                <w:rFonts w:ascii="Arial" w:hAnsi="Arial" w:cs="Arial"/>
              </w:rPr>
              <w:t xml:space="preserve">Project </w:t>
            </w:r>
            <w:r w:rsidR="00C117A9" w:rsidRPr="00B437EB">
              <w:rPr>
                <w:rFonts w:ascii="Arial" w:hAnsi="Arial" w:cs="Arial"/>
              </w:rPr>
              <w:t>Kick-off</w:t>
            </w:r>
          </w:p>
        </w:tc>
        <w:tc>
          <w:tcPr>
            <w:tcW w:w="2962" w:type="dxa"/>
          </w:tcPr>
          <w:p w14:paraId="6AA1C63D" w14:textId="0B468B32" w:rsidR="00466C77" w:rsidRPr="00B437EB" w:rsidRDefault="005C02E8" w:rsidP="00832E0E">
            <w:pPr>
              <w:pStyle w:val="ListParagraph"/>
              <w:ind w:left="0"/>
              <w:rPr>
                <w:rFonts w:ascii="Arial" w:hAnsi="Arial" w:cs="Arial"/>
              </w:rPr>
            </w:pPr>
            <w:r w:rsidRPr="00B437EB">
              <w:rPr>
                <w:rFonts w:ascii="Arial" w:hAnsi="Arial" w:cs="Arial"/>
              </w:rPr>
              <w:t>29/07/2024</w:t>
            </w:r>
          </w:p>
        </w:tc>
        <w:tc>
          <w:tcPr>
            <w:tcW w:w="2962" w:type="dxa"/>
          </w:tcPr>
          <w:p w14:paraId="5B3F05B3" w14:textId="6AF5822C" w:rsidR="00466C77" w:rsidRPr="00B437EB" w:rsidRDefault="001848CA" w:rsidP="00832E0E">
            <w:pPr>
              <w:pStyle w:val="ListParagraph"/>
              <w:ind w:left="0"/>
              <w:rPr>
                <w:rFonts w:ascii="Arial" w:hAnsi="Arial" w:cs="Arial"/>
              </w:rPr>
            </w:pPr>
            <w:r w:rsidRPr="00B437EB">
              <w:rPr>
                <w:rFonts w:ascii="Arial" w:hAnsi="Arial" w:cs="Arial"/>
              </w:rPr>
              <w:t>Initial meeting and scope definition</w:t>
            </w:r>
          </w:p>
        </w:tc>
      </w:tr>
      <w:tr w:rsidR="00466C77" w:rsidRPr="00B437EB" w14:paraId="74F015E9" w14:textId="77777777" w:rsidTr="00B437EB">
        <w:tc>
          <w:tcPr>
            <w:tcW w:w="2257" w:type="dxa"/>
          </w:tcPr>
          <w:p w14:paraId="42CFB95F" w14:textId="251DE46A" w:rsidR="00466C77" w:rsidRPr="00B437EB" w:rsidRDefault="00FF5A94" w:rsidP="00832E0E">
            <w:pPr>
              <w:pStyle w:val="ListParagraph"/>
              <w:ind w:left="0"/>
              <w:rPr>
                <w:rFonts w:ascii="Arial" w:hAnsi="Arial" w:cs="Arial"/>
              </w:rPr>
            </w:pPr>
            <w:r w:rsidRPr="00B437EB">
              <w:rPr>
                <w:rFonts w:ascii="Arial" w:hAnsi="Arial" w:cs="Arial"/>
              </w:rPr>
              <w:t>Design Phase</w:t>
            </w:r>
          </w:p>
        </w:tc>
        <w:tc>
          <w:tcPr>
            <w:tcW w:w="2962" w:type="dxa"/>
          </w:tcPr>
          <w:p w14:paraId="36074D26" w14:textId="390A1DBB" w:rsidR="00466C77" w:rsidRPr="00B437EB" w:rsidRDefault="00832E0E" w:rsidP="00832E0E">
            <w:pPr>
              <w:pStyle w:val="ListParagraph"/>
              <w:ind w:left="0"/>
              <w:rPr>
                <w:rFonts w:ascii="Arial" w:hAnsi="Arial" w:cs="Arial"/>
              </w:rPr>
            </w:pPr>
            <w:r w:rsidRPr="00B437EB">
              <w:rPr>
                <w:rFonts w:ascii="Arial" w:hAnsi="Arial" w:cs="Arial"/>
              </w:rPr>
              <w:t>08/08/2024</w:t>
            </w:r>
          </w:p>
        </w:tc>
        <w:tc>
          <w:tcPr>
            <w:tcW w:w="2962" w:type="dxa"/>
          </w:tcPr>
          <w:p w14:paraId="51278A43" w14:textId="492C930E" w:rsidR="00466C77" w:rsidRPr="00B437EB" w:rsidRDefault="00436C26" w:rsidP="00832E0E">
            <w:pPr>
              <w:pStyle w:val="ListParagraph"/>
              <w:ind w:left="0"/>
              <w:rPr>
                <w:rFonts w:ascii="Arial" w:hAnsi="Arial" w:cs="Arial"/>
              </w:rPr>
            </w:pPr>
            <w:r w:rsidRPr="00B437EB">
              <w:rPr>
                <w:rFonts w:ascii="Arial" w:hAnsi="Arial" w:cs="Arial"/>
              </w:rPr>
              <w:t>Completed CAD models</w:t>
            </w:r>
          </w:p>
        </w:tc>
      </w:tr>
      <w:tr w:rsidR="00466C77" w:rsidRPr="00B437EB" w14:paraId="477687BE" w14:textId="77777777" w:rsidTr="00B437EB">
        <w:tc>
          <w:tcPr>
            <w:tcW w:w="2257" w:type="dxa"/>
          </w:tcPr>
          <w:p w14:paraId="3985893A" w14:textId="6A046DDC" w:rsidR="00466C77" w:rsidRPr="00B437EB" w:rsidRDefault="00B75721" w:rsidP="00832E0E">
            <w:pPr>
              <w:pStyle w:val="ListParagraph"/>
              <w:ind w:left="0"/>
              <w:rPr>
                <w:rFonts w:ascii="Arial" w:hAnsi="Arial" w:cs="Arial"/>
              </w:rPr>
            </w:pPr>
            <w:r w:rsidRPr="00B437EB">
              <w:rPr>
                <w:rFonts w:ascii="Arial" w:hAnsi="Arial" w:cs="Arial"/>
              </w:rPr>
              <w:t>Simulation Completion</w:t>
            </w:r>
          </w:p>
        </w:tc>
        <w:tc>
          <w:tcPr>
            <w:tcW w:w="2962" w:type="dxa"/>
          </w:tcPr>
          <w:p w14:paraId="52EE3A08" w14:textId="77777777" w:rsidR="00466C77" w:rsidRPr="00B437EB" w:rsidRDefault="00466C77" w:rsidP="00832E0E">
            <w:pPr>
              <w:pStyle w:val="ListParagraph"/>
              <w:ind w:left="0"/>
              <w:rPr>
                <w:rFonts w:ascii="Arial" w:hAnsi="Arial" w:cs="Arial"/>
              </w:rPr>
            </w:pPr>
          </w:p>
        </w:tc>
        <w:tc>
          <w:tcPr>
            <w:tcW w:w="2962" w:type="dxa"/>
          </w:tcPr>
          <w:p w14:paraId="18351515" w14:textId="5B3D7BE1" w:rsidR="00466C77" w:rsidRPr="00B437EB" w:rsidRDefault="00BA1D9B" w:rsidP="00832E0E">
            <w:pPr>
              <w:pStyle w:val="ListParagraph"/>
              <w:ind w:left="0"/>
              <w:rPr>
                <w:rFonts w:ascii="Arial" w:hAnsi="Arial" w:cs="Arial"/>
              </w:rPr>
            </w:pPr>
            <w:r w:rsidRPr="00B437EB">
              <w:rPr>
                <w:rFonts w:ascii="Arial" w:hAnsi="Arial" w:cs="Arial"/>
              </w:rPr>
              <w:t>RC vehicle autonomous simulation</w:t>
            </w:r>
          </w:p>
        </w:tc>
      </w:tr>
      <w:tr w:rsidR="00466C77" w:rsidRPr="00B437EB" w14:paraId="3267F8E6" w14:textId="77777777" w:rsidTr="00B437EB">
        <w:tc>
          <w:tcPr>
            <w:tcW w:w="2257" w:type="dxa"/>
          </w:tcPr>
          <w:p w14:paraId="294257F2" w14:textId="230C29D1" w:rsidR="00466C77" w:rsidRPr="00B437EB" w:rsidRDefault="00CF15B7" w:rsidP="00832E0E">
            <w:pPr>
              <w:pStyle w:val="ListParagraph"/>
              <w:ind w:left="0"/>
              <w:rPr>
                <w:rFonts w:ascii="Arial" w:hAnsi="Arial" w:cs="Arial"/>
              </w:rPr>
            </w:pPr>
            <w:r w:rsidRPr="00B437EB">
              <w:rPr>
                <w:rFonts w:ascii="Arial" w:hAnsi="Arial" w:cs="Arial"/>
              </w:rPr>
              <w:t>Integration Phase</w:t>
            </w:r>
          </w:p>
        </w:tc>
        <w:tc>
          <w:tcPr>
            <w:tcW w:w="2962" w:type="dxa"/>
          </w:tcPr>
          <w:p w14:paraId="7134A32C" w14:textId="77777777" w:rsidR="00466C77" w:rsidRPr="00B437EB" w:rsidRDefault="00466C77" w:rsidP="00832E0E">
            <w:pPr>
              <w:pStyle w:val="ListParagraph"/>
              <w:ind w:left="0"/>
              <w:rPr>
                <w:rFonts w:ascii="Arial" w:hAnsi="Arial" w:cs="Arial"/>
              </w:rPr>
            </w:pPr>
          </w:p>
        </w:tc>
        <w:tc>
          <w:tcPr>
            <w:tcW w:w="2962" w:type="dxa"/>
          </w:tcPr>
          <w:p w14:paraId="0B64BB09" w14:textId="46C7C46E" w:rsidR="00466C77" w:rsidRPr="00B437EB" w:rsidRDefault="00F6369E" w:rsidP="00832E0E">
            <w:pPr>
              <w:pStyle w:val="ListParagraph"/>
              <w:ind w:left="0"/>
              <w:rPr>
                <w:rFonts w:ascii="Arial" w:hAnsi="Arial" w:cs="Arial"/>
              </w:rPr>
            </w:pPr>
            <w:r w:rsidRPr="00B437EB">
              <w:rPr>
                <w:rFonts w:ascii="Arial" w:hAnsi="Arial" w:cs="Arial"/>
              </w:rPr>
              <w:t>Line drawing machine integration</w:t>
            </w:r>
          </w:p>
        </w:tc>
      </w:tr>
      <w:tr w:rsidR="00466C77" w:rsidRPr="00B437EB" w14:paraId="6102B69C" w14:textId="77777777" w:rsidTr="00B437EB">
        <w:tc>
          <w:tcPr>
            <w:tcW w:w="2257" w:type="dxa"/>
          </w:tcPr>
          <w:p w14:paraId="59C464F9" w14:textId="0003FE5C" w:rsidR="00466C77" w:rsidRPr="00B437EB" w:rsidRDefault="00BC5CC8" w:rsidP="00832E0E">
            <w:pPr>
              <w:pStyle w:val="ListParagraph"/>
              <w:ind w:left="0"/>
              <w:rPr>
                <w:rFonts w:ascii="Arial" w:hAnsi="Arial" w:cs="Arial"/>
              </w:rPr>
            </w:pPr>
            <w:r w:rsidRPr="00B437EB">
              <w:rPr>
                <w:rFonts w:ascii="Arial" w:hAnsi="Arial" w:cs="Arial"/>
              </w:rPr>
              <w:t>Testing Phase</w:t>
            </w:r>
          </w:p>
        </w:tc>
        <w:tc>
          <w:tcPr>
            <w:tcW w:w="2962" w:type="dxa"/>
          </w:tcPr>
          <w:p w14:paraId="5E6280FE" w14:textId="77777777" w:rsidR="00466C77" w:rsidRPr="00B437EB" w:rsidRDefault="00466C77" w:rsidP="00832E0E">
            <w:pPr>
              <w:pStyle w:val="ListParagraph"/>
              <w:ind w:left="0"/>
              <w:rPr>
                <w:rFonts w:ascii="Arial" w:hAnsi="Arial" w:cs="Arial"/>
              </w:rPr>
            </w:pPr>
          </w:p>
        </w:tc>
        <w:tc>
          <w:tcPr>
            <w:tcW w:w="2962" w:type="dxa"/>
          </w:tcPr>
          <w:p w14:paraId="03FB76A1" w14:textId="75E52A45" w:rsidR="00466C77" w:rsidRPr="00B437EB" w:rsidRDefault="00672903" w:rsidP="00832E0E">
            <w:pPr>
              <w:pStyle w:val="ListParagraph"/>
              <w:ind w:left="0"/>
              <w:rPr>
                <w:rFonts w:ascii="Arial" w:hAnsi="Arial" w:cs="Arial"/>
              </w:rPr>
            </w:pPr>
            <w:r w:rsidRPr="00B437EB">
              <w:rPr>
                <w:rFonts w:ascii="Arial" w:hAnsi="Arial" w:cs="Arial"/>
              </w:rPr>
              <w:t>Outdoor testing in ANU Ovals</w:t>
            </w:r>
          </w:p>
        </w:tc>
      </w:tr>
      <w:tr w:rsidR="00466C77" w:rsidRPr="00B437EB" w14:paraId="6676233A" w14:textId="77777777" w:rsidTr="00B437EB">
        <w:tc>
          <w:tcPr>
            <w:tcW w:w="2257" w:type="dxa"/>
          </w:tcPr>
          <w:p w14:paraId="40245A62" w14:textId="11A9BA5B" w:rsidR="00466C77" w:rsidRPr="00B437EB" w:rsidRDefault="002209D8" w:rsidP="00832E0E">
            <w:pPr>
              <w:pStyle w:val="ListParagraph"/>
              <w:ind w:left="0"/>
              <w:rPr>
                <w:rFonts w:ascii="Arial" w:hAnsi="Arial" w:cs="Arial"/>
              </w:rPr>
            </w:pPr>
            <w:r w:rsidRPr="00B437EB">
              <w:rPr>
                <w:rFonts w:ascii="Arial" w:hAnsi="Arial" w:cs="Arial"/>
              </w:rPr>
              <w:t>Final Presentation</w:t>
            </w:r>
          </w:p>
        </w:tc>
        <w:tc>
          <w:tcPr>
            <w:tcW w:w="2962" w:type="dxa"/>
          </w:tcPr>
          <w:p w14:paraId="4DAC4807" w14:textId="77777777" w:rsidR="00466C77" w:rsidRPr="00B437EB" w:rsidRDefault="00466C77" w:rsidP="00832E0E">
            <w:pPr>
              <w:pStyle w:val="ListParagraph"/>
              <w:ind w:left="0"/>
              <w:rPr>
                <w:rFonts w:ascii="Arial" w:hAnsi="Arial" w:cs="Arial"/>
              </w:rPr>
            </w:pPr>
          </w:p>
        </w:tc>
        <w:tc>
          <w:tcPr>
            <w:tcW w:w="2962" w:type="dxa"/>
          </w:tcPr>
          <w:p w14:paraId="655419FE" w14:textId="29D782BA" w:rsidR="00466C77" w:rsidRPr="00B437EB" w:rsidRDefault="00C117A9" w:rsidP="00832E0E">
            <w:pPr>
              <w:pStyle w:val="ListParagraph"/>
              <w:ind w:left="0"/>
              <w:rPr>
                <w:rFonts w:ascii="Arial" w:hAnsi="Arial" w:cs="Arial"/>
              </w:rPr>
            </w:pPr>
            <w:r w:rsidRPr="00B437EB">
              <w:rPr>
                <w:rFonts w:ascii="Arial" w:hAnsi="Arial" w:cs="Arial"/>
              </w:rPr>
              <w:t>Project outcomes presentation</w:t>
            </w:r>
          </w:p>
        </w:tc>
      </w:tr>
      <w:tr w:rsidR="00466C77" w:rsidRPr="00B437EB" w14:paraId="6543C03A" w14:textId="77777777" w:rsidTr="00B437EB">
        <w:tc>
          <w:tcPr>
            <w:tcW w:w="2257" w:type="dxa"/>
          </w:tcPr>
          <w:p w14:paraId="5D324EDF" w14:textId="77777777" w:rsidR="00466C77" w:rsidRPr="00B437EB" w:rsidRDefault="00466C77" w:rsidP="00832E0E">
            <w:pPr>
              <w:pStyle w:val="ListParagraph"/>
              <w:ind w:left="0"/>
              <w:rPr>
                <w:rFonts w:ascii="Arial" w:hAnsi="Arial" w:cs="Arial"/>
              </w:rPr>
            </w:pPr>
          </w:p>
        </w:tc>
        <w:tc>
          <w:tcPr>
            <w:tcW w:w="2962" w:type="dxa"/>
          </w:tcPr>
          <w:p w14:paraId="6E08A2F1" w14:textId="77777777" w:rsidR="00466C77" w:rsidRPr="00B437EB" w:rsidRDefault="00466C77" w:rsidP="00BA1F22">
            <w:pPr>
              <w:pStyle w:val="ListParagraph"/>
              <w:ind w:left="0"/>
              <w:rPr>
                <w:rFonts w:ascii="Arial" w:hAnsi="Arial" w:cs="Arial"/>
              </w:rPr>
            </w:pPr>
          </w:p>
        </w:tc>
        <w:tc>
          <w:tcPr>
            <w:tcW w:w="2962" w:type="dxa"/>
          </w:tcPr>
          <w:p w14:paraId="5C5FE0E6" w14:textId="77777777" w:rsidR="00466C77" w:rsidRPr="00B437EB" w:rsidRDefault="00466C77" w:rsidP="00BA1F22">
            <w:pPr>
              <w:pStyle w:val="ListParagraph"/>
              <w:ind w:left="0"/>
              <w:rPr>
                <w:rFonts w:ascii="Arial" w:hAnsi="Arial" w:cs="Arial"/>
              </w:rPr>
            </w:pPr>
          </w:p>
        </w:tc>
      </w:tr>
    </w:tbl>
    <w:p w14:paraId="089721B9" w14:textId="02EE46FB" w:rsidR="008360FA" w:rsidRPr="00B437EB" w:rsidRDefault="00B96BA9" w:rsidP="008360FA">
      <w:pPr>
        <w:pStyle w:val="ListParagraph"/>
        <w:numPr>
          <w:ilvl w:val="0"/>
          <w:numId w:val="14"/>
        </w:numPr>
        <w:rPr>
          <w:rFonts w:ascii="Arial" w:hAnsi="Arial" w:cs="Arial"/>
        </w:rPr>
      </w:pPr>
      <w:r w:rsidRPr="00B437EB">
        <w:rPr>
          <w:rFonts w:ascii="Arial" w:hAnsi="Arial" w:cs="Arial"/>
        </w:rPr>
        <w:t>Risk Assessments:</w:t>
      </w:r>
    </w:p>
    <w:p w14:paraId="37A4EFD8" w14:textId="77777777" w:rsidR="00B437EB" w:rsidRPr="00B437EB" w:rsidRDefault="00B437EB" w:rsidP="00B437EB">
      <w:pPr>
        <w:pStyle w:val="ListParagraph"/>
        <w:rPr>
          <w:rFonts w:ascii="Arial" w:hAnsi="Arial" w:cs="Arial"/>
        </w:rPr>
      </w:pPr>
    </w:p>
    <w:tbl>
      <w:tblPr>
        <w:tblStyle w:val="TableGrid"/>
        <w:tblW w:w="0" w:type="auto"/>
        <w:tblInd w:w="704" w:type="dxa"/>
        <w:tblLook w:val="04A0" w:firstRow="1" w:lastRow="0" w:firstColumn="1" w:lastColumn="0" w:noHBand="0" w:noVBand="1"/>
      </w:tblPr>
      <w:tblGrid>
        <w:gridCol w:w="2257"/>
        <w:gridCol w:w="2962"/>
        <w:gridCol w:w="2962"/>
      </w:tblGrid>
      <w:tr w:rsidR="003F012F" w:rsidRPr="00B437EB" w14:paraId="7DABEECB" w14:textId="77777777" w:rsidTr="00B437EB">
        <w:tc>
          <w:tcPr>
            <w:tcW w:w="2257" w:type="dxa"/>
          </w:tcPr>
          <w:p w14:paraId="61E4F030" w14:textId="62379390" w:rsidR="003F012F" w:rsidRPr="00B437EB" w:rsidRDefault="00B437EB" w:rsidP="00B96BA9">
            <w:pPr>
              <w:pStyle w:val="ListParagraph"/>
              <w:ind w:left="0"/>
              <w:rPr>
                <w:rFonts w:ascii="Arial" w:hAnsi="Arial" w:cs="Arial"/>
              </w:rPr>
            </w:pPr>
            <w:r w:rsidRPr="00B437EB">
              <w:rPr>
                <w:rFonts w:ascii="Arial" w:hAnsi="Arial" w:cs="Arial"/>
              </w:rPr>
              <w:t>Risk</w:t>
            </w:r>
          </w:p>
        </w:tc>
        <w:tc>
          <w:tcPr>
            <w:tcW w:w="2962" w:type="dxa"/>
          </w:tcPr>
          <w:p w14:paraId="26DF477E" w14:textId="6B12DAB2" w:rsidR="003F012F" w:rsidRPr="00B437EB" w:rsidRDefault="003D19E3" w:rsidP="00B96BA9">
            <w:pPr>
              <w:pStyle w:val="ListParagraph"/>
              <w:ind w:left="0"/>
              <w:rPr>
                <w:rFonts w:ascii="Arial" w:hAnsi="Arial" w:cs="Arial"/>
              </w:rPr>
            </w:pPr>
            <w:r w:rsidRPr="00B437EB">
              <w:rPr>
                <w:rFonts w:ascii="Arial" w:hAnsi="Arial" w:cs="Arial"/>
              </w:rPr>
              <w:t>Impact</w:t>
            </w:r>
          </w:p>
        </w:tc>
        <w:tc>
          <w:tcPr>
            <w:tcW w:w="2962" w:type="dxa"/>
          </w:tcPr>
          <w:p w14:paraId="5EC66F62" w14:textId="58BAA2C5" w:rsidR="003F012F" w:rsidRPr="00B437EB" w:rsidRDefault="00042EEA" w:rsidP="00B96BA9">
            <w:pPr>
              <w:pStyle w:val="ListParagraph"/>
              <w:ind w:left="0"/>
              <w:rPr>
                <w:rFonts w:ascii="Arial" w:hAnsi="Arial" w:cs="Arial"/>
              </w:rPr>
            </w:pPr>
            <w:r w:rsidRPr="00B437EB">
              <w:rPr>
                <w:rFonts w:ascii="Arial" w:hAnsi="Arial" w:cs="Arial"/>
              </w:rPr>
              <w:t>Mitigation Strategy</w:t>
            </w:r>
          </w:p>
        </w:tc>
      </w:tr>
      <w:tr w:rsidR="003F012F" w:rsidRPr="00B437EB" w14:paraId="04294540" w14:textId="77777777" w:rsidTr="00B437EB">
        <w:tc>
          <w:tcPr>
            <w:tcW w:w="2257" w:type="dxa"/>
          </w:tcPr>
          <w:p w14:paraId="47F4ED0A" w14:textId="1206FC35" w:rsidR="003F012F" w:rsidRPr="00B437EB" w:rsidRDefault="00C56F9D" w:rsidP="00B96BA9">
            <w:pPr>
              <w:pStyle w:val="ListParagraph"/>
              <w:ind w:left="0"/>
              <w:rPr>
                <w:rFonts w:ascii="Arial" w:hAnsi="Arial" w:cs="Arial"/>
              </w:rPr>
            </w:pPr>
            <w:r w:rsidRPr="00B437EB">
              <w:rPr>
                <w:rFonts w:ascii="Arial" w:hAnsi="Arial" w:cs="Arial"/>
              </w:rPr>
              <w:t>Component Delays</w:t>
            </w:r>
          </w:p>
        </w:tc>
        <w:tc>
          <w:tcPr>
            <w:tcW w:w="2962" w:type="dxa"/>
            <w:vAlign w:val="center"/>
          </w:tcPr>
          <w:p w14:paraId="1A3665E3" w14:textId="72408BE9" w:rsidR="003F012F" w:rsidRPr="00B437EB" w:rsidRDefault="00C87113" w:rsidP="00C87113">
            <w:pPr>
              <w:pStyle w:val="ListParagraph"/>
              <w:tabs>
                <w:tab w:val="left" w:pos="510"/>
              </w:tabs>
              <w:ind w:left="0"/>
              <w:rPr>
                <w:rFonts w:ascii="Arial" w:hAnsi="Arial" w:cs="Arial"/>
              </w:rPr>
            </w:pPr>
            <w:r w:rsidRPr="00B437EB">
              <w:rPr>
                <w:rFonts w:ascii="Arial" w:hAnsi="Arial" w:cs="Arial"/>
              </w:rPr>
              <w:t>High</w:t>
            </w:r>
          </w:p>
        </w:tc>
        <w:tc>
          <w:tcPr>
            <w:tcW w:w="2962" w:type="dxa"/>
            <w:vAlign w:val="center"/>
          </w:tcPr>
          <w:p w14:paraId="33EF735B" w14:textId="39E2C601" w:rsidR="003F012F" w:rsidRPr="00B437EB" w:rsidRDefault="00B15FA6" w:rsidP="00B96BA9">
            <w:pPr>
              <w:pStyle w:val="ListParagraph"/>
              <w:ind w:left="0"/>
              <w:rPr>
                <w:rFonts w:ascii="Arial" w:hAnsi="Arial" w:cs="Arial"/>
              </w:rPr>
            </w:pPr>
            <w:r w:rsidRPr="00B437EB">
              <w:rPr>
                <w:rFonts w:ascii="Arial" w:hAnsi="Arial" w:cs="Arial"/>
              </w:rPr>
              <w:t>Early procurement, alternative suppliers</w:t>
            </w:r>
          </w:p>
        </w:tc>
      </w:tr>
      <w:tr w:rsidR="003F012F" w:rsidRPr="00B437EB" w14:paraId="17656C1E" w14:textId="77777777" w:rsidTr="00B437EB">
        <w:tc>
          <w:tcPr>
            <w:tcW w:w="2257" w:type="dxa"/>
          </w:tcPr>
          <w:p w14:paraId="3E525DE6" w14:textId="2235C4F4" w:rsidR="003F012F" w:rsidRPr="00B437EB" w:rsidRDefault="0080630F" w:rsidP="00B96BA9">
            <w:pPr>
              <w:pStyle w:val="ListParagraph"/>
              <w:ind w:left="0"/>
              <w:rPr>
                <w:rFonts w:ascii="Arial" w:hAnsi="Arial" w:cs="Arial"/>
              </w:rPr>
            </w:pPr>
            <w:r w:rsidRPr="00B437EB">
              <w:rPr>
                <w:rFonts w:ascii="Arial" w:hAnsi="Arial" w:cs="Arial"/>
              </w:rPr>
              <w:t>Technical Failures</w:t>
            </w:r>
          </w:p>
        </w:tc>
        <w:tc>
          <w:tcPr>
            <w:tcW w:w="2962" w:type="dxa"/>
            <w:vAlign w:val="center"/>
          </w:tcPr>
          <w:p w14:paraId="78E91C7D" w14:textId="7055BC10" w:rsidR="003F012F" w:rsidRPr="00B437EB" w:rsidRDefault="00DA5B6D" w:rsidP="00B96BA9">
            <w:pPr>
              <w:pStyle w:val="ListParagraph"/>
              <w:ind w:left="0"/>
              <w:rPr>
                <w:rFonts w:ascii="Arial" w:hAnsi="Arial" w:cs="Arial"/>
              </w:rPr>
            </w:pPr>
            <w:r w:rsidRPr="00B437EB">
              <w:rPr>
                <w:rFonts w:ascii="Arial" w:hAnsi="Arial" w:cs="Arial"/>
              </w:rPr>
              <w:t>Medium</w:t>
            </w:r>
          </w:p>
        </w:tc>
        <w:tc>
          <w:tcPr>
            <w:tcW w:w="2962" w:type="dxa"/>
            <w:vAlign w:val="center"/>
          </w:tcPr>
          <w:p w14:paraId="21F6E2BF" w14:textId="06D43908" w:rsidR="003F012F" w:rsidRPr="00B437EB" w:rsidRDefault="00FF1B8E" w:rsidP="00B96BA9">
            <w:pPr>
              <w:pStyle w:val="ListParagraph"/>
              <w:ind w:left="0"/>
              <w:rPr>
                <w:rFonts w:ascii="Arial" w:hAnsi="Arial" w:cs="Arial"/>
              </w:rPr>
            </w:pPr>
            <w:r w:rsidRPr="00B437EB">
              <w:rPr>
                <w:rFonts w:ascii="Arial" w:hAnsi="Arial" w:cs="Arial"/>
              </w:rPr>
              <w:t>Regular testing, robust design</w:t>
            </w:r>
          </w:p>
        </w:tc>
      </w:tr>
      <w:tr w:rsidR="003F012F" w:rsidRPr="00B437EB" w14:paraId="08C6B070" w14:textId="77777777" w:rsidTr="00B437EB">
        <w:tc>
          <w:tcPr>
            <w:tcW w:w="2257" w:type="dxa"/>
          </w:tcPr>
          <w:p w14:paraId="28F16D41" w14:textId="4858DEB7" w:rsidR="003F012F" w:rsidRPr="00B437EB" w:rsidRDefault="00003CFC" w:rsidP="00B96BA9">
            <w:pPr>
              <w:pStyle w:val="ListParagraph"/>
              <w:ind w:left="0"/>
              <w:rPr>
                <w:rFonts w:ascii="Arial" w:hAnsi="Arial" w:cs="Arial"/>
              </w:rPr>
            </w:pPr>
            <w:r w:rsidRPr="00B437EB">
              <w:rPr>
                <w:rFonts w:ascii="Arial" w:hAnsi="Arial" w:cs="Arial"/>
              </w:rPr>
              <w:t>Scope Creep</w:t>
            </w:r>
          </w:p>
        </w:tc>
        <w:tc>
          <w:tcPr>
            <w:tcW w:w="2962" w:type="dxa"/>
            <w:vAlign w:val="center"/>
          </w:tcPr>
          <w:p w14:paraId="50F90C7C" w14:textId="4D3DAE4B" w:rsidR="003F012F" w:rsidRPr="00B437EB" w:rsidRDefault="00DA5B6D" w:rsidP="00B96BA9">
            <w:pPr>
              <w:pStyle w:val="ListParagraph"/>
              <w:ind w:left="0"/>
              <w:rPr>
                <w:rFonts w:ascii="Arial" w:hAnsi="Arial" w:cs="Arial"/>
              </w:rPr>
            </w:pPr>
            <w:r w:rsidRPr="00B437EB">
              <w:rPr>
                <w:rFonts w:ascii="Arial" w:hAnsi="Arial" w:cs="Arial"/>
              </w:rPr>
              <w:t>Medium</w:t>
            </w:r>
          </w:p>
        </w:tc>
        <w:tc>
          <w:tcPr>
            <w:tcW w:w="2962" w:type="dxa"/>
            <w:vAlign w:val="center"/>
          </w:tcPr>
          <w:p w14:paraId="7D60E1E3" w14:textId="6D7E9843" w:rsidR="003F012F" w:rsidRPr="00B437EB" w:rsidRDefault="00CD0CED" w:rsidP="00B96BA9">
            <w:pPr>
              <w:pStyle w:val="ListParagraph"/>
              <w:ind w:left="0"/>
              <w:rPr>
                <w:rFonts w:ascii="Arial" w:hAnsi="Arial" w:cs="Arial"/>
              </w:rPr>
            </w:pPr>
            <w:r w:rsidRPr="00B437EB">
              <w:rPr>
                <w:rFonts w:ascii="Arial" w:hAnsi="Arial" w:cs="Arial"/>
              </w:rPr>
              <w:t>Strict change control process</w:t>
            </w:r>
          </w:p>
        </w:tc>
      </w:tr>
      <w:tr w:rsidR="003F012F" w:rsidRPr="00B437EB" w14:paraId="642F09A3" w14:textId="77777777" w:rsidTr="00B437EB">
        <w:tc>
          <w:tcPr>
            <w:tcW w:w="2257" w:type="dxa"/>
          </w:tcPr>
          <w:p w14:paraId="496B6C9D" w14:textId="171070E4" w:rsidR="003F012F" w:rsidRPr="00B437EB" w:rsidRDefault="007E6EFC" w:rsidP="00B96BA9">
            <w:pPr>
              <w:pStyle w:val="ListParagraph"/>
              <w:ind w:left="0"/>
              <w:rPr>
                <w:rFonts w:ascii="Arial" w:hAnsi="Arial" w:cs="Arial"/>
              </w:rPr>
            </w:pPr>
            <w:r w:rsidRPr="00B437EB">
              <w:rPr>
                <w:rFonts w:ascii="Arial" w:hAnsi="Arial" w:cs="Arial"/>
              </w:rPr>
              <w:t>Environmental Factors</w:t>
            </w:r>
          </w:p>
        </w:tc>
        <w:tc>
          <w:tcPr>
            <w:tcW w:w="2962" w:type="dxa"/>
            <w:vAlign w:val="center"/>
          </w:tcPr>
          <w:p w14:paraId="39329828" w14:textId="1DD0B069" w:rsidR="003F012F" w:rsidRPr="00B437EB" w:rsidRDefault="008C78E0" w:rsidP="00B96BA9">
            <w:pPr>
              <w:pStyle w:val="ListParagraph"/>
              <w:ind w:left="0"/>
              <w:rPr>
                <w:rFonts w:ascii="Arial" w:hAnsi="Arial" w:cs="Arial"/>
              </w:rPr>
            </w:pPr>
            <w:r w:rsidRPr="00B437EB">
              <w:rPr>
                <w:rFonts w:ascii="Arial" w:hAnsi="Arial" w:cs="Arial"/>
              </w:rPr>
              <w:t>Low</w:t>
            </w:r>
          </w:p>
        </w:tc>
        <w:tc>
          <w:tcPr>
            <w:tcW w:w="2962" w:type="dxa"/>
            <w:vAlign w:val="center"/>
          </w:tcPr>
          <w:p w14:paraId="6503F731" w14:textId="58BC4F1F" w:rsidR="003F012F" w:rsidRPr="00B437EB" w:rsidRDefault="008360FA" w:rsidP="00B96BA9">
            <w:pPr>
              <w:pStyle w:val="ListParagraph"/>
              <w:ind w:left="0"/>
              <w:rPr>
                <w:rFonts w:ascii="Arial" w:hAnsi="Arial" w:cs="Arial"/>
              </w:rPr>
            </w:pPr>
            <w:r w:rsidRPr="00B437EB">
              <w:rPr>
                <w:rFonts w:ascii="Arial" w:hAnsi="Arial" w:cs="Arial"/>
              </w:rPr>
              <w:t>Contingency planning for outdoor testing</w:t>
            </w:r>
          </w:p>
        </w:tc>
      </w:tr>
    </w:tbl>
    <w:p w14:paraId="6D54E625" w14:textId="77777777" w:rsidR="00814B15" w:rsidRPr="00B437EB" w:rsidRDefault="00814B15" w:rsidP="00814B15">
      <w:pPr>
        <w:pStyle w:val="ListParagraph"/>
        <w:rPr>
          <w:rFonts w:ascii="Arial" w:hAnsi="Arial" w:cs="Arial"/>
        </w:rPr>
      </w:pPr>
    </w:p>
    <w:p w14:paraId="6713F751" w14:textId="66BB9729" w:rsidR="00814B15" w:rsidRPr="00B437EB" w:rsidRDefault="00814B15" w:rsidP="0018103E">
      <w:pPr>
        <w:pStyle w:val="ListParagraph"/>
        <w:numPr>
          <w:ilvl w:val="0"/>
          <w:numId w:val="13"/>
        </w:numPr>
        <w:rPr>
          <w:rFonts w:ascii="Arial" w:hAnsi="Arial" w:cs="Arial"/>
        </w:rPr>
      </w:pPr>
      <w:r w:rsidRPr="00B437EB">
        <w:rPr>
          <w:rFonts w:ascii="Arial" w:hAnsi="Arial" w:cs="Arial"/>
        </w:rPr>
        <w:t>Meeting Minutes:</w:t>
      </w:r>
    </w:p>
    <w:p w14:paraId="4C20ED98" w14:textId="490C063E" w:rsidR="00B96BA9" w:rsidRPr="00B437EB" w:rsidRDefault="00814B15" w:rsidP="00B437EB">
      <w:pPr>
        <w:pStyle w:val="ListParagraph"/>
        <w:numPr>
          <w:ilvl w:val="1"/>
          <w:numId w:val="14"/>
        </w:numPr>
        <w:rPr>
          <w:rFonts w:ascii="Arial" w:hAnsi="Arial" w:cs="Arial"/>
        </w:rPr>
      </w:pPr>
      <w:r w:rsidRPr="00B437EB">
        <w:rPr>
          <w:rFonts w:ascii="Arial" w:hAnsi="Arial" w:cs="Arial"/>
        </w:rPr>
        <w:t>Detailed documentation of each meeting with the host, capturing key points, decisions made, and action items. These minutes serve as a historical record and help in tracking progress and accountability</w:t>
      </w:r>
      <w:r w:rsidR="0018103E" w:rsidRPr="00B437EB">
        <w:rPr>
          <w:rFonts w:ascii="Arial" w:hAnsi="Arial" w:cs="Arial"/>
        </w:rPr>
        <w:t>.</w:t>
      </w:r>
    </w:p>
    <w:p w14:paraId="0C88ACFB" w14:textId="6917EF99" w:rsidR="0018103E" w:rsidRPr="00B437EB" w:rsidRDefault="0018103E" w:rsidP="0018103E">
      <w:pPr>
        <w:pStyle w:val="ListParagraph"/>
        <w:numPr>
          <w:ilvl w:val="0"/>
          <w:numId w:val="13"/>
        </w:numPr>
        <w:rPr>
          <w:rFonts w:ascii="Arial" w:hAnsi="Arial" w:cs="Arial"/>
        </w:rPr>
      </w:pPr>
      <w:r w:rsidRPr="00B437EB">
        <w:rPr>
          <w:rFonts w:ascii="Arial" w:hAnsi="Arial" w:cs="Arial"/>
        </w:rPr>
        <w:t>GitHub Repository:</w:t>
      </w:r>
    </w:p>
    <w:p w14:paraId="72DAAEBE" w14:textId="06D49E5B" w:rsidR="0018103E" w:rsidRPr="00B437EB" w:rsidRDefault="0018103E" w:rsidP="00B437EB">
      <w:pPr>
        <w:pStyle w:val="ListParagraph"/>
        <w:numPr>
          <w:ilvl w:val="1"/>
          <w:numId w:val="14"/>
        </w:numPr>
        <w:rPr>
          <w:rFonts w:ascii="Arial" w:hAnsi="Arial" w:cs="Arial"/>
        </w:rPr>
      </w:pPr>
      <w:r w:rsidRPr="00B437EB">
        <w:rPr>
          <w:rFonts w:ascii="Arial" w:hAnsi="Arial" w:cs="Arial"/>
        </w:rPr>
        <w:t>The repository is organized with folders for code, CAD models, documentation, and meeting minutes. Each commit is documented with clear messages to ensure traceability and collaboration efficiency.</w:t>
      </w:r>
    </w:p>
    <w:p w14:paraId="0B0C5F93" w14:textId="6F387089" w:rsidR="00E035B2" w:rsidRPr="00B437EB" w:rsidRDefault="00E035B2" w:rsidP="00E035B2">
      <w:pPr>
        <w:pStyle w:val="ListParagraph"/>
        <w:numPr>
          <w:ilvl w:val="0"/>
          <w:numId w:val="13"/>
        </w:numPr>
        <w:rPr>
          <w:rFonts w:ascii="Arial" w:hAnsi="Arial" w:cs="Arial"/>
        </w:rPr>
      </w:pPr>
      <w:r w:rsidRPr="00B437EB">
        <w:rPr>
          <w:rFonts w:ascii="Arial" w:hAnsi="Arial" w:cs="Arial"/>
        </w:rPr>
        <w:t xml:space="preserve"> Extra Motors and Batteries:</w:t>
      </w:r>
    </w:p>
    <w:p w14:paraId="74BB45AB" w14:textId="77777777" w:rsidR="00E035B2" w:rsidRPr="00B437EB" w:rsidRDefault="00E035B2" w:rsidP="00B437EB">
      <w:pPr>
        <w:pStyle w:val="ListParagraph"/>
        <w:numPr>
          <w:ilvl w:val="1"/>
          <w:numId w:val="14"/>
        </w:numPr>
        <w:rPr>
          <w:rFonts w:ascii="Arial" w:hAnsi="Arial" w:cs="Arial"/>
        </w:rPr>
      </w:pPr>
      <w:r w:rsidRPr="00B437EB">
        <w:rPr>
          <w:rFonts w:ascii="Arial" w:hAnsi="Arial" w:cs="Arial"/>
        </w:rPr>
        <w:t>Requirement: Additional motors and batteries are necessary to ensure the line drawing machine operates efficiently.</w:t>
      </w:r>
    </w:p>
    <w:p w14:paraId="4F6CA4F6" w14:textId="77777777" w:rsidR="00E035B2" w:rsidRPr="00B437EB" w:rsidRDefault="00E035B2" w:rsidP="00B437EB">
      <w:pPr>
        <w:pStyle w:val="ListParagraph"/>
        <w:numPr>
          <w:ilvl w:val="1"/>
          <w:numId w:val="14"/>
        </w:numPr>
        <w:rPr>
          <w:rFonts w:ascii="Arial" w:hAnsi="Arial" w:cs="Arial"/>
        </w:rPr>
      </w:pPr>
      <w:r w:rsidRPr="00B437EB">
        <w:rPr>
          <w:rFonts w:ascii="Arial" w:hAnsi="Arial" w:cs="Arial"/>
        </w:rPr>
        <w:t>Cost Sanction: Budget allocation and approval for purchasing the required motors and batteries.</w:t>
      </w:r>
    </w:p>
    <w:p w14:paraId="5D156794" w14:textId="1601442A" w:rsidR="0018103E" w:rsidRPr="00B437EB" w:rsidRDefault="00E035B2" w:rsidP="00B437EB">
      <w:pPr>
        <w:pStyle w:val="ListParagraph"/>
        <w:numPr>
          <w:ilvl w:val="1"/>
          <w:numId w:val="14"/>
        </w:numPr>
        <w:rPr>
          <w:rFonts w:ascii="Arial" w:hAnsi="Arial" w:cs="Arial"/>
        </w:rPr>
      </w:pPr>
      <w:r w:rsidRPr="00B437EB">
        <w:rPr>
          <w:rFonts w:ascii="Arial" w:hAnsi="Arial" w:cs="Arial"/>
        </w:rPr>
        <w:t>Availability Delays: Acknowledgment of potential delays in the procurement and delivery of these components, which could impact the project timeline.</w:t>
      </w:r>
    </w:p>
    <w:p w14:paraId="6664AC49" w14:textId="639DEECA" w:rsidR="006A1D6C" w:rsidRPr="00B437EB" w:rsidRDefault="006A1D6C" w:rsidP="00B437EB">
      <w:pPr>
        <w:pStyle w:val="Heading1"/>
        <w:rPr>
          <w:rFonts w:ascii="Arial" w:hAnsi="Arial" w:cs="Arial"/>
        </w:rPr>
      </w:pPr>
      <w:r w:rsidRPr="00B437EB">
        <w:rPr>
          <w:rFonts w:ascii="Arial" w:hAnsi="Arial" w:cs="Arial"/>
        </w:rPr>
        <w:lastRenderedPageBreak/>
        <w:t>Team Structure</w:t>
      </w:r>
    </w:p>
    <w:p w14:paraId="371543C9" w14:textId="70636913" w:rsidR="006A1D6C" w:rsidRPr="00B437EB" w:rsidRDefault="3010B5AA" w:rsidP="00B437EB">
      <w:pPr>
        <w:pStyle w:val="Heading2"/>
        <w:rPr>
          <w:rFonts w:ascii="Arial" w:hAnsi="Arial" w:cs="Arial"/>
        </w:rPr>
      </w:pPr>
      <w:r w:rsidRPr="00B437EB">
        <w:rPr>
          <w:rFonts w:ascii="Arial" w:hAnsi="Arial" w:cs="Arial"/>
        </w:rPr>
        <w:t>Team A (Data Acquisition)</w:t>
      </w:r>
    </w:p>
    <w:p w14:paraId="161199AC" w14:textId="46547F2B" w:rsidR="006A1D6C" w:rsidRPr="00B437EB" w:rsidRDefault="3010B5AA" w:rsidP="7A141EE2">
      <w:pPr>
        <w:pStyle w:val="ListParagraph"/>
        <w:numPr>
          <w:ilvl w:val="0"/>
          <w:numId w:val="4"/>
        </w:numPr>
        <w:spacing w:before="0"/>
        <w:rPr>
          <w:rFonts w:ascii="Arial" w:hAnsi="Arial" w:cs="Arial"/>
        </w:rPr>
      </w:pPr>
      <w:r w:rsidRPr="00B437EB">
        <w:rPr>
          <w:rFonts w:ascii="Arial" w:hAnsi="Arial" w:cs="Arial"/>
        </w:rPr>
        <w:t>Vishwadeep Kopalli</w:t>
      </w:r>
    </w:p>
    <w:p w14:paraId="63C229C2" w14:textId="2EF157DF" w:rsidR="006A1D6C" w:rsidRPr="00B437EB" w:rsidRDefault="3010B5AA" w:rsidP="7A141EE2">
      <w:pPr>
        <w:pStyle w:val="ListParagraph"/>
        <w:numPr>
          <w:ilvl w:val="0"/>
          <w:numId w:val="4"/>
        </w:numPr>
        <w:spacing w:before="0"/>
        <w:rPr>
          <w:rFonts w:ascii="Arial" w:hAnsi="Arial" w:cs="Arial"/>
        </w:rPr>
      </w:pPr>
      <w:r w:rsidRPr="00B437EB">
        <w:rPr>
          <w:rFonts w:ascii="Arial" w:hAnsi="Arial" w:cs="Arial"/>
        </w:rPr>
        <w:t>Adnan Azmie</w:t>
      </w:r>
    </w:p>
    <w:p w14:paraId="4BF9601F" w14:textId="22FF7C10" w:rsidR="006A1D6C" w:rsidRPr="00B437EB" w:rsidRDefault="3010B5AA" w:rsidP="00B437EB">
      <w:pPr>
        <w:pStyle w:val="ListParagraph"/>
        <w:numPr>
          <w:ilvl w:val="1"/>
          <w:numId w:val="4"/>
        </w:numPr>
        <w:spacing w:before="0"/>
        <w:rPr>
          <w:rFonts w:ascii="Arial" w:hAnsi="Arial" w:cs="Arial"/>
        </w:rPr>
      </w:pPr>
      <w:r w:rsidRPr="00B437EB">
        <w:rPr>
          <w:rFonts w:ascii="Arial" w:hAnsi="Arial" w:cs="Arial"/>
        </w:rPr>
        <w:t>Responsibilities: Data acquisition, documentation, and communication with the host, ANU staff, and shadow team.</w:t>
      </w:r>
    </w:p>
    <w:p w14:paraId="1A865694" w14:textId="2E915C65" w:rsidR="006A1D6C" w:rsidRPr="00B437EB" w:rsidRDefault="3010B5AA" w:rsidP="00B437EB">
      <w:pPr>
        <w:pStyle w:val="Heading2"/>
        <w:rPr>
          <w:rFonts w:ascii="Arial" w:hAnsi="Arial" w:cs="Arial"/>
        </w:rPr>
      </w:pPr>
      <w:r w:rsidRPr="00B437EB">
        <w:rPr>
          <w:rFonts w:ascii="Arial" w:hAnsi="Arial" w:cs="Arial"/>
        </w:rPr>
        <w:t>Team B (Design &amp; Manufacturing)</w:t>
      </w:r>
    </w:p>
    <w:p w14:paraId="14CDB01F" w14:textId="77A3A6C0" w:rsidR="006A1D6C" w:rsidRPr="00B437EB" w:rsidRDefault="3010B5AA" w:rsidP="7A141EE2">
      <w:pPr>
        <w:pStyle w:val="ListParagraph"/>
        <w:numPr>
          <w:ilvl w:val="0"/>
          <w:numId w:val="4"/>
        </w:numPr>
        <w:spacing w:before="0"/>
        <w:rPr>
          <w:rFonts w:ascii="Arial" w:hAnsi="Arial" w:cs="Arial"/>
        </w:rPr>
      </w:pPr>
      <w:r w:rsidRPr="00B437EB">
        <w:rPr>
          <w:rFonts w:ascii="Arial" w:hAnsi="Arial" w:cs="Arial"/>
        </w:rPr>
        <w:t>Abhishek Chozhiyattil</w:t>
      </w:r>
    </w:p>
    <w:p w14:paraId="2D2CBF7C" w14:textId="64D401B8" w:rsidR="006A1D6C" w:rsidRPr="00B437EB" w:rsidRDefault="3010B5AA" w:rsidP="7A141EE2">
      <w:pPr>
        <w:pStyle w:val="ListParagraph"/>
        <w:numPr>
          <w:ilvl w:val="0"/>
          <w:numId w:val="4"/>
        </w:numPr>
        <w:spacing w:before="0"/>
        <w:rPr>
          <w:rFonts w:ascii="Arial" w:hAnsi="Arial" w:cs="Arial"/>
        </w:rPr>
      </w:pPr>
      <w:r w:rsidRPr="00B437EB">
        <w:rPr>
          <w:rFonts w:ascii="Arial" w:hAnsi="Arial" w:cs="Arial"/>
        </w:rPr>
        <w:t>Russel</w:t>
      </w:r>
      <w:r w:rsidR="00972C9D" w:rsidRPr="00B437EB">
        <w:rPr>
          <w:rFonts w:ascii="Arial" w:hAnsi="Arial" w:cs="Arial"/>
        </w:rPr>
        <w:t>l</w:t>
      </w:r>
      <w:r w:rsidRPr="00B437EB">
        <w:rPr>
          <w:rFonts w:ascii="Arial" w:hAnsi="Arial" w:cs="Arial"/>
        </w:rPr>
        <w:t xml:space="preserve"> Rehim</w:t>
      </w:r>
    </w:p>
    <w:p w14:paraId="0201956A" w14:textId="7B15F8CA" w:rsidR="006A1D6C" w:rsidRPr="00B437EB" w:rsidRDefault="3010B5AA" w:rsidP="7A141EE2">
      <w:pPr>
        <w:pStyle w:val="ListParagraph"/>
        <w:numPr>
          <w:ilvl w:val="0"/>
          <w:numId w:val="4"/>
        </w:numPr>
        <w:spacing w:before="0"/>
        <w:rPr>
          <w:rFonts w:ascii="Arial" w:hAnsi="Arial" w:cs="Arial"/>
        </w:rPr>
      </w:pPr>
      <w:r w:rsidRPr="00B437EB">
        <w:rPr>
          <w:rFonts w:ascii="Arial" w:hAnsi="Arial" w:cs="Arial"/>
        </w:rPr>
        <w:t>Vikalp Shendekar</w:t>
      </w:r>
    </w:p>
    <w:p w14:paraId="6E075864" w14:textId="73BD45E4" w:rsidR="006A1D6C" w:rsidRPr="00B437EB" w:rsidRDefault="3010B5AA" w:rsidP="00B437EB">
      <w:pPr>
        <w:pStyle w:val="ListParagraph"/>
        <w:numPr>
          <w:ilvl w:val="1"/>
          <w:numId w:val="4"/>
        </w:numPr>
        <w:spacing w:before="0"/>
        <w:rPr>
          <w:rFonts w:ascii="Arial" w:hAnsi="Arial" w:cs="Arial"/>
        </w:rPr>
      </w:pPr>
      <w:r w:rsidRPr="00B437EB">
        <w:rPr>
          <w:rFonts w:ascii="Arial" w:hAnsi="Arial" w:cs="Arial"/>
        </w:rPr>
        <w:t>Responsibilities: Design and manufacturing, documentation, and communication with the host, ANU staff, and shadow team.</w:t>
      </w:r>
    </w:p>
    <w:p w14:paraId="0B8A9201" w14:textId="3F2F3F54" w:rsidR="006A1D6C" w:rsidRPr="00B437EB" w:rsidRDefault="006A1D6C" w:rsidP="00B437EB">
      <w:pPr>
        <w:pStyle w:val="Heading2"/>
        <w:rPr>
          <w:rFonts w:ascii="Arial" w:hAnsi="Arial" w:cs="Arial"/>
        </w:rPr>
      </w:pPr>
      <w:r w:rsidRPr="00B437EB">
        <w:rPr>
          <w:rFonts w:ascii="Arial" w:hAnsi="Arial" w:cs="Arial"/>
        </w:rPr>
        <w:t>Responsibilities and Authorities</w:t>
      </w:r>
    </w:p>
    <w:p w14:paraId="3BFD008D" w14:textId="4286803F" w:rsidR="47468FA2" w:rsidRPr="00B437EB" w:rsidRDefault="47468FA2" w:rsidP="47468FA2">
      <w:pPr>
        <w:rPr>
          <w:rFonts w:ascii="Arial" w:hAnsi="Arial" w:cs="Arial"/>
        </w:rPr>
      </w:pPr>
    </w:p>
    <w:p w14:paraId="21724931" w14:textId="77777777" w:rsidR="00016CB8" w:rsidRPr="00B437EB" w:rsidRDefault="43526B8F" w:rsidP="00016CB8">
      <w:pPr>
        <w:keepNext/>
        <w:jc w:val="center"/>
        <w:rPr>
          <w:rFonts w:ascii="Arial" w:hAnsi="Arial" w:cs="Arial"/>
        </w:rPr>
      </w:pPr>
      <w:r w:rsidRPr="00B437EB">
        <w:rPr>
          <w:rFonts w:ascii="Arial" w:hAnsi="Arial" w:cs="Arial"/>
          <w:noProof/>
        </w:rPr>
        <w:drawing>
          <wp:inline distT="0" distB="0" distL="0" distR="0" wp14:anchorId="421809AD" wp14:editId="1B45196D">
            <wp:extent cx="3805707" cy="2929715"/>
            <wp:effectExtent l="0" t="0" r="4445" b="4445"/>
            <wp:docPr id="226869117" name="Picture 226869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80166" cy="3064017"/>
                    </a:xfrm>
                    <a:prstGeom prst="rect">
                      <a:avLst/>
                    </a:prstGeom>
                  </pic:spPr>
                </pic:pic>
              </a:graphicData>
            </a:graphic>
          </wp:inline>
        </w:drawing>
      </w:r>
    </w:p>
    <w:p w14:paraId="693A4068" w14:textId="07C79F4C" w:rsidR="43526B8F" w:rsidRPr="00B437EB" w:rsidRDefault="00016CB8" w:rsidP="00016CB8">
      <w:pPr>
        <w:pStyle w:val="Caption"/>
        <w:jc w:val="center"/>
        <w:rPr>
          <w:rFonts w:ascii="Arial" w:hAnsi="Arial" w:cs="Arial"/>
        </w:rPr>
      </w:pPr>
      <w:r w:rsidRPr="00B437EB">
        <w:rPr>
          <w:rFonts w:ascii="Arial" w:hAnsi="Arial" w:cs="Arial"/>
        </w:rPr>
        <w:t xml:space="preserve">Figure </w:t>
      </w:r>
      <w:r w:rsidRPr="00B437EB">
        <w:rPr>
          <w:rFonts w:ascii="Arial" w:hAnsi="Arial" w:cs="Arial"/>
        </w:rPr>
        <w:fldChar w:fldCharType="begin"/>
      </w:r>
      <w:r w:rsidRPr="00B437EB">
        <w:rPr>
          <w:rFonts w:ascii="Arial" w:hAnsi="Arial" w:cs="Arial"/>
        </w:rPr>
        <w:instrText xml:space="preserve"> SEQ Figure \* ARABIC </w:instrText>
      </w:r>
      <w:r w:rsidRPr="00B437EB">
        <w:rPr>
          <w:rFonts w:ascii="Arial" w:hAnsi="Arial" w:cs="Arial"/>
        </w:rPr>
        <w:fldChar w:fldCharType="separate"/>
      </w:r>
      <w:r w:rsidR="001D0216" w:rsidRPr="00B437EB">
        <w:rPr>
          <w:rFonts w:ascii="Arial" w:hAnsi="Arial" w:cs="Arial"/>
          <w:noProof/>
        </w:rPr>
        <w:t>1</w:t>
      </w:r>
      <w:r w:rsidRPr="00B437EB">
        <w:rPr>
          <w:rFonts w:ascii="Arial" w:hAnsi="Arial" w:cs="Arial"/>
        </w:rPr>
        <w:fldChar w:fldCharType="end"/>
      </w:r>
      <w:r w:rsidRPr="00B437EB">
        <w:rPr>
          <w:rFonts w:ascii="Arial" w:hAnsi="Arial" w:cs="Arial"/>
        </w:rPr>
        <w:t xml:space="preserve"> Power vs Interest Graph</w:t>
      </w:r>
    </w:p>
    <w:p w14:paraId="3751AA37" w14:textId="77777777" w:rsidR="00B437EB" w:rsidRPr="00B437EB" w:rsidRDefault="00B437EB" w:rsidP="00EF299F">
      <w:pPr>
        <w:rPr>
          <w:rFonts w:ascii="Arial" w:hAnsi="Arial" w:cs="Arial"/>
        </w:rPr>
      </w:pPr>
    </w:p>
    <w:p w14:paraId="7C9A8A3C" w14:textId="129D4AF7" w:rsidR="00EF299F" w:rsidRPr="00B437EB" w:rsidRDefault="00EF299F" w:rsidP="00B437EB">
      <w:pPr>
        <w:pStyle w:val="Heading2"/>
        <w:rPr>
          <w:rFonts w:ascii="Arial" w:hAnsi="Arial" w:cs="Arial"/>
        </w:rPr>
      </w:pPr>
      <w:r w:rsidRPr="00B437EB">
        <w:rPr>
          <w:rFonts w:ascii="Arial" w:hAnsi="Arial" w:cs="Arial"/>
        </w:rPr>
        <w:t xml:space="preserve">Key Stakeholders and Their Roles </w:t>
      </w:r>
    </w:p>
    <w:p w14:paraId="4FB62B9D" w14:textId="3F69FDF4" w:rsidR="00EF299F" w:rsidRPr="00B437EB" w:rsidRDefault="00EF299F" w:rsidP="00B437EB">
      <w:pPr>
        <w:pStyle w:val="Heading3"/>
        <w:rPr>
          <w:rFonts w:ascii="Arial" w:hAnsi="Arial" w:cs="Arial"/>
        </w:rPr>
      </w:pPr>
      <w:r w:rsidRPr="00B437EB">
        <w:rPr>
          <w:rFonts w:ascii="Arial" w:hAnsi="Arial" w:cs="Arial"/>
        </w:rPr>
        <w:t>Tec Launcher</w:t>
      </w:r>
    </w:p>
    <w:p w14:paraId="0615C9EE" w14:textId="77777777" w:rsidR="00EF299F" w:rsidRPr="00B437EB" w:rsidRDefault="00EF299F" w:rsidP="00083987">
      <w:pPr>
        <w:pStyle w:val="ListParagraph"/>
        <w:numPr>
          <w:ilvl w:val="0"/>
          <w:numId w:val="16"/>
        </w:numPr>
        <w:rPr>
          <w:rFonts w:ascii="Arial" w:hAnsi="Arial" w:cs="Arial"/>
        </w:rPr>
      </w:pPr>
      <w:r w:rsidRPr="00B437EB">
        <w:rPr>
          <w:rFonts w:ascii="Arial" w:hAnsi="Arial" w:cs="Arial"/>
        </w:rPr>
        <w:t>Role: Oversight, resources, mentorship</w:t>
      </w:r>
    </w:p>
    <w:p w14:paraId="0CF06B08" w14:textId="77777777" w:rsidR="00EF299F" w:rsidRPr="00B437EB" w:rsidRDefault="00EF299F" w:rsidP="00083987">
      <w:pPr>
        <w:pStyle w:val="ListParagraph"/>
        <w:numPr>
          <w:ilvl w:val="0"/>
          <w:numId w:val="16"/>
        </w:numPr>
        <w:rPr>
          <w:rFonts w:ascii="Arial" w:hAnsi="Arial" w:cs="Arial"/>
        </w:rPr>
      </w:pPr>
      <w:r w:rsidRPr="00B437EB">
        <w:rPr>
          <w:rFonts w:ascii="Arial" w:hAnsi="Arial" w:cs="Arial"/>
        </w:rPr>
        <w:t>Responsibility: Align project with educational goals, provide support, evaluate progress</w:t>
      </w:r>
    </w:p>
    <w:p w14:paraId="7E621780" w14:textId="3D03B5FD" w:rsidR="00EF299F" w:rsidRPr="00B437EB" w:rsidRDefault="00EF299F" w:rsidP="00B437EB">
      <w:pPr>
        <w:pStyle w:val="Heading3"/>
        <w:rPr>
          <w:rFonts w:ascii="Arial" w:hAnsi="Arial" w:cs="Arial"/>
        </w:rPr>
      </w:pPr>
      <w:r w:rsidRPr="00B437EB">
        <w:rPr>
          <w:rFonts w:ascii="Arial" w:hAnsi="Arial" w:cs="Arial"/>
        </w:rPr>
        <w:t>Capstone Team (Team Grover &amp; Shadow Team)</w:t>
      </w:r>
    </w:p>
    <w:p w14:paraId="142C8044" w14:textId="77777777" w:rsidR="00EF299F" w:rsidRPr="00B437EB" w:rsidRDefault="00EF299F" w:rsidP="00083987">
      <w:pPr>
        <w:pStyle w:val="ListParagraph"/>
        <w:numPr>
          <w:ilvl w:val="0"/>
          <w:numId w:val="17"/>
        </w:numPr>
        <w:rPr>
          <w:rFonts w:ascii="Arial" w:hAnsi="Arial" w:cs="Arial"/>
        </w:rPr>
      </w:pPr>
      <w:r w:rsidRPr="00B437EB">
        <w:rPr>
          <w:rFonts w:ascii="Arial" w:hAnsi="Arial" w:cs="Arial"/>
        </w:rPr>
        <w:t>Role: Execute project</w:t>
      </w:r>
    </w:p>
    <w:p w14:paraId="0A416070" w14:textId="77777777" w:rsidR="00EF299F" w:rsidRPr="00B437EB" w:rsidRDefault="00EF299F" w:rsidP="00083987">
      <w:pPr>
        <w:pStyle w:val="ListParagraph"/>
        <w:numPr>
          <w:ilvl w:val="0"/>
          <w:numId w:val="17"/>
        </w:numPr>
        <w:rPr>
          <w:rFonts w:ascii="Arial" w:hAnsi="Arial" w:cs="Arial"/>
        </w:rPr>
      </w:pPr>
      <w:r w:rsidRPr="00B437EB">
        <w:rPr>
          <w:rFonts w:ascii="Arial" w:hAnsi="Arial" w:cs="Arial"/>
        </w:rPr>
        <w:t>Responsibility: Develop and deliver the autonomous line drawing machine, manage tasks, coordinate stakeholders</w:t>
      </w:r>
    </w:p>
    <w:p w14:paraId="091D50DA" w14:textId="77777777" w:rsidR="00EF299F" w:rsidRPr="00B437EB" w:rsidRDefault="00EF299F" w:rsidP="00B437EB">
      <w:pPr>
        <w:pStyle w:val="Heading3"/>
        <w:rPr>
          <w:rFonts w:ascii="Arial" w:hAnsi="Arial" w:cs="Arial"/>
        </w:rPr>
      </w:pPr>
      <w:r w:rsidRPr="00B437EB">
        <w:rPr>
          <w:rFonts w:ascii="Arial" w:hAnsi="Arial" w:cs="Arial"/>
        </w:rPr>
        <w:lastRenderedPageBreak/>
        <w:t>ANU Teaching Team</w:t>
      </w:r>
    </w:p>
    <w:p w14:paraId="34BA765C" w14:textId="77777777" w:rsidR="00EF299F" w:rsidRPr="00B437EB" w:rsidRDefault="00EF299F" w:rsidP="00083987">
      <w:pPr>
        <w:pStyle w:val="ListParagraph"/>
        <w:numPr>
          <w:ilvl w:val="0"/>
          <w:numId w:val="18"/>
        </w:numPr>
        <w:rPr>
          <w:rFonts w:ascii="Arial" w:hAnsi="Arial" w:cs="Arial"/>
        </w:rPr>
      </w:pPr>
      <w:r w:rsidRPr="00B437EB">
        <w:rPr>
          <w:rFonts w:ascii="Arial" w:hAnsi="Arial" w:cs="Arial"/>
        </w:rPr>
        <w:t>Role: Academic support, evaluation</w:t>
      </w:r>
    </w:p>
    <w:p w14:paraId="705B89CD" w14:textId="77777777" w:rsidR="00EF299F" w:rsidRPr="00B437EB" w:rsidRDefault="00EF299F" w:rsidP="00083987">
      <w:pPr>
        <w:pStyle w:val="ListParagraph"/>
        <w:numPr>
          <w:ilvl w:val="0"/>
          <w:numId w:val="18"/>
        </w:numPr>
        <w:rPr>
          <w:rFonts w:ascii="Arial" w:hAnsi="Arial" w:cs="Arial"/>
        </w:rPr>
      </w:pPr>
      <w:r w:rsidRPr="00B437EB">
        <w:rPr>
          <w:rFonts w:ascii="Arial" w:hAnsi="Arial" w:cs="Arial"/>
        </w:rPr>
        <w:t>Responsibility: Offer technical advice, monitor progress, assess academic merit</w:t>
      </w:r>
    </w:p>
    <w:p w14:paraId="02C26A46" w14:textId="77777777" w:rsidR="00EF299F" w:rsidRPr="00B437EB" w:rsidRDefault="00EF299F" w:rsidP="00B437EB">
      <w:pPr>
        <w:pStyle w:val="Heading3"/>
        <w:rPr>
          <w:rFonts w:ascii="Arial" w:hAnsi="Arial" w:cs="Arial"/>
        </w:rPr>
      </w:pPr>
      <w:r w:rsidRPr="00B437EB">
        <w:rPr>
          <w:rFonts w:ascii="Arial" w:hAnsi="Arial" w:cs="Arial"/>
        </w:rPr>
        <w:t>Project Host (ANU College of Arts)</w:t>
      </w:r>
    </w:p>
    <w:p w14:paraId="2B27D107" w14:textId="77777777" w:rsidR="00EF299F" w:rsidRPr="00B437EB" w:rsidRDefault="00EF299F" w:rsidP="0038302B">
      <w:pPr>
        <w:pStyle w:val="ListParagraph"/>
        <w:numPr>
          <w:ilvl w:val="0"/>
          <w:numId w:val="19"/>
        </w:numPr>
        <w:rPr>
          <w:rFonts w:ascii="Arial" w:hAnsi="Arial" w:cs="Arial"/>
        </w:rPr>
      </w:pPr>
      <w:r w:rsidRPr="00B437EB">
        <w:rPr>
          <w:rFonts w:ascii="Arial" w:hAnsi="Arial" w:cs="Arial"/>
        </w:rPr>
        <w:t>Role: Primary client</w:t>
      </w:r>
    </w:p>
    <w:p w14:paraId="318ACA64" w14:textId="77777777" w:rsidR="00EF299F" w:rsidRPr="00B437EB" w:rsidRDefault="00EF299F" w:rsidP="0038302B">
      <w:pPr>
        <w:pStyle w:val="ListParagraph"/>
        <w:numPr>
          <w:ilvl w:val="0"/>
          <w:numId w:val="19"/>
        </w:numPr>
        <w:rPr>
          <w:rFonts w:ascii="Arial" w:hAnsi="Arial" w:cs="Arial"/>
        </w:rPr>
      </w:pPr>
      <w:r w:rsidRPr="00B437EB">
        <w:rPr>
          <w:rFonts w:ascii="Arial" w:hAnsi="Arial" w:cs="Arial"/>
        </w:rPr>
        <w:t>Responsibility: Define scope, provide resources, validate deliverable</w:t>
      </w:r>
    </w:p>
    <w:p w14:paraId="348337CB" w14:textId="364BA51E" w:rsidR="00EF299F" w:rsidRPr="00B437EB" w:rsidRDefault="00EF299F" w:rsidP="00B437EB">
      <w:pPr>
        <w:pStyle w:val="Heading3"/>
        <w:rPr>
          <w:rFonts w:ascii="Arial" w:hAnsi="Arial" w:cs="Arial"/>
        </w:rPr>
      </w:pPr>
      <w:r w:rsidRPr="00B437EB">
        <w:rPr>
          <w:rFonts w:ascii="Arial" w:hAnsi="Arial" w:cs="Arial"/>
        </w:rPr>
        <w:t>Grac</w:t>
      </w:r>
      <w:r w:rsidR="0038302B" w:rsidRPr="00B437EB">
        <w:rPr>
          <w:rFonts w:ascii="Arial" w:hAnsi="Arial" w:cs="Arial"/>
        </w:rPr>
        <w:t>o</w:t>
      </w:r>
      <w:r w:rsidRPr="00B437EB">
        <w:rPr>
          <w:rFonts w:ascii="Arial" w:hAnsi="Arial" w:cs="Arial"/>
        </w:rPr>
        <w:t xml:space="preserve"> Line Marking Machine Company</w:t>
      </w:r>
    </w:p>
    <w:p w14:paraId="09085430" w14:textId="77777777" w:rsidR="00EF299F" w:rsidRPr="00B437EB" w:rsidRDefault="00EF299F" w:rsidP="0038302B">
      <w:pPr>
        <w:pStyle w:val="ListParagraph"/>
        <w:numPr>
          <w:ilvl w:val="0"/>
          <w:numId w:val="20"/>
        </w:numPr>
        <w:rPr>
          <w:rFonts w:ascii="Arial" w:hAnsi="Arial" w:cs="Arial"/>
        </w:rPr>
      </w:pPr>
      <w:r w:rsidRPr="00B437EB">
        <w:rPr>
          <w:rFonts w:ascii="Arial" w:hAnsi="Arial" w:cs="Arial"/>
        </w:rPr>
        <w:t>Role: Technology and expertise provider</w:t>
      </w:r>
    </w:p>
    <w:p w14:paraId="1F925B6E" w14:textId="77777777" w:rsidR="00EF299F" w:rsidRPr="00B437EB" w:rsidRDefault="00EF299F" w:rsidP="0038302B">
      <w:pPr>
        <w:pStyle w:val="ListParagraph"/>
        <w:numPr>
          <w:ilvl w:val="0"/>
          <w:numId w:val="20"/>
        </w:numPr>
        <w:rPr>
          <w:rFonts w:ascii="Arial" w:hAnsi="Arial" w:cs="Arial"/>
        </w:rPr>
      </w:pPr>
      <w:r w:rsidRPr="00B437EB">
        <w:rPr>
          <w:rFonts w:ascii="Arial" w:hAnsi="Arial" w:cs="Arial"/>
        </w:rPr>
        <w:t>Responsibility: Supply components, ensure system compatibility</w:t>
      </w:r>
    </w:p>
    <w:p w14:paraId="06513A49" w14:textId="5796D6B9" w:rsidR="00EF299F" w:rsidRPr="00B437EB" w:rsidRDefault="00EF299F" w:rsidP="00B437EB">
      <w:pPr>
        <w:pStyle w:val="Heading3"/>
        <w:rPr>
          <w:rFonts w:ascii="Arial" w:hAnsi="Arial" w:cs="Arial"/>
        </w:rPr>
      </w:pPr>
      <w:r w:rsidRPr="00B437EB">
        <w:rPr>
          <w:rFonts w:ascii="Arial" w:hAnsi="Arial" w:cs="Arial"/>
        </w:rPr>
        <w:t>Transbot RC Vehicle Company</w:t>
      </w:r>
    </w:p>
    <w:p w14:paraId="7535B3AB" w14:textId="77777777" w:rsidR="00EF299F" w:rsidRPr="00B437EB" w:rsidRDefault="00EF299F" w:rsidP="0038302B">
      <w:pPr>
        <w:pStyle w:val="ListParagraph"/>
        <w:numPr>
          <w:ilvl w:val="0"/>
          <w:numId w:val="21"/>
        </w:numPr>
        <w:rPr>
          <w:rFonts w:ascii="Arial" w:hAnsi="Arial" w:cs="Arial"/>
        </w:rPr>
      </w:pPr>
      <w:r w:rsidRPr="00B437EB">
        <w:rPr>
          <w:rFonts w:ascii="Arial" w:hAnsi="Arial" w:cs="Arial"/>
        </w:rPr>
        <w:t>Role: RC vehicle supplier</w:t>
      </w:r>
    </w:p>
    <w:p w14:paraId="283AAD52" w14:textId="77777777" w:rsidR="00EF299F" w:rsidRPr="00B437EB" w:rsidRDefault="00EF299F" w:rsidP="0038302B">
      <w:pPr>
        <w:pStyle w:val="ListParagraph"/>
        <w:numPr>
          <w:ilvl w:val="0"/>
          <w:numId w:val="21"/>
        </w:numPr>
        <w:rPr>
          <w:rFonts w:ascii="Arial" w:hAnsi="Arial" w:cs="Arial"/>
        </w:rPr>
      </w:pPr>
      <w:r w:rsidRPr="00B437EB">
        <w:rPr>
          <w:rFonts w:ascii="Arial" w:hAnsi="Arial" w:cs="Arial"/>
        </w:rPr>
        <w:t>Responsibility: Provide RC vehicles and technical support</w:t>
      </w:r>
    </w:p>
    <w:p w14:paraId="255B2B2B" w14:textId="5DE138E1" w:rsidR="00EF299F" w:rsidRPr="00B437EB" w:rsidRDefault="00EF299F" w:rsidP="00B437EB">
      <w:pPr>
        <w:pStyle w:val="Heading3"/>
        <w:rPr>
          <w:rFonts w:ascii="Arial" w:hAnsi="Arial" w:cs="Arial"/>
        </w:rPr>
      </w:pPr>
      <w:r w:rsidRPr="00B437EB">
        <w:rPr>
          <w:rFonts w:ascii="Arial" w:hAnsi="Arial" w:cs="Arial"/>
        </w:rPr>
        <w:t>Vendors</w:t>
      </w:r>
    </w:p>
    <w:p w14:paraId="3593D256" w14:textId="77777777" w:rsidR="00EF299F" w:rsidRPr="00B437EB" w:rsidRDefault="00EF299F" w:rsidP="0038302B">
      <w:pPr>
        <w:pStyle w:val="ListParagraph"/>
        <w:numPr>
          <w:ilvl w:val="0"/>
          <w:numId w:val="22"/>
        </w:numPr>
        <w:rPr>
          <w:rFonts w:ascii="Arial" w:hAnsi="Arial" w:cs="Arial"/>
        </w:rPr>
      </w:pPr>
      <w:r w:rsidRPr="00B437EB">
        <w:rPr>
          <w:rFonts w:ascii="Arial" w:hAnsi="Arial" w:cs="Arial"/>
        </w:rPr>
        <w:t>Role: Component suppliers</w:t>
      </w:r>
    </w:p>
    <w:p w14:paraId="115B4B92" w14:textId="02F8EC30" w:rsidR="00EF299F" w:rsidRPr="00B437EB" w:rsidRDefault="00EF299F" w:rsidP="0038302B">
      <w:pPr>
        <w:pStyle w:val="ListParagraph"/>
        <w:numPr>
          <w:ilvl w:val="0"/>
          <w:numId w:val="22"/>
        </w:numPr>
        <w:rPr>
          <w:rFonts w:ascii="Arial" w:hAnsi="Arial" w:cs="Arial"/>
        </w:rPr>
      </w:pPr>
      <w:r w:rsidRPr="00B437EB">
        <w:rPr>
          <w:rFonts w:ascii="Arial" w:hAnsi="Arial" w:cs="Arial"/>
        </w:rPr>
        <w:t>Responsibility: Ensure timely delivery of parts, provide specifications</w:t>
      </w:r>
    </w:p>
    <w:p w14:paraId="23F1F1C7" w14:textId="77777777" w:rsidR="006A1D6C" w:rsidRPr="00B437EB" w:rsidRDefault="006A1D6C" w:rsidP="00B437EB">
      <w:pPr>
        <w:pStyle w:val="Heading1"/>
        <w:rPr>
          <w:rFonts w:ascii="Arial" w:hAnsi="Arial" w:cs="Arial"/>
        </w:rPr>
      </w:pPr>
      <w:r w:rsidRPr="00B437EB">
        <w:rPr>
          <w:rFonts w:ascii="Arial" w:hAnsi="Arial" w:cs="Arial"/>
        </w:rPr>
        <w:t>Stakeholder Management Plan</w:t>
      </w:r>
    </w:p>
    <w:p w14:paraId="75BA4E4D" w14:textId="4604FAE6" w:rsidR="00BB4866" w:rsidRPr="00B437EB" w:rsidRDefault="00BB4866" w:rsidP="00B437EB">
      <w:pPr>
        <w:pStyle w:val="Heading2"/>
        <w:rPr>
          <w:rFonts w:ascii="Arial" w:hAnsi="Arial" w:cs="Arial"/>
        </w:rPr>
      </w:pPr>
      <w:r w:rsidRPr="00B437EB">
        <w:rPr>
          <w:rFonts w:ascii="Arial" w:hAnsi="Arial" w:cs="Arial"/>
        </w:rPr>
        <w:t>1. Identification of Stakeholders:</w:t>
      </w:r>
    </w:p>
    <w:p w14:paraId="075AE460" w14:textId="17F3DC41" w:rsidR="00BB4866" w:rsidRPr="00B437EB" w:rsidRDefault="00BB4866" w:rsidP="00BB4866">
      <w:pPr>
        <w:pStyle w:val="ListParagraph"/>
        <w:numPr>
          <w:ilvl w:val="0"/>
          <w:numId w:val="23"/>
        </w:numPr>
        <w:rPr>
          <w:rFonts w:ascii="Arial" w:hAnsi="Arial" w:cs="Arial"/>
        </w:rPr>
      </w:pPr>
      <w:r w:rsidRPr="00B437EB">
        <w:rPr>
          <w:rFonts w:ascii="Arial" w:hAnsi="Arial" w:cs="Arial"/>
        </w:rPr>
        <w:t>Primary Stakeholders: Tech</w:t>
      </w:r>
      <w:r w:rsidR="009B58EF">
        <w:rPr>
          <w:rFonts w:ascii="Arial" w:hAnsi="Arial" w:cs="Arial"/>
        </w:rPr>
        <w:t>-</w:t>
      </w:r>
      <w:r w:rsidRPr="00B437EB">
        <w:rPr>
          <w:rFonts w:ascii="Arial" w:hAnsi="Arial" w:cs="Arial"/>
        </w:rPr>
        <w:t>Launcher, Capstone Team, ANU Teaching Team, Project Host (ANU College of Arts)</w:t>
      </w:r>
    </w:p>
    <w:p w14:paraId="44F7E8DA" w14:textId="77777777" w:rsidR="00BB4866" w:rsidRPr="00B437EB" w:rsidRDefault="00BB4866" w:rsidP="00BB4866">
      <w:pPr>
        <w:pStyle w:val="ListParagraph"/>
        <w:numPr>
          <w:ilvl w:val="0"/>
          <w:numId w:val="23"/>
        </w:numPr>
        <w:rPr>
          <w:rFonts w:ascii="Arial" w:hAnsi="Arial" w:cs="Arial"/>
        </w:rPr>
      </w:pPr>
      <w:r w:rsidRPr="00B437EB">
        <w:rPr>
          <w:rFonts w:ascii="Arial" w:hAnsi="Arial" w:cs="Arial"/>
        </w:rPr>
        <w:t>Secondary Stakeholders: Grace Line Marking Machine Company, Transbot RC Vehicle Company, Vendors</w:t>
      </w:r>
    </w:p>
    <w:p w14:paraId="75ACD2F3" w14:textId="77777777" w:rsidR="00BB4866" w:rsidRPr="00B437EB" w:rsidRDefault="00BB4866" w:rsidP="00B437EB">
      <w:pPr>
        <w:pStyle w:val="Heading2"/>
        <w:rPr>
          <w:rFonts w:ascii="Arial" w:hAnsi="Arial" w:cs="Arial"/>
        </w:rPr>
      </w:pPr>
      <w:r w:rsidRPr="00B437EB">
        <w:rPr>
          <w:rFonts w:ascii="Arial" w:hAnsi="Arial" w:cs="Arial"/>
        </w:rPr>
        <w:t>2. Communication Plan:</w:t>
      </w:r>
    </w:p>
    <w:p w14:paraId="7C52DB60" w14:textId="77777777" w:rsidR="00BB4866" w:rsidRPr="00B437EB" w:rsidRDefault="00BB4866" w:rsidP="00BB4866">
      <w:pPr>
        <w:rPr>
          <w:rFonts w:ascii="Arial" w:hAnsi="Arial" w:cs="Arial"/>
        </w:rPr>
      </w:pPr>
      <w:r w:rsidRPr="00B437EB">
        <w:rPr>
          <w:rFonts w:ascii="Arial" w:hAnsi="Arial" w:cs="Arial"/>
        </w:rPr>
        <w:t>Regular Meetings:</w:t>
      </w:r>
    </w:p>
    <w:p w14:paraId="11B6E4AC" w14:textId="77777777" w:rsidR="00BB4866" w:rsidRPr="00B437EB" w:rsidRDefault="00BB4866" w:rsidP="00657AB6">
      <w:pPr>
        <w:pStyle w:val="ListParagraph"/>
        <w:numPr>
          <w:ilvl w:val="0"/>
          <w:numId w:val="24"/>
        </w:numPr>
        <w:rPr>
          <w:rFonts w:ascii="Arial" w:hAnsi="Arial" w:cs="Arial"/>
        </w:rPr>
      </w:pPr>
      <w:r w:rsidRPr="00B437EB">
        <w:rPr>
          <w:rFonts w:ascii="Arial" w:hAnsi="Arial" w:cs="Arial"/>
        </w:rPr>
        <w:t>Weekly Team Meetings: Capstone Team</w:t>
      </w:r>
    </w:p>
    <w:p w14:paraId="306F4904" w14:textId="77777777" w:rsidR="00BB4866" w:rsidRPr="00B437EB" w:rsidRDefault="00BB4866" w:rsidP="00657AB6">
      <w:pPr>
        <w:pStyle w:val="ListParagraph"/>
        <w:numPr>
          <w:ilvl w:val="0"/>
          <w:numId w:val="24"/>
        </w:numPr>
        <w:rPr>
          <w:rFonts w:ascii="Arial" w:hAnsi="Arial" w:cs="Arial"/>
        </w:rPr>
      </w:pPr>
      <w:r w:rsidRPr="00B437EB">
        <w:rPr>
          <w:rFonts w:ascii="Arial" w:hAnsi="Arial" w:cs="Arial"/>
        </w:rPr>
        <w:t>Bi-weekly Stakeholder Meetings: Primary stakeholders</w:t>
      </w:r>
    </w:p>
    <w:p w14:paraId="142A143E" w14:textId="77777777" w:rsidR="00BB4866" w:rsidRPr="00B437EB" w:rsidRDefault="00BB4866" w:rsidP="00657AB6">
      <w:pPr>
        <w:pStyle w:val="ListParagraph"/>
        <w:numPr>
          <w:ilvl w:val="0"/>
          <w:numId w:val="24"/>
        </w:numPr>
        <w:rPr>
          <w:rFonts w:ascii="Arial" w:hAnsi="Arial" w:cs="Arial"/>
        </w:rPr>
      </w:pPr>
      <w:r w:rsidRPr="00B437EB">
        <w:rPr>
          <w:rFonts w:ascii="Arial" w:hAnsi="Arial" w:cs="Arial"/>
        </w:rPr>
        <w:t>Tools: Microsoft Teams, Email, GitHub, In-person Meetings</w:t>
      </w:r>
    </w:p>
    <w:p w14:paraId="2D574406" w14:textId="77777777" w:rsidR="00BB4866" w:rsidRPr="00B437EB" w:rsidRDefault="00BB4866" w:rsidP="00BB4866">
      <w:pPr>
        <w:rPr>
          <w:rFonts w:ascii="Arial" w:hAnsi="Arial" w:cs="Arial"/>
        </w:rPr>
      </w:pPr>
      <w:r w:rsidRPr="00B437EB">
        <w:rPr>
          <w:rFonts w:ascii="Arial" w:hAnsi="Arial" w:cs="Arial"/>
        </w:rPr>
        <w:t>3. Engagement Strategies:</w:t>
      </w:r>
    </w:p>
    <w:p w14:paraId="3A7E89EC" w14:textId="0155626A" w:rsidR="00BB4866" w:rsidRPr="00B437EB" w:rsidRDefault="00BB4866" w:rsidP="00B20C6D">
      <w:pPr>
        <w:pStyle w:val="ListParagraph"/>
        <w:numPr>
          <w:ilvl w:val="0"/>
          <w:numId w:val="25"/>
        </w:numPr>
        <w:rPr>
          <w:rFonts w:ascii="Arial" w:hAnsi="Arial" w:cs="Arial"/>
        </w:rPr>
      </w:pPr>
      <w:r w:rsidRPr="00B437EB">
        <w:rPr>
          <w:rFonts w:ascii="Arial" w:hAnsi="Arial" w:cs="Arial"/>
        </w:rPr>
        <w:t>Tech</w:t>
      </w:r>
      <w:r w:rsidR="009B58EF">
        <w:rPr>
          <w:rFonts w:ascii="Arial" w:hAnsi="Arial" w:cs="Arial"/>
        </w:rPr>
        <w:t>-</w:t>
      </w:r>
      <w:r w:rsidRPr="00B437EB">
        <w:rPr>
          <w:rFonts w:ascii="Arial" w:hAnsi="Arial" w:cs="Arial"/>
        </w:rPr>
        <w:t>Launcher: Regular updates, key decision involvement</w:t>
      </w:r>
    </w:p>
    <w:p w14:paraId="237DFB14" w14:textId="77777777" w:rsidR="00BB4866" w:rsidRPr="00B437EB" w:rsidRDefault="00BB4866" w:rsidP="00B20C6D">
      <w:pPr>
        <w:pStyle w:val="ListParagraph"/>
        <w:numPr>
          <w:ilvl w:val="0"/>
          <w:numId w:val="25"/>
        </w:numPr>
        <w:rPr>
          <w:rFonts w:ascii="Arial" w:hAnsi="Arial" w:cs="Arial"/>
        </w:rPr>
      </w:pPr>
      <w:r w:rsidRPr="00B437EB">
        <w:rPr>
          <w:rFonts w:ascii="Arial" w:hAnsi="Arial" w:cs="Arial"/>
        </w:rPr>
        <w:t>Capstone Team: Daily stand-ups, internal communication</w:t>
      </w:r>
    </w:p>
    <w:p w14:paraId="3315E7A9" w14:textId="77777777" w:rsidR="00BB4866" w:rsidRPr="00B437EB" w:rsidRDefault="00BB4866" w:rsidP="00B20C6D">
      <w:pPr>
        <w:pStyle w:val="ListParagraph"/>
        <w:numPr>
          <w:ilvl w:val="0"/>
          <w:numId w:val="25"/>
        </w:numPr>
        <w:rPr>
          <w:rFonts w:ascii="Arial" w:hAnsi="Arial" w:cs="Arial"/>
        </w:rPr>
      </w:pPr>
      <w:r w:rsidRPr="00B437EB">
        <w:rPr>
          <w:rFonts w:ascii="Arial" w:hAnsi="Arial" w:cs="Arial"/>
        </w:rPr>
        <w:t>ANU Teaching Team: Periodic updates, academic advice</w:t>
      </w:r>
    </w:p>
    <w:p w14:paraId="6A651D7A" w14:textId="77777777" w:rsidR="00BB4866" w:rsidRPr="00B437EB" w:rsidRDefault="00BB4866" w:rsidP="00B20C6D">
      <w:pPr>
        <w:pStyle w:val="ListParagraph"/>
        <w:numPr>
          <w:ilvl w:val="0"/>
          <w:numId w:val="25"/>
        </w:numPr>
        <w:rPr>
          <w:rFonts w:ascii="Arial" w:hAnsi="Arial" w:cs="Arial"/>
        </w:rPr>
      </w:pPr>
      <w:r w:rsidRPr="00B437EB">
        <w:rPr>
          <w:rFonts w:ascii="Arial" w:hAnsi="Arial" w:cs="Arial"/>
        </w:rPr>
        <w:t>Project Host: Frequent consultations, requirement validations</w:t>
      </w:r>
    </w:p>
    <w:p w14:paraId="4428BE6A" w14:textId="52EAB248" w:rsidR="00BB4866" w:rsidRPr="00B437EB" w:rsidRDefault="00BB4866" w:rsidP="00B20C6D">
      <w:pPr>
        <w:pStyle w:val="ListParagraph"/>
        <w:numPr>
          <w:ilvl w:val="0"/>
          <w:numId w:val="25"/>
        </w:numPr>
        <w:rPr>
          <w:rFonts w:ascii="Arial" w:hAnsi="Arial" w:cs="Arial"/>
        </w:rPr>
      </w:pPr>
      <w:r w:rsidRPr="00B437EB">
        <w:rPr>
          <w:rFonts w:ascii="Arial" w:hAnsi="Arial" w:cs="Arial"/>
        </w:rPr>
        <w:t>Grace Line Marking Machine Company: Technical support</w:t>
      </w:r>
    </w:p>
    <w:p w14:paraId="6A1DD454" w14:textId="0AADF21D" w:rsidR="00BB4866" w:rsidRPr="00B437EB" w:rsidRDefault="00BB4866" w:rsidP="00B20C6D">
      <w:pPr>
        <w:pStyle w:val="ListParagraph"/>
        <w:numPr>
          <w:ilvl w:val="0"/>
          <w:numId w:val="25"/>
        </w:numPr>
        <w:rPr>
          <w:rFonts w:ascii="Arial" w:hAnsi="Arial" w:cs="Arial"/>
        </w:rPr>
      </w:pPr>
      <w:r w:rsidRPr="00B437EB">
        <w:rPr>
          <w:rFonts w:ascii="Arial" w:hAnsi="Arial" w:cs="Arial"/>
        </w:rPr>
        <w:t xml:space="preserve">Transbot RC Vehicle Company: </w:t>
      </w:r>
      <w:r w:rsidR="00B81910" w:rsidRPr="00B437EB">
        <w:rPr>
          <w:rFonts w:ascii="Arial" w:hAnsi="Arial" w:cs="Arial"/>
        </w:rPr>
        <w:t>T</w:t>
      </w:r>
      <w:r w:rsidRPr="00B437EB">
        <w:rPr>
          <w:rFonts w:ascii="Arial" w:hAnsi="Arial" w:cs="Arial"/>
        </w:rPr>
        <w:t>echnical support</w:t>
      </w:r>
    </w:p>
    <w:p w14:paraId="156782F8" w14:textId="77777777" w:rsidR="00BB4866" w:rsidRPr="00B437EB" w:rsidRDefault="00BB4866" w:rsidP="00B20C6D">
      <w:pPr>
        <w:pStyle w:val="ListParagraph"/>
        <w:numPr>
          <w:ilvl w:val="0"/>
          <w:numId w:val="25"/>
        </w:numPr>
        <w:rPr>
          <w:rFonts w:ascii="Arial" w:hAnsi="Arial" w:cs="Arial"/>
        </w:rPr>
      </w:pPr>
      <w:r w:rsidRPr="00B437EB">
        <w:rPr>
          <w:rFonts w:ascii="Arial" w:hAnsi="Arial" w:cs="Arial"/>
        </w:rPr>
        <w:t>Vendors: Clear specifications, timely orders</w:t>
      </w:r>
    </w:p>
    <w:p w14:paraId="3F181F83" w14:textId="77777777" w:rsidR="00BB4866" w:rsidRPr="00B437EB" w:rsidRDefault="00BB4866" w:rsidP="00BB4866">
      <w:pPr>
        <w:rPr>
          <w:rFonts w:ascii="Arial" w:hAnsi="Arial" w:cs="Arial"/>
        </w:rPr>
      </w:pPr>
      <w:r w:rsidRPr="00B437EB">
        <w:rPr>
          <w:rFonts w:ascii="Arial" w:hAnsi="Arial" w:cs="Arial"/>
        </w:rPr>
        <w:t>4. Feedback and Adaptation:</w:t>
      </w:r>
    </w:p>
    <w:p w14:paraId="423BB0EB" w14:textId="77777777" w:rsidR="00BB4866" w:rsidRPr="00B437EB" w:rsidRDefault="00BB4866" w:rsidP="004016FF">
      <w:pPr>
        <w:pStyle w:val="ListParagraph"/>
        <w:numPr>
          <w:ilvl w:val="0"/>
          <w:numId w:val="26"/>
        </w:numPr>
        <w:rPr>
          <w:rFonts w:ascii="Arial" w:hAnsi="Arial" w:cs="Arial"/>
        </w:rPr>
      </w:pPr>
      <w:r w:rsidRPr="00B437EB">
        <w:rPr>
          <w:rFonts w:ascii="Arial" w:hAnsi="Arial" w:cs="Arial"/>
        </w:rPr>
        <w:t>Feedback Mechanisms: Surveys, feedback sessions, issue tracking</w:t>
      </w:r>
    </w:p>
    <w:p w14:paraId="06FEF6F3" w14:textId="77777777" w:rsidR="00BB4866" w:rsidRPr="00B437EB" w:rsidRDefault="00BB4866" w:rsidP="004016FF">
      <w:pPr>
        <w:pStyle w:val="ListParagraph"/>
        <w:numPr>
          <w:ilvl w:val="0"/>
          <w:numId w:val="26"/>
        </w:numPr>
        <w:rPr>
          <w:rFonts w:ascii="Arial" w:hAnsi="Arial" w:cs="Arial"/>
        </w:rPr>
      </w:pPr>
      <w:r w:rsidRPr="00B437EB">
        <w:rPr>
          <w:rFonts w:ascii="Arial" w:hAnsi="Arial" w:cs="Arial"/>
        </w:rPr>
        <w:t>Adaptation: Change control process, continuous improvement</w:t>
      </w:r>
    </w:p>
    <w:p w14:paraId="098CB341" w14:textId="76528229" w:rsidR="00BB4866" w:rsidRPr="00B437EB" w:rsidRDefault="00BB4866" w:rsidP="00BB4866">
      <w:pPr>
        <w:rPr>
          <w:rFonts w:ascii="Arial" w:hAnsi="Arial" w:cs="Arial"/>
        </w:rPr>
      </w:pPr>
      <w:r w:rsidRPr="00B437EB">
        <w:rPr>
          <w:rFonts w:ascii="Arial" w:hAnsi="Arial" w:cs="Arial"/>
        </w:rPr>
        <w:t>5. Documentation and Reporting:</w:t>
      </w:r>
    </w:p>
    <w:p w14:paraId="75C585DF" w14:textId="77777777" w:rsidR="00BB4866" w:rsidRPr="00B437EB" w:rsidRDefault="00BB4866" w:rsidP="004016FF">
      <w:pPr>
        <w:pStyle w:val="ListParagraph"/>
        <w:numPr>
          <w:ilvl w:val="0"/>
          <w:numId w:val="27"/>
        </w:numPr>
        <w:rPr>
          <w:rFonts w:ascii="Arial" w:hAnsi="Arial" w:cs="Arial"/>
        </w:rPr>
      </w:pPr>
      <w:r w:rsidRPr="00B437EB">
        <w:rPr>
          <w:rFonts w:ascii="Arial" w:hAnsi="Arial" w:cs="Arial"/>
        </w:rPr>
        <w:t>Meeting Minutes: Document all meetings</w:t>
      </w:r>
    </w:p>
    <w:p w14:paraId="35ADC43B" w14:textId="77777777" w:rsidR="00BB4866" w:rsidRPr="00B437EB" w:rsidRDefault="00BB4866" w:rsidP="004016FF">
      <w:pPr>
        <w:pStyle w:val="ListParagraph"/>
        <w:numPr>
          <w:ilvl w:val="0"/>
          <w:numId w:val="27"/>
        </w:numPr>
        <w:rPr>
          <w:rFonts w:ascii="Arial" w:hAnsi="Arial" w:cs="Arial"/>
        </w:rPr>
      </w:pPr>
      <w:r w:rsidRPr="00B437EB">
        <w:rPr>
          <w:rFonts w:ascii="Arial" w:hAnsi="Arial" w:cs="Arial"/>
        </w:rPr>
        <w:t>Progress Reports: Highlight achievements, issues, next steps</w:t>
      </w:r>
    </w:p>
    <w:p w14:paraId="664DEDD0" w14:textId="77777777" w:rsidR="00BB4866" w:rsidRPr="00B437EB" w:rsidRDefault="00BB4866" w:rsidP="004016FF">
      <w:pPr>
        <w:pStyle w:val="ListParagraph"/>
        <w:numPr>
          <w:ilvl w:val="0"/>
          <w:numId w:val="27"/>
        </w:numPr>
        <w:rPr>
          <w:rFonts w:ascii="Arial" w:hAnsi="Arial" w:cs="Arial"/>
        </w:rPr>
      </w:pPr>
      <w:r w:rsidRPr="00B437EB">
        <w:rPr>
          <w:rFonts w:ascii="Arial" w:hAnsi="Arial" w:cs="Arial"/>
        </w:rPr>
        <w:lastRenderedPageBreak/>
        <w:t>Final Report and Presentation: Comprehensive project outcomes</w:t>
      </w:r>
    </w:p>
    <w:p w14:paraId="33D7665F" w14:textId="1F8D572A" w:rsidR="00BB4866" w:rsidRPr="00B437EB" w:rsidRDefault="00BB4866" w:rsidP="00BB4866">
      <w:pPr>
        <w:rPr>
          <w:rFonts w:ascii="Arial" w:hAnsi="Arial" w:cs="Arial"/>
        </w:rPr>
      </w:pPr>
      <w:r w:rsidRPr="00B437EB">
        <w:rPr>
          <w:rFonts w:ascii="Arial" w:hAnsi="Arial" w:cs="Arial"/>
        </w:rPr>
        <w:t>6. Risk Management:</w:t>
      </w:r>
    </w:p>
    <w:p w14:paraId="697F1D15" w14:textId="77777777" w:rsidR="00BB4866" w:rsidRPr="00B437EB" w:rsidRDefault="00BB4866" w:rsidP="00BD7CF6">
      <w:pPr>
        <w:pStyle w:val="ListParagraph"/>
        <w:numPr>
          <w:ilvl w:val="0"/>
          <w:numId w:val="28"/>
        </w:numPr>
        <w:rPr>
          <w:rFonts w:ascii="Arial" w:hAnsi="Arial" w:cs="Arial"/>
        </w:rPr>
      </w:pPr>
      <w:r w:rsidRPr="00B437EB">
        <w:rPr>
          <w:rFonts w:ascii="Arial" w:hAnsi="Arial" w:cs="Arial"/>
        </w:rPr>
        <w:t>Identify Risks: Regular assessment</w:t>
      </w:r>
    </w:p>
    <w:p w14:paraId="4C8B8EE9" w14:textId="77777777" w:rsidR="00BB4866" w:rsidRPr="00B437EB" w:rsidRDefault="00BB4866" w:rsidP="00BD7CF6">
      <w:pPr>
        <w:pStyle w:val="ListParagraph"/>
        <w:numPr>
          <w:ilvl w:val="0"/>
          <w:numId w:val="28"/>
        </w:numPr>
        <w:rPr>
          <w:rFonts w:ascii="Arial" w:hAnsi="Arial" w:cs="Arial"/>
        </w:rPr>
      </w:pPr>
      <w:r w:rsidRPr="00B437EB">
        <w:rPr>
          <w:rFonts w:ascii="Arial" w:hAnsi="Arial" w:cs="Arial"/>
        </w:rPr>
        <w:t>Mitigation Strategies: Multiple communication channels, stakeholder engagement strategies</w:t>
      </w:r>
    </w:p>
    <w:p w14:paraId="3BC83606" w14:textId="20F66A25" w:rsidR="00F30020" w:rsidRPr="00B437EB" w:rsidRDefault="00BB4866" w:rsidP="00BB4866">
      <w:pPr>
        <w:rPr>
          <w:rFonts w:ascii="Arial" w:hAnsi="Arial" w:cs="Arial"/>
        </w:rPr>
      </w:pPr>
      <w:r w:rsidRPr="00B437EB">
        <w:rPr>
          <w:rFonts w:ascii="Arial" w:hAnsi="Arial" w:cs="Arial"/>
        </w:rPr>
        <w:t>This plan ensures effective communication, engagement, and collaboration with all stakeholders, contributing to the project's success.</w:t>
      </w:r>
    </w:p>
    <w:sectPr w:rsidR="00F30020" w:rsidRPr="00B437EB" w:rsidSect="00B437EB">
      <w:footerReference w:type="first" r:id="rId16"/>
      <w:pgSz w:w="11900" w:h="16840"/>
      <w:pgMar w:top="1701" w:right="1134" w:bottom="1474" w:left="187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DA202" w14:textId="77777777" w:rsidR="002A201B" w:rsidRDefault="002A201B" w:rsidP="003B695F">
      <w:pPr>
        <w:spacing w:before="0"/>
      </w:pPr>
      <w:r>
        <w:separator/>
      </w:r>
    </w:p>
  </w:endnote>
  <w:endnote w:type="continuationSeparator" w:id="0">
    <w:p w14:paraId="0EF44D12" w14:textId="77777777" w:rsidR="002A201B" w:rsidRDefault="002A201B" w:rsidP="003B695F">
      <w:pPr>
        <w:spacing w:before="0"/>
      </w:pPr>
      <w:r>
        <w:continuationSeparator/>
      </w:r>
    </w:p>
  </w:endnote>
  <w:endnote w:type="continuationNotice" w:id="1">
    <w:p w14:paraId="476A2301" w14:textId="77777777" w:rsidR="002A201B" w:rsidRDefault="002A201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ublic Sans Light">
    <w:altName w:val="Calibri"/>
    <w:panose1 w:val="00000000000000000000"/>
    <w:charset w:val="00"/>
    <w:family w:val="roman"/>
    <w:notTrueType/>
    <w:pitch w:val="default"/>
  </w:font>
  <w:font w:name="Public Sans">
    <w:altName w:val="Calibri"/>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FF0FF" w14:textId="77777777" w:rsidR="0052259E" w:rsidRDefault="00000000" w:rsidP="00D065F4">
    <w:pPr>
      <w:pStyle w:val="Footer"/>
      <w:framePr w:h="255" w:hRule="exact" w:wrap="none" w:vAnchor="text" w:hAnchor="page" w:x="10655" w:y="61"/>
      <w:spacing w:before="0"/>
      <w:jc w:val="right"/>
      <w:rPr>
        <w:rStyle w:val="PageNumber"/>
      </w:rPr>
    </w:pPr>
    <w:sdt>
      <w:sdtPr>
        <w:rPr>
          <w:rStyle w:val="PageNumber"/>
        </w:rPr>
        <w:id w:val="187193924"/>
        <w:docPartObj>
          <w:docPartGallery w:val="Page Numbers (Bottom of Page)"/>
          <w:docPartUnique/>
        </w:docPartObj>
      </w:sdtPr>
      <w:sdtContent>
        <w:r w:rsidR="001910A0" w:rsidRPr="00631A09">
          <w:fldChar w:fldCharType="begin"/>
        </w:r>
        <w:r w:rsidR="001910A0" w:rsidRPr="00631A09">
          <w:instrText xml:space="preserve"> PAGE   \* MERGEFORMAT </w:instrText>
        </w:r>
        <w:r w:rsidR="001910A0" w:rsidRPr="00631A09">
          <w:fldChar w:fldCharType="separate"/>
        </w:r>
        <w:r w:rsidR="00804B37">
          <w:rPr>
            <w:noProof/>
          </w:rPr>
          <w:t>4</w:t>
        </w:r>
        <w:r w:rsidR="001910A0" w:rsidRPr="00631A09">
          <w:rPr>
            <w:noProof/>
          </w:rPr>
          <w:fldChar w:fldCharType="end"/>
        </w:r>
      </w:sdtContent>
    </w:sdt>
  </w:p>
  <w:p w14:paraId="37ED55FB" w14:textId="77777777" w:rsidR="0052259E" w:rsidRPr="00A84387" w:rsidRDefault="00F11EA2" w:rsidP="00A84387">
    <w:pPr>
      <w:pStyle w:val="Footer"/>
      <w:spacing w:before="40"/>
      <w:rPr>
        <w:sz w:val="20"/>
        <w:szCs w:val="20"/>
      </w:rPr>
    </w:pPr>
    <w:r w:rsidRPr="00A84387">
      <w:rPr>
        <w:sz w:val="20"/>
        <w:szCs w:val="20"/>
      </w:rPr>
      <w:t>The Australian National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B4019" w14:textId="0BB4AA2E" w:rsidR="00FE3ED1" w:rsidRDefault="00000000" w:rsidP="00B437EB">
    <w:pPr>
      <w:pStyle w:val="Footer"/>
      <w:framePr w:h="255" w:hRule="exact" w:wrap="none" w:vAnchor="text" w:hAnchor="page" w:x="10655" w:y="61"/>
      <w:spacing w:before="0"/>
      <w:jc w:val="center"/>
      <w:rPr>
        <w:rStyle w:val="PageNumber"/>
      </w:rPr>
    </w:pPr>
    <w:sdt>
      <w:sdtPr>
        <w:rPr>
          <w:rStyle w:val="PageNumber"/>
        </w:rPr>
        <w:id w:val="-641348974"/>
        <w:docPartObj>
          <w:docPartGallery w:val="Page Numbers (Bottom of Page)"/>
          <w:docPartUnique/>
        </w:docPartObj>
      </w:sdtPr>
      <w:sdtContent>
        <w:r w:rsidR="001910A0">
          <w:rPr>
            <w:noProof/>
          </w:rPr>
          <w:t xml:space="preserve"> </w:t>
        </w:r>
      </w:sdtContent>
    </w:sdt>
  </w:p>
  <w:p w14:paraId="1A06E07E" w14:textId="77777777" w:rsidR="0052259E" w:rsidRPr="00FE3ED1" w:rsidRDefault="00FE3ED1" w:rsidP="00B437EB">
    <w:pPr>
      <w:pStyle w:val="Footer"/>
      <w:spacing w:before="40"/>
      <w:rPr>
        <w:sz w:val="20"/>
        <w:szCs w:val="20"/>
      </w:rPr>
    </w:pPr>
    <w:r w:rsidRPr="00A84387">
      <w:rPr>
        <w:sz w:val="20"/>
        <w:szCs w:val="20"/>
      </w:rPr>
      <w:t>The Australian National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790DA" w14:textId="77777777" w:rsidR="00B437EB" w:rsidRDefault="00B437EB" w:rsidP="00FE3ED1">
    <w:pPr>
      <w:pStyle w:val="Footer"/>
      <w:framePr w:h="255" w:hRule="exact" w:wrap="none" w:vAnchor="text" w:hAnchor="page" w:x="10655" w:y="61"/>
      <w:spacing w:before="0"/>
      <w:jc w:val="right"/>
      <w:rPr>
        <w:rStyle w:val="PageNumber"/>
      </w:rPr>
    </w:pPr>
    <w:sdt>
      <w:sdtPr>
        <w:rPr>
          <w:rStyle w:val="PageNumber"/>
        </w:rPr>
        <w:id w:val="-1982375761"/>
        <w:docPartObj>
          <w:docPartGallery w:val="Page Numbers (Bottom of Page)"/>
          <w:docPartUnique/>
        </w:docPartObj>
      </w:sdtPr>
      <w:sdtContent>
        <w:r w:rsidRPr="00631A09">
          <w:fldChar w:fldCharType="begin"/>
        </w:r>
        <w:r w:rsidRPr="00631A09">
          <w:instrText xml:space="preserve"> PAGE   \* MERGEFORMAT </w:instrText>
        </w:r>
        <w:r w:rsidRPr="00631A09">
          <w:fldChar w:fldCharType="separate"/>
        </w:r>
        <w:r>
          <w:rPr>
            <w:noProof/>
          </w:rPr>
          <w:t>1</w:t>
        </w:r>
        <w:r w:rsidRPr="00631A09">
          <w:rPr>
            <w:noProof/>
          </w:rPr>
          <w:fldChar w:fldCharType="end"/>
        </w:r>
        <w:r>
          <w:rPr>
            <w:noProof/>
          </w:rPr>
          <w:t xml:space="preserve"> </w:t>
        </w:r>
      </w:sdtContent>
    </w:sdt>
  </w:p>
  <w:p w14:paraId="115CE61F" w14:textId="77777777" w:rsidR="00B437EB" w:rsidRPr="00FE3ED1" w:rsidRDefault="00B437EB" w:rsidP="00FE3ED1">
    <w:pPr>
      <w:pStyle w:val="Footer"/>
      <w:spacing w:before="40"/>
      <w:rPr>
        <w:sz w:val="20"/>
        <w:szCs w:val="20"/>
      </w:rPr>
    </w:pPr>
    <w:r w:rsidRPr="00A84387">
      <w:rPr>
        <w:sz w:val="20"/>
        <w:szCs w:val="20"/>
      </w:rPr>
      <w:t>The Australian National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9F734" w14:textId="77777777" w:rsidR="002A201B" w:rsidRDefault="002A201B" w:rsidP="003B695F">
      <w:pPr>
        <w:spacing w:before="0"/>
      </w:pPr>
      <w:r>
        <w:separator/>
      </w:r>
    </w:p>
  </w:footnote>
  <w:footnote w:type="continuationSeparator" w:id="0">
    <w:p w14:paraId="467AE7A7" w14:textId="77777777" w:rsidR="002A201B" w:rsidRDefault="002A201B" w:rsidP="003B695F">
      <w:pPr>
        <w:spacing w:before="0"/>
      </w:pPr>
      <w:r>
        <w:continuationSeparator/>
      </w:r>
    </w:p>
  </w:footnote>
  <w:footnote w:type="continuationNotice" w:id="1">
    <w:p w14:paraId="013EA226" w14:textId="77777777" w:rsidR="002A201B" w:rsidRDefault="002A201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342ED" w14:textId="33094289" w:rsidR="00EE6BC5" w:rsidRDefault="00740383">
    <w:pPr>
      <w:pStyle w:val="Header"/>
    </w:pPr>
    <w:r>
      <w:rPr>
        <w:noProof/>
        <w:lang w:eastAsia="en-AU"/>
      </w:rPr>
      <w:t>ENGN</w:t>
    </w:r>
    <w:r w:rsidR="00F30020">
      <w:rPr>
        <w:noProof/>
        <w:lang w:eastAsia="en-AU"/>
      </w:rPr>
      <w:t>8170</w:t>
    </w:r>
    <w:r>
      <w:rPr>
        <w:noProof/>
        <w:lang w:eastAsia="en-AU"/>
      </w:rPr>
      <w:t xml:space="preserve"> </w:t>
    </w:r>
    <w:r w:rsidR="00F30020">
      <w:rPr>
        <w:noProof/>
        <w:lang w:eastAsia="en-AU"/>
      </w:rPr>
      <w:t>–</w:t>
    </w:r>
    <w:r>
      <w:rPr>
        <w:noProof/>
        <w:lang w:eastAsia="en-AU"/>
      </w:rPr>
      <w:t xml:space="preserve"> </w:t>
    </w:r>
    <w:r w:rsidR="00F30020">
      <w:rPr>
        <w:noProof/>
        <w:lang w:eastAsia="en-AU"/>
      </w:rPr>
      <w:t>Concept of Operations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CF549" w14:textId="14B868B5" w:rsidR="00307469" w:rsidRDefault="006D5835" w:rsidP="00297123">
    <w:pPr>
      <w:pStyle w:val="Heading5"/>
      <w:rPr>
        <w:rFonts w:hint="eastAsia"/>
        <w:lang w:val="en-US"/>
      </w:rPr>
    </w:pPr>
    <w:r w:rsidRPr="00085792">
      <w:rPr>
        <w:noProof/>
        <w:lang w:eastAsia="en-AU"/>
      </w:rPr>
      <w:drawing>
        <wp:anchor distT="0" distB="0" distL="114300" distR="114300" simplePos="0" relativeHeight="251658240" behindDoc="1" locked="0" layoutInCell="1" allowOverlap="1" wp14:anchorId="59677CB0" wp14:editId="722753A3">
          <wp:simplePos x="0" y="0"/>
          <wp:positionH relativeFrom="page">
            <wp:posOffset>0</wp:posOffset>
          </wp:positionH>
          <wp:positionV relativeFrom="page">
            <wp:posOffset>9525</wp:posOffset>
          </wp:positionV>
          <wp:extent cx="1057275" cy="10679430"/>
          <wp:effectExtent l="0" t="0" r="9525"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U Word template.jpg"/>
                  <pic:cNvPicPr/>
                </pic:nvPicPr>
                <pic:blipFill rotWithShape="1">
                  <a:blip r:embed="rId1">
                    <a:extLst>
                      <a:ext uri="{28A0092B-C50C-407E-A947-70E740481C1C}">
                        <a14:useLocalDpi xmlns:a14="http://schemas.microsoft.com/office/drawing/2010/main" val="0"/>
                      </a:ext>
                    </a:extLst>
                  </a:blip>
                  <a:srcRect r="86014"/>
                  <a:stretch/>
                </pic:blipFill>
                <pic:spPr bwMode="auto">
                  <a:xfrm>
                    <a:off x="0" y="0"/>
                    <a:ext cx="1057326" cy="106799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0383">
      <w:rPr>
        <w:lang w:val="en-US"/>
      </w:rPr>
      <w:t>ENGN</w:t>
    </w:r>
    <w:r w:rsidR="00297123">
      <w:rPr>
        <w:lang w:val="en-US"/>
      </w:rPr>
      <w:t>8170</w:t>
    </w:r>
    <w:r w:rsidR="00740383">
      <w:rPr>
        <w:lang w:val="en-US"/>
      </w:rPr>
      <w:t xml:space="preserve">   </w:t>
    </w:r>
    <w:r w:rsidR="00297123">
      <w:rPr>
        <w:lang w:val="en-US"/>
      </w:rPr>
      <w:t>Group Project</w:t>
    </w:r>
  </w:p>
  <w:p w14:paraId="574AB82D" w14:textId="2ADE8AAF" w:rsidR="00740383" w:rsidRPr="00740383" w:rsidRDefault="00740383" w:rsidP="00740383">
    <w:pPr>
      <w:rPr>
        <w:lang w:val="en-US"/>
      </w:rPr>
    </w:pPr>
    <w:r>
      <w:rPr>
        <w:lang w:val="en-US"/>
      </w:rPr>
      <w:t>School of Engineering/ College of Engineering</w:t>
    </w:r>
    <w:r w:rsidR="00B529E8">
      <w:rPr>
        <w:lang w:val="en-US"/>
      </w:rPr>
      <w:t xml:space="preserve">, </w:t>
    </w:r>
    <w:r>
      <w:rPr>
        <w:lang w:val="en-US"/>
      </w:rPr>
      <w:t>Comput</w:t>
    </w:r>
    <w:r w:rsidR="00B529E8">
      <w:rPr>
        <w:lang w:val="en-US"/>
      </w:rPr>
      <w:t>ing &amp; Cybernetics</w:t>
    </w:r>
  </w:p>
</w:hdr>
</file>

<file path=word/intelligence2.xml><?xml version="1.0" encoding="utf-8"?>
<int2:intelligence xmlns:int2="http://schemas.microsoft.com/office/intelligence/2020/intelligence" xmlns:oel="http://schemas.microsoft.com/office/2019/extlst">
  <int2:observations>
    <int2:textHash int2:hashCode="OadeKqMdIjOsQt" int2:id="6GTrysY2">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47AD"/>
    <w:multiLevelType w:val="hybridMultilevel"/>
    <w:tmpl w:val="2F706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A7EBE"/>
    <w:multiLevelType w:val="hybridMultilevel"/>
    <w:tmpl w:val="3738C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0F6947"/>
    <w:multiLevelType w:val="hybridMultilevel"/>
    <w:tmpl w:val="43E0341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43E32CE"/>
    <w:multiLevelType w:val="hybridMultilevel"/>
    <w:tmpl w:val="AD229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9678A"/>
    <w:multiLevelType w:val="hybridMultilevel"/>
    <w:tmpl w:val="BC266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691547"/>
    <w:multiLevelType w:val="hybridMultilevel"/>
    <w:tmpl w:val="CCD006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3B7DB7"/>
    <w:multiLevelType w:val="hybridMultilevel"/>
    <w:tmpl w:val="304EA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92354F"/>
    <w:multiLevelType w:val="hybridMultilevel"/>
    <w:tmpl w:val="BA3E8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465D87"/>
    <w:multiLevelType w:val="hybridMultilevel"/>
    <w:tmpl w:val="BABEC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2F1AB8"/>
    <w:multiLevelType w:val="hybridMultilevel"/>
    <w:tmpl w:val="92EE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4E2549"/>
    <w:multiLevelType w:val="hybridMultilevel"/>
    <w:tmpl w:val="2C46B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21155C"/>
    <w:multiLevelType w:val="hybridMultilevel"/>
    <w:tmpl w:val="49B07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3C5764"/>
    <w:multiLevelType w:val="hybridMultilevel"/>
    <w:tmpl w:val="B764E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6372EA"/>
    <w:multiLevelType w:val="hybridMultilevel"/>
    <w:tmpl w:val="97AE6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047614"/>
    <w:multiLevelType w:val="hybridMultilevel"/>
    <w:tmpl w:val="7BEA5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583F54"/>
    <w:multiLevelType w:val="hybridMultilevel"/>
    <w:tmpl w:val="57E2F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F115BE"/>
    <w:multiLevelType w:val="hybridMultilevel"/>
    <w:tmpl w:val="7AA80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A37F52"/>
    <w:multiLevelType w:val="hybridMultilevel"/>
    <w:tmpl w:val="9E825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0B1F73"/>
    <w:multiLevelType w:val="hybridMultilevel"/>
    <w:tmpl w:val="8D349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3251AD"/>
    <w:multiLevelType w:val="hybridMultilevel"/>
    <w:tmpl w:val="5B6CB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530F1D"/>
    <w:multiLevelType w:val="hybridMultilevel"/>
    <w:tmpl w:val="1A383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DC0B24"/>
    <w:multiLevelType w:val="hybridMultilevel"/>
    <w:tmpl w:val="09FE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D6434B1"/>
    <w:multiLevelType w:val="hybridMultilevel"/>
    <w:tmpl w:val="3F84F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02743F"/>
    <w:multiLevelType w:val="hybridMultilevel"/>
    <w:tmpl w:val="EBF6D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EF84B7F"/>
    <w:multiLevelType w:val="hybridMultilevel"/>
    <w:tmpl w:val="C660EC9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F50083D"/>
    <w:multiLevelType w:val="hybridMultilevel"/>
    <w:tmpl w:val="8C18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E13399"/>
    <w:multiLevelType w:val="hybridMultilevel"/>
    <w:tmpl w:val="63063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871426"/>
    <w:multiLevelType w:val="hybridMultilevel"/>
    <w:tmpl w:val="67942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767176"/>
    <w:multiLevelType w:val="hybridMultilevel"/>
    <w:tmpl w:val="E10E66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7B021BD"/>
    <w:multiLevelType w:val="hybridMultilevel"/>
    <w:tmpl w:val="04442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9C7B1C"/>
    <w:multiLevelType w:val="hybridMultilevel"/>
    <w:tmpl w:val="5D90F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243D89"/>
    <w:multiLevelType w:val="hybridMultilevel"/>
    <w:tmpl w:val="D4A8C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CA7A0C"/>
    <w:multiLevelType w:val="hybridMultilevel"/>
    <w:tmpl w:val="F48C3C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A30F40"/>
    <w:multiLevelType w:val="hybridMultilevel"/>
    <w:tmpl w:val="3D707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E541C6"/>
    <w:multiLevelType w:val="hybridMultilevel"/>
    <w:tmpl w:val="A52E8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6536C3"/>
    <w:multiLevelType w:val="multilevel"/>
    <w:tmpl w:val="2030511E"/>
    <w:lvl w:ilvl="0">
      <w:start w:val="1"/>
      <w:numFmt w:val="decimal"/>
      <w:pStyle w:val="Numberedsectionheading"/>
      <w:lvlText w:val="Part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3C063ED"/>
    <w:multiLevelType w:val="hybridMultilevel"/>
    <w:tmpl w:val="942E1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D73C99"/>
    <w:multiLevelType w:val="hybridMultilevel"/>
    <w:tmpl w:val="DC88E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90A4B07"/>
    <w:multiLevelType w:val="hybridMultilevel"/>
    <w:tmpl w:val="1B784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520189"/>
    <w:multiLevelType w:val="hybridMultilevel"/>
    <w:tmpl w:val="17821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C7A1B0F"/>
    <w:multiLevelType w:val="hybridMultilevel"/>
    <w:tmpl w:val="488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5622555">
    <w:abstractNumId w:val="35"/>
  </w:num>
  <w:num w:numId="2" w16cid:durableId="1821143687">
    <w:abstractNumId w:val="30"/>
  </w:num>
  <w:num w:numId="3" w16cid:durableId="414203345">
    <w:abstractNumId w:val="12"/>
  </w:num>
  <w:num w:numId="4" w16cid:durableId="699821043">
    <w:abstractNumId w:val="2"/>
  </w:num>
  <w:num w:numId="5" w16cid:durableId="616765140">
    <w:abstractNumId w:val="29"/>
  </w:num>
  <w:num w:numId="6" w16cid:durableId="1933125629">
    <w:abstractNumId w:val="17"/>
  </w:num>
  <w:num w:numId="7" w16cid:durableId="1268151335">
    <w:abstractNumId w:val="21"/>
  </w:num>
  <w:num w:numId="8" w16cid:durableId="460731701">
    <w:abstractNumId w:val="34"/>
  </w:num>
  <w:num w:numId="9" w16cid:durableId="615913181">
    <w:abstractNumId w:val="18"/>
  </w:num>
  <w:num w:numId="10" w16cid:durableId="900140329">
    <w:abstractNumId w:val="9"/>
  </w:num>
  <w:num w:numId="11" w16cid:durableId="338391157">
    <w:abstractNumId w:val="0"/>
  </w:num>
  <w:num w:numId="12" w16cid:durableId="209464044">
    <w:abstractNumId w:val="22"/>
  </w:num>
  <w:num w:numId="13" w16cid:durableId="514346345">
    <w:abstractNumId w:val="28"/>
  </w:num>
  <w:num w:numId="14" w16cid:durableId="883175119">
    <w:abstractNumId w:val="32"/>
  </w:num>
  <w:num w:numId="15" w16cid:durableId="1558738851">
    <w:abstractNumId w:val="36"/>
  </w:num>
  <w:num w:numId="16" w16cid:durableId="144204514">
    <w:abstractNumId w:val="20"/>
  </w:num>
  <w:num w:numId="17" w16cid:durableId="1264611385">
    <w:abstractNumId w:val="39"/>
  </w:num>
  <w:num w:numId="18" w16cid:durableId="1270429588">
    <w:abstractNumId w:val="31"/>
  </w:num>
  <w:num w:numId="19" w16cid:durableId="1053113768">
    <w:abstractNumId w:val="11"/>
  </w:num>
  <w:num w:numId="20" w16cid:durableId="1960532373">
    <w:abstractNumId w:val="1"/>
  </w:num>
  <w:num w:numId="21" w16cid:durableId="15617947">
    <w:abstractNumId w:val="19"/>
  </w:num>
  <w:num w:numId="22" w16cid:durableId="1691829970">
    <w:abstractNumId w:val="7"/>
  </w:num>
  <w:num w:numId="23" w16cid:durableId="1362511710">
    <w:abstractNumId w:val="3"/>
  </w:num>
  <w:num w:numId="24" w16cid:durableId="1666323382">
    <w:abstractNumId w:val="27"/>
  </w:num>
  <w:num w:numId="25" w16cid:durableId="1226527306">
    <w:abstractNumId w:val="6"/>
  </w:num>
  <w:num w:numId="26" w16cid:durableId="1770003595">
    <w:abstractNumId w:val="13"/>
  </w:num>
  <w:num w:numId="27" w16cid:durableId="873733523">
    <w:abstractNumId w:val="16"/>
  </w:num>
  <w:num w:numId="28" w16cid:durableId="95637576">
    <w:abstractNumId w:val="4"/>
  </w:num>
  <w:num w:numId="29" w16cid:durableId="1967275096">
    <w:abstractNumId w:val="23"/>
  </w:num>
  <w:num w:numId="30" w16cid:durableId="1342657313">
    <w:abstractNumId w:val="26"/>
  </w:num>
  <w:num w:numId="31" w16cid:durableId="509686466">
    <w:abstractNumId w:val="40"/>
  </w:num>
  <w:num w:numId="32" w16cid:durableId="1833791905">
    <w:abstractNumId w:val="33"/>
  </w:num>
  <w:num w:numId="33" w16cid:durableId="1137727430">
    <w:abstractNumId w:val="8"/>
  </w:num>
  <w:num w:numId="34" w16cid:durableId="1381203906">
    <w:abstractNumId w:val="38"/>
  </w:num>
  <w:num w:numId="35" w16cid:durableId="2123763097">
    <w:abstractNumId w:val="24"/>
  </w:num>
  <w:num w:numId="36" w16cid:durableId="361983153">
    <w:abstractNumId w:val="5"/>
  </w:num>
  <w:num w:numId="37" w16cid:durableId="2098553480">
    <w:abstractNumId w:val="15"/>
  </w:num>
  <w:num w:numId="38" w16cid:durableId="1550219937">
    <w:abstractNumId w:val="25"/>
  </w:num>
  <w:num w:numId="39" w16cid:durableId="472527729">
    <w:abstractNumId w:val="14"/>
  </w:num>
  <w:num w:numId="40" w16cid:durableId="1892181706">
    <w:abstractNumId w:val="10"/>
  </w:num>
  <w:num w:numId="41" w16cid:durableId="408967423">
    <w:abstractNumId w:val="3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81"/>
  <w:drawingGridVerticalSpacing w:val="181"/>
  <w:displayHorizontalDrawingGridEvery w:val="11"/>
  <w:displayVerticalDrawingGridEvery w:val="11"/>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E8"/>
    <w:rsid w:val="000006D6"/>
    <w:rsid w:val="00003CFC"/>
    <w:rsid w:val="00005AA8"/>
    <w:rsid w:val="000072F1"/>
    <w:rsid w:val="000072F8"/>
    <w:rsid w:val="0001036C"/>
    <w:rsid w:val="0001188D"/>
    <w:rsid w:val="00016CB8"/>
    <w:rsid w:val="00017C77"/>
    <w:rsid w:val="000213D4"/>
    <w:rsid w:val="000224DA"/>
    <w:rsid w:val="00026733"/>
    <w:rsid w:val="0002786D"/>
    <w:rsid w:val="00031FAC"/>
    <w:rsid w:val="0003544E"/>
    <w:rsid w:val="00042DF3"/>
    <w:rsid w:val="00042EEA"/>
    <w:rsid w:val="0004558A"/>
    <w:rsid w:val="000471A6"/>
    <w:rsid w:val="000510F3"/>
    <w:rsid w:val="00051226"/>
    <w:rsid w:val="0006646D"/>
    <w:rsid w:val="00067B8A"/>
    <w:rsid w:val="00074D27"/>
    <w:rsid w:val="00075FC5"/>
    <w:rsid w:val="00083987"/>
    <w:rsid w:val="00083A7B"/>
    <w:rsid w:val="00085792"/>
    <w:rsid w:val="000A2175"/>
    <w:rsid w:val="000A6556"/>
    <w:rsid w:val="000A7FE8"/>
    <w:rsid w:val="000B1F1F"/>
    <w:rsid w:val="000B2701"/>
    <w:rsid w:val="000B5187"/>
    <w:rsid w:val="000C084D"/>
    <w:rsid w:val="000C2980"/>
    <w:rsid w:val="000C772C"/>
    <w:rsid w:val="000D14AB"/>
    <w:rsid w:val="000D14B3"/>
    <w:rsid w:val="000D2B97"/>
    <w:rsid w:val="000D3D61"/>
    <w:rsid w:val="000D74BB"/>
    <w:rsid w:val="000E3ED7"/>
    <w:rsid w:val="000E513E"/>
    <w:rsid w:val="000F032C"/>
    <w:rsid w:val="00100162"/>
    <w:rsid w:val="00104B99"/>
    <w:rsid w:val="00104FF7"/>
    <w:rsid w:val="00115E2F"/>
    <w:rsid w:val="00116D76"/>
    <w:rsid w:val="0012110B"/>
    <w:rsid w:val="00121617"/>
    <w:rsid w:val="00122E93"/>
    <w:rsid w:val="001244E7"/>
    <w:rsid w:val="00126A9C"/>
    <w:rsid w:val="001317CE"/>
    <w:rsid w:val="0013189D"/>
    <w:rsid w:val="00134FDA"/>
    <w:rsid w:val="00140EAA"/>
    <w:rsid w:val="00143057"/>
    <w:rsid w:val="00147743"/>
    <w:rsid w:val="001525FB"/>
    <w:rsid w:val="0015727A"/>
    <w:rsid w:val="00164C46"/>
    <w:rsid w:val="00166777"/>
    <w:rsid w:val="00167634"/>
    <w:rsid w:val="00175402"/>
    <w:rsid w:val="0018103E"/>
    <w:rsid w:val="00184370"/>
    <w:rsid w:val="001848CA"/>
    <w:rsid w:val="00184ED0"/>
    <w:rsid w:val="00185D42"/>
    <w:rsid w:val="001910A0"/>
    <w:rsid w:val="00191A78"/>
    <w:rsid w:val="00194852"/>
    <w:rsid w:val="001B03A6"/>
    <w:rsid w:val="001B055F"/>
    <w:rsid w:val="001B096F"/>
    <w:rsid w:val="001B2EB8"/>
    <w:rsid w:val="001B30AE"/>
    <w:rsid w:val="001B6517"/>
    <w:rsid w:val="001C4FE9"/>
    <w:rsid w:val="001C5208"/>
    <w:rsid w:val="001C6172"/>
    <w:rsid w:val="001D0216"/>
    <w:rsid w:val="001D20E0"/>
    <w:rsid w:val="001D7D2F"/>
    <w:rsid w:val="001E1FFD"/>
    <w:rsid w:val="001F106F"/>
    <w:rsid w:val="001F36D1"/>
    <w:rsid w:val="001F3F7D"/>
    <w:rsid w:val="001F6A22"/>
    <w:rsid w:val="002000AD"/>
    <w:rsid w:val="00206FBD"/>
    <w:rsid w:val="002108D5"/>
    <w:rsid w:val="00213A67"/>
    <w:rsid w:val="00213CFA"/>
    <w:rsid w:val="002209D8"/>
    <w:rsid w:val="00236FA2"/>
    <w:rsid w:val="00237E2D"/>
    <w:rsid w:val="0024206B"/>
    <w:rsid w:val="0024393A"/>
    <w:rsid w:val="00245D3F"/>
    <w:rsid w:val="002467CA"/>
    <w:rsid w:val="002553A1"/>
    <w:rsid w:val="00256236"/>
    <w:rsid w:val="00256864"/>
    <w:rsid w:val="002622CC"/>
    <w:rsid w:val="00266124"/>
    <w:rsid w:val="00270244"/>
    <w:rsid w:val="00271DD8"/>
    <w:rsid w:val="0027567D"/>
    <w:rsid w:val="0027791E"/>
    <w:rsid w:val="00290E18"/>
    <w:rsid w:val="00291AB1"/>
    <w:rsid w:val="00294276"/>
    <w:rsid w:val="002954A0"/>
    <w:rsid w:val="00295ABF"/>
    <w:rsid w:val="00295C89"/>
    <w:rsid w:val="00297123"/>
    <w:rsid w:val="00297CA1"/>
    <w:rsid w:val="002A201B"/>
    <w:rsid w:val="002A2A45"/>
    <w:rsid w:val="002A3F19"/>
    <w:rsid w:val="002B1CEA"/>
    <w:rsid w:val="002B4176"/>
    <w:rsid w:val="002C1FEC"/>
    <w:rsid w:val="002C2103"/>
    <w:rsid w:val="002C21F8"/>
    <w:rsid w:val="002C3073"/>
    <w:rsid w:val="002E0336"/>
    <w:rsid w:val="002E4BB7"/>
    <w:rsid w:val="002E6BFC"/>
    <w:rsid w:val="002F09C6"/>
    <w:rsid w:val="002F4620"/>
    <w:rsid w:val="002F5C90"/>
    <w:rsid w:val="002F64A3"/>
    <w:rsid w:val="002F7198"/>
    <w:rsid w:val="002F7FBF"/>
    <w:rsid w:val="002F7FDD"/>
    <w:rsid w:val="003051BF"/>
    <w:rsid w:val="00307469"/>
    <w:rsid w:val="00310F83"/>
    <w:rsid w:val="0031471C"/>
    <w:rsid w:val="003205A0"/>
    <w:rsid w:val="00322D1F"/>
    <w:rsid w:val="00327E9C"/>
    <w:rsid w:val="00332E79"/>
    <w:rsid w:val="00333896"/>
    <w:rsid w:val="0033702E"/>
    <w:rsid w:val="0034495B"/>
    <w:rsid w:val="003469C7"/>
    <w:rsid w:val="003521F1"/>
    <w:rsid w:val="00352CAF"/>
    <w:rsid w:val="00353488"/>
    <w:rsid w:val="003559BE"/>
    <w:rsid w:val="003572CC"/>
    <w:rsid w:val="003609DE"/>
    <w:rsid w:val="0036347D"/>
    <w:rsid w:val="00364936"/>
    <w:rsid w:val="00367E44"/>
    <w:rsid w:val="00373EB3"/>
    <w:rsid w:val="0038302B"/>
    <w:rsid w:val="003847A1"/>
    <w:rsid w:val="00386038"/>
    <w:rsid w:val="00393567"/>
    <w:rsid w:val="003955FD"/>
    <w:rsid w:val="0039601C"/>
    <w:rsid w:val="003A34D4"/>
    <w:rsid w:val="003A4775"/>
    <w:rsid w:val="003A6283"/>
    <w:rsid w:val="003A707E"/>
    <w:rsid w:val="003B0B56"/>
    <w:rsid w:val="003B1D55"/>
    <w:rsid w:val="003B4F5A"/>
    <w:rsid w:val="003B695F"/>
    <w:rsid w:val="003B7573"/>
    <w:rsid w:val="003C2175"/>
    <w:rsid w:val="003C775A"/>
    <w:rsid w:val="003C7E4A"/>
    <w:rsid w:val="003D19E3"/>
    <w:rsid w:val="003D1AAA"/>
    <w:rsid w:val="003D2488"/>
    <w:rsid w:val="003D5751"/>
    <w:rsid w:val="003E6A57"/>
    <w:rsid w:val="003F012F"/>
    <w:rsid w:val="003F387A"/>
    <w:rsid w:val="003F4285"/>
    <w:rsid w:val="003F5FA2"/>
    <w:rsid w:val="003F5FEB"/>
    <w:rsid w:val="003F797E"/>
    <w:rsid w:val="003F7B45"/>
    <w:rsid w:val="004016FF"/>
    <w:rsid w:val="00401BAD"/>
    <w:rsid w:val="00404FBD"/>
    <w:rsid w:val="00406373"/>
    <w:rsid w:val="00407259"/>
    <w:rsid w:val="00413CD7"/>
    <w:rsid w:val="0041400B"/>
    <w:rsid w:val="0041543B"/>
    <w:rsid w:val="00417635"/>
    <w:rsid w:val="004266F9"/>
    <w:rsid w:val="00426DAB"/>
    <w:rsid w:val="00431893"/>
    <w:rsid w:val="00433B73"/>
    <w:rsid w:val="00433CA6"/>
    <w:rsid w:val="00436C26"/>
    <w:rsid w:val="00440B9D"/>
    <w:rsid w:val="00440D33"/>
    <w:rsid w:val="00447F35"/>
    <w:rsid w:val="00450F78"/>
    <w:rsid w:val="0045202E"/>
    <w:rsid w:val="0046047D"/>
    <w:rsid w:val="004654D5"/>
    <w:rsid w:val="00466C77"/>
    <w:rsid w:val="00471B7D"/>
    <w:rsid w:val="00471C7E"/>
    <w:rsid w:val="00475682"/>
    <w:rsid w:val="004769C5"/>
    <w:rsid w:val="00476C98"/>
    <w:rsid w:val="00476E4C"/>
    <w:rsid w:val="00476E93"/>
    <w:rsid w:val="00482450"/>
    <w:rsid w:val="00482A38"/>
    <w:rsid w:val="004855F3"/>
    <w:rsid w:val="0049076E"/>
    <w:rsid w:val="004927F0"/>
    <w:rsid w:val="00492BA9"/>
    <w:rsid w:val="00497279"/>
    <w:rsid w:val="004A5996"/>
    <w:rsid w:val="004B1724"/>
    <w:rsid w:val="004B6C12"/>
    <w:rsid w:val="004B73E8"/>
    <w:rsid w:val="004C1F9F"/>
    <w:rsid w:val="004C1FDD"/>
    <w:rsid w:val="004C35DB"/>
    <w:rsid w:val="004C7885"/>
    <w:rsid w:val="004D0E8B"/>
    <w:rsid w:val="004D126C"/>
    <w:rsid w:val="004E2522"/>
    <w:rsid w:val="004F2DF4"/>
    <w:rsid w:val="004F355C"/>
    <w:rsid w:val="004F36AE"/>
    <w:rsid w:val="004F540F"/>
    <w:rsid w:val="004F6A9A"/>
    <w:rsid w:val="00501655"/>
    <w:rsid w:val="005029E2"/>
    <w:rsid w:val="00504C42"/>
    <w:rsid w:val="00507746"/>
    <w:rsid w:val="0051347A"/>
    <w:rsid w:val="005135DB"/>
    <w:rsid w:val="00513674"/>
    <w:rsid w:val="005145B9"/>
    <w:rsid w:val="00520B02"/>
    <w:rsid w:val="00521453"/>
    <w:rsid w:val="0052259E"/>
    <w:rsid w:val="0052529D"/>
    <w:rsid w:val="00526B02"/>
    <w:rsid w:val="00533EF8"/>
    <w:rsid w:val="0053603D"/>
    <w:rsid w:val="005417C6"/>
    <w:rsid w:val="005448A5"/>
    <w:rsid w:val="00544F54"/>
    <w:rsid w:val="00546F25"/>
    <w:rsid w:val="00550417"/>
    <w:rsid w:val="00553972"/>
    <w:rsid w:val="00554296"/>
    <w:rsid w:val="00557124"/>
    <w:rsid w:val="0056042B"/>
    <w:rsid w:val="00560637"/>
    <w:rsid w:val="00561470"/>
    <w:rsid w:val="005656AE"/>
    <w:rsid w:val="00565726"/>
    <w:rsid w:val="005668FB"/>
    <w:rsid w:val="00572459"/>
    <w:rsid w:val="00576297"/>
    <w:rsid w:val="00576B54"/>
    <w:rsid w:val="005831AA"/>
    <w:rsid w:val="00585024"/>
    <w:rsid w:val="0058510B"/>
    <w:rsid w:val="00585294"/>
    <w:rsid w:val="0058680D"/>
    <w:rsid w:val="00587337"/>
    <w:rsid w:val="00590220"/>
    <w:rsid w:val="00590278"/>
    <w:rsid w:val="005906F9"/>
    <w:rsid w:val="0059766E"/>
    <w:rsid w:val="005A332C"/>
    <w:rsid w:val="005A4E55"/>
    <w:rsid w:val="005B0C1E"/>
    <w:rsid w:val="005B245D"/>
    <w:rsid w:val="005B361A"/>
    <w:rsid w:val="005C02E8"/>
    <w:rsid w:val="005C0FA0"/>
    <w:rsid w:val="005C1F1A"/>
    <w:rsid w:val="005C23E8"/>
    <w:rsid w:val="005C3018"/>
    <w:rsid w:val="005C4590"/>
    <w:rsid w:val="005D3C61"/>
    <w:rsid w:val="005D7F08"/>
    <w:rsid w:val="005F26FC"/>
    <w:rsid w:val="005F2DF0"/>
    <w:rsid w:val="005F664B"/>
    <w:rsid w:val="00603A95"/>
    <w:rsid w:val="00605103"/>
    <w:rsid w:val="00615CBA"/>
    <w:rsid w:val="00621D0B"/>
    <w:rsid w:val="00624532"/>
    <w:rsid w:val="0062512B"/>
    <w:rsid w:val="006258E6"/>
    <w:rsid w:val="00627CA7"/>
    <w:rsid w:val="00632EA2"/>
    <w:rsid w:val="00636CAC"/>
    <w:rsid w:val="00637B03"/>
    <w:rsid w:val="00637FF9"/>
    <w:rsid w:val="00641C70"/>
    <w:rsid w:val="00643657"/>
    <w:rsid w:val="00643B66"/>
    <w:rsid w:val="00644790"/>
    <w:rsid w:val="006556E9"/>
    <w:rsid w:val="00657AB6"/>
    <w:rsid w:val="006601CC"/>
    <w:rsid w:val="00661B26"/>
    <w:rsid w:val="00667A85"/>
    <w:rsid w:val="00672903"/>
    <w:rsid w:val="0068090F"/>
    <w:rsid w:val="00682508"/>
    <w:rsid w:val="006834F3"/>
    <w:rsid w:val="00692B53"/>
    <w:rsid w:val="00694D0B"/>
    <w:rsid w:val="006A1D6C"/>
    <w:rsid w:val="006A3BAC"/>
    <w:rsid w:val="006A3EB1"/>
    <w:rsid w:val="006A47E8"/>
    <w:rsid w:val="006A4E56"/>
    <w:rsid w:val="006B0807"/>
    <w:rsid w:val="006B25A8"/>
    <w:rsid w:val="006B3A40"/>
    <w:rsid w:val="006B5DE8"/>
    <w:rsid w:val="006C0397"/>
    <w:rsid w:val="006C1A73"/>
    <w:rsid w:val="006C4DC8"/>
    <w:rsid w:val="006C7086"/>
    <w:rsid w:val="006D38B5"/>
    <w:rsid w:val="006D3FFE"/>
    <w:rsid w:val="006D5835"/>
    <w:rsid w:val="006E29F7"/>
    <w:rsid w:val="006E2F59"/>
    <w:rsid w:val="006E4ED1"/>
    <w:rsid w:val="006E5941"/>
    <w:rsid w:val="00700E73"/>
    <w:rsid w:val="00706976"/>
    <w:rsid w:val="00706A83"/>
    <w:rsid w:val="00713C20"/>
    <w:rsid w:val="00717B7F"/>
    <w:rsid w:val="00720662"/>
    <w:rsid w:val="00721968"/>
    <w:rsid w:val="00722480"/>
    <w:rsid w:val="007238E8"/>
    <w:rsid w:val="007261ED"/>
    <w:rsid w:val="007279F1"/>
    <w:rsid w:val="00730047"/>
    <w:rsid w:val="00731518"/>
    <w:rsid w:val="00732206"/>
    <w:rsid w:val="00740383"/>
    <w:rsid w:val="00740552"/>
    <w:rsid w:val="0074403F"/>
    <w:rsid w:val="00745A96"/>
    <w:rsid w:val="007466A2"/>
    <w:rsid w:val="0074716D"/>
    <w:rsid w:val="00752B0F"/>
    <w:rsid w:val="00753E13"/>
    <w:rsid w:val="00755BA5"/>
    <w:rsid w:val="00757403"/>
    <w:rsid w:val="00760A52"/>
    <w:rsid w:val="00760BD9"/>
    <w:rsid w:val="00763E59"/>
    <w:rsid w:val="0076419B"/>
    <w:rsid w:val="00764DCF"/>
    <w:rsid w:val="0076677C"/>
    <w:rsid w:val="00770D6D"/>
    <w:rsid w:val="007719D0"/>
    <w:rsid w:val="00775C70"/>
    <w:rsid w:val="007772EA"/>
    <w:rsid w:val="007804E4"/>
    <w:rsid w:val="00794D3D"/>
    <w:rsid w:val="00797D10"/>
    <w:rsid w:val="007A2EBC"/>
    <w:rsid w:val="007A64F6"/>
    <w:rsid w:val="007C2612"/>
    <w:rsid w:val="007C290D"/>
    <w:rsid w:val="007C3211"/>
    <w:rsid w:val="007C4EDC"/>
    <w:rsid w:val="007C651F"/>
    <w:rsid w:val="007D420A"/>
    <w:rsid w:val="007D4E6B"/>
    <w:rsid w:val="007D677A"/>
    <w:rsid w:val="007E245B"/>
    <w:rsid w:val="007E3D9C"/>
    <w:rsid w:val="007E4731"/>
    <w:rsid w:val="007E615D"/>
    <w:rsid w:val="007E6EFC"/>
    <w:rsid w:val="007F1EC8"/>
    <w:rsid w:val="00802233"/>
    <w:rsid w:val="00802B71"/>
    <w:rsid w:val="00802C5E"/>
    <w:rsid w:val="00804B37"/>
    <w:rsid w:val="0080630F"/>
    <w:rsid w:val="00810F47"/>
    <w:rsid w:val="00814B15"/>
    <w:rsid w:val="00814CC7"/>
    <w:rsid w:val="00815443"/>
    <w:rsid w:val="00820039"/>
    <w:rsid w:val="0082115F"/>
    <w:rsid w:val="00824C49"/>
    <w:rsid w:val="00824E72"/>
    <w:rsid w:val="008267B4"/>
    <w:rsid w:val="0083108D"/>
    <w:rsid w:val="00832E0E"/>
    <w:rsid w:val="00834DE5"/>
    <w:rsid w:val="008360FA"/>
    <w:rsid w:val="00837D7A"/>
    <w:rsid w:val="00840D57"/>
    <w:rsid w:val="00843741"/>
    <w:rsid w:val="008442B2"/>
    <w:rsid w:val="0085376F"/>
    <w:rsid w:val="00862800"/>
    <w:rsid w:val="00871D59"/>
    <w:rsid w:val="008746A7"/>
    <w:rsid w:val="00882178"/>
    <w:rsid w:val="008855D1"/>
    <w:rsid w:val="00886F6F"/>
    <w:rsid w:val="00897910"/>
    <w:rsid w:val="008A0E02"/>
    <w:rsid w:val="008A1C5D"/>
    <w:rsid w:val="008A3B4B"/>
    <w:rsid w:val="008B6B5C"/>
    <w:rsid w:val="008C3547"/>
    <w:rsid w:val="008C58FB"/>
    <w:rsid w:val="008C78E0"/>
    <w:rsid w:val="008D18EA"/>
    <w:rsid w:val="008D4178"/>
    <w:rsid w:val="008D6B89"/>
    <w:rsid w:val="008E3375"/>
    <w:rsid w:val="008E6172"/>
    <w:rsid w:val="008E6CF9"/>
    <w:rsid w:val="008F119C"/>
    <w:rsid w:val="008F1994"/>
    <w:rsid w:val="008F5432"/>
    <w:rsid w:val="00900224"/>
    <w:rsid w:val="00902ED7"/>
    <w:rsid w:val="00903DD8"/>
    <w:rsid w:val="00903FA0"/>
    <w:rsid w:val="009042E0"/>
    <w:rsid w:val="0090580C"/>
    <w:rsid w:val="009126EF"/>
    <w:rsid w:val="00915B8B"/>
    <w:rsid w:val="00932323"/>
    <w:rsid w:val="00940769"/>
    <w:rsid w:val="00946AF3"/>
    <w:rsid w:val="00946C86"/>
    <w:rsid w:val="009526D3"/>
    <w:rsid w:val="009568C0"/>
    <w:rsid w:val="009570A2"/>
    <w:rsid w:val="00961CDE"/>
    <w:rsid w:val="00965877"/>
    <w:rsid w:val="0097109A"/>
    <w:rsid w:val="00972C9D"/>
    <w:rsid w:val="00974D08"/>
    <w:rsid w:val="009761D9"/>
    <w:rsid w:val="00980378"/>
    <w:rsid w:val="0098337D"/>
    <w:rsid w:val="00990E81"/>
    <w:rsid w:val="00992962"/>
    <w:rsid w:val="009953CD"/>
    <w:rsid w:val="009A249B"/>
    <w:rsid w:val="009A263B"/>
    <w:rsid w:val="009B15BE"/>
    <w:rsid w:val="009B497F"/>
    <w:rsid w:val="009B58EF"/>
    <w:rsid w:val="009B5EC4"/>
    <w:rsid w:val="009B6D6D"/>
    <w:rsid w:val="009C7FEB"/>
    <w:rsid w:val="009D10D6"/>
    <w:rsid w:val="009D138B"/>
    <w:rsid w:val="009D1C3C"/>
    <w:rsid w:val="009E0B16"/>
    <w:rsid w:val="009E1207"/>
    <w:rsid w:val="009F17E2"/>
    <w:rsid w:val="009F4E83"/>
    <w:rsid w:val="009F57F5"/>
    <w:rsid w:val="009F7112"/>
    <w:rsid w:val="009F7857"/>
    <w:rsid w:val="00A00683"/>
    <w:rsid w:val="00A022A0"/>
    <w:rsid w:val="00A02977"/>
    <w:rsid w:val="00A0300F"/>
    <w:rsid w:val="00A04420"/>
    <w:rsid w:val="00A04A35"/>
    <w:rsid w:val="00A0768C"/>
    <w:rsid w:val="00A10B28"/>
    <w:rsid w:val="00A14E38"/>
    <w:rsid w:val="00A16B65"/>
    <w:rsid w:val="00A22AD3"/>
    <w:rsid w:val="00A233EB"/>
    <w:rsid w:val="00A23ACD"/>
    <w:rsid w:val="00A24587"/>
    <w:rsid w:val="00A26033"/>
    <w:rsid w:val="00A34505"/>
    <w:rsid w:val="00A3491C"/>
    <w:rsid w:val="00A375D7"/>
    <w:rsid w:val="00A43A9F"/>
    <w:rsid w:val="00A43D8A"/>
    <w:rsid w:val="00A4590B"/>
    <w:rsid w:val="00A46A68"/>
    <w:rsid w:val="00A46EFB"/>
    <w:rsid w:val="00A5156D"/>
    <w:rsid w:val="00A52F3C"/>
    <w:rsid w:val="00A53398"/>
    <w:rsid w:val="00A53DA5"/>
    <w:rsid w:val="00A55CAF"/>
    <w:rsid w:val="00A62835"/>
    <w:rsid w:val="00A66D02"/>
    <w:rsid w:val="00A73565"/>
    <w:rsid w:val="00A80555"/>
    <w:rsid w:val="00A8377B"/>
    <w:rsid w:val="00A84387"/>
    <w:rsid w:val="00A913A0"/>
    <w:rsid w:val="00A91F45"/>
    <w:rsid w:val="00A96620"/>
    <w:rsid w:val="00A97384"/>
    <w:rsid w:val="00AA27DC"/>
    <w:rsid w:val="00AA38A1"/>
    <w:rsid w:val="00AB2B0F"/>
    <w:rsid w:val="00AB45F8"/>
    <w:rsid w:val="00AC26A7"/>
    <w:rsid w:val="00AC2ECF"/>
    <w:rsid w:val="00AC4AB7"/>
    <w:rsid w:val="00AC4ACB"/>
    <w:rsid w:val="00AC5157"/>
    <w:rsid w:val="00AC5230"/>
    <w:rsid w:val="00AD070F"/>
    <w:rsid w:val="00AD2FDC"/>
    <w:rsid w:val="00AD5981"/>
    <w:rsid w:val="00AE4464"/>
    <w:rsid w:val="00AE5C62"/>
    <w:rsid w:val="00AE61EB"/>
    <w:rsid w:val="00AE7B07"/>
    <w:rsid w:val="00AF1B74"/>
    <w:rsid w:val="00AF2A9B"/>
    <w:rsid w:val="00B10F2A"/>
    <w:rsid w:val="00B11CFF"/>
    <w:rsid w:val="00B13862"/>
    <w:rsid w:val="00B14FB6"/>
    <w:rsid w:val="00B15FA6"/>
    <w:rsid w:val="00B20C6D"/>
    <w:rsid w:val="00B24CE9"/>
    <w:rsid w:val="00B2763A"/>
    <w:rsid w:val="00B3375C"/>
    <w:rsid w:val="00B35402"/>
    <w:rsid w:val="00B4020D"/>
    <w:rsid w:val="00B41EA4"/>
    <w:rsid w:val="00B437EB"/>
    <w:rsid w:val="00B44BEF"/>
    <w:rsid w:val="00B4694C"/>
    <w:rsid w:val="00B50F6B"/>
    <w:rsid w:val="00B51469"/>
    <w:rsid w:val="00B529E8"/>
    <w:rsid w:val="00B57AF7"/>
    <w:rsid w:val="00B64C5B"/>
    <w:rsid w:val="00B75721"/>
    <w:rsid w:val="00B76E47"/>
    <w:rsid w:val="00B774AC"/>
    <w:rsid w:val="00B80445"/>
    <w:rsid w:val="00B806A3"/>
    <w:rsid w:val="00B81476"/>
    <w:rsid w:val="00B81910"/>
    <w:rsid w:val="00B83585"/>
    <w:rsid w:val="00B87AF9"/>
    <w:rsid w:val="00B912B0"/>
    <w:rsid w:val="00B96BA9"/>
    <w:rsid w:val="00BA1A9C"/>
    <w:rsid w:val="00BA1D9B"/>
    <w:rsid w:val="00BA1F22"/>
    <w:rsid w:val="00BA2182"/>
    <w:rsid w:val="00BA2931"/>
    <w:rsid w:val="00BB090D"/>
    <w:rsid w:val="00BB1E84"/>
    <w:rsid w:val="00BB3A27"/>
    <w:rsid w:val="00BB4866"/>
    <w:rsid w:val="00BB5EC1"/>
    <w:rsid w:val="00BC5CC8"/>
    <w:rsid w:val="00BC6C9C"/>
    <w:rsid w:val="00BD31E0"/>
    <w:rsid w:val="00BD69B8"/>
    <w:rsid w:val="00BD7CF6"/>
    <w:rsid w:val="00BE0785"/>
    <w:rsid w:val="00BE120E"/>
    <w:rsid w:val="00BE6A4C"/>
    <w:rsid w:val="00BF4B1E"/>
    <w:rsid w:val="00BF5D77"/>
    <w:rsid w:val="00BF6204"/>
    <w:rsid w:val="00BF67AF"/>
    <w:rsid w:val="00BF7116"/>
    <w:rsid w:val="00C0160B"/>
    <w:rsid w:val="00C117A9"/>
    <w:rsid w:val="00C21090"/>
    <w:rsid w:val="00C234C8"/>
    <w:rsid w:val="00C23BD4"/>
    <w:rsid w:val="00C26273"/>
    <w:rsid w:val="00C315E0"/>
    <w:rsid w:val="00C31CC4"/>
    <w:rsid w:val="00C4535F"/>
    <w:rsid w:val="00C52A43"/>
    <w:rsid w:val="00C52C8C"/>
    <w:rsid w:val="00C55BE2"/>
    <w:rsid w:val="00C5676E"/>
    <w:rsid w:val="00C56F9D"/>
    <w:rsid w:val="00C57B92"/>
    <w:rsid w:val="00C67803"/>
    <w:rsid w:val="00C67CA8"/>
    <w:rsid w:val="00C70E5E"/>
    <w:rsid w:val="00C87113"/>
    <w:rsid w:val="00C9020F"/>
    <w:rsid w:val="00C9223E"/>
    <w:rsid w:val="00C92EBB"/>
    <w:rsid w:val="00C94167"/>
    <w:rsid w:val="00CA2A0B"/>
    <w:rsid w:val="00CA5062"/>
    <w:rsid w:val="00CB040A"/>
    <w:rsid w:val="00CB04FC"/>
    <w:rsid w:val="00CB2E0D"/>
    <w:rsid w:val="00CB38A2"/>
    <w:rsid w:val="00CB4079"/>
    <w:rsid w:val="00CB49AD"/>
    <w:rsid w:val="00CB57FA"/>
    <w:rsid w:val="00CB7252"/>
    <w:rsid w:val="00CC4DDD"/>
    <w:rsid w:val="00CC6082"/>
    <w:rsid w:val="00CD0CED"/>
    <w:rsid w:val="00CD4100"/>
    <w:rsid w:val="00CD4E85"/>
    <w:rsid w:val="00CE10B4"/>
    <w:rsid w:val="00CE179E"/>
    <w:rsid w:val="00CE1F7E"/>
    <w:rsid w:val="00CE2097"/>
    <w:rsid w:val="00CE34C3"/>
    <w:rsid w:val="00CF15B7"/>
    <w:rsid w:val="00CF37F6"/>
    <w:rsid w:val="00CF3C5F"/>
    <w:rsid w:val="00CF4D90"/>
    <w:rsid w:val="00CF6AB3"/>
    <w:rsid w:val="00D04BAA"/>
    <w:rsid w:val="00D065F4"/>
    <w:rsid w:val="00D07076"/>
    <w:rsid w:val="00D11A1A"/>
    <w:rsid w:val="00D25868"/>
    <w:rsid w:val="00D306BE"/>
    <w:rsid w:val="00D31F3E"/>
    <w:rsid w:val="00D3209A"/>
    <w:rsid w:val="00D35B75"/>
    <w:rsid w:val="00D44328"/>
    <w:rsid w:val="00D4526C"/>
    <w:rsid w:val="00D51EDF"/>
    <w:rsid w:val="00D55A5A"/>
    <w:rsid w:val="00D62402"/>
    <w:rsid w:val="00D64D9A"/>
    <w:rsid w:val="00D65EC8"/>
    <w:rsid w:val="00D66290"/>
    <w:rsid w:val="00D7072B"/>
    <w:rsid w:val="00D74282"/>
    <w:rsid w:val="00D75821"/>
    <w:rsid w:val="00D7659B"/>
    <w:rsid w:val="00D80D22"/>
    <w:rsid w:val="00D812EE"/>
    <w:rsid w:val="00D83ACD"/>
    <w:rsid w:val="00D84670"/>
    <w:rsid w:val="00D90276"/>
    <w:rsid w:val="00D91BFF"/>
    <w:rsid w:val="00D97101"/>
    <w:rsid w:val="00DA0BEB"/>
    <w:rsid w:val="00DA10D6"/>
    <w:rsid w:val="00DA5B6D"/>
    <w:rsid w:val="00DA642F"/>
    <w:rsid w:val="00DB0807"/>
    <w:rsid w:val="00DB0B07"/>
    <w:rsid w:val="00DB48A0"/>
    <w:rsid w:val="00DB6584"/>
    <w:rsid w:val="00DC0D55"/>
    <w:rsid w:val="00DC3445"/>
    <w:rsid w:val="00DC38CE"/>
    <w:rsid w:val="00DC43F7"/>
    <w:rsid w:val="00DC66CA"/>
    <w:rsid w:val="00DD0E13"/>
    <w:rsid w:val="00DD13C9"/>
    <w:rsid w:val="00DD1BAD"/>
    <w:rsid w:val="00DE2C7B"/>
    <w:rsid w:val="00DE703B"/>
    <w:rsid w:val="00DE7CCB"/>
    <w:rsid w:val="00E035B2"/>
    <w:rsid w:val="00E07FD0"/>
    <w:rsid w:val="00E10692"/>
    <w:rsid w:val="00E24D20"/>
    <w:rsid w:val="00E252F7"/>
    <w:rsid w:val="00E266EB"/>
    <w:rsid w:val="00E274D9"/>
    <w:rsid w:val="00E379AC"/>
    <w:rsid w:val="00E43712"/>
    <w:rsid w:val="00E5000E"/>
    <w:rsid w:val="00E51A3B"/>
    <w:rsid w:val="00E53474"/>
    <w:rsid w:val="00E539E2"/>
    <w:rsid w:val="00E55440"/>
    <w:rsid w:val="00E569AD"/>
    <w:rsid w:val="00E608C3"/>
    <w:rsid w:val="00E634DC"/>
    <w:rsid w:val="00E64B55"/>
    <w:rsid w:val="00E65343"/>
    <w:rsid w:val="00E67B29"/>
    <w:rsid w:val="00E81E4F"/>
    <w:rsid w:val="00E87CB4"/>
    <w:rsid w:val="00E90C19"/>
    <w:rsid w:val="00E92605"/>
    <w:rsid w:val="00EA0358"/>
    <w:rsid w:val="00EA4FC0"/>
    <w:rsid w:val="00EB22CD"/>
    <w:rsid w:val="00EC4321"/>
    <w:rsid w:val="00EC62BB"/>
    <w:rsid w:val="00ED2C18"/>
    <w:rsid w:val="00ED2C7B"/>
    <w:rsid w:val="00ED45F6"/>
    <w:rsid w:val="00ED6C84"/>
    <w:rsid w:val="00EE3C1B"/>
    <w:rsid w:val="00EE57E7"/>
    <w:rsid w:val="00EE6845"/>
    <w:rsid w:val="00EE6BC5"/>
    <w:rsid w:val="00EF1F02"/>
    <w:rsid w:val="00EF205A"/>
    <w:rsid w:val="00EF299F"/>
    <w:rsid w:val="00F001F2"/>
    <w:rsid w:val="00F01D1E"/>
    <w:rsid w:val="00F0449A"/>
    <w:rsid w:val="00F063BF"/>
    <w:rsid w:val="00F10D21"/>
    <w:rsid w:val="00F1145F"/>
    <w:rsid w:val="00F11EA2"/>
    <w:rsid w:val="00F15714"/>
    <w:rsid w:val="00F16F18"/>
    <w:rsid w:val="00F23906"/>
    <w:rsid w:val="00F246D3"/>
    <w:rsid w:val="00F25BD1"/>
    <w:rsid w:val="00F26C4E"/>
    <w:rsid w:val="00F30020"/>
    <w:rsid w:val="00F33442"/>
    <w:rsid w:val="00F37B27"/>
    <w:rsid w:val="00F53B33"/>
    <w:rsid w:val="00F60E4C"/>
    <w:rsid w:val="00F61F9A"/>
    <w:rsid w:val="00F6369E"/>
    <w:rsid w:val="00F65C26"/>
    <w:rsid w:val="00F7188F"/>
    <w:rsid w:val="00F71EB3"/>
    <w:rsid w:val="00F76804"/>
    <w:rsid w:val="00F83940"/>
    <w:rsid w:val="00F856D6"/>
    <w:rsid w:val="00F914D6"/>
    <w:rsid w:val="00F926A7"/>
    <w:rsid w:val="00F93811"/>
    <w:rsid w:val="00FA0424"/>
    <w:rsid w:val="00FA4219"/>
    <w:rsid w:val="00FA42A7"/>
    <w:rsid w:val="00FA4466"/>
    <w:rsid w:val="00FB28AD"/>
    <w:rsid w:val="00FB28AE"/>
    <w:rsid w:val="00FB2D9E"/>
    <w:rsid w:val="00FB2F23"/>
    <w:rsid w:val="00FB413F"/>
    <w:rsid w:val="00FB7D83"/>
    <w:rsid w:val="00FC3618"/>
    <w:rsid w:val="00FC4F20"/>
    <w:rsid w:val="00FD1216"/>
    <w:rsid w:val="00FD3099"/>
    <w:rsid w:val="00FD51EE"/>
    <w:rsid w:val="00FE12D9"/>
    <w:rsid w:val="00FE3ED1"/>
    <w:rsid w:val="00FE55B7"/>
    <w:rsid w:val="00FF1B8E"/>
    <w:rsid w:val="00FF5A94"/>
    <w:rsid w:val="032FB739"/>
    <w:rsid w:val="035C8F95"/>
    <w:rsid w:val="04FB2FAE"/>
    <w:rsid w:val="07DD36D7"/>
    <w:rsid w:val="095A0395"/>
    <w:rsid w:val="0AD29BC8"/>
    <w:rsid w:val="0C672CB8"/>
    <w:rsid w:val="0C68217C"/>
    <w:rsid w:val="0EF76C45"/>
    <w:rsid w:val="11C18F68"/>
    <w:rsid w:val="12097B98"/>
    <w:rsid w:val="132F4C03"/>
    <w:rsid w:val="1493959D"/>
    <w:rsid w:val="14C3D8DB"/>
    <w:rsid w:val="15A67D57"/>
    <w:rsid w:val="168F2919"/>
    <w:rsid w:val="16CCB667"/>
    <w:rsid w:val="178AAF10"/>
    <w:rsid w:val="1A97F038"/>
    <w:rsid w:val="1BC6D475"/>
    <w:rsid w:val="1CA15A6A"/>
    <w:rsid w:val="22187BA5"/>
    <w:rsid w:val="243B8591"/>
    <w:rsid w:val="24783EBD"/>
    <w:rsid w:val="24A0BBE3"/>
    <w:rsid w:val="26C9EC91"/>
    <w:rsid w:val="277D6F72"/>
    <w:rsid w:val="278C7021"/>
    <w:rsid w:val="28D34B56"/>
    <w:rsid w:val="2901E057"/>
    <w:rsid w:val="29384B1D"/>
    <w:rsid w:val="2985AED0"/>
    <w:rsid w:val="2AC81F70"/>
    <w:rsid w:val="2ACE45BD"/>
    <w:rsid w:val="2B818C55"/>
    <w:rsid w:val="2EA3BCD6"/>
    <w:rsid w:val="2F82469F"/>
    <w:rsid w:val="3010B5AA"/>
    <w:rsid w:val="3044D1C8"/>
    <w:rsid w:val="30558544"/>
    <w:rsid w:val="318E9128"/>
    <w:rsid w:val="3429A03E"/>
    <w:rsid w:val="34AE765C"/>
    <w:rsid w:val="37A8B762"/>
    <w:rsid w:val="38A204C5"/>
    <w:rsid w:val="3C2185FC"/>
    <w:rsid w:val="3C3C714D"/>
    <w:rsid w:val="3CB531F0"/>
    <w:rsid w:val="3D8BD45E"/>
    <w:rsid w:val="3F8B0B4D"/>
    <w:rsid w:val="4106994C"/>
    <w:rsid w:val="43526B8F"/>
    <w:rsid w:val="43946A30"/>
    <w:rsid w:val="43A9E390"/>
    <w:rsid w:val="442A2CBC"/>
    <w:rsid w:val="47468FA2"/>
    <w:rsid w:val="4C58BDF8"/>
    <w:rsid w:val="4C759FD1"/>
    <w:rsid w:val="4DDB90E3"/>
    <w:rsid w:val="4FF5AA57"/>
    <w:rsid w:val="519E3E0B"/>
    <w:rsid w:val="52EABFDC"/>
    <w:rsid w:val="541ECA7E"/>
    <w:rsid w:val="575B3EFB"/>
    <w:rsid w:val="59FCD3AD"/>
    <w:rsid w:val="5DBBEB6F"/>
    <w:rsid w:val="615F7DB2"/>
    <w:rsid w:val="62A272DB"/>
    <w:rsid w:val="6A232E1E"/>
    <w:rsid w:val="6AFFBF81"/>
    <w:rsid w:val="6C0F7CC9"/>
    <w:rsid w:val="6F7F8264"/>
    <w:rsid w:val="723D2D0F"/>
    <w:rsid w:val="7911CBBE"/>
    <w:rsid w:val="794B78B6"/>
    <w:rsid w:val="7A141EE2"/>
    <w:rsid w:val="7AD9EE25"/>
    <w:rsid w:val="7C7AE7B0"/>
    <w:rsid w:val="7E14850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96452"/>
  <w15:chartTrackingRefBased/>
  <w15:docId w15:val="{51C3E8BF-F4C8-4C03-A90D-DBE34A06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7EB"/>
    <w:pPr>
      <w:spacing w:before="120"/>
      <w:jc w:val="both"/>
    </w:pPr>
    <w:rPr>
      <w:sz w:val="20"/>
    </w:rPr>
  </w:style>
  <w:style w:type="paragraph" w:styleId="Heading1">
    <w:name w:val="heading 1"/>
    <w:basedOn w:val="Normal"/>
    <w:next w:val="Normal"/>
    <w:link w:val="Heading1Char"/>
    <w:uiPriority w:val="9"/>
    <w:qFormat/>
    <w:rsid w:val="008A3B4B"/>
    <w:pPr>
      <w:keepNext/>
      <w:keepLines/>
      <w:spacing w:before="360" w:after="120"/>
      <w:outlineLvl w:val="0"/>
    </w:pPr>
    <w:rPr>
      <w:rFonts w:asciiTheme="majorHAnsi" w:eastAsiaTheme="majorEastAsia" w:hAnsiTheme="majorHAnsi" w:cs="Times New Roman (Headings CS)"/>
      <w:color w:val="000000" w:themeColor="text1"/>
      <w:sz w:val="36"/>
      <w:szCs w:val="32"/>
    </w:rPr>
  </w:style>
  <w:style w:type="paragraph" w:styleId="Heading2">
    <w:name w:val="heading 2"/>
    <w:basedOn w:val="Normal"/>
    <w:next w:val="Normal"/>
    <w:link w:val="Heading2Char"/>
    <w:uiPriority w:val="9"/>
    <w:unhideWhenUsed/>
    <w:qFormat/>
    <w:rsid w:val="007C3211"/>
    <w:pPr>
      <w:keepNext/>
      <w:keepLines/>
      <w:spacing w:before="24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7C3211"/>
    <w:pPr>
      <w:keepNext/>
      <w:keepLines/>
      <w:spacing w:before="240"/>
      <w:outlineLvl w:val="2"/>
    </w:pPr>
    <w:rPr>
      <w:rFonts w:asciiTheme="majorHAnsi" w:eastAsiaTheme="majorEastAsia" w:hAnsiTheme="majorHAnsi" w:cstheme="majorBidi"/>
      <w:color w:val="000000" w:themeColor="text1"/>
      <w:sz w:val="22"/>
    </w:rPr>
  </w:style>
  <w:style w:type="paragraph" w:styleId="Heading4">
    <w:name w:val="heading 4"/>
    <w:basedOn w:val="Normal"/>
    <w:next w:val="Normal"/>
    <w:link w:val="Heading4Char"/>
    <w:uiPriority w:val="9"/>
    <w:unhideWhenUsed/>
    <w:qFormat/>
    <w:rsid w:val="007C3211"/>
    <w:pPr>
      <w:keepNext/>
      <w:keepLines/>
      <w:spacing w:before="40"/>
      <w:outlineLvl w:val="3"/>
    </w:pPr>
    <w:rPr>
      <w:rFonts w:asciiTheme="majorHAnsi" w:eastAsiaTheme="majorEastAsia" w:hAnsiTheme="majorHAnsi" w:cstheme="majorBidi"/>
      <w:i/>
      <w:iCs/>
      <w:color w:val="BE830E" w:themeColor="accent1"/>
    </w:rPr>
  </w:style>
  <w:style w:type="paragraph" w:styleId="Heading5">
    <w:name w:val="heading 5"/>
    <w:basedOn w:val="Normal"/>
    <w:next w:val="Normal"/>
    <w:link w:val="Heading5Char"/>
    <w:uiPriority w:val="9"/>
    <w:unhideWhenUsed/>
    <w:qFormat/>
    <w:rsid w:val="007C3211"/>
    <w:pPr>
      <w:keepNext/>
      <w:keepLines/>
      <w:spacing w:before="40"/>
      <w:outlineLvl w:val="4"/>
    </w:pPr>
    <w:rPr>
      <w:rFonts w:asciiTheme="majorHAnsi" w:eastAsiaTheme="majorEastAsia" w:hAnsiTheme="majorHAnsi" w:cstheme="majorBidi"/>
      <w:color w:val="BE830E" w:themeColor="accent1"/>
    </w:rPr>
  </w:style>
  <w:style w:type="paragraph" w:styleId="Heading6">
    <w:name w:val="heading 6"/>
    <w:basedOn w:val="Normal"/>
    <w:next w:val="Normal"/>
    <w:link w:val="Heading6Char"/>
    <w:uiPriority w:val="9"/>
    <w:unhideWhenUsed/>
    <w:qFormat/>
    <w:rsid w:val="007C3211"/>
    <w:pPr>
      <w:keepNext/>
      <w:keepLines/>
      <w:spacing w:before="40"/>
      <w:outlineLvl w:val="5"/>
    </w:pPr>
    <w:rPr>
      <w:rFonts w:asciiTheme="majorHAnsi" w:eastAsiaTheme="majorEastAsia" w:hAnsiTheme="majorHAnsi" w:cstheme="majorBidi"/>
      <w:color w:val="BE830E" w:themeColor="accent1"/>
    </w:rPr>
  </w:style>
  <w:style w:type="paragraph" w:styleId="Heading7">
    <w:name w:val="heading 7"/>
    <w:basedOn w:val="Normal"/>
    <w:next w:val="Normal"/>
    <w:link w:val="Heading7Char"/>
    <w:uiPriority w:val="9"/>
    <w:semiHidden/>
    <w:unhideWhenUsed/>
    <w:qFormat/>
    <w:rsid w:val="007C3211"/>
    <w:pPr>
      <w:keepNext/>
      <w:keepLines/>
      <w:spacing w:before="40"/>
      <w:outlineLvl w:val="6"/>
    </w:pPr>
    <w:rPr>
      <w:rFonts w:asciiTheme="majorHAnsi" w:eastAsiaTheme="majorEastAsia" w:hAnsiTheme="majorHAnsi" w:cstheme="majorBidi"/>
      <w:i/>
      <w:iCs/>
      <w:color w:val="BE830E" w:themeColor="accent1"/>
    </w:rPr>
  </w:style>
  <w:style w:type="paragraph" w:styleId="Heading8">
    <w:name w:val="heading 8"/>
    <w:basedOn w:val="Normal"/>
    <w:next w:val="Normal"/>
    <w:link w:val="Heading8Char"/>
    <w:uiPriority w:val="9"/>
    <w:semiHidden/>
    <w:unhideWhenUsed/>
    <w:qFormat/>
    <w:rsid w:val="007C321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321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95F"/>
    <w:pPr>
      <w:tabs>
        <w:tab w:val="center" w:pos="4680"/>
        <w:tab w:val="right" w:pos="9360"/>
      </w:tabs>
    </w:pPr>
  </w:style>
  <w:style w:type="character" w:customStyle="1" w:styleId="HeaderChar">
    <w:name w:val="Header Char"/>
    <w:basedOn w:val="DefaultParagraphFont"/>
    <w:link w:val="Header"/>
    <w:uiPriority w:val="99"/>
    <w:rsid w:val="003B695F"/>
  </w:style>
  <w:style w:type="paragraph" w:styleId="Footer">
    <w:name w:val="footer"/>
    <w:basedOn w:val="Normal"/>
    <w:link w:val="FooterChar"/>
    <w:uiPriority w:val="99"/>
    <w:unhideWhenUsed/>
    <w:qFormat/>
    <w:rsid w:val="00871D59"/>
    <w:pPr>
      <w:tabs>
        <w:tab w:val="left" w:pos="3969"/>
      </w:tabs>
      <w:spacing w:before="60"/>
    </w:pPr>
    <w:rPr>
      <w:sz w:val="18"/>
      <w:szCs w:val="18"/>
      <w:lang w:val="en-US"/>
    </w:rPr>
  </w:style>
  <w:style w:type="character" w:customStyle="1" w:styleId="FooterChar">
    <w:name w:val="Footer Char"/>
    <w:basedOn w:val="DefaultParagraphFont"/>
    <w:link w:val="Footer"/>
    <w:uiPriority w:val="99"/>
    <w:rsid w:val="00871D59"/>
    <w:rPr>
      <w:sz w:val="18"/>
      <w:szCs w:val="18"/>
      <w:lang w:val="en-US"/>
    </w:rPr>
  </w:style>
  <w:style w:type="character" w:styleId="Hyperlink">
    <w:name w:val="Hyperlink"/>
    <w:basedOn w:val="DefaultParagraphFont"/>
    <w:uiPriority w:val="99"/>
    <w:unhideWhenUsed/>
    <w:rsid w:val="00CE10B4"/>
    <w:rPr>
      <w:color w:val="0070C0"/>
      <w:u w:val="single"/>
    </w:rPr>
  </w:style>
  <w:style w:type="character" w:customStyle="1" w:styleId="UnresolvedMention1">
    <w:name w:val="Unresolved Mention1"/>
    <w:basedOn w:val="DefaultParagraphFont"/>
    <w:uiPriority w:val="99"/>
    <w:semiHidden/>
    <w:unhideWhenUsed/>
    <w:rsid w:val="002000AD"/>
    <w:rPr>
      <w:color w:val="605E5C"/>
      <w:shd w:val="clear" w:color="auto" w:fill="E1DFDD"/>
    </w:rPr>
  </w:style>
  <w:style w:type="character" w:styleId="FollowedHyperlink">
    <w:name w:val="FollowedHyperlink"/>
    <w:basedOn w:val="DefaultParagraphFont"/>
    <w:uiPriority w:val="99"/>
    <w:semiHidden/>
    <w:unhideWhenUsed/>
    <w:rsid w:val="002000AD"/>
    <w:rPr>
      <w:color w:val="BE4E0E" w:themeColor="followedHyperlink"/>
      <w:u w:val="single"/>
    </w:rPr>
  </w:style>
  <w:style w:type="paragraph" w:styleId="NoSpacing">
    <w:name w:val="No Spacing"/>
    <w:uiPriority w:val="1"/>
    <w:qFormat/>
    <w:rsid w:val="00EE3C1B"/>
  </w:style>
  <w:style w:type="character" w:customStyle="1" w:styleId="Heading1Char">
    <w:name w:val="Heading 1 Char"/>
    <w:basedOn w:val="DefaultParagraphFont"/>
    <w:link w:val="Heading1"/>
    <w:uiPriority w:val="9"/>
    <w:rsid w:val="008A3B4B"/>
    <w:rPr>
      <w:rFonts w:asciiTheme="majorHAnsi" w:eastAsiaTheme="majorEastAsia" w:hAnsiTheme="majorHAnsi" w:cs="Times New Roman (Headings CS)"/>
      <w:color w:val="000000" w:themeColor="text1"/>
      <w:sz w:val="36"/>
      <w:szCs w:val="32"/>
    </w:rPr>
  </w:style>
  <w:style w:type="character" w:customStyle="1" w:styleId="Heading2Char">
    <w:name w:val="Heading 2 Char"/>
    <w:basedOn w:val="DefaultParagraphFont"/>
    <w:link w:val="Heading2"/>
    <w:uiPriority w:val="9"/>
    <w:rsid w:val="002553A1"/>
    <w:rPr>
      <w:rFonts w:asciiTheme="majorHAnsi" w:eastAsiaTheme="majorEastAsia" w:hAnsiTheme="majorHAnsi" w:cstheme="majorBidi"/>
      <w:color w:val="000000" w:themeColor="text1"/>
      <w:sz w:val="28"/>
      <w:szCs w:val="26"/>
    </w:rPr>
  </w:style>
  <w:style w:type="character" w:customStyle="1" w:styleId="Heading3Char">
    <w:name w:val="Heading 3 Char"/>
    <w:basedOn w:val="DefaultParagraphFont"/>
    <w:link w:val="Heading3"/>
    <w:uiPriority w:val="9"/>
    <w:rsid w:val="004769C5"/>
    <w:rPr>
      <w:rFonts w:asciiTheme="majorHAnsi" w:eastAsiaTheme="majorEastAsia" w:hAnsiTheme="majorHAnsi" w:cstheme="majorBidi"/>
      <w:color w:val="000000" w:themeColor="text1"/>
      <w:sz w:val="22"/>
    </w:rPr>
  </w:style>
  <w:style w:type="character" w:customStyle="1" w:styleId="Heading4Char">
    <w:name w:val="Heading 4 Char"/>
    <w:basedOn w:val="DefaultParagraphFont"/>
    <w:link w:val="Heading4"/>
    <w:uiPriority w:val="9"/>
    <w:rsid w:val="00EE3C1B"/>
    <w:rPr>
      <w:rFonts w:asciiTheme="majorHAnsi" w:eastAsiaTheme="majorEastAsia" w:hAnsiTheme="majorHAnsi" w:cstheme="majorBidi"/>
      <w:i/>
      <w:iCs/>
      <w:color w:val="BE830E" w:themeColor="accent1"/>
    </w:rPr>
  </w:style>
  <w:style w:type="character" w:customStyle="1" w:styleId="Heading5Char">
    <w:name w:val="Heading 5 Char"/>
    <w:basedOn w:val="DefaultParagraphFont"/>
    <w:link w:val="Heading5"/>
    <w:uiPriority w:val="9"/>
    <w:rsid w:val="00EE3C1B"/>
    <w:rPr>
      <w:rFonts w:asciiTheme="majorHAnsi" w:eastAsiaTheme="majorEastAsia" w:hAnsiTheme="majorHAnsi" w:cstheme="majorBidi"/>
      <w:color w:val="BE830E" w:themeColor="accent1"/>
    </w:rPr>
  </w:style>
  <w:style w:type="character" w:customStyle="1" w:styleId="Heading6Char">
    <w:name w:val="Heading 6 Char"/>
    <w:basedOn w:val="DefaultParagraphFont"/>
    <w:link w:val="Heading6"/>
    <w:uiPriority w:val="9"/>
    <w:rsid w:val="00EE3C1B"/>
    <w:rPr>
      <w:rFonts w:asciiTheme="majorHAnsi" w:eastAsiaTheme="majorEastAsia" w:hAnsiTheme="majorHAnsi" w:cstheme="majorBidi"/>
      <w:color w:val="BE830E" w:themeColor="accent1"/>
    </w:rPr>
  </w:style>
  <w:style w:type="character" w:customStyle="1" w:styleId="Heading7Char">
    <w:name w:val="Heading 7 Char"/>
    <w:basedOn w:val="DefaultParagraphFont"/>
    <w:link w:val="Heading7"/>
    <w:uiPriority w:val="9"/>
    <w:semiHidden/>
    <w:rsid w:val="00EE3C1B"/>
    <w:rPr>
      <w:rFonts w:asciiTheme="majorHAnsi" w:eastAsiaTheme="majorEastAsia" w:hAnsiTheme="majorHAnsi" w:cstheme="majorBidi"/>
      <w:i/>
      <w:iCs/>
      <w:color w:val="BE830E" w:themeColor="accent1"/>
    </w:rPr>
  </w:style>
  <w:style w:type="paragraph" w:styleId="Title">
    <w:name w:val="Title"/>
    <w:basedOn w:val="Normal"/>
    <w:next w:val="Normal"/>
    <w:link w:val="TitleChar"/>
    <w:uiPriority w:val="10"/>
    <w:qFormat/>
    <w:rsid w:val="002B4176"/>
    <w:pPr>
      <w:spacing w:before="0" w:after="120" w:line="312" w:lineRule="auto"/>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2B4176"/>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871D59"/>
    <w:pPr>
      <w:numPr>
        <w:ilvl w:val="1"/>
      </w:numPr>
      <w:spacing w:before="0" w:after="120"/>
    </w:pPr>
    <w:rPr>
      <w:rFonts w:eastAsiaTheme="minorEastAsia"/>
      <w:spacing w:val="15"/>
      <w:sz w:val="40"/>
      <w:szCs w:val="22"/>
    </w:rPr>
  </w:style>
  <w:style w:type="character" w:customStyle="1" w:styleId="SubtitleChar">
    <w:name w:val="Subtitle Char"/>
    <w:basedOn w:val="DefaultParagraphFont"/>
    <w:link w:val="Subtitle"/>
    <w:uiPriority w:val="11"/>
    <w:rsid w:val="00871D59"/>
    <w:rPr>
      <w:rFonts w:eastAsiaTheme="minorEastAsia"/>
      <w:spacing w:val="15"/>
      <w:sz w:val="40"/>
      <w:szCs w:val="22"/>
    </w:rPr>
  </w:style>
  <w:style w:type="character" w:styleId="SubtleEmphasis">
    <w:name w:val="Subtle Emphasis"/>
    <w:basedOn w:val="DefaultParagraphFont"/>
    <w:uiPriority w:val="19"/>
    <w:qFormat/>
    <w:rsid w:val="00871D59"/>
    <w:rPr>
      <w:i/>
      <w:iCs/>
      <w:color w:val="auto"/>
    </w:rPr>
  </w:style>
  <w:style w:type="character" w:styleId="Emphasis">
    <w:name w:val="Emphasis"/>
    <w:basedOn w:val="DefaultParagraphFont"/>
    <w:uiPriority w:val="20"/>
    <w:qFormat/>
    <w:rsid w:val="00871D59"/>
    <w:rPr>
      <w:i/>
      <w:iCs/>
    </w:rPr>
  </w:style>
  <w:style w:type="character" w:styleId="IntenseEmphasis">
    <w:name w:val="Intense Emphasis"/>
    <w:basedOn w:val="DefaultParagraphFont"/>
    <w:uiPriority w:val="21"/>
    <w:qFormat/>
    <w:rsid w:val="00871D59"/>
    <w:rPr>
      <w:i/>
      <w:iCs/>
      <w:color w:val="BE830E" w:themeColor="accent1"/>
    </w:rPr>
  </w:style>
  <w:style w:type="character" w:styleId="Strong">
    <w:name w:val="Strong"/>
    <w:basedOn w:val="DefaultParagraphFont"/>
    <w:uiPriority w:val="22"/>
    <w:qFormat/>
    <w:rsid w:val="00871D59"/>
    <w:rPr>
      <w:b/>
      <w:bCs/>
    </w:rPr>
  </w:style>
  <w:style w:type="paragraph" w:styleId="Quote">
    <w:name w:val="Quote"/>
    <w:basedOn w:val="Normal"/>
    <w:next w:val="Normal"/>
    <w:link w:val="QuoteChar"/>
    <w:uiPriority w:val="29"/>
    <w:qFormat/>
    <w:rsid w:val="00871D59"/>
    <w:pPr>
      <w:spacing w:before="200" w:after="160"/>
      <w:ind w:left="864" w:right="864"/>
      <w:jc w:val="center"/>
    </w:pPr>
    <w:rPr>
      <w:i/>
      <w:iCs/>
    </w:rPr>
  </w:style>
  <w:style w:type="character" w:customStyle="1" w:styleId="QuoteChar">
    <w:name w:val="Quote Char"/>
    <w:basedOn w:val="DefaultParagraphFont"/>
    <w:link w:val="Quote"/>
    <w:uiPriority w:val="29"/>
    <w:rsid w:val="00871D59"/>
    <w:rPr>
      <w:i/>
      <w:iCs/>
    </w:rPr>
  </w:style>
  <w:style w:type="paragraph" w:styleId="IntenseQuote">
    <w:name w:val="Intense Quote"/>
    <w:basedOn w:val="Normal"/>
    <w:next w:val="Normal"/>
    <w:link w:val="IntenseQuoteChar"/>
    <w:uiPriority w:val="30"/>
    <w:qFormat/>
    <w:rsid w:val="00871D59"/>
    <w:pPr>
      <w:pBdr>
        <w:top w:val="single" w:sz="4" w:space="10" w:color="BE830E" w:themeColor="accent1"/>
        <w:bottom w:val="single" w:sz="4" w:space="10" w:color="BE830E" w:themeColor="accent1"/>
      </w:pBdr>
      <w:spacing w:before="360" w:after="360"/>
      <w:ind w:left="864" w:right="864"/>
      <w:jc w:val="center"/>
    </w:pPr>
    <w:rPr>
      <w:i/>
      <w:iCs/>
      <w:color w:val="BE830E" w:themeColor="accent1"/>
    </w:rPr>
  </w:style>
  <w:style w:type="character" w:customStyle="1" w:styleId="IntenseQuoteChar">
    <w:name w:val="Intense Quote Char"/>
    <w:basedOn w:val="DefaultParagraphFont"/>
    <w:link w:val="IntenseQuote"/>
    <w:uiPriority w:val="30"/>
    <w:rsid w:val="00871D59"/>
    <w:rPr>
      <w:i/>
      <w:iCs/>
      <w:color w:val="BE830E" w:themeColor="accent1"/>
    </w:rPr>
  </w:style>
  <w:style w:type="character" w:styleId="SubtleReference">
    <w:name w:val="Subtle Reference"/>
    <w:basedOn w:val="DefaultParagraphFont"/>
    <w:uiPriority w:val="31"/>
    <w:qFormat/>
    <w:rsid w:val="00871D59"/>
    <w:rPr>
      <w:smallCaps/>
      <w:color w:val="auto"/>
    </w:rPr>
  </w:style>
  <w:style w:type="character" w:styleId="IntenseReference">
    <w:name w:val="Intense Reference"/>
    <w:basedOn w:val="DefaultParagraphFont"/>
    <w:uiPriority w:val="32"/>
    <w:qFormat/>
    <w:rsid w:val="00871D59"/>
    <w:rPr>
      <w:b/>
      <w:bCs/>
      <w:smallCaps/>
      <w:color w:val="BE830E" w:themeColor="accent1"/>
      <w:spacing w:val="5"/>
    </w:rPr>
  </w:style>
  <w:style w:type="character" w:styleId="BookTitle">
    <w:name w:val="Book Title"/>
    <w:basedOn w:val="DefaultParagraphFont"/>
    <w:uiPriority w:val="33"/>
    <w:qFormat/>
    <w:rsid w:val="00871D59"/>
    <w:rPr>
      <w:b/>
      <w:bCs/>
      <w:i/>
      <w:iCs/>
      <w:spacing w:val="5"/>
    </w:rPr>
  </w:style>
  <w:style w:type="paragraph" w:styleId="ListParagraph">
    <w:name w:val="List Paragraph"/>
    <w:basedOn w:val="Normal"/>
    <w:uiPriority w:val="34"/>
    <w:qFormat/>
    <w:rsid w:val="00871D59"/>
    <w:pPr>
      <w:ind w:left="720"/>
      <w:contextualSpacing/>
    </w:pPr>
  </w:style>
  <w:style w:type="character" w:styleId="PageNumber">
    <w:name w:val="page number"/>
    <w:basedOn w:val="DefaultParagraphFont"/>
    <w:uiPriority w:val="99"/>
    <w:semiHidden/>
    <w:unhideWhenUsed/>
    <w:rsid w:val="006B25A8"/>
  </w:style>
  <w:style w:type="paragraph" w:styleId="BalloonText">
    <w:name w:val="Balloon Text"/>
    <w:basedOn w:val="Normal"/>
    <w:link w:val="BalloonTextChar"/>
    <w:uiPriority w:val="99"/>
    <w:semiHidden/>
    <w:unhideWhenUsed/>
    <w:rsid w:val="0058680D"/>
    <w:pPr>
      <w:spacing w:before="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680D"/>
    <w:rPr>
      <w:rFonts w:ascii="Times New Roman" w:hAnsi="Times New Roman" w:cs="Times New Roman"/>
      <w:sz w:val="18"/>
      <w:szCs w:val="18"/>
    </w:rPr>
  </w:style>
  <w:style w:type="paragraph" w:styleId="TOC1">
    <w:name w:val="toc 1"/>
    <w:basedOn w:val="Normal"/>
    <w:next w:val="Normal"/>
    <w:autoRedefine/>
    <w:uiPriority w:val="39"/>
    <w:unhideWhenUsed/>
    <w:rsid w:val="00C26273"/>
    <w:pPr>
      <w:spacing w:after="100" w:line="312" w:lineRule="auto"/>
    </w:pPr>
    <w:rPr>
      <w:sz w:val="24"/>
    </w:rPr>
  </w:style>
  <w:style w:type="paragraph" w:styleId="TOC2">
    <w:name w:val="toc 2"/>
    <w:basedOn w:val="Normal"/>
    <w:next w:val="Normal"/>
    <w:autoRedefine/>
    <w:uiPriority w:val="39"/>
    <w:unhideWhenUsed/>
    <w:rsid w:val="00C26273"/>
    <w:pPr>
      <w:spacing w:after="100" w:line="312" w:lineRule="auto"/>
      <w:ind w:left="200"/>
    </w:pPr>
    <w:rPr>
      <w:sz w:val="24"/>
    </w:rPr>
  </w:style>
  <w:style w:type="paragraph" w:styleId="TOC3">
    <w:name w:val="toc 3"/>
    <w:basedOn w:val="Normal"/>
    <w:next w:val="Normal"/>
    <w:autoRedefine/>
    <w:uiPriority w:val="39"/>
    <w:unhideWhenUsed/>
    <w:rsid w:val="00C26273"/>
    <w:pPr>
      <w:spacing w:after="100" w:line="312" w:lineRule="auto"/>
      <w:ind w:left="400"/>
    </w:pPr>
    <w:rPr>
      <w:sz w:val="24"/>
    </w:rPr>
  </w:style>
  <w:style w:type="paragraph" w:styleId="Caption">
    <w:name w:val="caption"/>
    <w:basedOn w:val="Normal"/>
    <w:next w:val="Normal"/>
    <w:uiPriority w:val="35"/>
    <w:unhideWhenUsed/>
    <w:qFormat/>
    <w:rsid w:val="00C26273"/>
    <w:pPr>
      <w:spacing w:after="120"/>
    </w:pPr>
    <w:rPr>
      <w:iCs/>
      <w:color w:val="000000" w:themeColor="text1"/>
      <w:sz w:val="18"/>
      <w:szCs w:val="18"/>
    </w:rPr>
  </w:style>
  <w:style w:type="table" w:customStyle="1" w:styleId="ANUrowcolumnheader">
    <w:name w:val="ANU row/column header"/>
    <w:basedOn w:val="TableNormal"/>
    <w:uiPriority w:val="99"/>
    <w:rsid w:val="00C26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blStylePr w:type="firstRow">
      <w:rPr>
        <w:b/>
      </w:rPr>
      <w:tblPr/>
      <w:tcPr>
        <w:shd w:val="clear" w:color="auto" w:fill="F6D28C" w:themeFill="accent1" w:themeFillTint="66"/>
      </w:tcPr>
    </w:tblStylePr>
    <w:tblStylePr w:type="firstCol">
      <w:rPr>
        <w:b/>
      </w:rPr>
      <w:tblPr/>
      <w:tcPr>
        <w:shd w:val="clear" w:color="auto" w:fill="F6D28C" w:themeFill="accent1" w:themeFillTint="66"/>
      </w:tcPr>
    </w:tblStylePr>
  </w:style>
  <w:style w:type="table" w:styleId="TableGrid">
    <w:name w:val="Table Grid"/>
    <w:basedOn w:val="TableNormal"/>
    <w:uiPriority w:val="39"/>
    <w:rsid w:val="008A3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NUcolumnheader">
    <w:name w:val="ANU column header"/>
    <w:basedOn w:val="TableNormal"/>
    <w:uiPriority w:val="99"/>
    <w:rsid w:val="008A3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blStylePr w:type="firstCol">
      <w:rPr>
        <w:b/>
      </w:rPr>
      <w:tblPr/>
      <w:tcPr>
        <w:shd w:val="clear" w:color="auto" w:fill="F6D28C" w:themeFill="accent1" w:themeFillTint="66"/>
      </w:tcPr>
    </w:tblStylePr>
  </w:style>
  <w:style w:type="paragraph" w:customStyle="1" w:styleId="Numberedsectionheading">
    <w:name w:val="Numbered section heading"/>
    <w:basedOn w:val="Heading1"/>
    <w:link w:val="NumberedsectionheadingChar"/>
    <w:qFormat/>
    <w:rsid w:val="007C3211"/>
    <w:pPr>
      <w:numPr>
        <w:numId w:val="1"/>
      </w:numPr>
      <w:tabs>
        <w:tab w:val="left" w:pos="1304"/>
      </w:tabs>
      <w:spacing w:line="312" w:lineRule="auto"/>
    </w:pPr>
  </w:style>
  <w:style w:type="character" w:customStyle="1" w:styleId="Heading8Char">
    <w:name w:val="Heading 8 Char"/>
    <w:basedOn w:val="DefaultParagraphFont"/>
    <w:link w:val="Heading8"/>
    <w:uiPriority w:val="9"/>
    <w:semiHidden/>
    <w:rsid w:val="001D7D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7D2F"/>
    <w:rPr>
      <w:rFonts w:asciiTheme="majorHAnsi" w:eastAsiaTheme="majorEastAsia" w:hAnsiTheme="majorHAnsi" w:cstheme="majorBidi"/>
      <w:i/>
      <w:iCs/>
      <w:color w:val="272727" w:themeColor="text1" w:themeTint="D8"/>
      <w:sz w:val="21"/>
      <w:szCs w:val="21"/>
    </w:rPr>
  </w:style>
  <w:style w:type="character" w:customStyle="1" w:styleId="NumberedsectionheadingChar">
    <w:name w:val="Numbered section heading Char"/>
    <w:basedOn w:val="Heading1Char"/>
    <w:link w:val="Numberedsectionheading"/>
    <w:rsid w:val="001D7D2F"/>
    <w:rPr>
      <w:rFonts w:asciiTheme="majorHAnsi" w:eastAsiaTheme="majorEastAsia" w:hAnsiTheme="majorHAnsi" w:cs="Times New Roman (Headings CS)"/>
      <w:color w:val="000000" w:themeColor="text1"/>
      <w:sz w:val="36"/>
      <w:szCs w:val="32"/>
    </w:rPr>
  </w:style>
  <w:style w:type="paragraph" w:customStyle="1" w:styleId="Numbereditemtitle">
    <w:name w:val="Numbered item title"/>
    <w:basedOn w:val="Heading2"/>
    <w:link w:val="NumbereditemtitleChar"/>
    <w:rsid w:val="00245D3F"/>
  </w:style>
  <w:style w:type="character" w:customStyle="1" w:styleId="NumbereditemtitleChar">
    <w:name w:val="Numbered item title Char"/>
    <w:basedOn w:val="Heading2Char"/>
    <w:link w:val="Numbereditemtitle"/>
    <w:rsid w:val="00B76E47"/>
    <w:rPr>
      <w:rFonts w:asciiTheme="majorHAnsi" w:eastAsiaTheme="majorEastAsia" w:hAnsiTheme="majorHAnsi" w:cstheme="majorBidi"/>
      <w:color w:val="000000" w:themeColor="text1"/>
      <w:sz w:val="28"/>
      <w:szCs w:val="26"/>
    </w:rPr>
  </w:style>
  <w:style w:type="table" w:styleId="ListTable1Light-Accent2">
    <w:name w:val="List Table 1 Light Accent 2"/>
    <w:basedOn w:val="TableNormal"/>
    <w:uiPriority w:val="46"/>
    <w:rsid w:val="003A4775"/>
    <w:tblPr>
      <w:tblStyleRowBandSize w:val="1"/>
      <w:tblStyleColBandSize w:val="1"/>
    </w:tblPr>
    <w:tblStylePr w:type="firstRow">
      <w:rPr>
        <w:b/>
        <w:bCs/>
      </w:rPr>
      <w:tblPr/>
      <w:tcPr>
        <w:tcBorders>
          <w:bottom w:val="single" w:sz="4" w:space="0" w:color="EBD9B6" w:themeColor="accent2" w:themeTint="99"/>
        </w:tcBorders>
      </w:tcPr>
    </w:tblStylePr>
    <w:tblStylePr w:type="lastRow">
      <w:rPr>
        <w:b/>
        <w:bCs/>
      </w:rPr>
      <w:tblPr/>
      <w:tcPr>
        <w:tcBorders>
          <w:top w:val="single" w:sz="4" w:space="0" w:color="EBD9B6" w:themeColor="accent2" w:themeTint="99"/>
        </w:tcBorders>
      </w:tcPr>
    </w:tblStylePr>
    <w:tblStylePr w:type="firstCol">
      <w:rPr>
        <w:b/>
        <w:bCs/>
      </w:rPr>
    </w:tblStylePr>
    <w:tblStylePr w:type="lastCol">
      <w:rPr>
        <w:b/>
        <w:bCs/>
      </w:rPr>
    </w:tblStylePr>
    <w:tblStylePr w:type="band1Vert">
      <w:tblPr/>
      <w:tcPr>
        <w:shd w:val="clear" w:color="auto" w:fill="F8F2E6" w:themeFill="accent2" w:themeFillTint="33"/>
      </w:tcPr>
    </w:tblStylePr>
    <w:tblStylePr w:type="band1Horz">
      <w:tblPr/>
      <w:tcPr>
        <w:shd w:val="clear" w:color="auto" w:fill="F8F2E6" w:themeFill="accent2" w:themeFillTint="33"/>
      </w:tcPr>
    </w:tblStylePr>
  </w:style>
  <w:style w:type="table" w:styleId="ListTable1Light-Accent3">
    <w:name w:val="List Table 1 Light Accent 3"/>
    <w:basedOn w:val="TableNormal"/>
    <w:uiPriority w:val="46"/>
    <w:rsid w:val="003A4775"/>
    <w:tblPr>
      <w:tblStyleRowBandSize w:val="1"/>
      <w:tblStyleColBandSize w:val="1"/>
    </w:tblPr>
    <w:tblStylePr w:type="firstRow">
      <w:rPr>
        <w:b/>
        <w:bCs/>
      </w:rPr>
      <w:tblPr/>
      <w:tcPr>
        <w:tcBorders>
          <w:bottom w:val="single" w:sz="4" w:space="0" w:color="F9F4EB" w:themeColor="accent3" w:themeTint="99"/>
        </w:tcBorders>
      </w:tcPr>
    </w:tblStylePr>
    <w:tblStylePr w:type="lastRow">
      <w:rPr>
        <w:b/>
        <w:bCs/>
      </w:rPr>
      <w:tblPr/>
      <w:tcPr>
        <w:tcBorders>
          <w:top w:val="single" w:sz="4" w:space="0" w:color="F9F4EB" w:themeColor="accent3" w:themeTint="99"/>
        </w:tcBorders>
      </w:tcPr>
    </w:tblStylePr>
    <w:tblStylePr w:type="firstCol">
      <w:rPr>
        <w:b/>
        <w:bCs/>
      </w:rPr>
    </w:tblStylePr>
    <w:tblStylePr w:type="lastCol">
      <w:rPr>
        <w:b/>
        <w:bCs/>
      </w:rPr>
    </w:tblStylePr>
    <w:tblStylePr w:type="band1Vert">
      <w:tblPr/>
      <w:tcPr>
        <w:shd w:val="clear" w:color="auto" w:fill="FDFBF8" w:themeFill="accent3" w:themeFillTint="33"/>
      </w:tcPr>
    </w:tblStylePr>
    <w:tblStylePr w:type="band1Horz">
      <w:tblPr/>
      <w:tcPr>
        <w:shd w:val="clear" w:color="auto" w:fill="FDFBF8" w:themeFill="accent3" w:themeFillTint="33"/>
      </w:tcPr>
    </w:tblStylePr>
  </w:style>
  <w:style w:type="table" w:styleId="ListTable7Colorful-Accent3">
    <w:name w:val="List Table 7 Colorful Accent 3"/>
    <w:basedOn w:val="TableNormal"/>
    <w:uiPriority w:val="52"/>
    <w:rsid w:val="00450F78"/>
    <w:rPr>
      <w:color w:val="D9BB8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EDD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EDD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EDD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EDDE" w:themeColor="accent3"/>
        </w:tcBorders>
        <w:shd w:val="clear" w:color="auto" w:fill="FFFFFF" w:themeFill="background1"/>
      </w:tcPr>
    </w:tblStylePr>
    <w:tblStylePr w:type="band1Vert">
      <w:tblPr/>
      <w:tcPr>
        <w:shd w:val="clear" w:color="auto" w:fill="FDFBF8" w:themeFill="accent3" w:themeFillTint="33"/>
      </w:tcPr>
    </w:tblStylePr>
    <w:tblStylePr w:type="band1Horz">
      <w:tblPr/>
      <w:tcPr>
        <w:shd w:val="clear" w:color="auto" w:fill="FDFBF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List1-Accent1">
    <w:name w:val="Medium List 1 Accent 1"/>
    <w:basedOn w:val="TableNormal"/>
    <w:uiPriority w:val="65"/>
    <w:rsid w:val="00450F78"/>
    <w:rPr>
      <w:color w:val="000000" w:themeColor="text1"/>
    </w:rPr>
    <w:tblPr>
      <w:tblStyleRowBandSize w:val="1"/>
      <w:tblStyleColBandSize w:val="1"/>
      <w:tblBorders>
        <w:top w:val="single" w:sz="8" w:space="0" w:color="BE830E" w:themeColor="accent1"/>
        <w:bottom w:val="single" w:sz="8" w:space="0" w:color="BE830E" w:themeColor="accent1"/>
      </w:tblBorders>
    </w:tblPr>
    <w:tblStylePr w:type="firstRow">
      <w:rPr>
        <w:rFonts w:asciiTheme="majorHAnsi" w:eastAsiaTheme="majorEastAsia" w:hAnsiTheme="majorHAnsi" w:cstheme="majorBidi"/>
      </w:rPr>
      <w:tblPr/>
      <w:tcPr>
        <w:tcBorders>
          <w:top w:val="nil"/>
          <w:bottom w:val="single" w:sz="8" w:space="0" w:color="BE830E" w:themeColor="accent1"/>
        </w:tcBorders>
      </w:tcPr>
    </w:tblStylePr>
    <w:tblStylePr w:type="lastRow">
      <w:rPr>
        <w:b/>
        <w:bCs/>
        <w:color w:val="000000" w:themeColor="text2"/>
      </w:rPr>
      <w:tblPr/>
      <w:tcPr>
        <w:tcBorders>
          <w:top w:val="single" w:sz="8" w:space="0" w:color="BE830E" w:themeColor="accent1"/>
          <w:bottom w:val="single" w:sz="8" w:space="0" w:color="BE830E" w:themeColor="accent1"/>
        </w:tcBorders>
      </w:tcPr>
    </w:tblStylePr>
    <w:tblStylePr w:type="firstCol">
      <w:rPr>
        <w:b/>
        <w:bCs/>
      </w:rPr>
    </w:tblStylePr>
    <w:tblStylePr w:type="lastCol">
      <w:rPr>
        <w:b/>
        <w:bCs/>
      </w:rPr>
      <w:tblPr/>
      <w:tcPr>
        <w:tcBorders>
          <w:top w:val="single" w:sz="8" w:space="0" w:color="BE830E" w:themeColor="accent1"/>
          <w:bottom w:val="single" w:sz="8" w:space="0" w:color="BE830E" w:themeColor="accent1"/>
        </w:tcBorders>
      </w:tcPr>
    </w:tblStylePr>
    <w:tblStylePr w:type="band1Vert">
      <w:tblPr/>
      <w:tcPr>
        <w:shd w:val="clear" w:color="auto" w:fill="F9E3B8" w:themeFill="accent1" w:themeFillTint="3F"/>
      </w:tcPr>
    </w:tblStylePr>
    <w:tblStylePr w:type="band1Horz">
      <w:tblPr/>
      <w:tcPr>
        <w:shd w:val="clear" w:color="auto" w:fill="F9E3B8" w:themeFill="accent1" w:themeFillTint="3F"/>
      </w:tcPr>
    </w:tblStylePr>
  </w:style>
  <w:style w:type="table" w:styleId="ListTable7Colorful-Accent4">
    <w:name w:val="List Table 7 Colorful Accent 4"/>
    <w:basedOn w:val="TableNormal"/>
    <w:uiPriority w:val="52"/>
    <w:rsid w:val="00450F78"/>
    <w:rPr>
      <w:color w:val="8E3A0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E4E0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E4E0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E4E0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E4E0E" w:themeColor="accent4"/>
        </w:tcBorders>
        <w:shd w:val="clear" w:color="auto" w:fill="FFFFFF" w:themeFill="background1"/>
      </w:tcPr>
    </w:tblStylePr>
    <w:tblStylePr w:type="band1Vert">
      <w:tblPr/>
      <w:tcPr>
        <w:shd w:val="clear" w:color="auto" w:fill="FAD8C5" w:themeFill="accent4" w:themeFillTint="33"/>
      </w:tcPr>
    </w:tblStylePr>
    <w:tblStylePr w:type="band1Horz">
      <w:tblPr/>
      <w:tcPr>
        <w:shd w:val="clear" w:color="auto" w:fill="FAD8C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50F78"/>
    <w:rPr>
      <w:color w:val="8E610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E830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E830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E830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E830E" w:themeColor="accent1"/>
        </w:tcBorders>
        <w:shd w:val="clear" w:color="auto" w:fill="FFFFFF" w:themeFill="background1"/>
      </w:tcPr>
    </w:tblStylePr>
    <w:tblStylePr w:type="band1Vert">
      <w:tblPr/>
      <w:tcPr>
        <w:shd w:val="clear" w:color="auto" w:fill="FAE8C5" w:themeFill="accent1" w:themeFillTint="33"/>
      </w:tcPr>
    </w:tblStylePr>
    <w:tblStylePr w:type="band1Horz">
      <w:tblPr/>
      <w:tcPr>
        <w:shd w:val="clear" w:color="auto" w:fill="FAE8C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4">
    <w:name w:val="List Table 6 Colorful Accent 4"/>
    <w:basedOn w:val="TableNormal"/>
    <w:uiPriority w:val="51"/>
    <w:rsid w:val="00450F78"/>
    <w:rPr>
      <w:color w:val="8E3A0A" w:themeColor="accent4" w:themeShade="BF"/>
    </w:rPr>
    <w:tblPr>
      <w:tblStyleRowBandSize w:val="1"/>
      <w:tblStyleColBandSize w:val="1"/>
      <w:tblBorders>
        <w:top w:val="single" w:sz="4" w:space="0" w:color="BE4E0E" w:themeColor="accent4"/>
        <w:bottom w:val="single" w:sz="4" w:space="0" w:color="BE4E0E" w:themeColor="accent4"/>
      </w:tblBorders>
    </w:tblPr>
    <w:tblStylePr w:type="firstRow">
      <w:rPr>
        <w:b/>
        <w:bCs/>
      </w:rPr>
      <w:tblPr/>
      <w:tcPr>
        <w:tcBorders>
          <w:bottom w:val="single" w:sz="4" w:space="0" w:color="BE4E0E" w:themeColor="accent4"/>
        </w:tcBorders>
      </w:tcPr>
    </w:tblStylePr>
    <w:tblStylePr w:type="lastRow">
      <w:rPr>
        <w:b/>
        <w:bCs/>
      </w:rPr>
      <w:tblPr/>
      <w:tcPr>
        <w:tcBorders>
          <w:top w:val="double" w:sz="4" w:space="0" w:color="BE4E0E" w:themeColor="accent4"/>
        </w:tcBorders>
      </w:tcPr>
    </w:tblStylePr>
    <w:tblStylePr w:type="firstCol">
      <w:rPr>
        <w:b/>
        <w:bCs/>
      </w:rPr>
    </w:tblStylePr>
    <w:tblStylePr w:type="lastCol">
      <w:rPr>
        <w:b/>
        <w:bCs/>
      </w:rPr>
    </w:tblStylePr>
    <w:tblStylePr w:type="band1Vert">
      <w:tblPr/>
      <w:tcPr>
        <w:shd w:val="clear" w:color="auto" w:fill="FAD8C5" w:themeFill="accent4" w:themeFillTint="33"/>
      </w:tcPr>
    </w:tblStylePr>
    <w:tblStylePr w:type="band1Horz">
      <w:tblPr/>
      <w:tcPr>
        <w:shd w:val="clear" w:color="auto" w:fill="FAD8C5" w:themeFill="accent4" w:themeFillTint="33"/>
      </w:tcPr>
    </w:tblStylePr>
  </w:style>
  <w:style w:type="table" w:styleId="ListTable1Light-Accent1">
    <w:name w:val="List Table 1 Light Accent 1"/>
    <w:basedOn w:val="TableNormal"/>
    <w:uiPriority w:val="46"/>
    <w:rsid w:val="00450F78"/>
    <w:tblPr>
      <w:tblStyleRowBandSize w:val="1"/>
      <w:tblStyleColBandSize w:val="1"/>
    </w:tblPr>
    <w:tblStylePr w:type="firstRow">
      <w:rPr>
        <w:b/>
        <w:bCs/>
      </w:rPr>
      <w:tblPr/>
      <w:tcPr>
        <w:tcBorders>
          <w:bottom w:val="single" w:sz="4" w:space="0" w:color="F2BC53" w:themeColor="accent1" w:themeTint="99"/>
        </w:tcBorders>
      </w:tcPr>
    </w:tblStylePr>
    <w:tblStylePr w:type="lastRow">
      <w:rPr>
        <w:b/>
        <w:bCs/>
      </w:rPr>
      <w:tblPr/>
      <w:tcPr>
        <w:tcBorders>
          <w:top w:val="single" w:sz="4" w:space="0" w:color="F2BC53" w:themeColor="accent1" w:themeTint="99"/>
        </w:tcBorders>
      </w:tcPr>
    </w:tblStylePr>
    <w:tblStylePr w:type="firstCol">
      <w:rPr>
        <w:b/>
        <w:bCs/>
      </w:rPr>
    </w:tblStylePr>
    <w:tblStylePr w:type="lastCol">
      <w:rPr>
        <w:b/>
        <w:bCs/>
      </w:rPr>
    </w:tblStylePr>
    <w:tblStylePr w:type="band1Vert">
      <w:tblPr/>
      <w:tcPr>
        <w:shd w:val="clear" w:color="auto" w:fill="FAE8C5" w:themeFill="accent1" w:themeFillTint="33"/>
      </w:tcPr>
    </w:tblStylePr>
    <w:tblStylePr w:type="band1Horz">
      <w:tblPr/>
      <w:tcPr>
        <w:shd w:val="clear" w:color="auto" w:fill="FAE8C5" w:themeFill="accent1" w:themeFillTint="33"/>
      </w:tcPr>
    </w:tblStylePr>
  </w:style>
  <w:style w:type="table" w:styleId="GridTable3-Accent2">
    <w:name w:val="Grid Table 3 Accent 2"/>
    <w:basedOn w:val="TableNormal"/>
    <w:uiPriority w:val="48"/>
    <w:rsid w:val="00CE34C3"/>
    <w:tblPr>
      <w:tblStyleRowBandSize w:val="1"/>
      <w:tblStyleColBandSize w:val="1"/>
      <w:tblBorders>
        <w:top w:val="single" w:sz="4" w:space="0" w:color="EBD9B6" w:themeColor="accent2" w:themeTint="99"/>
        <w:left w:val="single" w:sz="4" w:space="0" w:color="EBD9B6" w:themeColor="accent2" w:themeTint="99"/>
        <w:bottom w:val="single" w:sz="4" w:space="0" w:color="EBD9B6" w:themeColor="accent2" w:themeTint="99"/>
        <w:right w:val="single" w:sz="4" w:space="0" w:color="EBD9B6" w:themeColor="accent2" w:themeTint="99"/>
        <w:insideH w:val="single" w:sz="4" w:space="0" w:color="EBD9B6" w:themeColor="accent2" w:themeTint="99"/>
        <w:insideV w:val="single" w:sz="4" w:space="0" w:color="EBD9B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2E6" w:themeFill="accent2" w:themeFillTint="33"/>
      </w:tcPr>
    </w:tblStylePr>
    <w:tblStylePr w:type="band1Horz">
      <w:tblPr/>
      <w:tcPr>
        <w:shd w:val="clear" w:color="auto" w:fill="F8F2E6" w:themeFill="accent2" w:themeFillTint="33"/>
      </w:tcPr>
    </w:tblStylePr>
    <w:tblStylePr w:type="neCell">
      <w:tblPr/>
      <w:tcPr>
        <w:tcBorders>
          <w:bottom w:val="single" w:sz="4" w:space="0" w:color="EBD9B6" w:themeColor="accent2" w:themeTint="99"/>
        </w:tcBorders>
      </w:tcPr>
    </w:tblStylePr>
    <w:tblStylePr w:type="nwCell">
      <w:tblPr/>
      <w:tcPr>
        <w:tcBorders>
          <w:bottom w:val="single" w:sz="4" w:space="0" w:color="EBD9B6" w:themeColor="accent2" w:themeTint="99"/>
        </w:tcBorders>
      </w:tcPr>
    </w:tblStylePr>
    <w:tblStylePr w:type="seCell">
      <w:tblPr/>
      <w:tcPr>
        <w:tcBorders>
          <w:top w:val="single" w:sz="4" w:space="0" w:color="EBD9B6" w:themeColor="accent2" w:themeTint="99"/>
        </w:tcBorders>
      </w:tcPr>
    </w:tblStylePr>
    <w:tblStylePr w:type="swCell">
      <w:tblPr/>
      <w:tcPr>
        <w:tcBorders>
          <w:top w:val="single" w:sz="4" w:space="0" w:color="EBD9B6" w:themeColor="accent2" w:themeTint="99"/>
        </w:tcBorders>
      </w:tcPr>
    </w:tblStylePr>
  </w:style>
  <w:style w:type="character" w:styleId="CommentReference">
    <w:name w:val="annotation reference"/>
    <w:basedOn w:val="DefaultParagraphFont"/>
    <w:uiPriority w:val="99"/>
    <w:semiHidden/>
    <w:unhideWhenUsed/>
    <w:rsid w:val="00A0768C"/>
    <w:rPr>
      <w:sz w:val="16"/>
      <w:szCs w:val="16"/>
    </w:rPr>
  </w:style>
  <w:style w:type="paragraph" w:styleId="CommentText">
    <w:name w:val="annotation text"/>
    <w:basedOn w:val="Normal"/>
    <w:link w:val="CommentTextChar"/>
    <w:uiPriority w:val="99"/>
    <w:semiHidden/>
    <w:unhideWhenUsed/>
    <w:rsid w:val="00A0768C"/>
    <w:rPr>
      <w:szCs w:val="20"/>
    </w:rPr>
  </w:style>
  <w:style w:type="character" w:customStyle="1" w:styleId="CommentTextChar">
    <w:name w:val="Comment Text Char"/>
    <w:basedOn w:val="DefaultParagraphFont"/>
    <w:link w:val="CommentText"/>
    <w:uiPriority w:val="99"/>
    <w:semiHidden/>
    <w:rsid w:val="00A0768C"/>
    <w:rPr>
      <w:sz w:val="20"/>
      <w:szCs w:val="20"/>
    </w:rPr>
  </w:style>
  <w:style w:type="paragraph" w:styleId="CommentSubject">
    <w:name w:val="annotation subject"/>
    <w:basedOn w:val="CommentText"/>
    <w:next w:val="CommentText"/>
    <w:link w:val="CommentSubjectChar"/>
    <w:uiPriority w:val="99"/>
    <w:semiHidden/>
    <w:unhideWhenUsed/>
    <w:rsid w:val="00A0768C"/>
    <w:rPr>
      <w:b/>
      <w:bCs/>
    </w:rPr>
  </w:style>
  <w:style w:type="character" w:customStyle="1" w:styleId="CommentSubjectChar">
    <w:name w:val="Comment Subject Char"/>
    <w:basedOn w:val="CommentTextChar"/>
    <w:link w:val="CommentSubject"/>
    <w:uiPriority w:val="99"/>
    <w:semiHidden/>
    <w:rsid w:val="00A0768C"/>
    <w:rPr>
      <w:b/>
      <w:bCs/>
      <w:sz w:val="20"/>
      <w:szCs w:val="20"/>
    </w:rPr>
  </w:style>
  <w:style w:type="paragraph" w:styleId="FootnoteText">
    <w:name w:val="footnote text"/>
    <w:basedOn w:val="Normal"/>
    <w:link w:val="FootnoteTextChar"/>
    <w:uiPriority w:val="99"/>
    <w:semiHidden/>
    <w:unhideWhenUsed/>
    <w:rsid w:val="000B1F1F"/>
    <w:pPr>
      <w:spacing w:before="0"/>
    </w:pPr>
    <w:rPr>
      <w:szCs w:val="20"/>
    </w:rPr>
  </w:style>
  <w:style w:type="character" w:customStyle="1" w:styleId="FootnoteTextChar">
    <w:name w:val="Footnote Text Char"/>
    <w:basedOn w:val="DefaultParagraphFont"/>
    <w:link w:val="FootnoteText"/>
    <w:uiPriority w:val="99"/>
    <w:semiHidden/>
    <w:rsid w:val="000B1F1F"/>
    <w:rPr>
      <w:sz w:val="20"/>
      <w:szCs w:val="20"/>
    </w:rPr>
  </w:style>
  <w:style w:type="character" w:styleId="FootnoteReference">
    <w:name w:val="footnote reference"/>
    <w:basedOn w:val="DefaultParagraphFont"/>
    <w:uiPriority w:val="99"/>
    <w:semiHidden/>
    <w:unhideWhenUsed/>
    <w:rsid w:val="000B1F1F"/>
    <w:rPr>
      <w:vertAlign w:val="superscript"/>
    </w:rPr>
  </w:style>
  <w:style w:type="paragraph" w:styleId="Revision">
    <w:name w:val="Revision"/>
    <w:hidden/>
    <w:uiPriority w:val="99"/>
    <w:semiHidden/>
    <w:rsid w:val="0031471C"/>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4964">
      <w:bodyDiv w:val="1"/>
      <w:marLeft w:val="0"/>
      <w:marRight w:val="0"/>
      <w:marTop w:val="0"/>
      <w:marBottom w:val="0"/>
      <w:divBdr>
        <w:top w:val="none" w:sz="0" w:space="0" w:color="auto"/>
        <w:left w:val="none" w:sz="0" w:space="0" w:color="auto"/>
        <w:bottom w:val="none" w:sz="0" w:space="0" w:color="auto"/>
        <w:right w:val="none" w:sz="0" w:space="0" w:color="auto"/>
      </w:divBdr>
    </w:div>
    <w:div w:id="47725827">
      <w:bodyDiv w:val="1"/>
      <w:marLeft w:val="0"/>
      <w:marRight w:val="0"/>
      <w:marTop w:val="0"/>
      <w:marBottom w:val="0"/>
      <w:divBdr>
        <w:top w:val="none" w:sz="0" w:space="0" w:color="auto"/>
        <w:left w:val="none" w:sz="0" w:space="0" w:color="auto"/>
        <w:bottom w:val="none" w:sz="0" w:space="0" w:color="auto"/>
        <w:right w:val="none" w:sz="0" w:space="0" w:color="auto"/>
      </w:divBdr>
    </w:div>
    <w:div w:id="375785691">
      <w:bodyDiv w:val="1"/>
      <w:marLeft w:val="0"/>
      <w:marRight w:val="0"/>
      <w:marTop w:val="0"/>
      <w:marBottom w:val="0"/>
      <w:divBdr>
        <w:top w:val="none" w:sz="0" w:space="0" w:color="auto"/>
        <w:left w:val="none" w:sz="0" w:space="0" w:color="auto"/>
        <w:bottom w:val="none" w:sz="0" w:space="0" w:color="auto"/>
        <w:right w:val="none" w:sz="0" w:space="0" w:color="auto"/>
      </w:divBdr>
    </w:div>
    <w:div w:id="582567136">
      <w:bodyDiv w:val="1"/>
      <w:marLeft w:val="0"/>
      <w:marRight w:val="0"/>
      <w:marTop w:val="0"/>
      <w:marBottom w:val="0"/>
      <w:divBdr>
        <w:top w:val="none" w:sz="0" w:space="0" w:color="auto"/>
        <w:left w:val="none" w:sz="0" w:space="0" w:color="auto"/>
        <w:bottom w:val="none" w:sz="0" w:space="0" w:color="auto"/>
        <w:right w:val="none" w:sz="0" w:space="0" w:color="auto"/>
      </w:divBdr>
    </w:div>
    <w:div w:id="629481685">
      <w:bodyDiv w:val="1"/>
      <w:marLeft w:val="0"/>
      <w:marRight w:val="0"/>
      <w:marTop w:val="0"/>
      <w:marBottom w:val="0"/>
      <w:divBdr>
        <w:top w:val="none" w:sz="0" w:space="0" w:color="auto"/>
        <w:left w:val="none" w:sz="0" w:space="0" w:color="auto"/>
        <w:bottom w:val="none" w:sz="0" w:space="0" w:color="auto"/>
        <w:right w:val="none" w:sz="0" w:space="0" w:color="auto"/>
      </w:divBdr>
    </w:div>
    <w:div w:id="736364330">
      <w:bodyDiv w:val="1"/>
      <w:marLeft w:val="0"/>
      <w:marRight w:val="0"/>
      <w:marTop w:val="0"/>
      <w:marBottom w:val="0"/>
      <w:divBdr>
        <w:top w:val="none" w:sz="0" w:space="0" w:color="auto"/>
        <w:left w:val="none" w:sz="0" w:space="0" w:color="auto"/>
        <w:bottom w:val="none" w:sz="0" w:space="0" w:color="auto"/>
        <w:right w:val="none" w:sz="0" w:space="0" w:color="auto"/>
      </w:divBdr>
    </w:div>
    <w:div w:id="803431345">
      <w:bodyDiv w:val="1"/>
      <w:marLeft w:val="0"/>
      <w:marRight w:val="0"/>
      <w:marTop w:val="0"/>
      <w:marBottom w:val="0"/>
      <w:divBdr>
        <w:top w:val="none" w:sz="0" w:space="0" w:color="auto"/>
        <w:left w:val="none" w:sz="0" w:space="0" w:color="auto"/>
        <w:bottom w:val="none" w:sz="0" w:space="0" w:color="auto"/>
        <w:right w:val="none" w:sz="0" w:space="0" w:color="auto"/>
      </w:divBdr>
    </w:div>
    <w:div w:id="838085510">
      <w:bodyDiv w:val="1"/>
      <w:marLeft w:val="0"/>
      <w:marRight w:val="0"/>
      <w:marTop w:val="0"/>
      <w:marBottom w:val="0"/>
      <w:divBdr>
        <w:top w:val="none" w:sz="0" w:space="0" w:color="auto"/>
        <w:left w:val="none" w:sz="0" w:space="0" w:color="auto"/>
        <w:bottom w:val="none" w:sz="0" w:space="0" w:color="auto"/>
        <w:right w:val="none" w:sz="0" w:space="0" w:color="auto"/>
      </w:divBdr>
    </w:div>
    <w:div w:id="911743560">
      <w:bodyDiv w:val="1"/>
      <w:marLeft w:val="0"/>
      <w:marRight w:val="0"/>
      <w:marTop w:val="0"/>
      <w:marBottom w:val="0"/>
      <w:divBdr>
        <w:top w:val="none" w:sz="0" w:space="0" w:color="auto"/>
        <w:left w:val="none" w:sz="0" w:space="0" w:color="auto"/>
        <w:bottom w:val="none" w:sz="0" w:space="0" w:color="auto"/>
        <w:right w:val="none" w:sz="0" w:space="0" w:color="auto"/>
      </w:divBdr>
    </w:div>
    <w:div w:id="985744228">
      <w:bodyDiv w:val="1"/>
      <w:marLeft w:val="0"/>
      <w:marRight w:val="0"/>
      <w:marTop w:val="0"/>
      <w:marBottom w:val="0"/>
      <w:divBdr>
        <w:top w:val="none" w:sz="0" w:space="0" w:color="auto"/>
        <w:left w:val="none" w:sz="0" w:space="0" w:color="auto"/>
        <w:bottom w:val="none" w:sz="0" w:space="0" w:color="auto"/>
        <w:right w:val="none" w:sz="0" w:space="0" w:color="auto"/>
      </w:divBdr>
    </w:div>
    <w:div w:id="1025254767">
      <w:bodyDiv w:val="1"/>
      <w:marLeft w:val="0"/>
      <w:marRight w:val="0"/>
      <w:marTop w:val="0"/>
      <w:marBottom w:val="0"/>
      <w:divBdr>
        <w:top w:val="none" w:sz="0" w:space="0" w:color="auto"/>
        <w:left w:val="none" w:sz="0" w:space="0" w:color="auto"/>
        <w:bottom w:val="none" w:sz="0" w:space="0" w:color="auto"/>
        <w:right w:val="none" w:sz="0" w:space="0" w:color="auto"/>
      </w:divBdr>
    </w:div>
    <w:div w:id="1306667181">
      <w:bodyDiv w:val="1"/>
      <w:marLeft w:val="0"/>
      <w:marRight w:val="0"/>
      <w:marTop w:val="0"/>
      <w:marBottom w:val="0"/>
      <w:divBdr>
        <w:top w:val="none" w:sz="0" w:space="0" w:color="auto"/>
        <w:left w:val="none" w:sz="0" w:space="0" w:color="auto"/>
        <w:bottom w:val="none" w:sz="0" w:space="0" w:color="auto"/>
        <w:right w:val="none" w:sz="0" w:space="0" w:color="auto"/>
      </w:divBdr>
    </w:div>
    <w:div w:id="1340161830">
      <w:bodyDiv w:val="1"/>
      <w:marLeft w:val="0"/>
      <w:marRight w:val="0"/>
      <w:marTop w:val="0"/>
      <w:marBottom w:val="0"/>
      <w:divBdr>
        <w:top w:val="none" w:sz="0" w:space="0" w:color="auto"/>
        <w:left w:val="none" w:sz="0" w:space="0" w:color="auto"/>
        <w:bottom w:val="none" w:sz="0" w:space="0" w:color="auto"/>
        <w:right w:val="none" w:sz="0" w:space="0" w:color="auto"/>
      </w:divBdr>
    </w:div>
    <w:div w:id="1365211102">
      <w:bodyDiv w:val="1"/>
      <w:marLeft w:val="0"/>
      <w:marRight w:val="0"/>
      <w:marTop w:val="0"/>
      <w:marBottom w:val="0"/>
      <w:divBdr>
        <w:top w:val="none" w:sz="0" w:space="0" w:color="auto"/>
        <w:left w:val="none" w:sz="0" w:space="0" w:color="auto"/>
        <w:bottom w:val="none" w:sz="0" w:space="0" w:color="auto"/>
        <w:right w:val="none" w:sz="0" w:space="0" w:color="auto"/>
      </w:divBdr>
    </w:div>
    <w:div w:id="1401518871">
      <w:bodyDiv w:val="1"/>
      <w:marLeft w:val="0"/>
      <w:marRight w:val="0"/>
      <w:marTop w:val="0"/>
      <w:marBottom w:val="0"/>
      <w:divBdr>
        <w:top w:val="none" w:sz="0" w:space="0" w:color="auto"/>
        <w:left w:val="none" w:sz="0" w:space="0" w:color="auto"/>
        <w:bottom w:val="none" w:sz="0" w:space="0" w:color="auto"/>
        <w:right w:val="none" w:sz="0" w:space="0" w:color="auto"/>
      </w:divBdr>
    </w:div>
    <w:div w:id="1475902529">
      <w:bodyDiv w:val="1"/>
      <w:marLeft w:val="0"/>
      <w:marRight w:val="0"/>
      <w:marTop w:val="0"/>
      <w:marBottom w:val="0"/>
      <w:divBdr>
        <w:top w:val="none" w:sz="0" w:space="0" w:color="auto"/>
        <w:left w:val="none" w:sz="0" w:space="0" w:color="auto"/>
        <w:bottom w:val="none" w:sz="0" w:space="0" w:color="auto"/>
        <w:right w:val="none" w:sz="0" w:space="0" w:color="auto"/>
      </w:divBdr>
    </w:div>
    <w:div w:id="1589191576">
      <w:bodyDiv w:val="1"/>
      <w:marLeft w:val="0"/>
      <w:marRight w:val="0"/>
      <w:marTop w:val="0"/>
      <w:marBottom w:val="0"/>
      <w:divBdr>
        <w:top w:val="none" w:sz="0" w:space="0" w:color="auto"/>
        <w:left w:val="none" w:sz="0" w:space="0" w:color="auto"/>
        <w:bottom w:val="none" w:sz="0" w:space="0" w:color="auto"/>
        <w:right w:val="none" w:sz="0" w:space="0" w:color="auto"/>
      </w:divBdr>
    </w:div>
    <w:div w:id="1726946176">
      <w:bodyDiv w:val="1"/>
      <w:marLeft w:val="0"/>
      <w:marRight w:val="0"/>
      <w:marTop w:val="0"/>
      <w:marBottom w:val="0"/>
      <w:divBdr>
        <w:top w:val="none" w:sz="0" w:space="0" w:color="auto"/>
        <w:left w:val="none" w:sz="0" w:space="0" w:color="auto"/>
        <w:bottom w:val="none" w:sz="0" w:space="0" w:color="auto"/>
        <w:right w:val="none" w:sz="0" w:space="0" w:color="auto"/>
      </w:divBdr>
    </w:div>
    <w:div w:id="1783527891">
      <w:bodyDiv w:val="1"/>
      <w:marLeft w:val="0"/>
      <w:marRight w:val="0"/>
      <w:marTop w:val="0"/>
      <w:marBottom w:val="0"/>
      <w:divBdr>
        <w:top w:val="none" w:sz="0" w:space="0" w:color="auto"/>
        <w:left w:val="none" w:sz="0" w:space="0" w:color="auto"/>
        <w:bottom w:val="none" w:sz="0" w:space="0" w:color="auto"/>
        <w:right w:val="none" w:sz="0" w:space="0" w:color="auto"/>
      </w:divBdr>
    </w:div>
    <w:div w:id="1854221476">
      <w:bodyDiv w:val="1"/>
      <w:marLeft w:val="0"/>
      <w:marRight w:val="0"/>
      <w:marTop w:val="0"/>
      <w:marBottom w:val="0"/>
      <w:divBdr>
        <w:top w:val="none" w:sz="0" w:space="0" w:color="auto"/>
        <w:left w:val="none" w:sz="0" w:space="0" w:color="auto"/>
        <w:bottom w:val="none" w:sz="0" w:space="0" w:color="auto"/>
        <w:right w:val="none" w:sz="0" w:space="0" w:color="auto"/>
      </w:divBdr>
    </w:div>
    <w:div w:id="1919052291">
      <w:bodyDiv w:val="1"/>
      <w:marLeft w:val="0"/>
      <w:marRight w:val="0"/>
      <w:marTop w:val="0"/>
      <w:marBottom w:val="0"/>
      <w:divBdr>
        <w:top w:val="none" w:sz="0" w:space="0" w:color="auto"/>
        <w:left w:val="none" w:sz="0" w:space="0" w:color="auto"/>
        <w:bottom w:val="none" w:sz="0" w:space="0" w:color="auto"/>
        <w:right w:val="none" w:sz="0" w:space="0" w:color="auto"/>
      </w:divBdr>
    </w:div>
    <w:div w:id="1926841750">
      <w:bodyDiv w:val="1"/>
      <w:marLeft w:val="0"/>
      <w:marRight w:val="0"/>
      <w:marTop w:val="0"/>
      <w:marBottom w:val="0"/>
      <w:divBdr>
        <w:top w:val="none" w:sz="0" w:space="0" w:color="auto"/>
        <w:left w:val="none" w:sz="0" w:space="0" w:color="auto"/>
        <w:bottom w:val="none" w:sz="0" w:space="0" w:color="auto"/>
        <w:right w:val="none" w:sz="0" w:space="0" w:color="auto"/>
      </w:divBdr>
    </w:div>
    <w:div w:id="2021541945">
      <w:bodyDiv w:val="1"/>
      <w:marLeft w:val="0"/>
      <w:marRight w:val="0"/>
      <w:marTop w:val="0"/>
      <w:marBottom w:val="0"/>
      <w:divBdr>
        <w:top w:val="none" w:sz="0" w:space="0" w:color="auto"/>
        <w:left w:val="none" w:sz="0" w:space="0" w:color="auto"/>
        <w:bottom w:val="none" w:sz="0" w:space="0" w:color="auto"/>
        <w:right w:val="none" w:sz="0" w:space="0" w:color="auto"/>
      </w:divBdr>
    </w:div>
    <w:div w:id="212449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ANU Light">
  <a:themeElements>
    <a:clrScheme name="ANU">
      <a:dk1>
        <a:sysClr val="windowText" lastClr="000000"/>
      </a:dk1>
      <a:lt1>
        <a:sysClr val="window" lastClr="FFFFFF"/>
      </a:lt1>
      <a:dk2>
        <a:srgbClr val="000000"/>
      </a:dk2>
      <a:lt2>
        <a:srgbClr val="FFFFFF"/>
      </a:lt2>
      <a:accent1>
        <a:srgbClr val="BE830E"/>
      </a:accent1>
      <a:accent2>
        <a:srgbClr val="DFC187"/>
      </a:accent2>
      <a:accent3>
        <a:srgbClr val="F5EDDE"/>
      </a:accent3>
      <a:accent4>
        <a:srgbClr val="BE4E0E"/>
      </a:accent4>
      <a:accent5>
        <a:srgbClr val="CB7352"/>
      </a:accent5>
      <a:accent6>
        <a:srgbClr val="F2DCD4"/>
      </a:accent6>
      <a:hlink>
        <a:srgbClr val="BE830E"/>
      </a:hlink>
      <a:folHlink>
        <a:srgbClr val="BE4E0E"/>
      </a:folHlink>
    </a:clrScheme>
    <a:fontScheme name="ANU">
      <a:majorFont>
        <a:latin typeface="Public Sans"/>
        <a:ea typeface=""/>
        <a:cs typeface=""/>
      </a:majorFont>
      <a:minorFont>
        <a:latin typeface="Public Sans Light"/>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NU Light" id="{D6110B67-1046-5445-B2D7-264C31C5A8B7}" vid="{3BC23ECF-AE84-C44D-AD25-3250A919A45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9DDC6C72DB1CA4B9B4A43E4050C2A1A" ma:contentTypeVersion="4" ma:contentTypeDescription="Create a new document." ma:contentTypeScope="" ma:versionID="0df58bd0e6e523b4125d51c3ae33cc1a">
  <xsd:schema xmlns:xsd="http://www.w3.org/2001/XMLSchema" xmlns:xs="http://www.w3.org/2001/XMLSchema" xmlns:p="http://schemas.microsoft.com/office/2006/metadata/properties" xmlns:ns2="1607598e-e29a-41a6-b261-fa7c2ffd7258" targetNamespace="http://schemas.microsoft.com/office/2006/metadata/properties" ma:root="true" ma:fieldsID="8aa4db2c86412e3da438aea0fc643331" ns2:_="">
    <xsd:import namespace="1607598e-e29a-41a6-b261-fa7c2ffd72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7598e-e29a-41a6-b261-fa7c2ffd7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CB0256-7793-4B93-B552-96F9B8E61D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D22F12-2BEE-384F-B04C-498DF2DF8C9C}">
  <ds:schemaRefs>
    <ds:schemaRef ds:uri="http://schemas.openxmlformats.org/officeDocument/2006/bibliography"/>
  </ds:schemaRefs>
</ds:datastoreItem>
</file>

<file path=customXml/itemProps3.xml><?xml version="1.0" encoding="utf-8"?>
<ds:datastoreItem xmlns:ds="http://schemas.openxmlformats.org/officeDocument/2006/customXml" ds:itemID="{3BF41442-3A70-437A-810C-80DA6E3A2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7598e-e29a-41a6-b261-fa7c2ffd72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3E1FCC-0FF7-4C46-A1C1-4A9F988093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 Operations Project Grover</dc:title>
  <dc:subject/>
  <dc:creator>Jenny Simmons;u7601545@anu.edu.au</dc:creator>
  <cp:keywords/>
  <dc:description/>
  <cp:lastModifiedBy>Mohamed Adnan Azmie</cp:lastModifiedBy>
  <cp:revision>4</cp:revision>
  <cp:lastPrinted>2024-08-06T12:30:00Z</cp:lastPrinted>
  <dcterms:created xsi:type="dcterms:W3CDTF">2024-08-06T12:30:00Z</dcterms:created>
  <dcterms:modified xsi:type="dcterms:W3CDTF">2024-08-07T04:27:00Z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0x01010059DDC6C72DB1CA4B9B4A43E4050C2A1A</vt:lpwstr>
  </property>
</Properties>
</file>