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72B02" w14:textId="141EE5C6" w:rsidR="0068363E" w:rsidRPr="00AE2CE5" w:rsidRDefault="00637ABA">
      <w:pPr>
        <w:rPr>
          <w:b/>
        </w:rPr>
      </w:pPr>
      <w:r w:rsidRPr="00AE2CE5">
        <w:rPr>
          <w:b/>
        </w:rPr>
        <w:t>Name:</w:t>
      </w:r>
      <w:r w:rsidR="00530C62" w:rsidRPr="00AE2CE5">
        <w:rPr>
          <w:b/>
        </w:rPr>
        <w:t xml:space="preserve"> Ho Hsieh</w:t>
      </w:r>
    </w:p>
    <w:p w14:paraId="08C4FA1E" w14:textId="461E86CD" w:rsidR="00637ABA" w:rsidRPr="00AE2CE5" w:rsidRDefault="00637ABA">
      <w:pPr>
        <w:rPr>
          <w:b/>
        </w:rPr>
      </w:pPr>
      <w:proofErr w:type="spellStart"/>
      <w:r w:rsidRPr="00AE2CE5">
        <w:rPr>
          <w:b/>
        </w:rPr>
        <w:t>UmichID</w:t>
      </w:r>
      <w:proofErr w:type="spellEnd"/>
      <w:r w:rsidRPr="00AE2CE5">
        <w:rPr>
          <w:b/>
        </w:rPr>
        <w:t>:</w:t>
      </w:r>
      <w:r w:rsidR="00530C62" w:rsidRPr="00AE2CE5">
        <w:rPr>
          <w:b/>
        </w:rPr>
        <w:t xml:space="preserve"> 06998691</w:t>
      </w:r>
    </w:p>
    <w:p w14:paraId="07BC0FFE" w14:textId="77777777" w:rsidR="00637ABA" w:rsidRDefault="00637ABA"/>
    <w:p w14:paraId="54BE3480" w14:textId="7EC31170" w:rsidR="00637ABA" w:rsidRPr="00925EC9" w:rsidRDefault="00637ABA">
      <w:pPr>
        <w:rPr>
          <w:color w:val="0070C0"/>
        </w:rPr>
      </w:pPr>
      <w:r w:rsidRPr="00925EC9">
        <w:rPr>
          <w:b/>
        </w:rPr>
        <w:t>What dataset are you working with:</w:t>
      </w:r>
      <w:r w:rsidR="00F77E70">
        <w:t xml:space="preserve"> </w:t>
      </w:r>
      <w:r w:rsidR="00F77E70" w:rsidRPr="00925EC9">
        <w:rPr>
          <w:color w:val="0070C0"/>
        </w:rPr>
        <w:t xml:space="preserve">fandango and </w:t>
      </w:r>
      <w:proofErr w:type="spellStart"/>
      <w:proofErr w:type="gramStart"/>
      <w:r w:rsidR="00F77E70" w:rsidRPr="00925EC9">
        <w:rPr>
          <w:color w:val="0070C0"/>
        </w:rPr>
        <w:t>pulitzer</w:t>
      </w:r>
      <w:proofErr w:type="spellEnd"/>
      <w:proofErr w:type="gramEnd"/>
    </w:p>
    <w:p w14:paraId="1FF0F94E" w14:textId="77777777" w:rsidR="00637ABA" w:rsidRDefault="00637ABA"/>
    <w:p w14:paraId="7A98E0E7" w14:textId="77777777" w:rsidR="00637ABA" w:rsidRPr="006F0B00" w:rsidRDefault="00637ABA">
      <w:pPr>
        <w:rPr>
          <w:b/>
        </w:rPr>
      </w:pPr>
      <w:r w:rsidRPr="006F0B00">
        <w:rPr>
          <w:b/>
        </w:rPr>
        <w:t>List 3 questions that you can ask with your dataset.</w:t>
      </w:r>
    </w:p>
    <w:p w14:paraId="55F8E744" w14:textId="6B223828" w:rsidR="00637ABA" w:rsidRPr="00057E16" w:rsidRDefault="00637ABA">
      <w:pPr>
        <w:rPr>
          <w:color w:val="0070C0"/>
        </w:rPr>
      </w:pPr>
      <w:r w:rsidRPr="00057E16">
        <w:rPr>
          <w:color w:val="0070C0"/>
        </w:rPr>
        <w:t>Q1:</w:t>
      </w:r>
      <w:r w:rsidR="00C72429" w:rsidRPr="00057E16">
        <w:rPr>
          <w:color w:val="0070C0"/>
        </w:rPr>
        <w:t xml:space="preserve"> </w:t>
      </w:r>
      <w:r w:rsidR="007A4CDB" w:rsidRPr="00057E16">
        <w:rPr>
          <w:color w:val="0070C0"/>
        </w:rPr>
        <w:t>Is higher</w:t>
      </w:r>
      <w:r w:rsidR="00C74749" w:rsidRPr="00057E16">
        <w:rPr>
          <w:color w:val="0070C0"/>
        </w:rPr>
        <w:t xml:space="preserve"> number of </w:t>
      </w:r>
      <w:r w:rsidR="00A97329" w:rsidRPr="00057E16">
        <w:rPr>
          <w:color w:val="0070C0"/>
        </w:rPr>
        <w:t>Pulitzer winner</w:t>
      </w:r>
      <w:r w:rsidR="007A4CDB" w:rsidRPr="00057E16">
        <w:rPr>
          <w:color w:val="0070C0"/>
        </w:rPr>
        <w:t>s</w:t>
      </w:r>
      <w:r w:rsidR="00A97329" w:rsidRPr="00057E16">
        <w:rPr>
          <w:color w:val="0070C0"/>
        </w:rPr>
        <w:t xml:space="preserve"> or finalists from </w:t>
      </w:r>
      <w:r w:rsidR="00384868" w:rsidRPr="00057E16">
        <w:rPr>
          <w:color w:val="0070C0"/>
        </w:rPr>
        <w:t xml:space="preserve">2004 </w:t>
      </w:r>
      <w:r w:rsidR="00A97329" w:rsidRPr="00057E16">
        <w:rPr>
          <w:color w:val="0070C0"/>
        </w:rPr>
        <w:t>to</w:t>
      </w:r>
      <w:r w:rsidR="00B10E01" w:rsidRPr="00057E16">
        <w:rPr>
          <w:color w:val="0070C0"/>
        </w:rPr>
        <w:t xml:space="preserve"> 2013</w:t>
      </w:r>
      <w:r w:rsidR="00A97329" w:rsidRPr="00057E16">
        <w:rPr>
          <w:color w:val="0070C0"/>
        </w:rPr>
        <w:t xml:space="preserve"> associate w</w:t>
      </w:r>
      <w:r w:rsidR="007A4CDB" w:rsidRPr="00057E16">
        <w:rPr>
          <w:color w:val="0070C0"/>
        </w:rPr>
        <w:t>ith higher increase in daily circulation</w:t>
      </w:r>
      <w:r w:rsidR="00B10E01" w:rsidRPr="00057E16">
        <w:rPr>
          <w:color w:val="0070C0"/>
        </w:rPr>
        <w:t xml:space="preserve"> of newspapers</w:t>
      </w:r>
      <w:r w:rsidR="007A4CDB" w:rsidRPr="00057E16">
        <w:rPr>
          <w:color w:val="0070C0"/>
        </w:rPr>
        <w:t xml:space="preserve"> from 2004-2014?</w:t>
      </w:r>
    </w:p>
    <w:p w14:paraId="48CD0487" w14:textId="09F0232B" w:rsidR="00637ABA" w:rsidRPr="00057E16" w:rsidRDefault="00637ABA">
      <w:pPr>
        <w:rPr>
          <w:color w:val="0070C0"/>
        </w:rPr>
      </w:pPr>
      <w:r w:rsidRPr="00057E16">
        <w:rPr>
          <w:color w:val="0070C0"/>
        </w:rPr>
        <w:t>Q2:</w:t>
      </w:r>
      <w:r w:rsidR="00B94EE7" w:rsidRPr="00057E16">
        <w:rPr>
          <w:color w:val="0070C0"/>
        </w:rPr>
        <w:t xml:space="preserve"> Is the </w:t>
      </w:r>
      <w:r w:rsidR="0050612C" w:rsidRPr="00057E16">
        <w:rPr>
          <w:color w:val="0070C0"/>
        </w:rPr>
        <w:t>uses</w:t>
      </w:r>
      <w:r w:rsidR="008170D1" w:rsidRPr="00057E16">
        <w:rPr>
          <w:color w:val="0070C0"/>
        </w:rPr>
        <w:t>’</w:t>
      </w:r>
      <w:r w:rsidR="0050612C" w:rsidRPr="00057E16">
        <w:rPr>
          <w:color w:val="0070C0"/>
        </w:rPr>
        <w:t xml:space="preserve"> </w:t>
      </w:r>
      <w:r w:rsidR="008170D1" w:rsidRPr="00057E16">
        <w:rPr>
          <w:color w:val="0070C0"/>
        </w:rPr>
        <w:t>rating in fandango significantly different from the website’s (fandango’s) rating?</w:t>
      </w:r>
    </w:p>
    <w:p w14:paraId="7C338D4D" w14:textId="154B362C" w:rsidR="00637ABA" w:rsidRPr="00057E16" w:rsidRDefault="00637ABA">
      <w:pPr>
        <w:rPr>
          <w:color w:val="0070C0"/>
        </w:rPr>
      </w:pPr>
      <w:r w:rsidRPr="00057E16">
        <w:rPr>
          <w:color w:val="0070C0"/>
        </w:rPr>
        <w:t>Q3:</w:t>
      </w:r>
      <w:r w:rsidR="000316A2" w:rsidRPr="00057E16">
        <w:rPr>
          <w:color w:val="0070C0"/>
        </w:rPr>
        <w:t xml:space="preserve"> Is the Daily Circulation of </w:t>
      </w:r>
      <w:r w:rsidR="005F6340" w:rsidRPr="00057E16">
        <w:rPr>
          <w:color w:val="0070C0"/>
        </w:rPr>
        <w:t xml:space="preserve">all newspapers </w:t>
      </w:r>
      <w:r w:rsidR="000316A2" w:rsidRPr="00057E16">
        <w:rPr>
          <w:color w:val="0070C0"/>
        </w:rPr>
        <w:t xml:space="preserve">in </w:t>
      </w:r>
      <w:r w:rsidR="00725ADA" w:rsidRPr="00057E16">
        <w:rPr>
          <w:color w:val="0070C0"/>
        </w:rPr>
        <w:t xml:space="preserve">1990-2003 different from </w:t>
      </w:r>
      <w:r w:rsidR="00D54019" w:rsidRPr="00057E16">
        <w:rPr>
          <w:color w:val="0070C0"/>
        </w:rPr>
        <w:t xml:space="preserve">Daily Circulation in </w:t>
      </w:r>
      <w:r w:rsidR="00725ADA" w:rsidRPr="00057E16">
        <w:rPr>
          <w:color w:val="0070C0"/>
        </w:rPr>
        <w:t>2004-201</w:t>
      </w:r>
      <w:r w:rsidR="00D54019" w:rsidRPr="00057E16">
        <w:rPr>
          <w:color w:val="0070C0"/>
        </w:rPr>
        <w:t>4?</w:t>
      </w:r>
    </w:p>
    <w:p w14:paraId="60C0B024" w14:textId="77777777" w:rsidR="00637ABA" w:rsidRDefault="00637ABA"/>
    <w:p w14:paraId="5B3247F1" w14:textId="77777777" w:rsidR="00637ABA" w:rsidRPr="006F0B00" w:rsidRDefault="00637ABA">
      <w:pPr>
        <w:rPr>
          <w:b/>
        </w:rPr>
      </w:pPr>
      <w:r w:rsidRPr="006F0B00">
        <w:rPr>
          <w:b/>
        </w:rPr>
        <w:t>List the associated null hypothesis for each question:</w:t>
      </w:r>
    </w:p>
    <w:p w14:paraId="32FED3D9" w14:textId="4116FA67" w:rsidR="00637ABA" w:rsidRPr="00057E16" w:rsidRDefault="00637ABA">
      <w:pPr>
        <w:rPr>
          <w:color w:val="0070C0"/>
        </w:rPr>
      </w:pPr>
      <w:r w:rsidRPr="00057E16">
        <w:rPr>
          <w:color w:val="0070C0"/>
        </w:rPr>
        <w:t>Q1:</w:t>
      </w:r>
      <w:r w:rsidR="00990C2B" w:rsidRPr="00057E16">
        <w:rPr>
          <w:color w:val="0070C0"/>
        </w:rPr>
        <w:t xml:space="preserve"> </w:t>
      </w:r>
      <w:r w:rsidR="00B10E01" w:rsidRPr="00057E16">
        <w:rPr>
          <w:color w:val="0070C0"/>
        </w:rPr>
        <w:t xml:space="preserve"> The number of Pulitzer winners or finalists from 2004 to 2013 does not associate with the increase in daily circulation of newspapers from 2004-2014.</w:t>
      </w:r>
    </w:p>
    <w:p w14:paraId="751209DD" w14:textId="7CE5C1DD" w:rsidR="00637ABA" w:rsidRPr="00057E16" w:rsidRDefault="00637ABA">
      <w:pPr>
        <w:rPr>
          <w:color w:val="0070C0"/>
        </w:rPr>
      </w:pPr>
      <w:r w:rsidRPr="00057E16">
        <w:rPr>
          <w:color w:val="0070C0"/>
        </w:rPr>
        <w:t>Q2:</w:t>
      </w:r>
      <w:r w:rsidR="008170D1" w:rsidRPr="00057E16">
        <w:rPr>
          <w:color w:val="0070C0"/>
        </w:rPr>
        <w:t xml:space="preserve"> The users’ rating and the website’s rating in fandango is not significantly different.</w:t>
      </w:r>
      <w:r w:rsidRPr="00057E16">
        <w:rPr>
          <w:color w:val="0070C0"/>
        </w:rPr>
        <w:br/>
        <w:t>Q3:</w:t>
      </w:r>
      <w:r w:rsidR="005F6340" w:rsidRPr="00057E16">
        <w:rPr>
          <w:color w:val="0070C0"/>
        </w:rPr>
        <w:t xml:space="preserve"> The Daily Circulation of all newspapers in 1990-2003 is not different from Daily Circulation in 2004-2014.</w:t>
      </w:r>
    </w:p>
    <w:p w14:paraId="501161EA" w14:textId="77777777" w:rsidR="00637ABA" w:rsidRDefault="00637ABA"/>
    <w:p w14:paraId="45E626F3" w14:textId="77777777" w:rsidR="00637ABA" w:rsidRPr="006F0B00" w:rsidRDefault="00637ABA">
      <w:pPr>
        <w:rPr>
          <w:b/>
        </w:rPr>
      </w:pPr>
      <w:r w:rsidRPr="006F0B00">
        <w:rPr>
          <w:b/>
        </w:rPr>
        <w:t>What statistical test(s) will you use to answer each of the questions:</w:t>
      </w:r>
    </w:p>
    <w:p w14:paraId="2971030F" w14:textId="29912839" w:rsidR="00637ABA" w:rsidRPr="00057E16" w:rsidRDefault="00637ABA">
      <w:pPr>
        <w:rPr>
          <w:color w:val="0070C0"/>
        </w:rPr>
      </w:pPr>
      <w:r w:rsidRPr="00057E16">
        <w:rPr>
          <w:color w:val="0070C0"/>
        </w:rPr>
        <w:t>Q1:</w:t>
      </w:r>
      <w:r w:rsidR="00B10E01" w:rsidRPr="00057E16">
        <w:rPr>
          <w:color w:val="0070C0"/>
        </w:rPr>
        <w:t xml:space="preserve"> regression </w:t>
      </w:r>
    </w:p>
    <w:p w14:paraId="6F8F1490" w14:textId="22587B33" w:rsidR="00637ABA" w:rsidRPr="00057E16" w:rsidRDefault="00637ABA">
      <w:pPr>
        <w:rPr>
          <w:color w:val="0070C0"/>
        </w:rPr>
      </w:pPr>
      <w:r w:rsidRPr="00057E16">
        <w:rPr>
          <w:color w:val="0070C0"/>
        </w:rPr>
        <w:t>Q2:</w:t>
      </w:r>
      <w:r w:rsidR="008170D1" w:rsidRPr="00057E16">
        <w:rPr>
          <w:color w:val="0070C0"/>
        </w:rPr>
        <w:t xml:space="preserve"> </w:t>
      </w:r>
      <w:r w:rsidR="00321C1C" w:rsidRPr="00057E16">
        <w:rPr>
          <w:color w:val="0070C0"/>
        </w:rPr>
        <w:t xml:space="preserve">paired </w:t>
      </w:r>
      <w:r w:rsidR="00087DD2" w:rsidRPr="00057E16">
        <w:rPr>
          <w:color w:val="0070C0"/>
        </w:rPr>
        <w:t xml:space="preserve">Welch’s </w:t>
      </w:r>
      <w:r w:rsidR="00321C1C" w:rsidRPr="00057E16">
        <w:rPr>
          <w:color w:val="0070C0"/>
        </w:rPr>
        <w:t>t-test</w:t>
      </w:r>
    </w:p>
    <w:p w14:paraId="5F14C867" w14:textId="557837C2" w:rsidR="00637ABA" w:rsidRPr="00057E16" w:rsidRDefault="00637ABA">
      <w:pPr>
        <w:rPr>
          <w:color w:val="0070C0"/>
        </w:rPr>
      </w:pPr>
      <w:r w:rsidRPr="00057E16">
        <w:rPr>
          <w:color w:val="0070C0"/>
        </w:rPr>
        <w:t>Q3:</w:t>
      </w:r>
      <w:r w:rsidR="005F6340" w:rsidRPr="00057E16">
        <w:rPr>
          <w:color w:val="0070C0"/>
        </w:rPr>
        <w:t xml:space="preserve"> </w:t>
      </w:r>
      <w:r w:rsidR="000229C6" w:rsidRPr="00057E16">
        <w:rPr>
          <w:color w:val="0070C0"/>
        </w:rPr>
        <w:t xml:space="preserve">Welch’s </w:t>
      </w:r>
      <w:r w:rsidR="005F6340" w:rsidRPr="00057E16">
        <w:rPr>
          <w:color w:val="0070C0"/>
        </w:rPr>
        <w:t>t test</w:t>
      </w:r>
    </w:p>
    <w:p w14:paraId="3B590D6E" w14:textId="77777777" w:rsidR="00637ABA" w:rsidRDefault="00637ABA"/>
    <w:p w14:paraId="62651205" w14:textId="77777777" w:rsidR="00637ABA" w:rsidRPr="006F0B00" w:rsidRDefault="00637ABA">
      <w:pPr>
        <w:rPr>
          <w:b/>
        </w:rPr>
      </w:pPr>
      <w:r w:rsidRPr="006F0B00">
        <w:rPr>
          <w:b/>
        </w:rPr>
        <w:t>Make a visual plot showing the relationship that you will analyze statistically (e.g. boxplot for t-test or ANOVA; scatterplot for regression; table for chi-square).</w:t>
      </w:r>
    </w:p>
    <w:p w14:paraId="5A713A95" w14:textId="36679DA6" w:rsidR="00637ABA" w:rsidRDefault="00637ABA">
      <w:r>
        <w:t>Q1:</w:t>
      </w:r>
      <w:r w:rsidR="004525B4">
        <w:rPr>
          <w:noProof/>
          <w:lang w:eastAsia="zh-CN"/>
        </w:rPr>
        <w:drawing>
          <wp:inline distT="0" distB="0" distL="0" distR="0" wp14:anchorId="0F742C6A" wp14:editId="012B809D">
            <wp:extent cx="3126036" cy="2745740"/>
            <wp:effectExtent l="0" t="0" r="0" b="0"/>
            <wp:docPr id="2" name="Picture 2" descr="../Desktop/NRE538/Lec/2:20_lec13/Pulitzer%20and%20Daily%20circ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NRE538/Lec/2:20_lec13/Pulitzer%20and%20Daily%20circul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376" cy="274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14E21" w14:textId="03006352" w:rsidR="00637ABA" w:rsidRDefault="00637ABA">
      <w:r>
        <w:lastRenderedPageBreak/>
        <w:t>Q2:</w:t>
      </w:r>
      <w:r w:rsidR="00540D72">
        <w:rPr>
          <w:noProof/>
          <w:lang w:eastAsia="zh-CN"/>
        </w:rPr>
        <w:drawing>
          <wp:inline distT="0" distB="0" distL="0" distR="0" wp14:anchorId="55C614AD" wp14:editId="09C493B3">
            <wp:extent cx="2794635" cy="2943423"/>
            <wp:effectExtent l="0" t="0" r="0" b="3175"/>
            <wp:docPr id="1" name="Picture 1" descr="../Desktop/NRE538/Lec/2:20_lec13/0220_lec_In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NRE538/Lec/2:20_lec13/0220_lec_Incla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19" cy="294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F2653" w14:textId="62A41A80" w:rsidR="00637ABA" w:rsidRDefault="00637ABA">
      <w:r>
        <w:t>Q3:</w:t>
      </w:r>
      <w:r w:rsidR="00131FBA">
        <w:rPr>
          <w:noProof/>
          <w:lang w:eastAsia="zh-CN"/>
        </w:rPr>
        <w:drawing>
          <wp:inline distT="0" distB="0" distL="0" distR="0" wp14:anchorId="758A99AB" wp14:editId="2234B89E">
            <wp:extent cx="3501970" cy="3075940"/>
            <wp:effectExtent l="0" t="0" r="3810" b="0"/>
            <wp:docPr id="3" name="Picture 3" descr="../Desktop/NRE538/Lec/2:20_lec13/Newspaper%20circ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NRE538/Lec/2:20_lec13/Newspaper%20circul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887" cy="308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E0BEE" w14:textId="77777777" w:rsidR="00637ABA" w:rsidRDefault="00637ABA"/>
    <w:p w14:paraId="5B9B5C8A" w14:textId="77777777" w:rsidR="00E62043" w:rsidRDefault="00E62043"/>
    <w:p w14:paraId="7239FD7C" w14:textId="77777777" w:rsidR="00E62043" w:rsidRDefault="00E62043"/>
    <w:p w14:paraId="35BE78B5" w14:textId="77777777" w:rsidR="00E62043" w:rsidRDefault="00E62043"/>
    <w:p w14:paraId="67297891" w14:textId="77777777" w:rsidR="00E62043" w:rsidRDefault="00E62043"/>
    <w:p w14:paraId="3D033116" w14:textId="77777777" w:rsidR="00E62043" w:rsidRDefault="00E62043"/>
    <w:p w14:paraId="3E7EEDBD" w14:textId="77777777" w:rsidR="00E62043" w:rsidRDefault="00E62043"/>
    <w:p w14:paraId="26732FD9" w14:textId="77777777" w:rsidR="00E62043" w:rsidRDefault="00E62043"/>
    <w:p w14:paraId="2BFF568C" w14:textId="77777777" w:rsidR="00E62043" w:rsidRDefault="00E62043"/>
    <w:p w14:paraId="7DA813F8" w14:textId="77777777" w:rsidR="00E62043" w:rsidRDefault="00E62043"/>
    <w:p w14:paraId="714C71C4" w14:textId="77777777" w:rsidR="00637ABA" w:rsidRPr="006F0B00" w:rsidRDefault="00571029">
      <w:pPr>
        <w:rPr>
          <w:b/>
        </w:rPr>
      </w:pPr>
      <w:r w:rsidRPr="006F0B00">
        <w:rPr>
          <w:b/>
        </w:rPr>
        <w:t>Do your data meet the assumptions required for the statistical test you want to run? Please state the assumptions you examined and whether or not your data meet those assumptions:</w:t>
      </w:r>
    </w:p>
    <w:p w14:paraId="1CB550E9" w14:textId="4017BD4D" w:rsidR="00571029" w:rsidRPr="00057E16" w:rsidRDefault="00571029">
      <w:pPr>
        <w:rPr>
          <w:color w:val="0070C0"/>
        </w:rPr>
      </w:pPr>
      <w:r w:rsidRPr="00057E16">
        <w:rPr>
          <w:color w:val="0070C0"/>
        </w:rPr>
        <w:t>Q1:</w:t>
      </w:r>
      <w:r w:rsidR="004525B4" w:rsidRPr="00057E16">
        <w:rPr>
          <w:color w:val="0070C0"/>
        </w:rPr>
        <w:t xml:space="preserve"> </w:t>
      </w:r>
    </w:p>
    <w:p w14:paraId="77494568" w14:textId="20A2CBC8" w:rsidR="006B5C7A" w:rsidRPr="00057E16" w:rsidRDefault="006B5C7A" w:rsidP="006B5C7A">
      <w:pPr>
        <w:pStyle w:val="ListParagraph"/>
        <w:numPr>
          <w:ilvl w:val="0"/>
          <w:numId w:val="2"/>
        </w:numPr>
        <w:rPr>
          <w:color w:val="0070C0"/>
        </w:rPr>
      </w:pPr>
      <w:r w:rsidRPr="00057E16">
        <w:rPr>
          <w:color w:val="0070C0"/>
        </w:rPr>
        <w:t xml:space="preserve">Linear </w:t>
      </w:r>
      <w:r w:rsidR="00152CF4" w:rsidRPr="00057E16">
        <w:rPr>
          <w:color w:val="0070C0"/>
        </w:rPr>
        <w:t>relationship: yes</w:t>
      </w:r>
    </w:p>
    <w:p w14:paraId="117E6BDE" w14:textId="77777777" w:rsidR="009A2EBF" w:rsidRPr="00057E16" w:rsidRDefault="00571029">
      <w:pPr>
        <w:rPr>
          <w:color w:val="0070C0"/>
        </w:rPr>
      </w:pPr>
      <w:r w:rsidRPr="00057E16">
        <w:rPr>
          <w:color w:val="0070C0"/>
        </w:rPr>
        <w:t>Q2:</w:t>
      </w:r>
      <w:r w:rsidR="00830942" w:rsidRPr="00057E16">
        <w:rPr>
          <w:color w:val="0070C0"/>
        </w:rPr>
        <w:t xml:space="preserve"> </w:t>
      </w:r>
    </w:p>
    <w:p w14:paraId="37665F3D" w14:textId="23D7CE75" w:rsidR="009A2EBF" w:rsidRPr="00057E16" w:rsidRDefault="009A2EBF" w:rsidP="009A2EBF">
      <w:pPr>
        <w:pStyle w:val="ListParagraph"/>
        <w:numPr>
          <w:ilvl w:val="0"/>
          <w:numId w:val="1"/>
        </w:numPr>
        <w:rPr>
          <w:color w:val="0070C0"/>
        </w:rPr>
      </w:pPr>
      <w:r w:rsidRPr="00057E16">
        <w:rPr>
          <w:color w:val="0070C0"/>
        </w:rPr>
        <w:t>Random sample: not known</w:t>
      </w:r>
    </w:p>
    <w:p w14:paraId="48035AE2" w14:textId="7E9B389D" w:rsidR="009A2EBF" w:rsidRPr="00057E16" w:rsidRDefault="009A2EBF" w:rsidP="009A2EBF">
      <w:pPr>
        <w:pStyle w:val="ListParagraph"/>
        <w:numPr>
          <w:ilvl w:val="0"/>
          <w:numId w:val="1"/>
        </w:numPr>
        <w:rPr>
          <w:color w:val="0070C0"/>
        </w:rPr>
      </w:pPr>
      <w:r w:rsidRPr="00057E16">
        <w:rPr>
          <w:color w:val="0070C0"/>
        </w:rPr>
        <w:t>Independent observation: not known</w:t>
      </w:r>
    </w:p>
    <w:p w14:paraId="72EDB2EA" w14:textId="291815E1" w:rsidR="00571029" w:rsidRPr="00057E16" w:rsidRDefault="009A2EBF" w:rsidP="009A2EBF">
      <w:pPr>
        <w:pStyle w:val="ListParagraph"/>
        <w:numPr>
          <w:ilvl w:val="0"/>
          <w:numId w:val="1"/>
        </w:numPr>
        <w:rPr>
          <w:color w:val="0070C0"/>
        </w:rPr>
      </w:pPr>
      <w:r w:rsidRPr="00057E16">
        <w:rPr>
          <w:color w:val="0070C0"/>
        </w:rPr>
        <w:t xml:space="preserve">Normal distribution or sample size &gt; 30: </w:t>
      </w:r>
      <w:r w:rsidR="006E1F61" w:rsidRPr="00057E16">
        <w:rPr>
          <w:color w:val="0070C0"/>
        </w:rPr>
        <w:t>The data are not normally distributed, but the sample size is 146.</w:t>
      </w:r>
    </w:p>
    <w:p w14:paraId="1C0C1522" w14:textId="287F6804" w:rsidR="009A2EBF" w:rsidRPr="00057E16" w:rsidRDefault="009A2EBF" w:rsidP="009A2EBF">
      <w:pPr>
        <w:pStyle w:val="ListParagraph"/>
        <w:numPr>
          <w:ilvl w:val="0"/>
          <w:numId w:val="1"/>
        </w:numPr>
        <w:rPr>
          <w:color w:val="0070C0"/>
        </w:rPr>
      </w:pPr>
      <w:r w:rsidRPr="00057E16">
        <w:rPr>
          <w:color w:val="0070C0"/>
        </w:rPr>
        <w:t>Equal variance:</w:t>
      </w:r>
      <w:r w:rsidR="00087DD2" w:rsidRPr="00057E16">
        <w:rPr>
          <w:color w:val="0070C0"/>
        </w:rPr>
        <w:t xml:space="preserve"> unequal variance</w:t>
      </w:r>
    </w:p>
    <w:p w14:paraId="23F5A4A9" w14:textId="77777777" w:rsidR="00571029" w:rsidRPr="00057E16" w:rsidRDefault="00571029">
      <w:pPr>
        <w:rPr>
          <w:color w:val="0070C0"/>
        </w:rPr>
      </w:pPr>
      <w:r w:rsidRPr="00057E16">
        <w:rPr>
          <w:color w:val="0070C0"/>
        </w:rPr>
        <w:t>Q3:</w:t>
      </w:r>
    </w:p>
    <w:p w14:paraId="36F90708" w14:textId="77777777" w:rsidR="000229C6" w:rsidRPr="00057E16" w:rsidRDefault="000229C6" w:rsidP="000229C6">
      <w:pPr>
        <w:pStyle w:val="ListParagraph"/>
        <w:numPr>
          <w:ilvl w:val="0"/>
          <w:numId w:val="1"/>
        </w:numPr>
        <w:rPr>
          <w:color w:val="0070C0"/>
        </w:rPr>
      </w:pPr>
      <w:r w:rsidRPr="00057E16">
        <w:rPr>
          <w:color w:val="0070C0"/>
        </w:rPr>
        <w:t>Random sample: not known</w:t>
      </w:r>
    </w:p>
    <w:p w14:paraId="0A8F9D25" w14:textId="77777777" w:rsidR="000229C6" w:rsidRPr="00057E16" w:rsidRDefault="000229C6" w:rsidP="000229C6">
      <w:pPr>
        <w:pStyle w:val="ListParagraph"/>
        <w:numPr>
          <w:ilvl w:val="0"/>
          <w:numId w:val="1"/>
        </w:numPr>
        <w:rPr>
          <w:color w:val="0070C0"/>
        </w:rPr>
      </w:pPr>
      <w:r w:rsidRPr="00057E16">
        <w:rPr>
          <w:color w:val="0070C0"/>
        </w:rPr>
        <w:t>Independent observation: not known</w:t>
      </w:r>
    </w:p>
    <w:p w14:paraId="428C42BF" w14:textId="22399D34" w:rsidR="000229C6" w:rsidRPr="00057E16" w:rsidRDefault="000229C6" w:rsidP="000229C6">
      <w:pPr>
        <w:pStyle w:val="ListParagraph"/>
        <w:numPr>
          <w:ilvl w:val="0"/>
          <w:numId w:val="1"/>
        </w:numPr>
        <w:rPr>
          <w:color w:val="0070C0"/>
        </w:rPr>
      </w:pPr>
      <w:r w:rsidRPr="00057E16">
        <w:rPr>
          <w:color w:val="0070C0"/>
        </w:rPr>
        <w:t>Normal distribution or sample size &gt; 30: The data are not normally distributed, but the sample size is 50.</w:t>
      </w:r>
    </w:p>
    <w:p w14:paraId="19E97CF8" w14:textId="77777777" w:rsidR="000229C6" w:rsidRPr="00057E16" w:rsidRDefault="000229C6" w:rsidP="000229C6">
      <w:pPr>
        <w:pStyle w:val="ListParagraph"/>
        <w:numPr>
          <w:ilvl w:val="0"/>
          <w:numId w:val="1"/>
        </w:numPr>
        <w:rPr>
          <w:color w:val="0070C0"/>
        </w:rPr>
      </w:pPr>
      <w:r w:rsidRPr="00057E16">
        <w:rPr>
          <w:color w:val="0070C0"/>
        </w:rPr>
        <w:t>Equal variance: unequal variance</w:t>
      </w:r>
    </w:p>
    <w:p w14:paraId="13C2E5DD" w14:textId="77777777" w:rsidR="000229C6" w:rsidRDefault="000229C6"/>
    <w:p w14:paraId="21BA9F5E" w14:textId="77777777" w:rsidR="00571029" w:rsidRDefault="00571029"/>
    <w:p w14:paraId="0F80A6ED" w14:textId="77777777" w:rsidR="00571029" w:rsidRPr="006F0B00" w:rsidRDefault="00571029">
      <w:pPr>
        <w:rPr>
          <w:b/>
        </w:rPr>
      </w:pPr>
      <w:r w:rsidRPr="006F0B00">
        <w:rPr>
          <w:b/>
        </w:rPr>
        <w:t>Run the statistical test! Put your results here:</w:t>
      </w:r>
    </w:p>
    <w:p w14:paraId="55909A67" w14:textId="4D8CDD13" w:rsidR="00571029" w:rsidRPr="00057E16" w:rsidRDefault="00571029">
      <w:pPr>
        <w:rPr>
          <w:color w:val="0070C0"/>
        </w:rPr>
      </w:pPr>
      <w:r w:rsidRPr="00057E16">
        <w:rPr>
          <w:color w:val="0070C0"/>
        </w:rPr>
        <w:t>Q1:</w:t>
      </w:r>
      <w:r w:rsidR="004525B4" w:rsidRPr="00057E16">
        <w:rPr>
          <w:color w:val="0070C0"/>
        </w:rPr>
        <w:t xml:space="preserve"> p-value: 0.003755</w:t>
      </w:r>
      <w:r w:rsidR="007F66BE">
        <w:rPr>
          <w:noProof/>
          <w:color w:val="0070C0"/>
          <w:lang w:eastAsia="zh-CN"/>
        </w:rPr>
        <w:drawing>
          <wp:inline distT="0" distB="0" distL="0" distR="0" wp14:anchorId="2C4A3111" wp14:editId="2E27F272">
            <wp:extent cx="5486400" cy="1854200"/>
            <wp:effectExtent l="0" t="0" r="0" b="0"/>
            <wp:docPr id="4" name="Picture 4" descr="../../../../Downloads/Screen%20Shot%202017-02-22%20at%207.59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Screen%20Shot%202017-02-22%20at%207.59.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4620" w14:textId="1137BDAA" w:rsidR="00571029" w:rsidRPr="00057E16" w:rsidRDefault="00571029">
      <w:pPr>
        <w:rPr>
          <w:color w:val="0070C0"/>
        </w:rPr>
      </w:pPr>
      <w:r w:rsidRPr="00057E16">
        <w:rPr>
          <w:color w:val="0070C0"/>
        </w:rPr>
        <w:t>Q2:</w:t>
      </w:r>
      <w:r w:rsidR="00540D72" w:rsidRPr="00057E16">
        <w:rPr>
          <w:color w:val="0070C0"/>
        </w:rPr>
        <w:t xml:space="preserve"> </w:t>
      </w:r>
      <w:r w:rsidR="006E1F61" w:rsidRPr="00057E16">
        <w:rPr>
          <w:color w:val="0070C0"/>
        </w:rPr>
        <w:t>p-value &lt; 2.2e-16</w:t>
      </w:r>
      <w:r w:rsidR="007F66BE">
        <w:rPr>
          <w:noProof/>
          <w:color w:val="0070C0"/>
          <w:lang w:eastAsia="zh-CN"/>
        </w:rPr>
        <w:drawing>
          <wp:inline distT="0" distB="0" distL="0" distR="0" wp14:anchorId="0A563656" wp14:editId="4C0905FE">
            <wp:extent cx="5486400" cy="2057400"/>
            <wp:effectExtent l="0" t="0" r="0" b="0"/>
            <wp:docPr id="5" name="Picture 5" descr="../../../../Downloads/Screen%20Shot%202017-02-22%20at%207.59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Screen%20Shot%202017-02-22%20at%207.59.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EF1E5" w14:textId="459E1200" w:rsidR="00571029" w:rsidRPr="00057E16" w:rsidRDefault="00571029">
      <w:pPr>
        <w:rPr>
          <w:color w:val="0070C0"/>
        </w:rPr>
      </w:pPr>
      <w:r w:rsidRPr="00057E16">
        <w:rPr>
          <w:color w:val="0070C0"/>
        </w:rPr>
        <w:t>Q3:</w:t>
      </w:r>
      <w:r w:rsidR="007376E9" w:rsidRPr="00057E16">
        <w:rPr>
          <w:color w:val="0070C0"/>
        </w:rPr>
        <w:t xml:space="preserve"> p-value = 0.236</w:t>
      </w:r>
      <w:r w:rsidR="007F66BE">
        <w:rPr>
          <w:noProof/>
          <w:color w:val="0070C0"/>
          <w:lang w:eastAsia="zh-CN"/>
        </w:rPr>
        <w:drawing>
          <wp:inline distT="0" distB="0" distL="0" distR="0" wp14:anchorId="50B7EFED" wp14:editId="14636ECB">
            <wp:extent cx="5486400" cy="3251200"/>
            <wp:effectExtent l="0" t="0" r="0" b="0"/>
            <wp:docPr id="6" name="Picture 6" descr="../../../../Downloads/Screen%20Shot%202017-02-22%20at%208.00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wnloads/Screen%20Shot%202017-02-22%20at%208.00.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62C7D6" w14:textId="77777777" w:rsidR="00571029" w:rsidRDefault="00571029"/>
    <w:p w14:paraId="17996171" w14:textId="77777777" w:rsidR="00571029" w:rsidRPr="006F0B00" w:rsidRDefault="00571029">
      <w:pPr>
        <w:rPr>
          <w:b/>
        </w:rPr>
      </w:pPr>
      <w:r w:rsidRPr="006F0B00">
        <w:rPr>
          <w:b/>
        </w:rPr>
        <w:t>Interpret your results!</w:t>
      </w:r>
    </w:p>
    <w:p w14:paraId="723BF9E6" w14:textId="77C57AEF" w:rsidR="00571029" w:rsidRPr="00057E16" w:rsidRDefault="00571029">
      <w:pPr>
        <w:rPr>
          <w:color w:val="0070C0"/>
        </w:rPr>
      </w:pPr>
      <w:r w:rsidRPr="00057E16">
        <w:rPr>
          <w:color w:val="0070C0"/>
        </w:rPr>
        <w:t>Q1:</w:t>
      </w:r>
      <w:r w:rsidR="004525B4" w:rsidRPr="00057E16">
        <w:rPr>
          <w:color w:val="0070C0"/>
        </w:rPr>
        <w:t xml:space="preserve"> p-value&lt;&lt;0.05 which means we can reject null hypothesis and </w:t>
      </w:r>
      <w:r w:rsidR="00344A06" w:rsidRPr="00057E16">
        <w:rPr>
          <w:color w:val="0070C0"/>
        </w:rPr>
        <w:t>the</w:t>
      </w:r>
      <w:r w:rsidR="004525B4" w:rsidRPr="00057E16">
        <w:rPr>
          <w:color w:val="0070C0"/>
        </w:rPr>
        <w:t xml:space="preserve"> number of Pulitzer winners or finalists from 2004 to 2013 </w:t>
      </w:r>
      <w:r w:rsidR="00344A06" w:rsidRPr="00057E16">
        <w:rPr>
          <w:color w:val="0070C0"/>
        </w:rPr>
        <w:t xml:space="preserve">is positively </w:t>
      </w:r>
      <w:r w:rsidR="004525B4" w:rsidRPr="00057E16">
        <w:rPr>
          <w:color w:val="0070C0"/>
        </w:rPr>
        <w:t xml:space="preserve">associate with </w:t>
      </w:r>
      <w:r w:rsidR="00344A06" w:rsidRPr="00057E16">
        <w:rPr>
          <w:color w:val="0070C0"/>
        </w:rPr>
        <w:t xml:space="preserve">the </w:t>
      </w:r>
      <w:r w:rsidR="004525B4" w:rsidRPr="00057E16">
        <w:rPr>
          <w:color w:val="0070C0"/>
        </w:rPr>
        <w:t>increase in daily circulation of newspapers from 2004-2014</w:t>
      </w:r>
      <w:r w:rsidR="00344A06" w:rsidRPr="00057E16">
        <w:rPr>
          <w:color w:val="0070C0"/>
        </w:rPr>
        <w:t>.</w:t>
      </w:r>
    </w:p>
    <w:p w14:paraId="01EEE232" w14:textId="0F3A1911" w:rsidR="00571029" w:rsidRPr="00057E16" w:rsidRDefault="00571029">
      <w:pPr>
        <w:rPr>
          <w:color w:val="0070C0"/>
        </w:rPr>
      </w:pPr>
      <w:r w:rsidRPr="00057E16">
        <w:rPr>
          <w:color w:val="0070C0"/>
        </w:rPr>
        <w:t>Q2:</w:t>
      </w:r>
      <w:r w:rsidR="00540D72" w:rsidRPr="00057E16">
        <w:rPr>
          <w:color w:val="0070C0"/>
        </w:rPr>
        <w:t xml:space="preserve"> p-value&lt;&lt;0.05 which means we can reject null hypothesis and the uses’ rating in fandango is significantly different from the website’s (fandango’s) rating</w:t>
      </w:r>
      <w:r w:rsidR="00344A06" w:rsidRPr="00057E16">
        <w:rPr>
          <w:color w:val="0070C0"/>
        </w:rPr>
        <w:t>.</w:t>
      </w:r>
    </w:p>
    <w:p w14:paraId="3FB2054D" w14:textId="6AAAC6CF" w:rsidR="000553A2" w:rsidRPr="00057E16" w:rsidRDefault="00571029" w:rsidP="000553A2">
      <w:pPr>
        <w:rPr>
          <w:color w:val="0070C0"/>
        </w:rPr>
      </w:pPr>
      <w:r w:rsidRPr="00057E16">
        <w:rPr>
          <w:color w:val="0070C0"/>
        </w:rPr>
        <w:t>Q3:</w:t>
      </w:r>
      <w:r w:rsidR="000553A2" w:rsidRPr="00057E16">
        <w:rPr>
          <w:color w:val="0070C0"/>
        </w:rPr>
        <w:t xml:space="preserve"> p-value&gt;0.05 which means we cannot reject null hypothesis and the Daily Circulation of all newspapers in 1990-2003 is not different from Daily Circulation in 2004-2014.</w:t>
      </w:r>
    </w:p>
    <w:p w14:paraId="44685289" w14:textId="6AAE66FE" w:rsidR="00571029" w:rsidRPr="00057E16" w:rsidRDefault="00571029">
      <w:pPr>
        <w:rPr>
          <w:color w:val="0070C0"/>
        </w:rPr>
      </w:pPr>
    </w:p>
    <w:sectPr w:rsidR="00571029" w:rsidRPr="00057E16" w:rsidSect="006836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51B5B"/>
    <w:multiLevelType w:val="hybridMultilevel"/>
    <w:tmpl w:val="9B3E2370"/>
    <w:lvl w:ilvl="0" w:tplc="CBFAE14C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91D25"/>
    <w:multiLevelType w:val="hybridMultilevel"/>
    <w:tmpl w:val="3B523F8E"/>
    <w:lvl w:ilvl="0" w:tplc="711469AA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BA"/>
    <w:rsid w:val="00022441"/>
    <w:rsid w:val="000229C6"/>
    <w:rsid w:val="000316A2"/>
    <w:rsid w:val="000553A2"/>
    <w:rsid w:val="00057E16"/>
    <w:rsid w:val="00087DD2"/>
    <w:rsid w:val="00131FBA"/>
    <w:rsid w:val="00152CF4"/>
    <w:rsid w:val="00321C1C"/>
    <w:rsid w:val="00344A06"/>
    <w:rsid w:val="00384868"/>
    <w:rsid w:val="004525B4"/>
    <w:rsid w:val="0050612C"/>
    <w:rsid w:val="00530C62"/>
    <w:rsid w:val="00540D72"/>
    <w:rsid w:val="00571029"/>
    <w:rsid w:val="005F6340"/>
    <w:rsid w:val="00637ABA"/>
    <w:rsid w:val="00662123"/>
    <w:rsid w:val="0068363E"/>
    <w:rsid w:val="006B5C7A"/>
    <w:rsid w:val="006E1F61"/>
    <w:rsid w:val="006F0B00"/>
    <w:rsid w:val="00725ADA"/>
    <w:rsid w:val="007376E9"/>
    <w:rsid w:val="007A4CDB"/>
    <w:rsid w:val="007D33D2"/>
    <w:rsid w:val="007F66BE"/>
    <w:rsid w:val="008170D1"/>
    <w:rsid w:val="00830942"/>
    <w:rsid w:val="00925EC9"/>
    <w:rsid w:val="00990C2B"/>
    <w:rsid w:val="009A2EBF"/>
    <w:rsid w:val="00A97329"/>
    <w:rsid w:val="00AE2CE5"/>
    <w:rsid w:val="00B10E01"/>
    <w:rsid w:val="00B94EE7"/>
    <w:rsid w:val="00C72429"/>
    <w:rsid w:val="00C74749"/>
    <w:rsid w:val="00C9573C"/>
    <w:rsid w:val="00D23843"/>
    <w:rsid w:val="00D54019"/>
    <w:rsid w:val="00E62043"/>
    <w:rsid w:val="00F16F1F"/>
    <w:rsid w:val="00F7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3A299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382</Words>
  <Characters>2178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Jain</dc:creator>
  <cp:keywords/>
  <dc:description/>
  <cp:lastModifiedBy>Ho Hsieh</cp:lastModifiedBy>
  <cp:revision>18</cp:revision>
  <dcterms:created xsi:type="dcterms:W3CDTF">2017-02-20T17:33:00Z</dcterms:created>
  <dcterms:modified xsi:type="dcterms:W3CDTF">2017-02-23T01:02:00Z</dcterms:modified>
</cp:coreProperties>
</file>