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8FF65" w14:textId="150BEBC2" w:rsidR="0040137B" w:rsidRPr="0040137B" w:rsidRDefault="0040137B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***</w:t>
      </w:r>
      <w:r w:rsidRPr="0040137B">
        <w:rPr>
          <w:rFonts w:ascii="Times New Roman" w:hAnsi="Times New Roman" w:cs="Times New Roman"/>
          <w:color w:val="0000FF"/>
        </w:rPr>
        <w:t>My answers in blue</w:t>
      </w:r>
      <w:r w:rsidR="007C227F">
        <w:rPr>
          <w:rFonts w:ascii="Times New Roman" w:hAnsi="Times New Roman" w:cs="Times New Roman"/>
          <w:color w:val="0000FF"/>
        </w:rPr>
        <w:t>. See R script for more details.</w:t>
      </w:r>
      <w:r>
        <w:rPr>
          <w:rFonts w:ascii="Times New Roman" w:hAnsi="Times New Roman" w:cs="Times New Roman"/>
          <w:color w:val="0000FF"/>
        </w:rPr>
        <w:t>***</w:t>
      </w:r>
    </w:p>
    <w:p w14:paraId="109A696F" w14:textId="77777777" w:rsidR="0040137B" w:rsidRDefault="0040137B">
      <w:pPr>
        <w:rPr>
          <w:rFonts w:ascii="Times New Roman" w:hAnsi="Times New Roman" w:cs="Times New Roman"/>
        </w:rPr>
      </w:pPr>
    </w:p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(TotalEnergy), the amount of coal consumed (TotalCoal), the GDP (TotalGDP),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4C2BE083" w14:textId="467886C5" w:rsidR="00343B2C" w:rsidRPr="00175D0A" w:rsidRDefault="00175D0A" w:rsidP="00343B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>Per capita energy consumption does not differ by states on or off the coast.</w:t>
      </w:r>
    </w:p>
    <w:p w14:paraId="65E6131F" w14:textId="7E5A3DD7" w:rsidR="00175D0A" w:rsidRPr="00175D0A" w:rsidRDefault="00175D0A" w:rsidP="00343B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 xml:space="preserve">There is a difference in </w:t>
      </w:r>
      <w:r w:rsidR="000162BB">
        <w:rPr>
          <w:rFonts w:ascii="Times New Roman" w:hAnsi="Times New Roman" w:cs="Times New Roman"/>
          <w:color w:val="0000FF"/>
        </w:rPr>
        <w:t xml:space="preserve">per capita </w:t>
      </w:r>
      <w:r w:rsidRPr="00175D0A">
        <w:rPr>
          <w:rFonts w:ascii="Times New Roman" w:hAnsi="Times New Roman" w:cs="Times New Roman"/>
          <w:color w:val="0000FF"/>
        </w:rPr>
        <w:t>energy consumption between states on the coast and off the coast.</w:t>
      </w:r>
    </w:p>
    <w:p w14:paraId="65ED093C" w14:textId="4B43D36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D10419F" w14:textId="66753891" w:rsidR="00175D0A" w:rsidRDefault="00B9062A" w:rsidP="00E253A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644AC" wp14:editId="5E56C69F">
                <wp:simplePos x="0" y="0"/>
                <wp:positionH relativeFrom="column">
                  <wp:posOffset>4686300</wp:posOffset>
                </wp:positionH>
                <wp:positionV relativeFrom="paragraph">
                  <wp:posOffset>815975</wp:posOffset>
                </wp:positionV>
                <wp:extent cx="14859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AF6F" w14:textId="4C8C8369" w:rsidR="008D0AB4" w:rsidRPr="00B9062A" w:rsidRDefault="008D0AB4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B9062A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The Off Coast States mean appears to be higher than the On Coast mean from this histogram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9pt;margin-top:64.25pt;width:117pt;height:9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0UXc8CAAAW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" filled="f" stroked="f">
                <v:textbox>
                  <w:txbxContent>
                    <w:p w14:paraId="56D5AF6F" w14:textId="4C8C8369" w:rsidR="008D0AB4" w:rsidRPr="00B9062A" w:rsidRDefault="008D0AB4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B9062A">
                        <w:rPr>
                          <w:rFonts w:ascii="Times New Roman" w:hAnsi="Times New Roman" w:cs="Times New Roman"/>
                          <w:color w:val="0000FF"/>
                        </w:rPr>
                        <w:t>The Off Coast States mean appears to be higher than the On Coast mean from this histogram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0E3">
        <w:rPr>
          <w:rFonts w:ascii="Times New Roman" w:hAnsi="Times New Roman" w:cs="Times New Roman"/>
          <w:noProof/>
        </w:rPr>
        <w:drawing>
          <wp:inline distT="0" distB="0" distL="0" distR="0" wp14:anchorId="19EA33EB" wp14:editId="5AFB758E">
            <wp:extent cx="3241964" cy="280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s hist energ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2C12" w14:textId="04116472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B29F3E0" w14:textId="38BA0BD5" w:rsidR="003500E3" w:rsidRDefault="003500E3" w:rsidP="00175D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Statistical test = t</w:t>
      </w:r>
      <w:r w:rsidR="001E00AE">
        <w:rPr>
          <w:rFonts w:ascii="Times New Roman" w:hAnsi="Times New Roman" w:cs="Times New Roman"/>
          <w:color w:val="0000FF"/>
        </w:rPr>
        <w:t>wo sample</w:t>
      </w:r>
      <w:r w:rsidR="0074705B">
        <w:rPr>
          <w:rFonts w:ascii="Times New Roman" w:hAnsi="Times New Roman" w:cs="Times New Roman"/>
          <w:color w:val="0000FF"/>
        </w:rPr>
        <w:t xml:space="preserve"> unpaired</w:t>
      </w:r>
      <w:r w:rsidR="001E00AE">
        <w:rPr>
          <w:rFonts w:ascii="Times New Roman" w:hAnsi="Times New Roman" w:cs="Times New Roman"/>
          <w:color w:val="0000FF"/>
        </w:rPr>
        <w:t xml:space="preserve"> t</w:t>
      </w:r>
      <w:r>
        <w:rPr>
          <w:rFonts w:ascii="Times New Roman" w:hAnsi="Times New Roman" w:cs="Times New Roman"/>
          <w:color w:val="0000FF"/>
        </w:rPr>
        <w:t xml:space="preserve"> test</w:t>
      </w:r>
    </w:p>
    <w:p w14:paraId="51387F90" w14:textId="580D4A6A" w:rsidR="007333BB" w:rsidRDefault="007333BB" w:rsidP="00175D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Continuous data</w:t>
      </w:r>
      <w:r w:rsidR="00A73F05">
        <w:rPr>
          <w:rFonts w:ascii="Times New Roman" w:hAnsi="Times New Roman" w:cs="Times New Roman"/>
          <w:color w:val="0000FF"/>
        </w:rPr>
        <w:t xml:space="preserve"> and random sample</w:t>
      </w:r>
      <w:r>
        <w:rPr>
          <w:rFonts w:ascii="Times New Roman" w:hAnsi="Times New Roman" w:cs="Times New Roman"/>
          <w:color w:val="0000FF"/>
        </w:rPr>
        <w:t xml:space="preserve"> = yes, we can see this in the data set.</w:t>
      </w:r>
    </w:p>
    <w:p w14:paraId="43B22284" w14:textId="785B28C0" w:rsidR="00175D0A" w:rsidRPr="003500E3" w:rsidRDefault="00E253A2" w:rsidP="00175D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Normality: </w:t>
      </w:r>
      <w:r w:rsidR="0074705B">
        <w:rPr>
          <w:rFonts w:ascii="Times New Roman" w:hAnsi="Times New Roman" w:cs="Times New Roman"/>
          <w:color w:val="0000FF"/>
        </w:rPr>
        <w:t>yes</w:t>
      </w:r>
      <w:r w:rsidRPr="003500E3">
        <w:rPr>
          <w:rFonts w:ascii="Times New Roman" w:hAnsi="Times New Roman" w:cs="Times New Roman"/>
          <w:color w:val="0000FF"/>
        </w:rPr>
        <w:t xml:space="preserve">, </w:t>
      </w:r>
      <w:r w:rsidR="0074705B">
        <w:rPr>
          <w:rFonts w:ascii="Times New Roman" w:hAnsi="Times New Roman" w:cs="Times New Roman"/>
          <w:color w:val="0000FF"/>
        </w:rPr>
        <w:t>while both</w:t>
      </w:r>
      <w:r w:rsidR="00B9062A">
        <w:rPr>
          <w:rFonts w:ascii="Times New Roman" w:hAnsi="Times New Roman" w:cs="Times New Roman"/>
          <w:color w:val="0000FF"/>
        </w:rPr>
        <w:t xml:space="preserve"> the on and off coast data produce a p-value of ~0 when using the Shapiro test</w:t>
      </w:r>
      <w:r w:rsidR="0074705B">
        <w:rPr>
          <w:rFonts w:ascii="Times New Roman" w:hAnsi="Times New Roman" w:cs="Times New Roman"/>
          <w:color w:val="0000FF"/>
        </w:rPr>
        <w:t>, we can assume normality through the large enough sample size and central limit theorem</w:t>
      </w:r>
      <w:r w:rsidR="00B9062A">
        <w:rPr>
          <w:rFonts w:ascii="Times New Roman" w:hAnsi="Times New Roman" w:cs="Times New Roman"/>
          <w:color w:val="0000FF"/>
        </w:rPr>
        <w:t>.</w:t>
      </w:r>
    </w:p>
    <w:p w14:paraId="63AC62D4" w14:textId="6200AB99" w:rsidR="00E253A2" w:rsidRPr="003500E3" w:rsidRDefault="003500E3" w:rsidP="00175D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Equal variances: </w:t>
      </w:r>
      <w:r w:rsidR="00B9062A">
        <w:rPr>
          <w:rFonts w:ascii="Times New Roman" w:hAnsi="Times New Roman" w:cs="Times New Roman"/>
          <w:color w:val="0000FF"/>
        </w:rPr>
        <w:t>yes</w:t>
      </w:r>
      <w:r w:rsidRPr="003500E3">
        <w:rPr>
          <w:rFonts w:ascii="Times New Roman" w:hAnsi="Times New Roman" w:cs="Times New Roman"/>
          <w:color w:val="0000FF"/>
        </w:rPr>
        <w:t>, meets this assumption</w:t>
      </w:r>
      <w:r w:rsidR="00B9062A">
        <w:rPr>
          <w:rFonts w:ascii="Times New Roman" w:hAnsi="Times New Roman" w:cs="Times New Roman"/>
          <w:color w:val="0000FF"/>
        </w:rPr>
        <w:t>, since the p-value for an F test is .51.</w:t>
      </w:r>
    </w:p>
    <w:p w14:paraId="43D4C43A" w14:textId="70EDF2EC" w:rsidR="003500E3" w:rsidRDefault="003500E3" w:rsidP="00175D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Independent observations: </w:t>
      </w:r>
      <w:r w:rsidR="00F209DA">
        <w:rPr>
          <w:rFonts w:ascii="Times New Roman" w:hAnsi="Times New Roman" w:cs="Times New Roman"/>
          <w:color w:val="0000FF"/>
        </w:rPr>
        <w:t>yes</w:t>
      </w:r>
      <w:r w:rsidRPr="003500E3">
        <w:rPr>
          <w:rFonts w:ascii="Times New Roman" w:hAnsi="Times New Roman" w:cs="Times New Roman"/>
          <w:color w:val="0000FF"/>
        </w:rPr>
        <w:t xml:space="preserve">, </w:t>
      </w:r>
      <w:r w:rsidR="00F209DA">
        <w:rPr>
          <w:rFonts w:ascii="Times New Roman" w:hAnsi="Times New Roman" w:cs="Times New Roman"/>
          <w:color w:val="0000FF"/>
        </w:rPr>
        <w:t>we assume this to be true given the data set.</w:t>
      </w:r>
    </w:p>
    <w:p w14:paraId="700F903E" w14:textId="2A4716F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BD9BCB9" w14:textId="27760965" w:rsidR="003500E3" w:rsidRPr="003500E3" w:rsidRDefault="003500E3" w:rsidP="003500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Results: </w:t>
      </w:r>
      <w:r w:rsidR="007333BB">
        <w:rPr>
          <w:rFonts w:ascii="Times New Roman" w:hAnsi="Times New Roman" w:cs="Times New Roman"/>
          <w:color w:val="0000FF"/>
        </w:rPr>
        <w:t>p</w:t>
      </w:r>
      <w:r w:rsidR="0074705B">
        <w:rPr>
          <w:rFonts w:ascii="Times New Roman" w:hAnsi="Times New Roman" w:cs="Times New Roman"/>
          <w:color w:val="0000FF"/>
        </w:rPr>
        <w:t>-value = .22</w:t>
      </w:r>
    </w:p>
    <w:p w14:paraId="201D9555" w14:textId="360067AB" w:rsidR="00CB4EE6" w:rsidRPr="003500E3" w:rsidRDefault="003500E3" w:rsidP="00CB4E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lastRenderedPageBreak/>
        <w:t>Therefore, mean per capita</w:t>
      </w:r>
      <w:r w:rsidR="000162BB">
        <w:rPr>
          <w:rFonts w:ascii="Times New Roman" w:hAnsi="Times New Roman" w:cs="Times New Roman"/>
          <w:color w:val="0000FF"/>
        </w:rPr>
        <w:t xml:space="preserve"> energy consumption</w:t>
      </w:r>
      <w:r w:rsidRPr="003500E3">
        <w:rPr>
          <w:rFonts w:ascii="Times New Roman" w:hAnsi="Times New Roman" w:cs="Times New Roman"/>
          <w:color w:val="0000FF"/>
        </w:rPr>
        <w:t xml:space="preserve"> between on and off shore states is</w:t>
      </w:r>
      <w:r w:rsidR="0074705B">
        <w:rPr>
          <w:rFonts w:ascii="Times New Roman" w:hAnsi="Times New Roman" w:cs="Times New Roman"/>
          <w:color w:val="0000FF"/>
        </w:rPr>
        <w:t xml:space="preserve"> not</w:t>
      </w:r>
      <w:r w:rsidRPr="003500E3">
        <w:rPr>
          <w:rFonts w:ascii="Times New Roman" w:hAnsi="Times New Roman" w:cs="Times New Roman"/>
          <w:color w:val="0000FF"/>
        </w:rPr>
        <w:t xml:space="preserve"> </w:t>
      </w:r>
      <w:r w:rsidR="007333BB">
        <w:rPr>
          <w:rFonts w:ascii="Times New Roman" w:hAnsi="Times New Roman" w:cs="Times New Roman"/>
          <w:color w:val="0000FF"/>
        </w:rPr>
        <w:t xml:space="preserve">significantly different, as the probability that these means are different due to chance is </w:t>
      </w:r>
      <w:r w:rsidR="0074705B">
        <w:rPr>
          <w:rFonts w:ascii="Times New Roman" w:hAnsi="Times New Roman" w:cs="Times New Roman"/>
          <w:color w:val="0000FF"/>
        </w:rPr>
        <w:t>greater than 0</w:t>
      </w:r>
      <w:r w:rsidR="007333BB">
        <w:rPr>
          <w:rFonts w:ascii="Times New Roman" w:hAnsi="Times New Roman" w:cs="Times New Roman"/>
          <w:color w:val="0000FF"/>
        </w:rPr>
        <w:t>.</w:t>
      </w:r>
      <w:r w:rsidRPr="003500E3">
        <w:rPr>
          <w:rFonts w:ascii="Times New Roman" w:hAnsi="Times New Roman" w:cs="Times New Roman"/>
          <w:color w:val="0000FF"/>
        </w:rPr>
        <w:t xml:space="preserve"> </w:t>
      </w:r>
      <w:r w:rsidR="0074705B">
        <w:rPr>
          <w:rFonts w:ascii="Times New Roman" w:hAnsi="Times New Roman" w:cs="Times New Roman"/>
          <w:color w:val="0000FF"/>
        </w:rPr>
        <w:t>Note: it’s interesting that if you run the Mann-Whitney test here if assuming non-normality based on the Shapiro test only, you get a significant p-value!</w:t>
      </w:r>
    </w:p>
    <w:p w14:paraId="29F6ACA1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8C3166E" w14:textId="5A0F22CD" w:rsidR="001E00AE" w:rsidRPr="00175D0A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 xml:space="preserve">Per capita </w:t>
      </w:r>
      <w:r>
        <w:rPr>
          <w:rFonts w:ascii="Times New Roman" w:hAnsi="Times New Roman" w:cs="Times New Roman"/>
          <w:color w:val="0000FF"/>
        </w:rPr>
        <w:t>coal</w:t>
      </w:r>
      <w:r w:rsidRPr="00175D0A">
        <w:rPr>
          <w:rFonts w:ascii="Times New Roman" w:hAnsi="Times New Roman" w:cs="Times New Roman"/>
          <w:color w:val="0000FF"/>
        </w:rPr>
        <w:t xml:space="preserve"> consumption does not differ by states on or off the coast.</w:t>
      </w:r>
    </w:p>
    <w:p w14:paraId="24E60E66" w14:textId="6F5D0CEF" w:rsidR="001E00AE" w:rsidRPr="001E00AE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 xml:space="preserve">There is a difference in </w:t>
      </w:r>
      <w:r w:rsidR="000162BB">
        <w:rPr>
          <w:rFonts w:ascii="Times New Roman" w:hAnsi="Times New Roman" w:cs="Times New Roman"/>
          <w:color w:val="0000FF"/>
        </w:rPr>
        <w:t xml:space="preserve">per capita </w:t>
      </w:r>
      <w:r>
        <w:rPr>
          <w:rFonts w:ascii="Times New Roman" w:hAnsi="Times New Roman" w:cs="Times New Roman"/>
          <w:color w:val="0000FF"/>
        </w:rPr>
        <w:t>coal</w:t>
      </w:r>
      <w:r w:rsidRPr="00175D0A">
        <w:rPr>
          <w:rFonts w:ascii="Times New Roman" w:hAnsi="Times New Roman" w:cs="Times New Roman"/>
          <w:color w:val="0000FF"/>
        </w:rPr>
        <w:t xml:space="preserve"> consumption between states on the coast and off the coast.</w:t>
      </w:r>
    </w:p>
    <w:p w14:paraId="57C06C86" w14:textId="025FE28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6E6CC98" w14:textId="7C712C5A" w:rsidR="001E00AE" w:rsidRDefault="001E00AE" w:rsidP="001E00AE">
      <w:pPr>
        <w:pStyle w:val="ListParagraph"/>
        <w:rPr>
          <w:rFonts w:ascii="Times New Roman" w:hAnsi="Times New Roman" w:cs="Times New Roman"/>
        </w:rPr>
      </w:pPr>
    </w:p>
    <w:p w14:paraId="6F43C153" w14:textId="39FB4B0F" w:rsidR="001E00AE" w:rsidRDefault="000634B4" w:rsidP="001E00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669C6" wp14:editId="363FE642">
                <wp:simplePos x="0" y="0"/>
                <wp:positionH relativeFrom="column">
                  <wp:posOffset>4343400</wp:posOffset>
                </wp:positionH>
                <wp:positionV relativeFrom="paragraph">
                  <wp:posOffset>464820</wp:posOffset>
                </wp:positionV>
                <wp:extent cx="14859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31E1D" w14:textId="77777777" w:rsidR="008D0AB4" w:rsidRPr="00B9062A" w:rsidRDefault="008D0AB4" w:rsidP="000634B4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B9062A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The Off Coast States mean appears to be higher than the On Coast mean from this histogram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42pt;margin-top:36.6pt;width:117pt;height:9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oTs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" filled="f" stroked="f">
                <v:textbox>
                  <w:txbxContent>
                    <w:p w14:paraId="67131E1D" w14:textId="77777777" w:rsidR="008D0AB4" w:rsidRPr="00B9062A" w:rsidRDefault="008D0AB4" w:rsidP="000634B4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B9062A">
                        <w:rPr>
                          <w:rFonts w:ascii="Times New Roman" w:hAnsi="Times New Roman" w:cs="Times New Roman"/>
                          <w:color w:val="0000FF"/>
                        </w:rPr>
                        <w:t>The Off Coast States mean appears to be higher than the On Coast mean from this histogram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0AE">
        <w:rPr>
          <w:rFonts w:ascii="Times New Roman" w:hAnsi="Times New Roman" w:cs="Times New Roman"/>
          <w:noProof/>
        </w:rPr>
        <w:drawing>
          <wp:inline distT="0" distB="0" distL="0" distR="0" wp14:anchorId="31916053" wp14:editId="6E052CFA">
            <wp:extent cx="2971800" cy="25793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l hi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93" cy="25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443" w14:textId="33822C0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84D2B39" w14:textId="272E6592" w:rsidR="001E00AE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Statistical test = two sample unpaired t test</w:t>
      </w:r>
    </w:p>
    <w:p w14:paraId="6285E662" w14:textId="1EB31A86" w:rsidR="00486246" w:rsidRDefault="00486246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Continuous data</w:t>
      </w:r>
      <w:r w:rsidR="00A73F05">
        <w:rPr>
          <w:rFonts w:ascii="Times New Roman" w:hAnsi="Times New Roman" w:cs="Times New Roman"/>
          <w:color w:val="0000FF"/>
        </w:rPr>
        <w:t xml:space="preserve"> and random sample</w:t>
      </w:r>
      <w:r>
        <w:rPr>
          <w:rFonts w:ascii="Times New Roman" w:hAnsi="Times New Roman" w:cs="Times New Roman"/>
          <w:color w:val="0000FF"/>
        </w:rPr>
        <w:t>: yes, we assume this to be true based on the data</w:t>
      </w:r>
    </w:p>
    <w:p w14:paraId="43801E72" w14:textId="2E9774B0" w:rsidR="001E00AE" w:rsidRPr="003500E3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Normality: </w:t>
      </w:r>
      <w:r w:rsidR="0074705B">
        <w:rPr>
          <w:rFonts w:ascii="Times New Roman" w:hAnsi="Times New Roman" w:cs="Times New Roman"/>
          <w:color w:val="0000FF"/>
        </w:rPr>
        <w:t>yes</w:t>
      </w:r>
      <w:r w:rsidR="0074705B" w:rsidRPr="003500E3">
        <w:rPr>
          <w:rFonts w:ascii="Times New Roman" w:hAnsi="Times New Roman" w:cs="Times New Roman"/>
          <w:color w:val="0000FF"/>
        </w:rPr>
        <w:t xml:space="preserve">, </w:t>
      </w:r>
      <w:r w:rsidR="0074705B">
        <w:rPr>
          <w:rFonts w:ascii="Times New Roman" w:hAnsi="Times New Roman" w:cs="Times New Roman"/>
          <w:color w:val="0000FF"/>
        </w:rPr>
        <w:t>while both the on and off coast data produce a p-value of ~0 when using the Shapiro test, we can assume normality through the large enough sample size and central limit theorem.</w:t>
      </w:r>
    </w:p>
    <w:p w14:paraId="251CD541" w14:textId="4D28DA27" w:rsidR="001E00AE" w:rsidRPr="003500E3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Equal variances: </w:t>
      </w:r>
      <w:r w:rsidR="00FB1391">
        <w:rPr>
          <w:rFonts w:ascii="Times New Roman" w:hAnsi="Times New Roman" w:cs="Times New Roman"/>
          <w:color w:val="0000FF"/>
        </w:rPr>
        <w:t>no</w:t>
      </w:r>
      <w:r w:rsidRPr="003500E3">
        <w:rPr>
          <w:rFonts w:ascii="Times New Roman" w:hAnsi="Times New Roman" w:cs="Times New Roman"/>
          <w:color w:val="0000FF"/>
        </w:rPr>
        <w:t xml:space="preserve">, </w:t>
      </w:r>
      <w:r>
        <w:rPr>
          <w:rFonts w:ascii="Times New Roman" w:hAnsi="Times New Roman" w:cs="Times New Roman"/>
          <w:color w:val="0000FF"/>
        </w:rPr>
        <w:t>violates</w:t>
      </w:r>
      <w:r w:rsidRPr="003500E3">
        <w:rPr>
          <w:rFonts w:ascii="Times New Roman" w:hAnsi="Times New Roman" w:cs="Times New Roman"/>
          <w:color w:val="0000FF"/>
        </w:rPr>
        <w:t xml:space="preserve"> this assumption</w:t>
      </w:r>
      <w:r w:rsidR="000634B4">
        <w:rPr>
          <w:rFonts w:ascii="Times New Roman" w:hAnsi="Times New Roman" w:cs="Times New Roman"/>
          <w:color w:val="0000FF"/>
        </w:rPr>
        <w:t>, where the F test shows</w:t>
      </w:r>
      <w:r w:rsidR="000162BB">
        <w:rPr>
          <w:rFonts w:ascii="Times New Roman" w:hAnsi="Times New Roman" w:cs="Times New Roman"/>
          <w:color w:val="0000FF"/>
        </w:rPr>
        <w:t xml:space="preserve"> a very small F value and</w:t>
      </w:r>
      <w:r w:rsidR="000634B4">
        <w:rPr>
          <w:rFonts w:ascii="Times New Roman" w:hAnsi="Times New Roman" w:cs="Times New Roman"/>
          <w:color w:val="0000FF"/>
        </w:rPr>
        <w:t xml:space="preserve"> a </w:t>
      </w:r>
      <w:r w:rsidR="000162BB">
        <w:rPr>
          <w:rFonts w:ascii="Times New Roman" w:hAnsi="Times New Roman" w:cs="Times New Roman"/>
          <w:color w:val="0000FF"/>
        </w:rPr>
        <w:t>p-</w:t>
      </w:r>
      <w:r w:rsidR="000634B4">
        <w:rPr>
          <w:rFonts w:ascii="Times New Roman" w:hAnsi="Times New Roman" w:cs="Times New Roman"/>
          <w:color w:val="0000FF"/>
        </w:rPr>
        <w:t xml:space="preserve">value </w:t>
      </w:r>
      <w:r w:rsidR="000162BB">
        <w:rPr>
          <w:rFonts w:ascii="Times New Roman" w:hAnsi="Times New Roman" w:cs="Times New Roman"/>
          <w:color w:val="0000FF"/>
        </w:rPr>
        <w:t>of ~0</w:t>
      </w:r>
    </w:p>
    <w:p w14:paraId="5A9DF1AC" w14:textId="54B8F4A2" w:rsidR="001E00AE" w:rsidRDefault="001E00AE" w:rsidP="001E00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 xml:space="preserve">Independent observations: </w:t>
      </w:r>
      <w:r w:rsidR="00486246">
        <w:rPr>
          <w:rFonts w:ascii="Times New Roman" w:hAnsi="Times New Roman" w:cs="Times New Roman"/>
          <w:color w:val="0000FF"/>
        </w:rPr>
        <w:t>yes, we assume this to be true based on the dataset.</w:t>
      </w:r>
    </w:p>
    <w:p w14:paraId="592EA4E7" w14:textId="3DA41D03" w:rsidR="00B13EE2" w:rsidRPr="00B13EE2" w:rsidRDefault="00B13EE2" w:rsidP="00B13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By not meeting </w:t>
      </w:r>
      <w:r w:rsidR="008D0AB4">
        <w:rPr>
          <w:rFonts w:ascii="Times New Roman" w:hAnsi="Times New Roman" w:cs="Times New Roman"/>
          <w:color w:val="0000FF"/>
        </w:rPr>
        <w:t>one</w:t>
      </w:r>
      <w:r>
        <w:rPr>
          <w:rFonts w:ascii="Times New Roman" w:hAnsi="Times New Roman" w:cs="Times New Roman"/>
          <w:color w:val="0000FF"/>
        </w:rPr>
        <w:t xml:space="preserve"> of these assumptions, I recognize that I increase my risk of Type 1 error.</w:t>
      </w:r>
    </w:p>
    <w:p w14:paraId="64B1B12D" w14:textId="23E02AB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FA1E2E1" w14:textId="627AD1AA" w:rsidR="009A0147" w:rsidRPr="009A0147" w:rsidRDefault="000162BB" w:rsidP="009A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Results: p~0</w:t>
      </w:r>
    </w:p>
    <w:p w14:paraId="78E32906" w14:textId="3379395B" w:rsidR="009A0147" w:rsidRPr="009A0147" w:rsidRDefault="009A0147" w:rsidP="009A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3500E3">
        <w:rPr>
          <w:rFonts w:ascii="Times New Roman" w:hAnsi="Times New Roman" w:cs="Times New Roman"/>
          <w:color w:val="0000FF"/>
        </w:rPr>
        <w:t>Therefore, mean</w:t>
      </w:r>
      <w:r w:rsidR="000162BB">
        <w:rPr>
          <w:rFonts w:ascii="Times New Roman" w:hAnsi="Times New Roman" w:cs="Times New Roman"/>
          <w:color w:val="0000FF"/>
        </w:rPr>
        <w:t xml:space="preserve"> per capita</w:t>
      </w:r>
      <w:r w:rsidRPr="003500E3">
        <w:rPr>
          <w:rFonts w:ascii="Times New Roman" w:hAnsi="Times New Roman" w:cs="Times New Roman"/>
          <w:color w:val="0000FF"/>
        </w:rPr>
        <w:t xml:space="preserve"> </w:t>
      </w:r>
      <w:r w:rsidR="000162BB">
        <w:rPr>
          <w:rFonts w:ascii="Times New Roman" w:hAnsi="Times New Roman" w:cs="Times New Roman"/>
          <w:color w:val="0000FF"/>
        </w:rPr>
        <w:t>coal consumption</w:t>
      </w:r>
      <w:r w:rsidR="0074705B">
        <w:rPr>
          <w:rFonts w:ascii="Times New Roman" w:hAnsi="Times New Roman" w:cs="Times New Roman"/>
          <w:color w:val="0000FF"/>
        </w:rPr>
        <w:t>s</w:t>
      </w:r>
      <w:r w:rsidRPr="003500E3">
        <w:rPr>
          <w:rFonts w:ascii="Times New Roman" w:hAnsi="Times New Roman" w:cs="Times New Roman"/>
          <w:color w:val="0000FF"/>
        </w:rPr>
        <w:t xml:space="preserve"> be</w:t>
      </w:r>
      <w:r w:rsidR="0074705B">
        <w:rPr>
          <w:rFonts w:ascii="Times New Roman" w:hAnsi="Times New Roman" w:cs="Times New Roman"/>
          <w:color w:val="0000FF"/>
        </w:rPr>
        <w:t>tween on and off shore states are</w:t>
      </w:r>
      <w:r w:rsidRPr="003500E3">
        <w:rPr>
          <w:rFonts w:ascii="Times New Roman" w:hAnsi="Times New Roman" w:cs="Times New Roman"/>
          <w:color w:val="0000FF"/>
        </w:rPr>
        <w:t xml:space="preserve"> significantly different</w:t>
      </w:r>
      <w:r w:rsidR="00F91771">
        <w:rPr>
          <w:rFonts w:ascii="Times New Roman" w:hAnsi="Times New Roman" w:cs="Times New Roman"/>
          <w:color w:val="0000FF"/>
        </w:rPr>
        <w:t xml:space="preserve"> and there is a very low probability that the difference in these means would be due to chance.</w:t>
      </w: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9D2957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1475016" w14:textId="36EF29EF" w:rsidR="00781BE0" w:rsidRPr="00175D0A" w:rsidRDefault="00781BE0" w:rsidP="00781B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 xml:space="preserve">Per capita </w:t>
      </w:r>
      <w:r>
        <w:rPr>
          <w:rFonts w:ascii="Times New Roman" w:hAnsi="Times New Roman" w:cs="Times New Roman"/>
          <w:color w:val="0000FF"/>
        </w:rPr>
        <w:t>coal</w:t>
      </w:r>
      <w:r w:rsidRPr="00175D0A">
        <w:rPr>
          <w:rFonts w:ascii="Times New Roman" w:hAnsi="Times New Roman" w:cs="Times New Roman"/>
          <w:color w:val="0000FF"/>
        </w:rPr>
        <w:t xml:space="preserve"> consumption does not differ by </w:t>
      </w:r>
      <w:r>
        <w:rPr>
          <w:rFonts w:ascii="Times New Roman" w:hAnsi="Times New Roman" w:cs="Times New Roman"/>
          <w:color w:val="0000FF"/>
        </w:rPr>
        <w:t>state region</w:t>
      </w:r>
      <w:r w:rsidRPr="00175D0A">
        <w:rPr>
          <w:rFonts w:ascii="Times New Roman" w:hAnsi="Times New Roman" w:cs="Times New Roman"/>
          <w:color w:val="0000FF"/>
        </w:rPr>
        <w:t>.</w:t>
      </w:r>
    </w:p>
    <w:p w14:paraId="2FB86D56" w14:textId="39C55620" w:rsidR="00781BE0" w:rsidRPr="00781BE0" w:rsidRDefault="00781BE0" w:rsidP="00781B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175D0A">
        <w:rPr>
          <w:rFonts w:ascii="Times New Roman" w:hAnsi="Times New Roman" w:cs="Times New Roman"/>
          <w:color w:val="0000FF"/>
        </w:rPr>
        <w:t xml:space="preserve">There is a difference in </w:t>
      </w:r>
      <w:r w:rsidR="00012042">
        <w:rPr>
          <w:rFonts w:ascii="Times New Roman" w:hAnsi="Times New Roman" w:cs="Times New Roman"/>
          <w:color w:val="0000FF"/>
        </w:rPr>
        <w:t xml:space="preserve">per capita </w:t>
      </w:r>
      <w:r>
        <w:rPr>
          <w:rFonts w:ascii="Times New Roman" w:hAnsi="Times New Roman" w:cs="Times New Roman"/>
          <w:color w:val="0000FF"/>
        </w:rPr>
        <w:t>coal</w:t>
      </w:r>
      <w:r w:rsidRPr="00175D0A">
        <w:rPr>
          <w:rFonts w:ascii="Times New Roman" w:hAnsi="Times New Roman" w:cs="Times New Roman"/>
          <w:color w:val="0000FF"/>
        </w:rPr>
        <w:t xml:space="preserve"> consumption </w:t>
      </w:r>
      <w:r w:rsidR="00486246">
        <w:rPr>
          <w:rFonts w:ascii="Times New Roman" w:hAnsi="Times New Roman" w:cs="Times New Roman"/>
          <w:color w:val="0000FF"/>
        </w:rPr>
        <w:t>between</w:t>
      </w:r>
      <w:r>
        <w:rPr>
          <w:rFonts w:ascii="Times New Roman" w:hAnsi="Times New Roman" w:cs="Times New Roman"/>
          <w:color w:val="0000FF"/>
        </w:rPr>
        <w:t xml:space="preserve"> different state regions</w:t>
      </w:r>
      <w:r w:rsidRPr="00175D0A">
        <w:rPr>
          <w:rFonts w:ascii="Times New Roman" w:hAnsi="Times New Roman" w:cs="Times New Roman"/>
          <w:color w:val="0000FF"/>
        </w:rPr>
        <w:t>.</w:t>
      </w:r>
    </w:p>
    <w:p w14:paraId="56E0F7F8" w14:textId="4EBD469B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4F15CC3D" w14:textId="56D3FBB0" w:rsidR="009439B3" w:rsidRDefault="009439B3" w:rsidP="009439B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12881E" wp14:editId="159F40BC">
            <wp:extent cx="2971800" cy="2572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l boxplot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D6B652F" wp14:editId="5C465D16">
            <wp:extent cx="2907621" cy="25172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l boxplot 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21" cy="25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51" w14:textId="4E4A879E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C1A1635" w14:textId="4441DF00" w:rsidR="009439B3" w:rsidRPr="00FB1391" w:rsidRDefault="009439B3" w:rsidP="009439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FB1391">
        <w:rPr>
          <w:rFonts w:ascii="Times New Roman" w:hAnsi="Times New Roman" w:cs="Times New Roman"/>
          <w:color w:val="0000FF"/>
        </w:rPr>
        <w:t>Statistical test: ANOVA</w:t>
      </w:r>
      <w:r w:rsidR="00A73F05">
        <w:rPr>
          <w:rFonts w:ascii="Times New Roman" w:hAnsi="Times New Roman" w:cs="Times New Roman"/>
          <w:color w:val="0000FF"/>
        </w:rPr>
        <w:t xml:space="preserve"> due to continuous dependent variable and categorical independent variable with levels</w:t>
      </w:r>
    </w:p>
    <w:p w14:paraId="5810B993" w14:textId="0E48ECDA" w:rsidR="00FB1391" w:rsidRPr="00FB1391" w:rsidRDefault="00FB1391" w:rsidP="009439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FB1391">
        <w:rPr>
          <w:rFonts w:ascii="Times New Roman" w:hAnsi="Times New Roman" w:cs="Times New Roman"/>
          <w:color w:val="0000FF"/>
        </w:rPr>
        <w:t>Continuous data</w:t>
      </w:r>
      <w:r w:rsidR="00A73F05">
        <w:rPr>
          <w:rFonts w:ascii="Times New Roman" w:hAnsi="Times New Roman" w:cs="Times New Roman"/>
          <w:color w:val="0000FF"/>
        </w:rPr>
        <w:t xml:space="preserve"> and random sample</w:t>
      </w:r>
      <w:r w:rsidRPr="00FB1391">
        <w:rPr>
          <w:rFonts w:ascii="Times New Roman" w:hAnsi="Times New Roman" w:cs="Times New Roman"/>
          <w:color w:val="0000FF"/>
        </w:rPr>
        <w:t>: yes</w:t>
      </w:r>
      <w:r w:rsidR="00A73F05">
        <w:rPr>
          <w:rFonts w:ascii="Times New Roman" w:hAnsi="Times New Roman" w:cs="Times New Roman"/>
          <w:color w:val="0000FF"/>
        </w:rPr>
        <w:t>, assumed based on data</w:t>
      </w:r>
    </w:p>
    <w:p w14:paraId="55374132" w14:textId="46AF8FCC" w:rsidR="009439B3" w:rsidRPr="00FB1391" w:rsidRDefault="00FB1391" w:rsidP="009439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FB1391">
        <w:rPr>
          <w:rFonts w:ascii="Times New Roman" w:hAnsi="Times New Roman" w:cs="Times New Roman"/>
          <w:color w:val="0000FF"/>
        </w:rPr>
        <w:t xml:space="preserve">Normality: </w:t>
      </w:r>
      <w:r w:rsidR="0074705B">
        <w:rPr>
          <w:rFonts w:ascii="Times New Roman" w:hAnsi="Times New Roman" w:cs="Times New Roman"/>
          <w:color w:val="0000FF"/>
        </w:rPr>
        <w:t>yes</w:t>
      </w:r>
      <w:r w:rsidR="0074705B" w:rsidRPr="003500E3">
        <w:rPr>
          <w:rFonts w:ascii="Times New Roman" w:hAnsi="Times New Roman" w:cs="Times New Roman"/>
          <w:color w:val="0000FF"/>
        </w:rPr>
        <w:t xml:space="preserve">, </w:t>
      </w:r>
      <w:r w:rsidR="0074705B">
        <w:rPr>
          <w:rFonts w:ascii="Times New Roman" w:hAnsi="Times New Roman" w:cs="Times New Roman"/>
          <w:color w:val="0000FF"/>
        </w:rPr>
        <w:t>while the per capita coal consumption variable produces a p-value of ~0 when using the Shapiro test, we can assume normality through the large enough sample size and central limit theorem.</w:t>
      </w:r>
    </w:p>
    <w:p w14:paraId="48EFEC5F" w14:textId="7F902E12" w:rsidR="00FB1391" w:rsidRPr="00FB1391" w:rsidRDefault="00FB1391" w:rsidP="009439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FB1391">
        <w:rPr>
          <w:rFonts w:ascii="Times New Roman" w:hAnsi="Times New Roman" w:cs="Times New Roman"/>
          <w:color w:val="0000FF"/>
        </w:rPr>
        <w:t xml:space="preserve">Homogeneity of variances: </w:t>
      </w:r>
      <w:r w:rsidR="009562FD">
        <w:rPr>
          <w:rFonts w:ascii="Times New Roman" w:hAnsi="Times New Roman" w:cs="Times New Roman"/>
          <w:color w:val="0000FF"/>
        </w:rPr>
        <w:t>yes, the Levene te</w:t>
      </w:r>
      <w:r w:rsidR="00172670">
        <w:rPr>
          <w:rFonts w:ascii="Times New Roman" w:hAnsi="Times New Roman" w:cs="Times New Roman"/>
          <w:color w:val="0000FF"/>
        </w:rPr>
        <w:t>st gives a p-value of .52</w:t>
      </w:r>
      <w:r w:rsidR="00A73F05">
        <w:rPr>
          <w:rFonts w:ascii="Times New Roman" w:hAnsi="Times New Roman" w:cs="Times New Roman"/>
          <w:color w:val="0000FF"/>
        </w:rPr>
        <w:t>,</w:t>
      </w:r>
      <w:r w:rsidR="00172670">
        <w:rPr>
          <w:rFonts w:ascii="Times New Roman" w:hAnsi="Times New Roman" w:cs="Times New Roman"/>
          <w:color w:val="0000FF"/>
        </w:rPr>
        <w:t xml:space="preserve"> which says we cannot reject the null hypothesis that variances are equal.</w:t>
      </w:r>
    </w:p>
    <w:p w14:paraId="715EC90C" w14:textId="5944745B" w:rsidR="00FB1391" w:rsidRDefault="00FB1391" w:rsidP="009439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275E59">
        <w:rPr>
          <w:rFonts w:ascii="Times New Roman" w:hAnsi="Times New Roman" w:cs="Times New Roman"/>
          <w:color w:val="0000FF"/>
        </w:rPr>
        <w:t xml:space="preserve">Observations independent: yes, </w:t>
      </w:r>
      <w:r w:rsidR="00A73F05">
        <w:rPr>
          <w:rFonts w:ascii="Times New Roman" w:hAnsi="Times New Roman" w:cs="Times New Roman"/>
          <w:color w:val="0000FF"/>
        </w:rPr>
        <w:t xml:space="preserve">this is </w:t>
      </w:r>
      <w:r w:rsidRPr="00275E59">
        <w:rPr>
          <w:rFonts w:ascii="Times New Roman" w:hAnsi="Times New Roman" w:cs="Times New Roman"/>
          <w:color w:val="0000FF"/>
        </w:rPr>
        <w:t>assumed</w:t>
      </w:r>
      <w:r w:rsidR="00903947" w:rsidRPr="00275E59">
        <w:rPr>
          <w:rFonts w:ascii="Times New Roman" w:hAnsi="Times New Roman" w:cs="Times New Roman"/>
          <w:color w:val="0000FF"/>
        </w:rPr>
        <w:t xml:space="preserve"> based on the dataset given</w:t>
      </w:r>
    </w:p>
    <w:p w14:paraId="01D88553" w14:textId="1C41940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5B764D2" w14:textId="615C977A" w:rsidR="00D00670" w:rsidRPr="00D00670" w:rsidRDefault="00D00670" w:rsidP="00FB13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 w:rsidRPr="00D00670">
        <w:rPr>
          <w:rFonts w:ascii="Times New Roman" w:hAnsi="Times New Roman" w:cs="Times New Roman"/>
          <w:color w:val="0000FF"/>
        </w:rPr>
        <w:t xml:space="preserve">Results: </w:t>
      </w:r>
      <w:r w:rsidR="00F13626">
        <w:rPr>
          <w:rFonts w:ascii="Times New Roman" w:hAnsi="Times New Roman" w:cs="Times New Roman"/>
          <w:color w:val="0000FF"/>
        </w:rPr>
        <w:t>p-value=.262.</w:t>
      </w:r>
      <w:r w:rsidR="0028707B">
        <w:rPr>
          <w:rFonts w:ascii="Times New Roman" w:hAnsi="Times New Roman" w:cs="Times New Roman"/>
          <w:color w:val="0000FF"/>
        </w:rPr>
        <w:t xml:space="preserve"> </w:t>
      </w:r>
      <w:r w:rsidR="00F13626">
        <w:rPr>
          <w:rFonts w:ascii="Times New Roman" w:hAnsi="Times New Roman" w:cs="Times New Roman"/>
          <w:color w:val="0000FF"/>
        </w:rPr>
        <w:t>There is not a significant</w:t>
      </w:r>
      <w:r w:rsidRPr="00D00670">
        <w:rPr>
          <w:rFonts w:ascii="Times New Roman" w:hAnsi="Times New Roman" w:cs="Times New Roman"/>
          <w:color w:val="0000FF"/>
        </w:rPr>
        <w:t xml:space="preserve"> difference</w:t>
      </w:r>
      <w:r w:rsidR="006A6B3B">
        <w:rPr>
          <w:rFonts w:ascii="Times New Roman" w:hAnsi="Times New Roman" w:cs="Times New Roman"/>
          <w:color w:val="0000FF"/>
        </w:rPr>
        <w:t xml:space="preserve"> in coal consumption per capita</w:t>
      </w:r>
      <w:r w:rsidRPr="00D00670">
        <w:rPr>
          <w:rFonts w:ascii="Times New Roman" w:hAnsi="Times New Roman" w:cs="Times New Roman"/>
          <w:color w:val="0000FF"/>
        </w:rPr>
        <w:t xml:space="preserve"> among regions. Using the </w:t>
      </w:r>
      <w:r w:rsidR="00F13626">
        <w:rPr>
          <w:rFonts w:ascii="Times New Roman" w:hAnsi="Times New Roman" w:cs="Times New Roman"/>
          <w:color w:val="0000FF"/>
        </w:rPr>
        <w:t>Tukey HSD test, we can confirm the lack of differences among regions if we wanted.</w:t>
      </w:r>
      <w:r w:rsidR="00250CF6">
        <w:rPr>
          <w:rFonts w:ascii="Times New Roman" w:hAnsi="Times New Roman" w:cs="Times New Roman"/>
          <w:color w:val="0000FF"/>
        </w:rPr>
        <w:t xml:space="preserve"> Note: it’s interesting if I run the non-parametric test that these differences are significant!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1AD8FCBB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59F17A6A" w14:textId="24DDD557" w:rsidR="00FF0675" w:rsidRPr="00122F65" w:rsidRDefault="00FF0675" w:rsidP="00FF0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122F65">
        <w:rPr>
          <w:rFonts w:ascii="Times New Roman" w:hAnsi="Times New Roman" w:cs="Times New Roman"/>
          <w:color w:val="0000FF"/>
        </w:rPr>
        <w:t>Correlation = .04, very weak or basically 0</w:t>
      </w:r>
    </w:p>
    <w:p w14:paraId="6D4E3C6D" w14:textId="6D7108EC" w:rsidR="00FF0675" w:rsidRDefault="00FF0675" w:rsidP="00FF0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122F65">
        <w:rPr>
          <w:rFonts w:ascii="Times New Roman" w:hAnsi="Times New Roman" w:cs="Times New Roman"/>
          <w:color w:val="0000FF"/>
        </w:rPr>
        <w:t>We would want a value greater than .5 or less than -.5 for a strong correlation</w:t>
      </w:r>
    </w:p>
    <w:p w14:paraId="41043669" w14:textId="0274A550" w:rsidR="00C934DD" w:rsidRPr="00122F65" w:rsidRDefault="00C934DD" w:rsidP="00FF0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I was initially surprised by this value because usually energy consumption and GDP go together, yet due to coal’s decline as an energy source and the data </w:t>
      </w:r>
      <w:r>
        <w:rPr>
          <w:rFonts w:ascii="Times New Roman" w:hAnsi="Times New Roman" w:cs="Times New Roman"/>
          <w:color w:val="0000FF"/>
        </w:rPr>
        <w:lastRenderedPageBreak/>
        <w:t>framed in terms of per capita usage could contribute to the near 0 correlation of these data.</w:t>
      </w:r>
    </w:p>
    <w:p w14:paraId="5CA478F4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2CC0FE96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5D7C6F40" w14:textId="3447E31E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12" w:history="1">
        <w:r w:rsidR="00875181" w:rsidRPr="00E100B9">
          <w:rPr>
            <w:rStyle w:val="Hyperlink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(medv).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4C6AE35E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6AA166C5" w14:textId="1B83DB14" w:rsidR="002B0839" w:rsidRPr="00845891" w:rsidRDefault="00EC1A66" w:rsidP="002B0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Covariates</w:t>
      </w:r>
      <w:r w:rsidR="002B0839" w:rsidRPr="00845891">
        <w:rPr>
          <w:rFonts w:ascii="Times New Roman" w:hAnsi="Times New Roman" w:cs="Times New Roman"/>
          <w:color w:val="0000FF"/>
        </w:rPr>
        <w:t xml:space="preserve">: </w:t>
      </w:r>
      <w:r w:rsidR="00AD1F2C" w:rsidRPr="00845891">
        <w:rPr>
          <w:rFonts w:ascii="Times New Roman" w:hAnsi="Times New Roman" w:cs="Times New Roman"/>
          <w:color w:val="0000FF"/>
        </w:rPr>
        <w:t>rm</w:t>
      </w:r>
      <w:r w:rsidR="002B0839" w:rsidRPr="00845891">
        <w:rPr>
          <w:rFonts w:ascii="Times New Roman" w:hAnsi="Times New Roman" w:cs="Times New Roman"/>
          <w:color w:val="0000FF"/>
        </w:rPr>
        <w:t xml:space="preserve"> (</w:t>
      </w:r>
      <w:r w:rsidR="00C93CDC" w:rsidRPr="00845891">
        <w:rPr>
          <w:rFonts w:ascii="Times New Roman" w:hAnsi="Times New Roman" w:cs="Times New Roman"/>
          <w:color w:val="0000FF"/>
        </w:rPr>
        <w:t>number of rooms per dwelling</w:t>
      </w:r>
      <w:r w:rsidR="00AD1F2C" w:rsidRPr="00845891">
        <w:rPr>
          <w:rFonts w:ascii="Times New Roman" w:hAnsi="Times New Roman" w:cs="Times New Roman"/>
          <w:color w:val="0000FF"/>
        </w:rPr>
        <w:t>), tax (property tax), dis</w:t>
      </w:r>
      <w:r w:rsidR="002B0839" w:rsidRPr="00845891">
        <w:rPr>
          <w:rFonts w:ascii="Times New Roman" w:hAnsi="Times New Roman" w:cs="Times New Roman"/>
          <w:color w:val="0000FF"/>
        </w:rPr>
        <w:t xml:space="preserve"> (distance to employment centers)</w:t>
      </w:r>
    </w:p>
    <w:p w14:paraId="0D94D12F" w14:textId="2C78517A" w:rsidR="002B0839" w:rsidRPr="00845891" w:rsidRDefault="00C93CDC" w:rsidP="002B0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Correlation values</w:t>
      </w:r>
      <w:r w:rsidR="00EC1A66">
        <w:rPr>
          <w:rFonts w:ascii="Times New Roman" w:hAnsi="Times New Roman" w:cs="Times New Roman"/>
          <w:color w:val="0000FF"/>
        </w:rPr>
        <w:t>: all are below .5.</w:t>
      </w:r>
    </w:p>
    <w:p w14:paraId="66D79362" w14:textId="77777777" w:rsidR="00C93CDC" w:rsidRPr="00845891" w:rsidRDefault="00C93CDC" w:rsidP="00C93CDC">
      <w:pPr>
        <w:pStyle w:val="ListParagraph"/>
        <w:ind w:left="1440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 xml:space="preserve">            rm        tax        dis</w:t>
      </w:r>
    </w:p>
    <w:p w14:paraId="773E0E8F" w14:textId="77777777" w:rsidR="00C93CDC" w:rsidRPr="00845891" w:rsidRDefault="00C93CDC" w:rsidP="00C93CDC">
      <w:pPr>
        <w:pStyle w:val="ListParagraph"/>
        <w:ind w:left="1440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rm   1.0000000 -0.2149478  0.1387741</w:t>
      </w:r>
    </w:p>
    <w:p w14:paraId="22C17CBC" w14:textId="77777777" w:rsidR="00C93CDC" w:rsidRPr="00845891" w:rsidRDefault="00C93CDC" w:rsidP="00C93CDC">
      <w:pPr>
        <w:pStyle w:val="ListParagraph"/>
        <w:ind w:left="1440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tax -0.2149478  1.0000000 -0.4441307</w:t>
      </w:r>
    </w:p>
    <w:p w14:paraId="2C04CF4F" w14:textId="73DB0AA4" w:rsidR="00C93CDC" w:rsidRPr="00845891" w:rsidRDefault="00C93CDC" w:rsidP="00C93CDC">
      <w:pPr>
        <w:pStyle w:val="ListParagraph"/>
        <w:ind w:left="1440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dis  0.1387741 -0.4441307  1.0000000</w:t>
      </w:r>
    </w:p>
    <w:p w14:paraId="35342752" w14:textId="70FDE790" w:rsidR="00C93CDC" w:rsidRPr="00845891" w:rsidRDefault="00AD1F2C" w:rsidP="00C93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VIF value = 2.4</w:t>
      </w:r>
      <w:r w:rsidR="006E5B51">
        <w:rPr>
          <w:rFonts w:ascii="Times New Roman" w:hAnsi="Times New Roman" w:cs="Times New Roman"/>
          <w:color w:val="0000FF"/>
        </w:rPr>
        <w:t>, which means that none of the variables are highly correlated.</w:t>
      </w:r>
    </w:p>
    <w:p w14:paraId="5BED85AE" w14:textId="77777777" w:rsidR="00020136" w:rsidRDefault="00020136" w:rsidP="00020136">
      <w:pPr>
        <w:rPr>
          <w:rFonts w:ascii="Times New Roman" w:hAnsi="Times New Roman" w:cs="Times New Roman"/>
        </w:rPr>
      </w:pPr>
    </w:p>
    <w:p w14:paraId="5CDCEB99" w14:textId="13C47939" w:rsidR="00BA37AA" w:rsidRPr="00BA37AA" w:rsidRDefault="00020136" w:rsidP="007F5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(medv).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(medv; 3 points</w:t>
      </w:r>
      <w:r w:rsidR="007F5B32">
        <w:rPr>
          <w:rFonts w:ascii="Times New Roman" w:hAnsi="Times New Roman" w:cs="Times New Roman"/>
        </w:rPr>
        <w:t>).</w:t>
      </w:r>
      <w:r w:rsidR="00BA37AA" w:rsidRPr="00BA37AA">
        <w:rPr>
          <w:noProof/>
        </w:rPr>
        <w:t xml:space="preserve"> </w:t>
      </w:r>
    </w:p>
    <w:p w14:paraId="59E12BA4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2E541B67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6BAC1CAD" w14:textId="736B4A1C" w:rsidR="00BA37AA" w:rsidRDefault="00BA37AA" w:rsidP="00BA37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770AB" wp14:editId="3E5EB10B">
            <wp:simplePos x="0" y="0"/>
            <wp:positionH relativeFrom="column">
              <wp:posOffset>800099</wp:posOffset>
            </wp:positionH>
            <wp:positionV relativeFrom="paragraph">
              <wp:posOffset>69215</wp:posOffset>
            </wp:positionV>
            <wp:extent cx="3433075" cy="2971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v rooms plo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54" cy="2972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50605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3B54BA52" w14:textId="5E356277" w:rsidR="00BA37AA" w:rsidRDefault="00BA37AA" w:rsidP="00BA37AA">
      <w:pPr>
        <w:rPr>
          <w:rFonts w:ascii="Times New Roman" w:hAnsi="Times New Roman" w:cs="Times New Roman"/>
        </w:rPr>
      </w:pPr>
    </w:p>
    <w:p w14:paraId="3C7CA0B9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142EB73F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5F389DCA" w14:textId="410F537C" w:rsidR="00BA37AA" w:rsidRDefault="00125034" w:rsidP="00BA3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950A7" wp14:editId="63EE67E7">
                <wp:simplePos x="0" y="0"/>
                <wp:positionH relativeFrom="column">
                  <wp:posOffset>4343400</wp:posOffset>
                </wp:positionH>
                <wp:positionV relativeFrom="paragraph">
                  <wp:posOffset>107315</wp:posOffset>
                </wp:positionV>
                <wp:extent cx="1485900" cy="1257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435B3" w14:textId="01E90A78" w:rsidR="008D0AB4" w:rsidRPr="00845891" w:rsidRDefault="008D0AB4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Yes, the number of rooms has a pretty strong positive correlation on median housing prices, R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  <w:vertAlign w:val="superscript"/>
                              </w:rPr>
                              <w:t>2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=.55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342pt;margin-top:8.45pt;width:117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g+s4CAAAR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" filled="f" stroked="f">
                <v:textbox>
                  <w:txbxContent>
                    <w:p w14:paraId="607435B3" w14:textId="01E90A78" w:rsidR="00C22480" w:rsidRPr="00845891" w:rsidRDefault="00C22480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Yes, the number of rooms has a pretty strong positive correlation on median housing prices, R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  <w:vertAlign w:val="superscript"/>
                        </w:rPr>
                        <w:t>2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=.55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A272D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128DA631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5F2D6C28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6C9B29DF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17A24D12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48736529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0DFCA386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301A060D" w14:textId="77777777" w:rsidR="00BA37AA" w:rsidRDefault="00BA37AA" w:rsidP="00BA37AA">
      <w:pPr>
        <w:rPr>
          <w:rFonts w:ascii="Times New Roman" w:hAnsi="Times New Roman" w:cs="Times New Roman"/>
        </w:rPr>
      </w:pPr>
    </w:p>
    <w:p w14:paraId="153078AC" w14:textId="6E731CDB" w:rsidR="00AD1F2C" w:rsidRPr="00BA37AA" w:rsidRDefault="00AD1F2C" w:rsidP="00BA37AA">
      <w:pPr>
        <w:rPr>
          <w:rFonts w:ascii="Times New Roman" w:hAnsi="Times New Roman" w:cs="Times New Roman"/>
        </w:rPr>
      </w:pPr>
    </w:p>
    <w:p w14:paraId="1888F6EB" w14:textId="77777777" w:rsidR="00BA37AA" w:rsidRPr="00C87804" w:rsidRDefault="00BA37AA" w:rsidP="00C87804">
      <w:pPr>
        <w:rPr>
          <w:rFonts w:ascii="Times New Roman" w:hAnsi="Times New Roman" w:cs="Times New Roman"/>
        </w:rPr>
      </w:pPr>
    </w:p>
    <w:p w14:paraId="59755F06" w14:textId="512702C8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E3E0D1" wp14:editId="60A28AFF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3429000" cy="29686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v tax rate plo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B583A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20463E4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3D78EBDC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2FD1C14" w14:textId="68D54522" w:rsidR="00BA37AA" w:rsidRDefault="00125034" w:rsidP="007F5B32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A24C2" wp14:editId="14A28604">
                <wp:simplePos x="0" y="0"/>
                <wp:positionH relativeFrom="column">
                  <wp:posOffset>4229100</wp:posOffset>
                </wp:positionH>
                <wp:positionV relativeFrom="paragraph">
                  <wp:posOffset>99060</wp:posOffset>
                </wp:positionV>
                <wp:extent cx="1600200" cy="1600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EE66" w14:textId="0F77F82B" w:rsidR="008D0AB4" w:rsidRPr="00845891" w:rsidRDefault="008D0AB4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No, property tax rate seems to have a weak relationship with median housing prices, R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  <w:vertAlign w:val="superscript"/>
                              </w:rPr>
                              <w:t>2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=.12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333pt;margin-top:7.8pt;width:126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" filled="f" stroked="f">
                <v:textbox>
                  <w:txbxContent>
                    <w:p w14:paraId="178CEE66" w14:textId="0F77F82B" w:rsidR="00C22480" w:rsidRPr="00845891" w:rsidRDefault="00C22480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No, property tax rate seems to have a weak relationship with median housing prices, R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  <w:vertAlign w:val="superscript"/>
                        </w:rPr>
                        <w:t>2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=.12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B1E35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832A328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59AA0F72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C1F610D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0ADB2B5C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51B10D0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A60AB5E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56BB3865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76F59C6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35D3EE07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E5F4801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85A1073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235ED8F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29E7625D" w14:textId="501408B4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570AC0" wp14:editId="681312F3">
            <wp:simplePos x="0" y="0"/>
            <wp:positionH relativeFrom="column">
              <wp:posOffset>571500</wp:posOffset>
            </wp:positionH>
            <wp:positionV relativeFrom="paragraph">
              <wp:posOffset>45720</wp:posOffset>
            </wp:positionV>
            <wp:extent cx="3429000" cy="2968616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v dis plo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16" cy="2968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55457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3715D2E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F1083CD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79D445C" w14:textId="18ACDE75" w:rsidR="00BA37AA" w:rsidRDefault="00125034" w:rsidP="007F5B32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EDE62" wp14:editId="5AB60258">
                <wp:simplePos x="0" y="0"/>
                <wp:positionH relativeFrom="column">
                  <wp:posOffset>4457700</wp:posOffset>
                </wp:positionH>
                <wp:positionV relativeFrom="paragraph">
                  <wp:posOffset>31115</wp:posOffset>
                </wp:positionV>
                <wp:extent cx="1600200" cy="1485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94FB" w14:textId="7AE902CA" w:rsidR="008D0AB4" w:rsidRPr="00845891" w:rsidRDefault="008D0AB4" w:rsidP="00125034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No, distance from central employment spots seems to have essentially no relationship with median housing prices, R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  <w:vertAlign w:val="superscript"/>
                              </w:rPr>
                              <w:t>2</w:t>
                            </w:r>
                            <w:r w:rsidRPr="00845891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=.02</w:t>
                            </w:r>
                          </w:p>
                          <w:p w14:paraId="04A5B3C6" w14:textId="77777777" w:rsidR="008D0AB4" w:rsidRPr="00845891" w:rsidRDefault="008D0AB4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351pt;margin-top:2.45pt;width:126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2lY9ACAAAY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" filled="f" stroked="f">
                <v:textbox>
                  <w:txbxContent>
                    <w:p w14:paraId="66BA94FB" w14:textId="7AE902CA" w:rsidR="00C22480" w:rsidRPr="00845891" w:rsidRDefault="00C22480" w:rsidP="00125034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No, distance from central employment spots seems to have essentially no relationship with median housing prices, R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  <w:vertAlign w:val="superscript"/>
                        </w:rPr>
                        <w:t>2</w:t>
                      </w:r>
                      <w:r w:rsidRPr="00845891">
                        <w:rPr>
                          <w:rFonts w:ascii="Times New Roman" w:hAnsi="Times New Roman" w:cs="Times New Roman"/>
                          <w:color w:val="0000FF"/>
                        </w:rPr>
                        <w:t>=.02</w:t>
                      </w:r>
                    </w:p>
                    <w:p w14:paraId="04A5B3C6" w14:textId="77777777" w:rsidR="00C22480" w:rsidRPr="00845891" w:rsidRDefault="00C22480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4650D" w14:textId="3581CFF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BB55F38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812A35D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E11ED38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30C64D4B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29008D1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2AAF1A36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1A8D4CC1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39C6585D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0938AFDF" w14:textId="77777777" w:rsidR="00BA37AA" w:rsidRDefault="00BA37AA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636E2278" w14:textId="1521A8F6" w:rsidR="007F5B32" w:rsidRPr="00020136" w:rsidRDefault="007F5B32" w:rsidP="007F5B32">
      <w:pPr>
        <w:pStyle w:val="ListParagraph"/>
        <w:ind w:left="630"/>
        <w:rPr>
          <w:rFonts w:ascii="Times New Roman" w:hAnsi="Times New Roman" w:cs="Times New Roman"/>
        </w:rPr>
      </w:pPr>
    </w:p>
    <w:p w14:paraId="43BE9864" w14:textId="77777777" w:rsidR="00020136" w:rsidRDefault="00020136" w:rsidP="00020136">
      <w:pPr>
        <w:rPr>
          <w:rFonts w:ascii="Times New Roman" w:hAnsi="Times New Roman" w:cs="Times New Roman"/>
        </w:rPr>
      </w:pPr>
    </w:p>
    <w:p w14:paraId="01DDEAFE" w14:textId="77777777" w:rsidR="00BA37AA" w:rsidRPr="00020136" w:rsidRDefault="00BA37AA" w:rsidP="00020136">
      <w:pPr>
        <w:rPr>
          <w:rFonts w:ascii="Times New Roman" w:hAnsi="Times New Roman" w:cs="Times New Roman"/>
        </w:rPr>
      </w:pPr>
    </w:p>
    <w:p w14:paraId="6CA3DE5B" w14:textId="3843DD3E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7BCDD3B1" w14:textId="223F2EC7" w:rsidR="00281980" w:rsidRDefault="00281980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Test choice: regular linear model due to all continuous variables</w:t>
      </w:r>
    </w:p>
    <w:p w14:paraId="2DB8BAB8" w14:textId="1F9D2B42" w:rsidR="009B7635" w:rsidRPr="0076008D" w:rsidRDefault="009B7635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76008D">
        <w:rPr>
          <w:rFonts w:ascii="Times New Roman" w:hAnsi="Times New Roman" w:cs="Times New Roman"/>
          <w:color w:val="0000FF"/>
        </w:rPr>
        <w:t xml:space="preserve">Normality: </w:t>
      </w:r>
      <w:r w:rsidR="00296460" w:rsidRPr="0076008D">
        <w:rPr>
          <w:rFonts w:ascii="Times New Roman" w:hAnsi="Times New Roman" w:cs="Times New Roman"/>
          <w:color w:val="0000FF"/>
        </w:rPr>
        <w:t>No, violated through qq-plot and Shapiro test</w:t>
      </w:r>
      <w:r w:rsidR="00EC1A66" w:rsidRPr="0076008D">
        <w:rPr>
          <w:rFonts w:ascii="Times New Roman" w:hAnsi="Times New Roman" w:cs="Times New Roman"/>
          <w:color w:val="0000FF"/>
        </w:rPr>
        <w:t>’s result of p</w:t>
      </w:r>
      <w:r w:rsidR="0076008D" w:rsidRPr="0076008D">
        <w:rPr>
          <w:rFonts w:ascii="Times New Roman" w:hAnsi="Times New Roman" w:cs="Times New Roman"/>
          <w:color w:val="0000FF"/>
        </w:rPr>
        <w:t>-value</w:t>
      </w:r>
      <w:r w:rsidR="00EC1A66" w:rsidRPr="0076008D">
        <w:rPr>
          <w:rFonts w:ascii="Times New Roman" w:hAnsi="Times New Roman" w:cs="Times New Roman"/>
          <w:color w:val="0000FF"/>
        </w:rPr>
        <w:t>~0</w:t>
      </w:r>
    </w:p>
    <w:p w14:paraId="6FF09AF9" w14:textId="2ADDF217" w:rsidR="00AB472C" w:rsidRPr="0076008D" w:rsidRDefault="00AB472C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76008D">
        <w:rPr>
          <w:rFonts w:ascii="Times New Roman" w:hAnsi="Times New Roman" w:cs="Times New Roman"/>
          <w:color w:val="0000FF"/>
        </w:rPr>
        <w:t>Errors/residuals normality</w:t>
      </w:r>
      <w:r w:rsidR="00296460" w:rsidRPr="0076008D">
        <w:rPr>
          <w:rFonts w:ascii="Times New Roman" w:hAnsi="Times New Roman" w:cs="Times New Roman"/>
          <w:color w:val="0000FF"/>
        </w:rPr>
        <w:t>: No, violated</w:t>
      </w:r>
      <w:r w:rsidR="0076008D" w:rsidRPr="0076008D">
        <w:rPr>
          <w:rFonts w:ascii="Times New Roman" w:hAnsi="Times New Roman" w:cs="Times New Roman"/>
          <w:color w:val="0000FF"/>
        </w:rPr>
        <w:t xml:space="preserve"> through the Shapiro test result of p-value of ~0</w:t>
      </w:r>
    </w:p>
    <w:p w14:paraId="5C9DE51B" w14:textId="62B9ABFF" w:rsidR="00AB472C" w:rsidRPr="0076008D" w:rsidRDefault="00296460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76008D">
        <w:rPr>
          <w:rFonts w:ascii="Times New Roman" w:hAnsi="Times New Roman" w:cs="Times New Roman"/>
          <w:color w:val="0000FF"/>
        </w:rPr>
        <w:t>Non-a</w:t>
      </w:r>
      <w:r w:rsidR="00AB472C" w:rsidRPr="0076008D">
        <w:rPr>
          <w:rFonts w:ascii="Times New Roman" w:hAnsi="Times New Roman" w:cs="Times New Roman"/>
          <w:color w:val="0000FF"/>
        </w:rPr>
        <w:t>utocorrelated errors:</w:t>
      </w:r>
      <w:r w:rsidRPr="0076008D">
        <w:rPr>
          <w:rFonts w:ascii="Times New Roman" w:hAnsi="Times New Roman" w:cs="Times New Roman"/>
          <w:color w:val="0000FF"/>
        </w:rPr>
        <w:t xml:space="preserve"> No, violated</w:t>
      </w:r>
      <w:r w:rsidR="0076008D" w:rsidRPr="0076008D">
        <w:rPr>
          <w:rFonts w:ascii="Times New Roman" w:hAnsi="Times New Roman" w:cs="Times New Roman"/>
          <w:color w:val="0000FF"/>
        </w:rPr>
        <w:t xml:space="preserve"> through dw test where p-value is ~0</w:t>
      </w:r>
    </w:p>
    <w:p w14:paraId="333C608D" w14:textId="3E6CA018" w:rsidR="00AB472C" w:rsidRDefault="00AB472C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76008D">
        <w:rPr>
          <w:rFonts w:ascii="Times New Roman" w:hAnsi="Times New Roman" w:cs="Times New Roman"/>
          <w:color w:val="0000FF"/>
        </w:rPr>
        <w:lastRenderedPageBreak/>
        <w:t xml:space="preserve">Homoscedasticity: </w:t>
      </w:r>
      <w:r w:rsidR="00296460" w:rsidRPr="0076008D">
        <w:rPr>
          <w:rFonts w:ascii="Times New Roman" w:hAnsi="Times New Roman" w:cs="Times New Roman"/>
          <w:color w:val="0000FF"/>
        </w:rPr>
        <w:t>No, violated</w:t>
      </w:r>
      <w:r w:rsidR="0076008D" w:rsidRPr="0076008D">
        <w:rPr>
          <w:rFonts w:ascii="Times New Roman" w:hAnsi="Times New Roman" w:cs="Times New Roman"/>
          <w:color w:val="0000FF"/>
        </w:rPr>
        <w:t xml:space="preserve"> through the bptest where p-value~0</w:t>
      </w:r>
    </w:p>
    <w:p w14:paraId="68469D0C" w14:textId="1B066CA7" w:rsidR="0076008D" w:rsidRPr="0076008D" w:rsidRDefault="0076008D" w:rsidP="009B7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Through violating these assumptions, I understand that it would be best to transform the data but am choosing not to do so for the purposes of this quiz.</w:t>
      </w:r>
      <w:r w:rsidR="00B13EE2">
        <w:rPr>
          <w:rFonts w:ascii="Times New Roman" w:hAnsi="Times New Roman" w:cs="Times New Roman"/>
          <w:color w:val="0000FF"/>
        </w:rPr>
        <w:t xml:space="preserve"> I also recognize that this increases my chances of committing Type 1 error.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156B68B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3764DE05" w14:textId="3AE91B5D" w:rsidR="009B6923" w:rsidRPr="00DB54A6" w:rsidRDefault="00CB34D7" w:rsidP="00601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DB54A6">
        <w:rPr>
          <w:rFonts w:ascii="Times New Roman" w:hAnsi="Times New Roman" w:cs="Times New Roman"/>
          <w:color w:val="0000FF"/>
        </w:rPr>
        <w:t>The intercept is essentially the average value of the dependent variable, or median house value in this case, when we consider all values in the dataset</w:t>
      </w:r>
      <w:r w:rsidR="00CC2B5F">
        <w:rPr>
          <w:rFonts w:ascii="Times New Roman" w:hAnsi="Times New Roman" w:cs="Times New Roman"/>
          <w:color w:val="0000FF"/>
        </w:rPr>
        <w:t xml:space="preserve"> and the other variables are held constant at 0</w:t>
      </w:r>
      <w:r w:rsidRPr="00DB54A6">
        <w:rPr>
          <w:rFonts w:ascii="Times New Roman" w:hAnsi="Times New Roman" w:cs="Times New Roman"/>
          <w:color w:val="0000FF"/>
        </w:rPr>
        <w:t>.</w:t>
      </w:r>
      <w:r w:rsidR="00111AB8" w:rsidRPr="00DB54A6">
        <w:rPr>
          <w:rFonts w:ascii="Times New Roman" w:hAnsi="Times New Roman" w:cs="Times New Roman"/>
          <w:color w:val="0000FF"/>
        </w:rPr>
        <w:t xml:space="preserve"> </w:t>
      </w:r>
      <w:r w:rsidR="00CC2B5F" w:rsidRPr="00DB54A6">
        <w:rPr>
          <w:rFonts w:ascii="Times New Roman" w:hAnsi="Times New Roman" w:cs="Times New Roman"/>
          <w:color w:val="0000FF"/>
        </w:rPr>
        <w:t>The negative</w:t>
      </w:r>
      <w:r w:rsidR="00CC2B5F">
        <w:rPr>
          <w:rFonts w:ascii="Times New Roman" w:hAnsi="Times New Roman" w:cs="Times New Roman"/>
          <w:color w:val="0000FF"/>
        </w:rPr>
        <w:t xml:space="preserve"> value appears here because it is impossible to have a house with 0 rooms, tax rate, or distance to employment centers, but if it were possible, the value of the house would be negative. </w:t>
      </w:r>
      <w:r w:rsidR="00111AB8" w:rsidRPr="00DB54A6">
        <w:rPr>
          <w:rFonts w:ascii="Times New Roman" w:hAnsi="Times New Roman" w:cs="Times New Roman"/>
          <w:color w:val="0000FF"/>
        </w:rPr>
        <w:t>When the intercept and variables are significant, we can also assume that there is a significant relationship between our response and independent variables.</w:t>
      </w:r>
      <w:r w:rsidR="00415721" w:rsidRPr="00DB54A6">
        <w:rPr>
          <w:rFonts w:ascii="Times New Roman" w:hAnsi="Times New Roman" w:cs="Times New Roman"/>
          <w:color w:val="0000FF"/>
        </w:rPr>
        <w:t xml:space="preserve"> </w:t>
      </w:r>
    </w:p>
    <w:p w14:paraId="17A712CA" w14:textId="41412FCE" w:rsidR="00601504" w:rsidRPr="008D5687" w:rsidRDefault="00C22480" w:rsidP="00601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The number of rooms</w:t>
      </w:r>
      <w:r w:rsidR="00601504" w:rsidRPr="008D5687">
        <w:rPr>
          <w:rFonts w:ascii="Times New Roman" w:hAnsi="Times New Roman" w:cs="Times New Roman"/>
          <w:color w:val="0000FF"/>
        </w:rPr>
        <w:t xml:space="preserve"> has a significant effect on median house prices</w:t>
      </w:r>
      <w:r>
        <w:rPr>
          <w:rFonts w:ascii="Times New Roman" w:hAnsi="Times New Roman" w:cs="Times New Roman"/>
          <w:color w:val="0000FF"/>
        </w:rPr>
        <w:t xml:space="preserve"> in that it can explain a significant amount of variance greater than 0</w:t>
      </w:r>
      <w:r w:rsidR="00601504" w:rsidRPr="008D5687">
        <w:rPr>
          <w:rFonts w:ascii="Times New Roman" w:hAnsi="Times New Roman" w:cs="Times New Roman"/>
          <w:color w:val="0000FF"/>
        </w:rPr>
        <w:t>. For every increase in one room, housing prices go up 9.25 units ($)</w:t>
      </w:r>
      <w:r w:rsidR="00B267D6" w:rsidRPr="008D5687">
        <w:rPr>
          <w:rFonts w:ascii="Times New Roman" w:hAnsi="Times New Roman" w:cs="Times New Roman"/>
          <w:color w:val="0000FF"/>
        </w:rPr>
        <w:t>.</w:t>
      </w:r>
    </w:p>
    <w:p w14:paraId="03BDC99D" w14:textId="4D136007" w:rsidR="00601504" w:rsidRPr="008D5687" w:rsidRDefault="00C22480" w:rsidP="00601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The property</w:t>
      </w:r>
      <w:r w:rsidR="00601504" w:rsidRPr="008D5687">
        <w:rPr>
          <w:rFonts w:ascii="Times New Roman" w:hAnsi="Times New Roman" w:cs="Times New Roman"/>
          <w:color w:val="0000FF"/>
        </w:rPr>
        <w:t xml:space="preserve"> tax rate has a small significant effect on median house prices</w:t>
      </w:r>
      <w:r>
        <w:rPr>
          <w:rFonts w:ascii="Times New Roman" w:hAnsi="Times New Roman" w:cs="Times New Roman"/>
          <w:color w:val="0000FF"/>
        </w:rPr>
        <w:t xml:space="preserve"> and can also explain a significant amount of variance greater than 0</w:t>
      </w:r>
      <w:r w:rsidR="00601504" w:rsidRPr="008D5687">
        <w:rPr>
          <w:rFonts w:ascii="Times New Roman" w:hAnsi="Times New Roman" w:cs="Times New Roman"/>
          <w:color w:val="0000FF"/>
        </w:rPr>
        <w:t>. For every increase in one percentage tax rate increase, median house prices go down</w:t>
      </w:r>
      <w:r w:rsidR="00B267D6" w:rsidRPr="008D5687">
        <w:rPr>
          <w:rFonts w:ascii="Times New Roman" w:hAnsi="Times New Roman" w:cs="Times New Roman"/>
          <w:color w:val="0000FF"/>
        </w:rPr>
        <w:t xml:space="preserve"> .01 units</w:t>
      </w:r>
      <w:r w:rsidR="00601504" w:rsidRPr="008D5687">
        <w:rPr>
          <w:rFonts w:ascii="Times New Roman" w:hAnsi="Times New Roman" w:cs="Times New Roman"/>
          <w:color w:val="0000FF"/>
        </w:rPr>
        <w:t>.</w:t>
      </w:r>
    </w:p>
    <w:p w14:paraId="7F8888D9" w14:textId="7B57C255" w:rsidR="00601504" w:rsidRDefault="00601504" w:rsidP="00601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8D5687">
        <w:rPr>
          <w:rFonts w:ascii="Times New Roman" w:hAnsi="Times New Roman" w:cs="Times New Roman"/>
          <w:color w:val="0000FF"/>
        </w:rPr>
        <w:t>For distance to employment centers, it is only significant at the .1 alpha level. For every mile away from employment centers, median house prices go down</w:t>
      </w:r>
      <w:r w:rsidR="00C22480">
        <w:rPr>
          <w:rFonts w:ascii="Times New Roman" w:hAnsi="Times New Roman" w:cs="Times New Roman"/>
          <w:color w:val="0000FF"/>
        </w:rPr>
        <w:t xml:space="preserve"> </w:t>
      </w:r>
      <w:r w:rsidRPr="008D5687">
        <w:rPr>
          <w:rFonts w:ascii="Times New Roman" w:hAnsi="Times New Roman" w:cs="Times New Roman"/>
          <w:color w:val="0000FF"/>
        </w:rPr>
        <w:t xml:space="preserve">.24 units. </w:t>
      </w:r>
    </w:p>
    <w:p w14:paraId="7FA7A664" w14:textId="40E6A759" w:rsidR="00882155" w:rsidRPr="008D5687" w:rsidRDefault="00882155" w:rsidP="00601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The F statistic is large and significant where the p-value~0, </w:t>
      </w:r>
      <w:r w:rsidR="00D52169">
        <w:rPr>
          <w:rFonts w:ascii="Times New Roman" w:hAnsi="Times New Roman" w:cs="Times New Roman"/>
          <w:color w:val="0000FF"/>
        </w:rPr>
        <w:t>so</w:t>
      </w:r>
      <w:r>
        <w:rPr>
          <w:rFonts w:ascii="Times New Roman" w:hAnsi="Times New Roman" w:cs="Times New Roman"/>
          <w:color w:val="0000FF"/>
        </w:rPr>
        <w:t xml:space="preserve"> there is a very low probability that this model would fit</w:t>
      </w:r>
      <w:r w:rsidR="00780266">
        <w:rPr>
          <w:rFonts w:ascii="Times New Roman" w:hAnsi="Times New Roman" w:cs="Times New Roman"/>
          <w:color w:val="0000FF"/>
        </w:rPr>
        <w:t xml:space="preserve"> well</w:t>
      </w:r>
      <w:r>
        <w:rPr>
          <w:rFonts w:ascii="Times New Roman" w:hAnsi="Times New Roman" w:cs="Times New Roman"/>
          <w:color w:val="0000FF"/>
        </w:rPr>
        <w:t xml:space="preserve"> due to chance.</w:t>
      </w:r>
    </w:p>
    <w:p w14:paraId="174CBFA9" w14:textId="77777777" w:rsidR="00845891" w:rsidRDefault="00845891" w:rsidP="00845891">
      <w:pPr>
        <w:pStyle w:val="ListParagraph"/>
        <w:rPr>
          <w:rFonts w:ascii="Times New Roman" w:hAnsi="Times New Roman" w:cs="Times New Roman"/>
        </w:rPr>
      </w:pPr>
    </w:p>
    <w:p w14:paraId="6CED80B1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Call:</w:t>
      </w:r>
    </w:p>
    <w:p w14:paraId="6E6F08D3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lm(formula = medv ~ rm + tax + dis, data = hdata)</w:t>
      </w:r>
    </w:p>
    <w:p w14:paraId="34B270AD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</w:p>
    <w:p w14:paraId="3C997796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Residuals:</w:t>
      </w:r>
    </w:p>
    <w:p w14:paraId="668D8E0E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 xml:space="preserve">    Min      1Q  Median      3Q     Max </w:t>
      </w:r>
    </w:p>
    <w:p w14:paraId="5F8FA3BF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 xml:space="preserve">-21.208  -2.779  -0.407   2.113  42.020 </w:t>
      </w:r>
    </w:p>
    <w:p w14:paraId="2489CF79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</w:p>
    <w:p w14:paraId="55E91CD0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Coefficients:</w:t>
      </w:r>
    </w:p>
    <w:p w14:paraId="6B0338D1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 xml:space="preserve">              Estimate Std. Error t value Pr(&gt;|t|)    </w:t>
      </w:r>
    </w:p>
    <w:p w14:paraId="75A7A149" w14:textId="77777777" w:rsidR="00845891" w:rsidRPr="00DB54A6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DB54A6">
        <w:rPr>
          <w:rFonts w:ascii="Times New Roman" w:hAnsi="Times New Roman" w:cs="Times New Roman"/>
          <w:color w:val="0000FF"/>
        </w:rPr>
        <w:t>(Intercept) -29.163771   2.947478  -9.894  &lt; 2e-16 ***</w:t>
      </w:r>
    </w:p>
    <w:p w14:paraId="3AE354FF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rm            9.255521   0.411201  22.509  &lt; 2e-16 ***</w:t>
      </w:r>
    </w:p>
    <w:p w14:paraId="3E408EA2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tax          -0.012823   0.002003  -6.403 3.86e-10 ***</w:t>
      </w:r>
    </w:p>
    <w:p w14:paraId="4DACA814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 xml:space="preserve">dis          -0.237096   0.142970  -1.658   0.0979 .  </w:t>
      </w:r>
    </w:p>
    <w:p w14:paraId="73B8EF30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---</w:t>
      </w:r>
    </w:p>
    <w:p w14:paraId="18BD022B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Signif. codes:  0 ‘***’ 0.001 ‘**’ 0.01 ‘*’ 0.05 ‘.’ 0.1 ‘ ’ 1</w:t>
      </w:r>
    </w:p>
    <w:p w14:paraId="2608FDAB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</w:p>
    <w:p w14:paraId="41F85EFD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lastRenderedPageBreak/>
        <w:t>Residual standard error: 5.68 on 448 degrees of freedom</w:t>
      </w:r>
    </w:p>
    <w:p w14:paraId="7060EFE4" w14:textId="77777777" w:rsidR="00845891" w:rsidRP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Multiple R-squared:  0.587,</w:t>
      </w:r>
      <w:r w:rsidRPr="00845891">
        <w:rPr>
          <w:rFonts w:ascii="Times New Roman" w:hAnsi="Times New Roman" w:cs="Times New Roman"/>
          <w:color w:val="0000FF"/>
        </w:rPr>
        <w:tab/>
        <w:t xml:space="preserve">Adjusted R-squared:  0.5842 </w:t>
      </w:r>
    </w:p>
    <w:p w14:paraId="07B2D268" w14:textId="1FC8742D" w:rsidR="00845891" w:rsidRDefault="00845891" w:rsidP="00845891">
      <w:pPr>
        <w:pStyle w:val="ListParagraph"/>
        <w:rPr>
          <w:rFonts w:ascii="Times New Roman" w:hAnsi="Times New Roman" w:cs="Times New Roman"/>
          <w:color w:val="0000FF"/>
        </w:rPr>
      </w:pPr>
      <w:r w:rsidRPr="00845891">
        <w:rPr>
          <w:rFonts w:ascii="Times New Roman" w:hAnsi="Times New Roman" w:cs="Times New Roman"/>
          <w:color w:val="0000FF"/>
        </w:rPr>
        <w:t>F-sta</w:t>
      </w:r>
      <w:r w:rsidR="00C22480">
        <w:rPr>
          <w:rFonts w:ascii="Times New Roman" w:hAnsi="Times New Roman" w:cs="Times New Roman"/>
          <w:color w:val="0000FF"/>
        </w:rPr>
        <w:t xml:space="preserve">tistic: 212.2 on 3 and 448 DF, </w:t>
      </w:r>
      <w:r w:rsidRPr="00845891">
        <w:rPr>
          <w:rFonts w:ascii="Times New Roman" w:hAnsi="Times New Roman" w:cs="Times New Roman"/>
          <w:color w:val="0000FF"/>
        </w:rPr>
        <w:t>p-value: &lt; 2.2e-16</w:t>
      </w:r>
    </w:p>
    <w:p w14:paraId="63FECA28" w14:textId="77777777" w:rsidR="00601504" w:rsidRPr="00601504" w:rsidRDefault="00601504" w:rsidP="00601504">
      <w:pPr>
        <w:rPr>
          <w:rFonts w:ascii="Times New Roman" w:hAnsi="Times New Roman" w:cs="Times New Roman"/>
        </w:rPr>
      </w:pP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271C8EDC" w14:textId="4D9CBF54" w:rsidR="008302B2" w:rsidRDefault="008302B2" w:rsidP="008302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FF"/>
        </w:rPr>
      </w:pPr>
      <w:r w:rsidRPr="00A87688">
        <w:rPr>
          <w:rFonts w:ascii="Times New Roman" w:hAnsi="Times New Roman" w:cs="Times New Roman"/>
          <w:color w:val="0000FF"/>
        </w:rPr>
        <w:t>This fit is pretty good due to the adjusted R-squared value of .584</w:t>
      </w:r>
      <w:r w:rsidR="00735BFB">
        <w:rPr>
          <w:rFonts w:ascii="Times New Roman" w:hAnsi="Times New Roman" w:cs="Times New Roman"/>
          <w:color w:val="0000FF"/>
        </w:rPr>
        <w:t xml:space="preserve"> and F statistic of </w:t>
      </w:r>
      <w:r w:rsidR="00EF4A1B">
        <w:rPr>
          <w:rFonts w:ascii="Times New Roman" w:hAnsi="Times New Roman" w:cs="Times New Roman"/>
          <w:color w:val="0000FF"/>
        </w:rPr>
        <w:t>212.2</w:t>
      </w:r>
      <w:r w:rsidRPr="00A87688">
        <w:rPr>
          <w:rFonts w:ascii="Times New Roman" w:hAnsi="Times New Roman" w:cs="Times New Roman"/>
          <w:color w:val="0000FF"/>
        </w:rPr>
        <w:t>, but most of the explanation in the dat</w:t>
      </w:r>
      <w:r w:rsidR="006E5B51" w:rsidRPr="00A87688">
        <w:rPr>
          <w:rFonts w:ascii="Times New Roman" w:hAnsi="Times New Roman" w:cs="Times New Roman"/>
          <w:color w:val="0000FF"/>
        </w:rPr>
        <w:t>a’s variability comes from the rm</w:t>
      </w:r>
      <w:r w:rsidRPr="00A87688">
        <w:rPr>
          <w:rFonts w:ascii="Times New Roman" w:hAnsi="Times New Roman" w:cs="Times New Roman"/>
          <w:color w:val="0000FF"/>
        </w:rPr>
        <w:t xml:space="preserve"> variable</w:t>
      </w:r>
      <w:r w:rsidR="006E5B51" w:rsidRPr="00A87688">
        <w:rPr>
          <w:rFonts w:ascii="Times New Roman" w:hAnsi="Times New Roman" w:cs="Times New Roman"/>
          <w:color w:val="0000FF"/>
        </w:rPr>
        <w:t xml:space="preserve"> for number of rooms per dwelling. The tax and dis variables contribute very minimally to the fit of this model, and tax is </w:t>
      </w:r>
      <w:r w:rsidR="00CC2B5F">
        <w:rPr>
          <w:rFonts w:ascii="Times New Roman" w:hAnsi="Times New Roman" w:cs="Times New Roman"/>
          <w:color w:val="0000FF"/>
        </w:rPr>
        <w:t>likely</w:t>
      </w:r>
      <w:r w:rsidR="006E5B51" w:rsidRPr="00A87688">
        <w:rPr>
          <w:rFonts w:ascii="Times New Roman" w:hAnsi="Times New Roman" w:cs="Times New Roman"/>
          <w:color w:val="0000FF"/>
        </w:rPr>
        <w:t xml:space="preserve"> significant</w:t>
      </w:r>
      <w:r w:rsidR="00CC2B5F">
        <w:rPr>
          <w:rFonts w:ascii="Times New Roman" w:hAnsi="Times New Roman" w:cs="Times New Roman"/>
          <w:color w:val="0000FF"/>
        </w:rPr>
        <w:t xml:space="preserve"> at the .05 level</w:t>
      </w:r>
      <w:r w:rsidR="006E5B51" w:rsidRPr="00A87688">
        <w:rPr>
          <w:rFonts w:ascii="Times New Roman" w:hAnsi="Times New Roman" w:cs="Times New Roman"/>
          <w:color w:val="0000FF"/>
        </w:rPr>
        <w:t xml:space="preserve"> because </w:t>
      </w:r>
      <w:r w:rsidR="002D7AB4">
        <w:rPr>
          <w:rFonts w:ascii="Times New Roman" w:hAnsi="Times New Roman" w:cs="Times New Roman"/>
          <w:color w:val="0000FF"/>
        </w:rPr>
        <w:t xml:space="preserve">of correlations with rm. </w:t>
      </w:r>
      <w:r w:rsidR="00E160B0">
        <w:rPr>
          <w:rFonts w:ascii="Times New Roman" w:hAnsi="Times New Roman" w:cs="Times New Roman"/>
          <w:color w:val="0000FF"/>
        </w:rPr>
        <w:t>Still, since all remain significant in the full model, they all have some effect on predicting median house prices.</w:t>
      </w:r>
      <w:bookmarkStart w:id="0" w:name="_GoBack"/>
      <w:bookmarkEnd w:id="0"/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77777777" w:rsidR="00E53063" w:rsidRPr="00020136" w:rsidRDefault="00E53063" w:rsidP="00E53063">
      <w:pPr>
        <w:pStyle w:val="ListParagraph"/>
        <w:rPr>
          <w:rFonts w:ascii="Times New Roman" w:hAnsi="Times New Roman" w:cs="Times New Roman"/>
        </w:rPr>
      </w:pPr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ListParagraph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ListParagraph"/>
        <w:rPr>
          <w:rFonts w:ascii="Times New Roman" w:hAnsi="Times New Roman" w:cs="Times New Roman"/>
        </w:rPr>
      </w:pPr>
    </w:p>
    <w:sectPr w:rsidR="00FE7BD2" w:rsidRPr="00FE7BD2" w:rsidSect="009439B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F85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9AB22" w14:textId="77777777" w:rsidR="008D0AB4" w:rsidRDefault="008D0AB4" w:rsidP="00CB4EE6">
      <w:r>
        <w:separator/>
      </w:r>
    </w:p>
  </w:endnote>
  <w:endnote w:type="continuationSeparator" w:id="0">
    <w:p w14:paraId="7E1AFB33" w14:textId="77777777" w:rsidR="008D0AB4" w:rsidRDefault="008D0AB4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0AC0C" w14:textId="77777777" w:rsidR="008D0AB4" w:rsidRDefault="008D0AB4" w:rsidP="00CB4EE6">
      <w:r>
        <w:separator/>
      </w:r>
    </w:p>
  </w:footnote>
  <w:footnote w:type="continuationSeparator" w:id="0">
    <w:p w14:paraId="6579DC9D" w14:textId="77777777" w:rsidR="008D0AB4" w:rsidRDefault="008D0AB4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87B06" w14:textId="77777777" w:rsidR="008D0AB4" w:rsidRPr="009439B3" w:rsidRDefault="008D0AB4">
    <w:pPr>
      <w:pStyle w:val="Header"/>
      <w:rPr>
        <w:rFonts w:ascii="Times New Roman" w:hAnsi="Times New Roman" w:cs="Times New Roman"/>
        <w:sz w:val="20"/>
        <w:szCs w:val="20"/>
      </w:rPr>
    </w:pPr>
    <w:r w:rsidRPr="009439B3">
      <w:rPr>
        <w:rFonts w:ascii="Times New Roman" w:hAnsi="Times New Roman" w:cs="Times New Roman"/>
        <w:sz w:val="20"/>
        <w:szCs w:val="20"/>
      </w:rPr>
      <w:t>Take Home Quiz</w:t>
    </w:r>
  </w:p>
  <w:p w14:paraId="6C5468B9" w14:textId="51B5FE50" w:rsidR="008D0AB4" w:rsidRPr="009439B3" w:rsidRDefault="008D0AB4">
    <w:pPr>
      <w:pStyle w:val="Header"/>
      <w:rPr>
        <w:rFonts w:ascii="Times New Roman" w:hAnsi="Times New Roman" w:cs="Times New Roman"/>
        <w:sz w:val="20"/>
        <w:szCs w:val="20"/>
      </w:rPr>
    </w:pPr>
    <w:r w:rsidRPr="009439B3">
      <w:rPr>
        <w:rFonts w:ascii="Times New Roman" w:hAnsi="Times New Roman" w:cs="Times New Roman"/>
        <w:sz w:val="20"/>
        <w:szCs w:val="20"/>
      </w:rPr>
      <w:t>Name _____Katie Williamson________________</w:t>
    </w:r>
    <w:r w:rsidRPr="009439B3">
      <w:rPr>
        <w:rFonts w:ascii="Times New Roman" w:hAnsi="Times New Roman" w:cs="Times New Roman"/>
        <w:sz w:val="20"/>
        <w:szCs w:val="20"/>
      </w:rPr>
      <w:tab/>
    </w:r>
    <w:r w:rsidRPr="009439B3">
      <w:rPr>
        <w:rFonts w:ascii="Times New Roman" w:hAnsi="Times New Roman" w:cs="Times New Roman"/>
        <w:sz w:val="20"/>
        <w:szCs w:val="20"/>
      </w:rPr>
      <w:tab/>
      <w:t>UMich ID_______willka__________________________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4729"/>
    <w:multiLevelType w:val="hybridMultilevel"/>
    <w:tmpl w:val="59A8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FB259E0">
      <w:start w:val="1"/>
      <w:numFmt w:val="lowerRoman"/>
      <w:lvlText w:val="%3."/>
      <w:lvlJc w:val="right"/>
      <w:pPr>
        <w:ind w:left="2160" w:hanging="180"/>
      </w:pPr>
      <w:rPr>
        <w:color w:val="0000FF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D1351"/>
    <w:multiLevelType w:val="hybridMultilevel"/>
    <w:tmpl w:val="6A0A6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Chang">
    <w15:presenceInfo w15:providerId="Windows Live" w15:userId="fb3f62de3227e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0268B"/>
    <w:rsid w:val="00012042"/>
    <w:rsid w:val="000162BB"/>
    <w:rsid w:val="00020136"/>
    <w:rsid w:val="000634B4"/>
    <w:rsid w:val="000E665A"/>
    <w:rsid w:val="00111AB8"/>
    <w:rsid w:val="00122F65"/>
    <w:rsid w:val="00125034"/>
    <w:rsid w:val="0013321A"/>
    <w:rsid w:val="00172670"/>
    <w:rsid w:val="00175D0A"/>
    <w:rsid w:val="001E00AE"/>
    <w:rsid w:val="0021334F"/>
    <w:rsid w:val="00250CF6"/>
    <w:rsid w:val="00275E59"/>
    <w:rsid w:val="00281980"/>
    <w:rsid w:val="002859A7"/>
    <w:rsid w:val="0028707B"/>
    <w:rsid w:val="00295530"/>
    <w:rsid w:val="00296460"/>
    <w:rsid w:val="002B0839"/>
    <w:rsid w:val="002D7AB4"/>
    <w:rsid w:val="00343B2C"/>
    <w:rsid w:val="003500E3"/>
    <w:rsid w:val="003F7DA7"/>
    <w:rsid w:val="0040137B"/>
    <w:rsid w:val="00403C92"/>
    <w:rsid w:val="00415721"/>
    <w:rsid w:val="00486246"/>
    <w:rsid w:val="004F0D9E"/>
    <w:rsid w:val="00554AE5"/>
    <w:rsid w:val="005A2021"/>
    <w:rsid w:val="005B5995"/>
    <w:rsid w:val="005E5E1B"/>
    <w:rsid w:val="005F2138"/>
    <w:rsid w:val="00601504"/>
    <w:rsid w:val="00664C9C"/>
    <w:rsid w:val="0068363E"/>
    <w:rsid w:val="006A6B3B"/>
    <w:rsid w:val="006E5B51"/>
    <w:rsid w:val="007333BB"/>
    <w:rsid w:val="00735BFB"/>
    <w:rsid w:val="0074705B"/>
    <w:rsid w:val="0076008D"/>
    <w:rsid w:val="00780266"/>
    <w:rsid w:val="00781BE0"/>
    <w:rsid w:val="007C227F"/>
    <w:rsid w:val="007F5B32"/>
    <w:rsid w:val="00812FF3"/>
    <w:rsid w:val="008302B2"/>
    <w:rsid w:val="00845891"/>
    <w:rsid w:val="00875181"/>
    <w:rsid w:val="00882155"/>
    <w:rsid w:val="00886289"/>
    <w:rsid w:val="008D0AB4"/>
    <w:rsid w:val="008D5687"/>
    <w:rsid w:val="009005C5"/>
    <w:rsid w:val="00903947"/>
    <w:rsid w:val="009439B3"/>
    <w:rsid w:val="0095605D"/>
    <w:rsid w:val="009562FD"/>
    <w:rsid w:val="009A0147"/>
    <w:rsid w:val="009B6923"/>
    <w:rsid w:val="009B7635"/>
    <w:rsid w:val="009C3786"/>
    <w:rsid w:val="009C7A5B"/>
    <w:rsid w:val="00A45150"/>
    <w:rsid w:val="00A73F05"/>
    <w:rsid w:val="00A87688"/>
    <w:rsid w:val="00AB472C"/>
    <w:rsid w:val="00AD1F2C"/>
    <w:rsid w:val="00B13EE2"/>
    <w:rsid w:val="00B267D6"/>
    <w:rsid w:val="00B502A2"/>
    <w:rsid w:val="00B9062A"/>
    <w:rsid w:val="00BA37AA"/>
    <w:rsid w:val="00C22480"/>
    <w:rsid w:val="00C50431"/>
    <w:rsid w:val="00C87804"/>
    <w:rsid w:val="00C934DD"/>
    <w:rsid w:val="00C93CDC"/>
    <w:rsid w:val="00CB34D7"/>
    <w:rsid w:val="00CB4EE6"/>
    <w:rsid w:val="00CC2B5F"/>
    <w:rsid w:val="00CC784A"/>
    <w:rsid w:val="00CE131E"/>
    <w:rsid w:val="00CF6B36"/>
    <w:rsid w:val="00D00670"/>
    <w:rsid w:val="00D34665"/>
    <w:rsid w:val="00D52169"/>
    <w:rsid w:val="00D84B1F"/>
    <w:rsid w:val="00DB54A6"/>
    <w:rsid w:val="00DE57CD"/>
    <w:rsid w:val="00E160B0"/>
    <w:rsid w:val="00E253A2"/>
    <w:rsid w:val="00E53063"/>
    <w:rsid w:val="00EC1A66"/>
    <w:rsid w:val="00EF4A1B"/>
    <w:rsid w:val="00EF7822"/>
    <w:rsid w:val="00F13626"/>
    <w:rsid w:val="00F209DA"/>
    <w:rsid w:val="00F91771"/>
    <w:rsid w:val="00FA5B4C"/>
    <w:rsid w:val="00FB1391"/>
    <w:rsid w:val="00FE3FB9"/>
    <w:rsid w:val="00FE7BD2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D6F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9" Type="http://schemas.microsoft.com/office/2011/relationships/people" Target="people.xml"/><Relationship Id="rId20" Type="http://schemas.microsoft.com/office/2011/relationships/commentsExtended" Target="commentsExtended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archive.ics.uci.edu/ml/machine-learning-databases/housing/housing.names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1668</Words>
  <Characters>9511</Characters>
  <Application>Microsoft Macintosh Word</Application>
  <DocSecurity>0</DocSecurity>
  <Lines>79</Lines>
  <Paragraphs>22</Paragraphs>
  <ScaleCrop>false</ScaleCrop>
  <Company>Stanford University</Company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Katie Williamson</cp:lastModifiedBy>
  <cp:revision>71</cp:revision>
  <dcterms:created xsi:type="dcterms:W3CDTF">2017-03-25T14:34:00Z</dcterms:created>
  <dcterms:modified xsi:type="dcterms:W3CDTF">2017-03-28T17:44:00Z</dcterms:modified>
</cp:coreProperties>
</file>