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137" w14:textId="36717C0A" w:rsidR="008C7083" w:rsidRPr="0057135A" w:rsidRDefault="0057135A">
      <w:pPr>
        <w:rPr>
          <w:lang w:val="en-US"/>
        </w:rPr>
      </w:pPr>
      <w:r>
        <w:rPr>
          <w:lang w:val="en-US"/>
        </w:rPr>
        <w:t>jdlkjdlkjdldjfdklfjldjd</w:t>
      </w:r>
    </w:p>
    <w:sectPr w:rsidR="008C7083" w:rsidRPr="0057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A"/>
    <w:rsid w:val="005474BA"/>
    <w:rsid w:val="0057135A"/>
    <w:rsid w:val="00AE1EC7"/>
    <w:rsid w:val="00B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BE5C"/>
  <w15:chartTrackingRefBased/>
  <w15:docId w15:val="{ADFFD003-C6E9-40FB-9DB9-A2FE1B2A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kulwinder singh</dc:creator>
  <cp:keywords/>
  <dc:description/>
  <cp:lastModifiedBy>kulwinder singh</cp:lastModifiedBy>
  <cp:revision>2</cp:revision>
  <dcterms:created xsi:type="dcterms:W3CDTF">2022-02-25T07:33:00Z</dcterms:created>
  <dcterms:modified xsi:type="dcterms:W3CDTF">2022-02-25T07:33:00Z</dcterms:modified>
</cp:coreProperties>
</file>