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EB632" w14:textId="65E58D8F" w:rsidR="005F4153" w:rsidRDefault="00FE7CD9">
      <w:pPr>
        <w:rPr>
          <w:rFonts w:asciiTheme="majorBidi" w:hAnsiTheme="majorBidi" w:cstheme="majorBidi"/>
          <w:sz w:val="24"/>
          <w:szCs w:val="24"/>
        </w:rPr>
      </w:pPr>
      <w:r>
        <w:rPr>
          <w:rFonts w:asciiTheme="majorBidi" w:hAnsiTheme="majorBidi" w:cstheme="majorBidi"/>
          <w:sz w:val="24"/>
          <w:szCs w:val="24"/>
        </w:rPr>
        <w:t xml:space="preserve">Job 1 </w:t>
      </w:r>
      <w:r w:rsidR="00233375" w:rsidRPr="00233375">
        <w:rPr>
          <w:rFonts w:asciiTheme="majorBidi" w:hAnsiTheme="majorBidi" w:cstheme="majorBidi"/>
          <w:sz w:val="24"/>
          <w:szCs w:val="24"/>
        </w:rPr>
        <w:t>Goal</w:t>
      </w:r>
      <w:r w:rsidR="00C60543">
        <w:rPr>
          <w:rFonts w:asciiTheme="majorBidi" w:hAnsiTheme="majorBidi" w:cstheme="majorBidi"/>
          <w:sz w:val="24"/>
          <w:szCs w:val="24"/>
        </w:rPr>
        <w:t>:</w:t>
      </w:r>
    </w:p>
    <w:p w14:paraId="082685D5" w14:textId="557F6A56" w:rsidR="00EF4AF8" w:rsidRDefault="00C60543">
      <w:pPr>
        <w:rPr>
          <w:rFonts w:asciiTheme="majorBidi" w:hAnsiTheme="majorBidi" w:cstheme="majorBidi"/>
          <w:sz w:val="24"/>
          <w:szCs w:val="24"/>
        </w:rPr>
      </w:pPr>
      <w:r>
        <w:rPr>
          <w:rFonts w:asciiTheme="majorBidi" w:hAnsiTheme="majorBidi" w:cstheme="majorBidi"/>
          <w:sz w:val="24"/>
          <w:szCs w:val="24"/>
        </w:rPr>
        <w:t xml:space="preserve">To perform several </w:t>
      </w:r>
      <w:r w:rsidR="003F6B4F">
        <w:rPr>
          <w:rFonts w:asciiTheme="majorBidi" w:hAnsiTheme="majorBidi" w:cstheme="majorBidi"/>
          <w:sz w:val="24"/>
          <w:szCs w:val="24"/>
        </w:rPr>
        <w:t>dimensionality reduction techniques on the pbmc3k dataset</w:t>
      </w:r>
      <w:r w:rsidR="004107D1">
        <w:rPr>
          <w:rFonts w:asciiTheme="majorBidi" w:hAnsiTheme="majorBidi" w:cstheme="majorBidi"/>
          <w:sz w:val="24"/>
          <w:szCs w:val="24"/>
        </w:rPr>
        <w:t xml:space="preserve"> and then apply my own clustering algorithm on them. </w:t>
      </w:r>
      <w:r w:rsidR="00B64AF2">
        <w:rPr>
          <w:rFonts w:asciiTheme="majorBidi" w:hAnsiTheme="majorBidi" w:cstheme="majorBidi"/>
          <w:sz w:val="24"/>
          <w:szCs w:val="24"/>
        </w:rPr>
        <w:t>My clustering algorithm uses manifold theory to obtain many clusters of the latent space</w:t>
      </w:r>
      <w:r w:rsidR="00DB00AD">
        <w:rPr>
          <w:rFonts w:asciiTheme="majorBidi" w:hAnsiTheme="majorBidi" w:cstheme="majorBidi"/>
          <w:sz w:val="24"/>
          <w:szCs w:val="24"/>
        </w:rPr>
        <w:t xml:space="preserve"> without any hyperparameters</w:t>
      </w:r>
      <w:r w:rsidR="00B64AF2">
        <w:rPr>
          <w:rFonts w:asciiTheme="majorBidi" w:hAnsiTheme="majorBidi" w:cstheme="majorBidi"/>
          <w:sz w:val="24"/>
          <w:szCs w:val="24"/>
        </w:rPr>
        <w:t>. However, I am finding that different dimensionality reduction</w:t>
      </w:r>
      <w:r w:rsidR="00DB00AD">
        <w:rPr>
          <w:rFonts w:asciiTheme="majorBidi" w:hAnsiTheme="majorBidi" w:cstheme="majorBidi"/>
          <w:sz w:val="24"/>
          <w:szCs w:val="24"/>
        </w:rPr>
        <w:t xml:space="preserve"> techniques</w:t>
      </w:r>
      <w:r w:rsidR="00B64AF2">
        <w:rPr>
          <w:rFonts w:asciiTheme="majorBidi" w:hAnsiTheme="majorBidi" w:cstheme="majorBidi"/>
          <w:sz w:val="24"/>
          <w:szCs w:val="24"/>
        </w:rPr>
        <w:t xml:space="preserve"> give different results. Also, my method does not use differentially expressed genes.</w:t>
      </w:r>
      <w:r w:rsidR="00DB00AD">
        <w:rPr>
          <w:rFonts w:asciiTheme="majorBidi" w:hAnsiTheme="majorBidi" w:cstheme="majorBidi"/>
          <w:sz w:val="24"/>
          <w:szCs w:val="24"/>
        </w:rPr>
        <w:t xml:space="preserve"> From my clustering algorithm, I obtain many small clusters that should be combined together. To combine them, I apply this method in this paper here under the section:</w:t>
      </w:r>
    </w:p>
    <w:p w14:paraId="1C61CA11" w14:textId="554BC737" w:rsidR="007E487B" w:rsidRDefault="007E487B">
      <w:pPr>
        <w:rPr>
          <w:rFonts w:asciiTheme="majorBidi" w:hAnsiTheme="majorBidi" w:cstheme="majorBidi"/>
          <w:sz w:val="24"/>
          <w:szCs w:val="24"/>
        </w:rPr>
      </w:pPr>
      <w:hyperlink r:id="rId5" w:history="1">
        <w:r w:rsidRPr="000A7F2F">
          <w:rPr>
            <w:rStyle w:val="Hyperlink"/>
            <w:rFonts w:asciiTheme="majorBidi" w:hAnsiTheme="majorBidi" w:cstheme="majorBidi"/>
            <w:sz w:val="24"/>
            <w:szCs w:val="24"/>
          </w:rPr>
          <w:t>https://www.nature.com/articles/s41592-023-01933-9</w:t>
        </w:r>
      </w:hyperlink>
    </w:p>
    <w:p w14:paraId="11B1ED0A" w14:textId="14F50C2D" w:rsidR="00DB00AD" w:rsidRDefault="007E487B">
      <w:pPr>
        <w:rPr>
          <w:rFonts w:asciiTheme="majorBidi" w:hAnsiTheme="majorBidi" w:cstheme="majorBidi"/>
          <w:sz w:val="24"/>
          <w:szCs w:val="24"/>
        </w:rPr>
      </w:pPr>
      <w:hyperlink r:id="rId6" w:history="1">
        <w:r w:rsidRPr="000A7F2F">
          <w:rPr>
            <w:rStyle w:val="Hyperlink"/>
            <w:rFonts w:asciiTheme="majorBidi" w:hAnsiTheme="majorBidi" w:cstheme="majorBidi"/>
            <w:sz w:val="24"/>
            <w:szCs w:val="24"/>
          </w:rPr>
          <w:t>https://github.com/igrabski/sc-SHC</w:t>
        </w:r>
      </w:hyperlink>
    </w:p>
    <w:p w14:paraId="704E5DD1" w14:textId="6706E4FD" w:rsidR="007E487B" w:rsidRDefault="007E487B" w:rsidP="007E487B">
      <w:pPr>
        <w:rPr>
          <w:rFonts w:asciiTheme="majorBidi" w:hAnsiTheme="majorBidi" w:cstheme="majorBidi"/>
          <w:b/>
          <w:bCs/>
          <w:sz w:val="24"/>
          <w:szCs w:val="24"/>
          <w:u w:val="single"/>
        </w:rPr>
      </w:pPr>
      <w:r w:rsidRPr="007E487B">
        <w:rPr>
          <w:rFonts w:asciiTheme="majorBidi" w:hAnsiTheme="majorBidi" w:cstheme="majorBidi"/>
          <w:b/>
          <w:bCs/>
          <w:sz w:val="24"/>
          <w:szCs w:val="24"/>
          <w:u w:val="single"/>
        </w:rPr>
        <w:t>Significance Analysis on Pre-Computed Clusters</w:t>
      </w:r>
      <w:r>
        <w:rPr>
          <w:rFonts w:asciiTheme="majorBidi" w:hAnsiTheme="majorBidi" w:cstheme="majorBidi"/>
          <w:b/>
          <w:bCs/>
          <w:sz w:val="24"/>
          <w:szCs w:val="24"/>
          <w:u w:val="single"/>
        </w:rPr>
        <w:t>:</w:t>
      </w:r>
    </w:p>
    <w:p w14:paraId="1E577AC2" w14:textId="19FEE475" w:rsidR="007E487B" w:rsidRDefault="007E487B" w:rsidP="007E487B">
      <w:pPr>
        <w:rPr>
          <w:rFonts w:asciiTheme="majorBidi" w:hAnsiTheme="majorBidi" w:cstheme="majorBidi"/>
          <w:b/>
          <w:bCs/>
          <w:sz w:val="24"/>
          <w:szCs w:val="24"/>
          <w:u w:val="single"/>
        </w:rPr>
      </w:pPr>
      <w:hyperlink r:id="rId7" w:history="1">
        <w:r w:rsidRPr="000A7F2F">
          <w:rPr>
            <w:rStyle w:val="Hyperlink"/>
            <w:rFonts w:asciiTheme="majorBidi" w:hAnsiTheme="majorBidi" w:cstheme="majorBidi"/>
            <w:b/>
            <w:bCs/>
            <w:sz w:val="24"/>
            <w:szCs w:val="24"/>
          </w:rPr>
          <w:t>https://github.com/igrabski/sc-SHC/blob/main/vignettes/demo.html</w:t>
        </w:r>
      </w:hyperlink>
    </w:p>
    <w:p w14:paraId="3A847BF4" w14:textId="6DFB7958" w:rsidR="007E487B" w:rsidRPr="007E487B" w:rsidRDefault="007E487B" w:rsidP="007E487B">
      <w:pPr>
        <w:rPr>
          <w:rFonts w:asciiTheme="majorBidi" w:hAnsiTheme="majorBidi" w:cstheme="majorBidi"/>
          <w:sz w:val="24"/>
          <w:szCs w:val="24"/>
        </w:rPr>
      </w:pPr>
      <w:r w:rsidRPr="007E487B">
        <w:rPr>
          <w:rFonts w:asciiTheme="majorBidi" w:hAnsiTheme="majorBidi" w:cstheme="majorBidi"/>
          <w:sz w:val="24"/>
          <w:szCs w:val="24"/>
        </w:rPr>
        <w:t xml:space="preserve">[download </w:t>
      </w:r>
      <w:r>
        <w:rPr>
          <w:rFonts w:asciiTheme="majorBidi" w:hAnsiTheme="majorBidi" w:cstheme="majorBidi"/>
          <w:sz w:val="24"/>
          <w:szCs w:val="24"/>
        </w:rPr>
        <w:t>the above html and view it in your browser]</w:t>
      </w:r>
    </w:p>
    <w:p w14:paraId="5243355E" w14:textId="06F5DD13" w:rsidR="00D95341" w:rsidRDefault="007E487B">
      <w:pPr>
        <w:rPr>
          <w:rFonts w:asciiTheme="majorBidi" w:hAnsiTheme="majorBidi" w:cstheme="majorBidi"/>
          <w:sz w:val="24"/>
          <w:szCs w:val="24"/>
        </w:rPr>
      </w:pPr>
      <w:r>
        <w:rPr>
          <w:rFonts w:asciiTheme="majorBidi" w:hAnsiTheme="majorBidi" w:cstheme="majorBidi"/>
          <w:sz w:val="24"/>
          <w:szCs w:val="24"/>
        </w:rPr>
        <w:t>The best accuracy I can get with this is 61.7% accuracy. However, it I manually go by hand over 200 small clusters then I get</w:t>
      </w:r>
    </w:p>
    <w:p w14:paraId="2C6BA90A" w14:textId="6E69D7B1" w:rsidR="00EF4AF8" w:rsidRDefault="00DB00AD">
      <w:pPr>
        <w:rPr>
          <w:rFonts w:asciiTheme="majorBidi" w:hAnsiTheme="majorBidi" w:cstheme="majorBidi"/>
          <w:sz w:val="24"/>
          <w:szCs w:val="24"/>
        </w:rPr>
      </w:pPr>
      <w:r>
        <w:rPr>
          <w:noProof/>
        </w:rPr>
        <w:drawing>
          <wp:inline distT="0" distB="0" distL="0" distR="0" wp14:anchorId="6D8499EF" wp14:editId="15507C73">
            <wp:extent cx="5570220" cy="2872591"/>
            <wp:effectExtent l="0" t="0" r="0" b="4445"/>
            <wp:docPr id="2040833914" name="Picture 1" descr="A drawing of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33914" name="Picture 1" descr="A drawing of different colored circles&#10;&#10;Description automatically generated"/>
                    <pic:cNvPicPr/>
                  </pic:nvPicPr>
                  <pic:blipFill>
                    <a:blip r:embed="rId8"/>
                    <a:stretch>
                      <a:fillRect/>
                    </a:stretch>
                  </pic:blipFill>
                  <pic:spPr>
                    <a:xfrm>
                      <a:off x="0" y="0"/>
                      <a:ext cx="5578528" cy="2876876"/>
                    </a:xfrm>
                    <a:prstGeom prst="rect">
                      <a:avLst/>
                    </a:prstGeom>
                  </pic:spPr>
                </pic:pic>
              </a:graphicData>
            </a:graphic>
          </wp:inline>
        </w:drawing>
      </w:r>
    </w:p>
    <w:p w14:paraId="2C96A353" w14:textId="77777777" w:rsidR="00FE7CD9" w:rsidRDefault="00FE7CD9" w:rsidP="00FE7CD9">
      <w:pPr>
        <w:rPr>
          <w:rFonts w:asciiTheme="majorBidi" w:hAnsiTheme="majorBidi" w:cstheme="majorBidi"/>
          <w:sz w:val="24"/>
          <w:szCs w:val="24"/>
        </w:rPr>
      </w:pPr>
    </w:p>
    <w:p w14:paraId="47B7C8EE" w14:textId="77777777" w:rsidR="000B1A55" w:rsidRDefault="000B1A55" w:rsidP="00FE7CD9">
      <w:pPr>
        <w:rPr>
          <w:rFonts w:asciiTheme="majorBidi" w:hAnsiTheme="majorBidi" w:cstheme="majorBidi"/>
          <w:sz w:val="24"/>
          <w:szCs w:val="24"/>
        </w:rPr>
      </w:pPr>
    </w:p>
    <w:p w14:paraId="644D22C4" w14:textId="77777777" w:rsidR="000B1A55" w:rsidRDefault="000B1A55" w:rsidP="00FE7CD9">
      <w:pPr>
        <w:rPr>
          <w:rFonts w:asciiTheme="majorBidi" w:hAnsiTheme="majorBidi" w:cstheme="majorBidi"/>
          <w:sz w:val="24"/>
          <w:szCs w:val="24"/>
        </w:rPr>
      </w:pPr>
    </w:p>
    <w:p w14:paraId="4FD24FAA" w14:textId="77777777" w:rsidR="000B1A55" w:rsidRDefault="000B1A55" w:rsidP="00FE7CD9">
      <w:pPr>
        <w:rPr>
          <w:rFonts w:asciiTheme="majorBidi" w:hAnsiTheme="majorBidi" w:cstheme="majorBidi"/>
          <w:sz w:val="24"/>
          <w:szCs w:val="24"/>
        </w:rPr>
      </w:pPr>
    </w:p>
    <w:p w14:paraId="0CE2CA15" w14:textId="77777777" w:rsidR="000B1A55" w:rsidRDefault="000B1A55" w:rsidP="00FE7CD9">
      <w:pPr>
        <w:rPr>
          <w:rFonts w:asciiTheme="majorBidi" w:hAnsiTheme="majorBidi" w:cstheme="majorBidi"/>
          <w:sz w:val="24"/>
          <w:szCs w:val="24"/>
        </w:rPr>
      </w:pPr>
    </w:p>
    <w:p w14:paraId="2A047382" w14:textId="77777777" w:rsidR="00FE7CD9" w:rsidRDefault="00FE7CD9" w:rsidP="00FE7CD9">
      <w:pPr>
        <w:rPr>
          <w:rFonts w:asciiTheme="majorBidi" w:hAnsiTheme="majorBidi" w:cstheme="majorBidi"/>
          <w:sz w:val="24"/>
          <w:szCs w:val="24"/>
        </w:rPr>
      </w:pPr>
      <w:r>
        <w:rPr>
          <w:rFonts w:asciiTheme="majorBidi" w:hAnsiTheme="majorBidi" w:cstheme="majorBidi"/>
          <w:sz w:val="24"/>
          <w:szCs w:val="24"/>
        </w:rPr>
        <w:lastRenderedPageBreak/>
        <w:t>Ground truth results</w:t>
      </w:r>
    </w:p>
    <w:p w14:paraId="07CFF93A" w14:textId="77777777" w:rsidR="00FE7CD9" w:rsidRDefault="00FE7CD9" w:rsidP="00FE7CD9">
      <w:pPr>
        <w:pStyle w:val="NormalWeb"/>
      </w:pPr>
      <w:r>
        <w:rPr>
          <w:noProof/>
        </w:rPr>
        <w:drawing>
          <wp:inline distT="0" distB="0" distL="0" distR="0" wp14:anchorId="039061A6" wp14:editId="54FEDCFE">
            <wp:extent cx="4122420" cy="2543921"/>
            <wp:effectExtent l="0" t="0" r="0" b="8890"/>
            <wp:docPr id="20069747" name="Picture 1" descr="A map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9747" name="Picture 1" descr="A map of different colo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1027" cy="2549232"/>
                    </a:xfrm>
                    <a:prstGeom prst="rect">
                      <a:avLst/>
                    </a:prstGeom>
                    <a:noFill/>
                    <a:ln>
                      <a:noFill/>
                    </a:ln>
                  </pic:spPr>
                </pic:pic>
              </a:graphicData>
            </a:graphic>
          </wp:inline>
        </w:drawing>
      </w:r>
    </w:p>
    <w:p w14:paraId="5098E5FC" w14:textId="29093A0F" w:rsidR="00FE7CD9" w:rsidRDefault="00FE7CD9" w:rsidP="00FE7CD9">
      <w:pPr>
        <w:pStyle w:val="NormalWeb"/>
      </w:pPr>
      <w:r w:rsidRPr="00FE7CD9">
        <w:rPr>
          <w:highlight w:val="yellow"/>
        </w:rPr>
        <w:t>My results</w:t>
      </w:r>
      <w:r>
        <w:rPr>
          <w:highlight w:val="yellow"/>
        </w:rPr>
        <w:t xml:space="preserve"> (see figure below)</w:t>
      </w:r>
      <w:r w:rsidRPr="00FE7CD9">
        <w:rPr>
          <w:highlight w:val="yellow"/>
        </w:rPr>
        <w:t xml:space="preserve"> with ARI = 0.6174933708899379 (61.7% accuracy).</w:t>
      </w:r>
      <w:r>
        <w:t xml:space="preserve"> </w:t>
      </w:r>
    </w:p>
    <w:p w14:paraId="0BE81BBF" w14:textId="47869B7D" w:rsidR="000B1A55" w:rsidRDefault="000B1A55" w:rsidP="00FE7CD9">
      <w:pPr>
        <w:pStyle w:val="NormalWeb"/>
      </w:pPr>
      <w:r>
        <w:t>These results were obtained from Seurat PCA (first 6 PCs).</w:t>
      </w:r>
    </w:p>
    <w:p w14:paraId="14BBCC11" w14:textId="77777777" w:rsidR="00FE7CD9" w:rsidRDefault="00FE7CD9" w:rsidP="00FE7CD9">
      <w:pPr>
        <w:pStyle w:val="NormalWeb"/>
      </w:pPr>
      <w:r>
        <w:rPr>
          <w:noProof/>
        </w:rPr>
        <w:drawing>
          <wp:inline distT="0" distB="0" distL="0" distR="0" wp14:anchorId="5070E53F" wp14:editId="16178E16">
            <wp:extent cx="4282440" cy="3326668"/>
            <wp:effectExtent l="0" t="0" r="3810" b="7620"/>
            <wp:docPr id="130984712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847124" name="Picture 1" descr="A screenshot of a computer screen&#10;&#10;Description automatically generated"/>
                    <pic:cNvPicPr/>
                  </pic:nvPicPr>
                  <pic:blipFill>
                    <a:blip r:embed="rId10"/>
                    <a:stretch>
                      <a:fillRect/>
                    </a:stretch>
                  </pic:blipFill>
                  <pic:spPr>
                    <a:xfrm>
                      <a:off x="0" y="0"/>
                      <a:ext cx="4287945" cy="3330945"/>
                    </a:xfrm>
                    <a:prstGeom prst="rect">
                      <a:avLst/>
                    </a:prstGeom>
                  </pic:spPr>
                </pic:pic>
              </a:graphicData>
            </a:graphic>
          </wp:inline>
        </w:drawing>
      </w:r>
    </w:p>
    <w:p w14:paraId="7ED42B86" w14:textId="77777777" w:rsidR="00FE7CD9" w:rsidRDefault="00FE7CD9">
      <w:pPr>
        <w:rPr>
          <w:rFonts w:asciiTheme="majorBidi" w:hAnsiTheme="majorBidi" w:cstheme="majorBidi"/>
          <w:sz w:val="24"/>
          <w:szCs w:val="24"/>
        </w:rPr>
      </w:pPr>
    </w:p>
    <w:p w14:paraId="38764507" w14:textId="77777777" w:rsidR="00FE7CD9" w:rsidRDefault="00FE7CD9">
      <w:pPr>
        <w:rPr>
          <w:rFonts w:asciiTheme="majorBidi" w:hAnsiTheme="majorBidi" w:cstheme="majorBidi"/>
          <w:sz w:val="24"/>
          <w:szCs w:val="24"/>
        </w:rPr>
      </w:pPr>
    </w:p>
    <w:p w14:paraId="76E83AC4" w14:textId="77777777" w:rsidR="00FE7CD9" w:rsidRDefault="00FE7CD9">
      <w:pPr>
        <w:rPr>
          <w:rFonts w:asciiTheme="majorBidi" w:hAnsiTheme="majorBidi" w:cstheme="majorBidi"/>
          <w:sz w:val="24"/>
          <w:szCs w:val="24"/>
        </w:rPr>
      </w:pPr>
    </w:p>
    <w:p w14:paraId="3F575F30" w14:textId="77777777" w:rsidR="00FE7CD9" w:rsidRDefault="00FE7CD9" w:rsidP="007E487B">
      <w:pPr>
        <w:rPr>
          <w:rFonts w:asciiTheme="majorBidi" w:hAnsiTheme="majorBidi" w:cstheme="majorBidi"/>
          <w:sz w:val="24"/>
          <w:szCs w:val="24"/>
        </w:rPr>
      </w:pPr>
    </w:p>
    <w:p w14:paraId="1D67B28A" w14:textId="3274A129" w:rsidR="003F6B4F" w:rsidRPr="007E487B" w:rsidRDefault="007E487B" w:rsidP="007E487B">
      <w:pPr>
        <w:rPr>
          <w:rFonts w:asciiTheme="majorBidi" w:hAnsiTheme="majorBidi" w:cstheme="majorBidi"/>
          <w:sz w:val="24"/>
          <w:szCs w:val="24"/>
        </w:rPr>
      </w:pPr>
      <w:r>
        <w:rPr>
          <w:rFonts w:asciiTheme="majorBidi" w:hAnsiTheme="majorBidi" w:cstheme="majorBidi"/>
          <w:sz w:val="24"/>
          <w:szCs w:val="24"/>
        </w:rPr>
        <w:t>Original scvi VAE</w:t>
      </w:r>
      <w:r>
        <w:rPr>
          <w:rFonts w:asciiTheme="majorBidi" w:hAnsiTheme="majorBidi" w:cstheme="majorBidi"/>
          <w:sz w:val="24"/>
          <w:szCs w:val="24"/>
        </w:rPr>
        <w:t xml:space="preserve"> is not good. I tried many different flavors with different probability distributions and latent_distributions but they all performed worse than the Seurat PCA. </w:t>
      </w:r>
      <w:r w:rsidR="003F6B4F">
        <w:rPr>
          <w:rFonts w:asciiTheme="majorBidi" w:hAnsiTheme="majorBidi" w:cstheme="majorBidi"/>
          <w:sz w:val="24"/>
          <w:szCs w:val="24"/>
        </w:rPr>
        <w:br/>
      </w:r>
      <w:r w:rsidR="003F6B4F" w:rsidRPr="003F6B4F">
        <w:rPr>
          <w:rFonts w:ascii="Courier New" w:eastAsia="Times New Roman" w:hAnsi="Courier New" w:cs="Courier New"/>
          <w:color w:val="000000"/>
          <w:kern w:val="0"/>
          <w:sz w:val="21"/>
          <w:szCs w:val="21"/>
          <w14:ligatures w14:val="none"/>
        </w:rPr>
        <w:t>scvi.model.SCVI.setup_anndata(adata, layer=</w:t>
      </w:r>
      <w:r w:rsidR="003F6B4F" w:rsidRPr="003F6B4F">
        <w:rPr>
          <w:rFonts w:ascii="Courier New" w:eastAsia="Times New Roman" w:hAnsi="Courier New" w:cs="Courier New"/>
          <w:color w:val="A31515"/>
          <w:kern w:val="0"/>
          <w:sz w:val="21"/>
          <w:szCs w:val="21"/>
          <w14:ligatures w14:val="none"/>
        </w:rPr>
        <w:t>"counts"</w:t>
      </w:r>
      <w:r w:rsidR="003F6B4F" w:rsidRPr="003F6B4F">
        <w:rPr>
          <w:rFonts w:ascii="Courier New" w:eastAsia="Times New Roman" w:hAnsi="Courier New" w:cs="Courier New"/>
          <w:color w:val="000000"/>
          <w:kern w:val="0"/>
          <w:sz w:val="21"/>
          <w:szCs w:val="21"/>
          <w14:ligatures w14:val="none"/>
        </w:rPr>
        <w:t>)</w:t>
      </w:r>
    </w:p>
    <w:p w14:paraId="2E391341" w14:textId="77777777" w:rsidR="003F6B4F" w:rsidRPr="003F6B4F" w:rsidRDefault="003F6B4F" w:rsidP="003F6B4F">
      <w:pPr>
        <w:shd w:val="clear" w:color="auto" w:fill="F7F7F7"/>
        <w:spacing w:after="0" w:line="285" w:lineRule="atLeast"/>
        <w:rPr>
          <w:rFonts w:ascii="Courier New" w:eastAsia="Times New Roman" w:hAnsi="Courier New" w:cs="Courier New"/>
          <w:color w:val="000000"/>
          <w:kern w:val="0"/>
          <w:sz w:val="21"/>
          <w:szCs w:val="21"/>
          <w14:ligatures w14:val="none"/>
        </w:rPr>
      </w:pPr>
      <w:r w:rsidRPr="003F6B4F">
        <w:rPr>
          <w:rFonts w:ascii="Courier New" w:eastAsia="Times New Roman" w:hAnsi="Courier New" w:cs="Courier New"/>
          <w:color w:val="000000"/>
          <w:kern w:val="0"/>
          <w:sz w:val="21"/>
          <w:szCs w:val="21"/>
          <w14:ligatures w14:val="none"/>
        </w:rPr>
        <w:t>model = scvi.model.SCVI(adata, n_latent=</w:t>
      </w:r>
      <w:r w:rsidRPr="003F6B4F">
        <w:rPr>
          <w:rFonts w:ascii="Courier New" w:eastAsia="Times New Roman" w:hAnsi="Courier New" w:cs="Courier New"/>
          <w:color w:val="116644"/>
          <w:kern w:val="0"/>
          <w:sz w:val="21"/>
          <w:szCs w:val="21"/>
          <w14:ligatures w14:val="none"/>
        </w:rPr>
        <w:t>10</w:t>
      </w:r>
      <w:r w:rsidRPr="003F6B4F">
        <w:rPr>
          <w:rFonts w:ascii="Courier New" w:eastAsia="Times New Roman" w:hAnsi="Courier New" w:cs="Courier New"/>
          <w:color w:val="000000"/>
          <w:kern w:val="0"/>
          <w:sz w:val="21"/>
          <w:szCs w:val="21"/>
          <w14:ligatures w14:val="none"/>
        </w:rPr>
        <w:t xml:space="preserve">, latent_distribution = </w:t>
      </w:r>
      <w:r w:rsidRPr="003F6B4F">
        <w:rPr>
          <w:rFonts w:ascii="Courier New" w:eastAsia="Times New Roman" w:hAnsi="Courier New" w:cs="Courier New"/>
          <w:color w:val="A31515"/>
          <w:kern w:val="0"/>
          <w:sz w:val="21"/>
          <w:szCs w:val="21"/>
          <w14:ligatures w14:val="none"/>
        </w:rPr>
        <w:t>'ln'</w:t>
      </w:r>
      <w:r w:rsidRPr="003F6B4F">
        <w:rPr>
          <w:rFonts w:ascii="Courier New" w:eastAsia="Times New Roman" w:hAnsi="Courier New" w:cs="Courier New"/>
          <w:color w:val="000000"/>
          <w:kern w:val="0"/>
          <w:sz w:val="21"/>
          <w:szCs w:val="21"/>
          <w14:ligatures w14:val="none"/>
        </w:rPr>
        <w:t>)</w:t>
      </w:r>
    </w:p>
    <w:p w14:paraId="6BBBF1D1" w14:textId="77777777" w:rsidR="007E487B" w:rsidRDefault="007E487B">
      <w:pPr>
        <w:rPr>
          <w:rFonts w:asciiTheme="majorBidi" w:hAnsiTheme="majorBidi" w:cstheme="majorBidi"/>
          <w:sz w:val="24"/>
          <w:szCs w:val="24"/>
        </w:rPr>
      </w:pPr>
    </w:p>
    <w:p w14:paraId="41ADDCCB" w14:textId="77777777" w:rsidR="007E487B" w:rsidRDefault="00DB00AD" w:rsidP="007E487B">
      <w:pPr>
        <w:rPr>
          <w:rFonts w:asciiTheme="majorBidi" w:hAnsiTheme="majorBidi" w:cstheme="majorBidi"/>
          <w:sz w:val="24"/>
          <w:szCs w:val="24"/>
        </w:rPr>
      </w:pPr>
      <w:hyperlink r:id="rId11" w:history="1">
        <w:r w:rsidRPr="000A7F2F">
          <w:rPr>
            <w:rStyle w:val="Hyperlink"/>
            <w:rFonts w:asciiTheme="majorBidi" w:hAnsiTheme="majorBidi" w:cstheme="majorBidi"/>
            <w:sz w:val="24"/>
            <w:szCs w:val="24"/>
          </w:rPr>
          <w:t>https://docs.scvi-tools.org/en/stable/api/reference/scvi.model.SCVI.html</w:t>
        </w:r>
      </w:hyperlink>
    </w:p>
    <w:p w14:paraId="1838A8B9" w14:textId="2ECE76BC" w:rsidR="00DB00AD" w:rsidRDefault="00DB00AD" w:rsidP="007E487B">
      <w:pPr>
        <w:rPr>
          <w:rFonts w:asciiTheme="majorBidi" w:hAnsiTheme="majorBidi" w:cstheme="majorBidi"/>
          <w:sz w:val="24"/>
          <w:szCs w:val="24"/>
        </w:rPr>
      </w:pPr>
      <w:r>
        <w:rPr>
          <w:rFonts w:asciiTheme="majorBidi" w:hAnsiTheme="majorBidi" w:cstheme="majorBidi"/>
          <w:sz w:val="24"/>
          <w:szCs w:val="24"/>
        </w:rPr>
        <w:t>See my google Collaboratory:</w:t>
      </w:r>
      <w:r>
        <w:rPr>
          <w:rFonts w:asciiTheme="majorBidi" w:hAnsiTheme="majorBidi" w:cstheme="majorBidi"/>
          <w:sz w:val="24"/>
          <w:szCs w:val="24"/>
        </w:rPr>
        <w:br/>
      </w:r>
      <w:r w:rsidRPr="00DB00AD">
        <w:rPr>
          <w:rFonts w:asciiTheme="majorBidi" w:hAnsiTheme="majorBidi" w:cstheme="majorBidi"/>
          <w:sz w:val="24"/>
          <w:szCs w:val="24"/>
        </w:rPr>
        <w:t>pbmc3k_scvi_final.ipynb</w:t>
      </w:r>
    </w:p>
    <w:p w14:paraId="604C38A4" w14:textId="77777777" w:rsidR="00DB00AD" w:rsidRDefault="00DB00AD">
      <w:pPr>
        <w:rPr>
          <w:rFonts w:asciiTheme="majorBidi" w:hAnsiTheme="majorBidi" w:cstheme="majorBidi"/>
          <w:sz w:val="24"/>
          <w:szCs w:val="24"/>
        </w:rPr>
      </w:pPr>
    </w:p>
    <w:p w14:paraId="67FF09C3" w14:textId="77777777" w:rsidR="002B3751" w:rsidRDefault="002B3751">
      <w:pPr>
        <w:rPr>
          <w:rFonts w:asciiTheme="majorBidi" w:hAnsiTheme="majorBidi" w:cstheme="majorBidi"/>
          <w:sz w:val="24"/>
          <w:szCs w:val="24"/>
        </w:rPr>
      </w:pPr>
    </w:p>
    <w:p w14:paraId="623D6604" w14:textId="0983D173" w:rsidR="002B3751" w:rsidRDefault="002B3751">
      <w:pPr>
        <w:rPr>
          <w:rFonts w:asciiTheme="majorBidi" w:hAnsiTheme="majorBidi" w:cstheme="majorBidi"/>
          <w:sz w:val="24"/>
          <w:szCs w:val="24"/>
        </w:rPr>
      </w:pPr>
      <w:r w:rsidRPr="00FE7CD9">
        <w:rPr>
          <w:rFonts w:asciiTheme="majorBidi" w:hAnsiTheme="majorBidi" w:cstheme="majorBidi"/>
          <w:sz w:val="24"/>
          <w:szCs w:val="24"/>
          <w:highlight w:val="yellow"/>
        </w:rPr>
        <w:t>Someone suggested I perform this method during preprocessing:</w:t>
      </w:r>
    </w:p>
    <w:p w14:paraId="1CD27718" w14:textId="658BD0F7" w:rsidR="002B3751" w:rsidRDefault="002B3751">
      <w:pPr>
        <w:rPr>
          <w:rFonts w:asciiTheme="majorBidi" w:hAnsiTheme="majorBidi" w:cstheme="majorBidi"/>
          <w:sz w:val="24"/>
          <w:szCs w:val="24"/>
        </w:rPr>
      </w:pPr>
      <w:r w:rsidRPr="002B3751">
        <w:rPr>
          <w:rFonts w:asciiTheme="majorBidi" w:hAnsiTheme="majorBidi" w:cstheme="majorBidi"/>
          <w:sz w:val="24"/>
          <w:szCs w:val="24"/>
        </w:rPr>
        <w:t xml:space="preserve">Decontamination of ambient RNA in single-cell RNA-seq with </w:t>
      </w:r>
      <w:r w:rsidRPr="002B3751">
        <w:rPr>
          <w:rFonts w:asciiTheme="majorBidi" w:hAnsiTheme="majorBidi" w:cstheme="majorBidi"/>
          <w:b/>
          <w:bCs/>
          <w:sz w:val="24"/>
          <w:szCs w:val="24"/>
          <w:u w:val="single"/>
        </w:rPr>
        <w:t>DecontX</w:t>
      </w:r>
    </w:p>
    <w:p w14:paraId="26056CE6" w14:textId="6A26445F" w:rsidR="002B3751" w:rsidRDefault="002B3751">
      <w:pPr>
        <w:rPr>
          <w:rFonts w:asciiTheme="majorBidi" w:hAnsiTheme="majorBidi" w:cstheme="majorBidi"/>
          <w:sz w:val="24"/>
          <w:szCs w:val="24"/>
        </w:rPr>
      </w:pPr>
      <w:hyperlink r:id="rId12" w:history="1">
        <w:r w:rsidRPr="000A7F2F">
          <w:rPr>
            <w:rStyle w:val="Hyperlink"/>
            <w:rFonts w:asciiTheme="majorBidi" w:hAnsiTheme="majorBidi" w:cstheme="majorBidi"/>
            <w:sz w:val="24"/>
            <w:szCs w:val="24"/>
          </w:rPr>
          <w:t>https://genomebiology.biomedcentral.com/articles/10.1186/s13059-020-1950-6</w:t>
        </w:r>
      </w:hyperlink>
    </w:p>
    <w:p w14:paraId="2B9453BD" w14:textId="23B2BE49" w:rsidR="002B3751" w:rsidRDefault="00656B97">
      <w:pPr>
        <w:rPr>
          <w:rFonts w:asciiTheme="majorBidi" w:hAnsiTheme="majorBidi" w:cstheme="majorBidi"/>
          <w:sz w:val="24"/>
          <w:szCs w:val="24"/>
        </w:rPr>
      </w:pPr>
      <w:r>
        <w:rPr>
          <w:rFonts w:asciiTheme="majorBidi" w:hAnsiTheme="majorBidi" w:cstheme="majorBidi"/>
          <w:sz w:val="24"/>
          <w:szCs w:val="24"/>
        </w:rPr>
        <w:t>Do you think we should do it?</w:t>
      </w:r>
    </w:p>
    <w:p w14:paraId="01758A8E" w14:textId="77777777" w:rsidR="002B3751" w:rsidRDefault="002B3751">
      <w:pPr>
        <w:rPr>
          <w:rFonts w:asciiTheme="majorBidi" w:hAnsiTheme="majorBidi" w:cstheme="majorBidi"/>
          <w:sz w:val="24"/>
          <w:szCs w:val="24"/>
        </w:rPr>
      </w:pPr>
    </w:p>
    <w:p w14:paraId="75D0AAFD" w14:textId="3DF9A5D1" w:rsidR="00CA3F09" w:rsidRDefault="00CA3F09" w:rsidP="00CA3F09">
      <w:pPr>
        <w:rPr>
          <w:rFonts w:asciiTheme="majorBidi" w:hAnsiTheme="majorBidi" w:cstheme="majorBidi"/>
          <w:sz w:val="24"/>
          <w:szCs w:val="24"/>
        </w:rPr>
      </w:pPr>
      <w:r w:rsidRPr="00FE7CD9">
        <w:rPr>
          <w:rFonts w:asciiTheme="majorBidi" w:hAnsiTheme="majorBidi" w:cstheme="majorBidi"/>
          <w:sz w:val="24"/>
          <w:szCs w:val="24"/>
          <w:highlight w:val="yellow"/>
        </w:rPr>
        <w:t xml:space="preserve">This paper </w:t>
      </w:r>
      <w:r w:rsidR="002B3751" w:rsidRPr="00FE7CD9">
        <w:rPr>
          <w:rFonts w:asciiTheme="majorBidi" w:hAnsiTheme="majorBidi" w:cstheme="majorBidi"/>
          <w:sz w:val="24"/>
          <w:szCs w:val="24"/>
          <w:highlight w:val="yellow"/>
        </w:rPr>
        <w:t xml:space="preserve">below </w:t>
      </w:r>
      <w:r w:rsidRPr="00FE7CD9">
        <w:rPr>
          <w:rFonts w:asciiTheme="majorBidi" w:hAnsiTheme="majorBidi" w:cstheme="majorBidi"/>
          <w:sz w:val="24"/>
          <w:szCs w:val="24"/>
          <w:highlight w:val="yellow"/>
        </w:rPr>
        <w:t>provides a good summary of many scRNA-seq dimensionality reduction techniques. Which ones does the paper say performed best aside from tSNE? (I only briefly read this paper):</w:t>
      </w:r>
    </w:p>
    <w:p w14:paraId="6FC064FC" w14:textId="0CD4B101" w:rsidR="00CA3F09" w:rsidRDefault="00CA3F09">
      <w:pPr>
        <w:rPr>
          <w:rFonts w:asciiTheme="majorBidi" w:hAnsiTheme="majorBidi" w:cstheme="majorBidi"/>
          <w:sz w:val="24"/>
          <w:szCs w:val="24"/>
        </w:rPr>
      </w:pPr>
      <w:hyperlink r:id="rId13" w:history="1">
        <w:r w:rsidRPr="000A7F2F">
          <w:rPr>
            <w:rStyle w:val="Hyperlink"/>
            <w:rFonts w:asciiTheme="majorBidi" w:hAnsiTheme="majorBidi" w:cstheme="majorBidi"/>
            <w:sz w:val="24"/>
            <w:szCs w:val="24"/>
          </w:rPr>
          <w:t>https://www.frontiersin.org/articles/10.3389/fgene.2021.646936/full</w:t>
        </w:r>
      </w:hyperlink>
    </w:p>
    <w:p w14:paraId="0A99A205" w14:textId="77777777" w:rsidR="00CA3F09" w:rsidRDefault="00CA3F09">
      <w:pPr>
        <w:rPr>
          <w:rFonts w:asciiTheme="majorBidi" w:hAnsiTheme="majorBidi" w:cstheme="majorBidi"/>
          <w:sz w:val="24"/>
          <w:szCs w:val="24"/>
        </w:rPr>
      </w:pPr>
    </w:p>
    <w:p w14:paraId="58B21DCD" w14:textId="77777777" w:rsidR="00CA3F09" w:rsidRDefault="00CA3F09">
      <w:pPr>
        <w:rPr>
          <w:rFonts w:asciiTheme="majorBidi" w:hAnsiTheme="majorBidi" w:cstheme="majorBidi"/>
          <w:sz w:val="24"/>
          <w:szCs w:val="24"/>
        </w:rPr>
      </w:pPr>
    </w:p>
    <w:p w14:paraId="422D74B9" w14:textId="54D6DD80" w:rsidR="003F6B4F" w:rsidRDefault="007E487B">
      <w:pPr>
        <w:rPr>
          <w:rFonts w:asciiTheme="majorBidi" w:hAnsiTheme="majorBidi" w:cstheme="majorBidi"/>
          <w:sz w:val="24"/>
          <w:szCs w:val="24"/>
        </w:rPr>
      </w:pPr>
      <w:r>
        <w:rPr>
          <w:rFonts w:asciiTheme="majorBidi" w:hAnsiTheme="majorBidi" w:cstheme="majorBidi"/>
          <w:sz w:val="24"/>
          <w:szCs w:val="24"/>
        </w:rPr>
        <w:t>Since PCA provides better results</w:t>
      </w:r>
      <w:r w:rsidR="00CA3F09">
        <w:rPr>
          <w:rFonts w:asciiTheme="majorBidi" w:hAnsiTheme="majorBidi" w:cstheme="majorBidi"/>
          <w:sz w:val="24"/>
          <w:szCs w:val="24"/>
        </w:rPr>
        <w:t xml:space="preserve"> for me so far</w:t>
      </w:r>
      <w:r>
        <w:rPr>
          <w:rFonts w:asciiTheme="majorBidi" w:hAnsiTheme="majorBidi" w:cstheme="majorBidi"/>
          <w:sz w:val="24"/>
          <w:szCs w:val="24"/>
        </w:rPr>
        <w:t>, I am thinking about applying GLM-PCA:</w:t>
      </w:r>
    </w:p>
    <w:p w14:paraId="60A333E9" w14:textId="4C7C27A3" w:rsidR="00EF4AF8" w:rsidRDefault="00EF4AF8">
      <w:pPr>
        <w:rPr>
          <w:rFonts w:asciiTheme="majorBidi" w:hAnsiTheme="majorBidi" w:cstheme="majorBidi"/>
          <w:sz w:val="24"/>
          <w:szCs w:val="24"/>
        </w:rPr>
      </w:pPr>
      <w:r w:rsidRPr="004107D1">
        <w:rPr>
          <w:rFonts w:asciiTheme="majorBidi" w:hAnsiTheme="majorBidi" w:cstheme="majorBidi"/>
          <w:sz w:val="24"/>
          <w:szCs w:val="24"/>
          <w:highlight w:val="yellow"/>
        </w:rPr>
        <w:t>GLM-PCA</w:t>
      </w:r>
      <w:r>
        <w:rPr>
          <w:rFonts w:asciiTheme="majorBidi" w:hAnsiTheme="majorBidi" w:cstheme="majorBidi"/>
          <w:sz w:val="24"/>
          <w:szCs w:val="24"/>
        </w:rPr>
        <w:t>:</w:t>
      </w:r>
      <w:r>
        <w:rPr>
          <w:rFonts w:asciiTheme="majorBidi" w:hAnsiTheme="majorBidi" w:cstheme="majorBidi"/>
          <w:sz w:val="24"/>
          <w:szCs w:val="24"/>
        </w:rPr>
        <w:br/>
      </w:r>
      <w:hyperlink r:id="rId14" w:history="1">
        <w:r w:rsidRPr="000A7F2F">
          <w:rPr>
            <w:rStyle w:val="Hyperlink"/>
            <w:rFonts w:asciiTheme="majorBidi" w:hAnsiTheme="majorBidi" w:cstheme="majorBidi"/>
            <w:sz w:val="24"/>
            <w:szCs w:val="24"/>
          </w:rPr>
          <w:t>https://rdrr.io/github/satijalab/seurat-wrappers/f/docs/glmpca.md</w:t>
        </w:r>
      </w:hyperlink>
    </w:p>
    <w:p w14:paraId="67B32F26" w14:textId="4BC8526A" w:rsidR="004107D1" w:rsidRDefault="00C60543" w:rsidP="004107D1">
      <w:pPr>
        <w:rPr>
          <w:rFonts w:asciiTheme="majorBidi" w:hAnsiTheme="majorBidi" w:cstheme="majorBidi"/>
          <w:sz w:val="24"/>
          <w:szCs w:val="24"/>
        </w:rPr>
      </w:pPr>
      <w:r>
        <w:rPr>
          <w:rFonts w:asciiTheme="majorBidi" w:hAnsiTheme="majorBidi" w:cstheme="majorBidi"/>
          <w:sz w:val="24"/>
          <w:szCs w:val="24"/>
        </w:rPr>
        <w:t xml:space="preserve"> </w:t>
      </w:r>
      <w:hyperlink r:id="rId15" w:history="1">
        <w:r w:rsidR="004107D1" w:rsidRPr="000A7F2F">
          <w:rPr>
            <w:rStyle w:val="Hyperlink"/>
            <w:rFonts w:asciiTheme="majorBidi" w:hAnsiTheme="majorBidi" w:cstheme="majorBidi"/>
            <w:sz w:val="24"/>
            <w:szCs w:val="24"/>
          </w:rPr>
          <w:t>https://github.com/willtownes/glmpca</w:t>
        </w:r>
      </w:hyperlink>
    </w:p>
    <w:p w14:paraId="1F733E56" w14:textId="77777777" w:rsidR="004107D1" w:rsidRDefault="004107D1" w:rsidP="004107D1">
      <w:pPr>
        <w:rPr>
          <w:rFonts w:asciiTheme="majorBidi" w:hAnsiTheme="majorBidi" w:cstheme="majorBidi"/>
          <w:sz w:val="24"/>
          <w:szCs w:val="24"/>
        </w:rPr>
      </w:pPr>
    </w:p>
    <w:p w14:paraId="525EAE39" w14:textId="23581EDA" w:rsidR="007E487B" w:rsidRDefault="007E487B" w:rsidP="004107D1">
      <w:pPr>
        <w:rPr>
          <w:rFonts w:asciiTheme="majorBidi" w:hAnsiTheme="majorBidi" w:cstheme="majorBidi"/>
          <w:sz w:val="24"/>
          <w:szCs w:val="24"/>
        </w:rPr>
      </w:pPr>
      <w:r>
        <w:rPr>
          <w:rFonts w:asciiTheme="majorBidi" w:hAnsiTheme="majorBidi" w:cstheme="majorBidi"/>
          <w:sz w:val="24"/>
          <w:szCs w:val="24"/>
        </w:rPr>
        <w:t xml:space="preserve">I also really want to perform scSphere and obtain the latent space here because it most likely resembles my manifold assumptions. </w:t>
      </w:r>
    </w:p>
    <w:p w14:paraId="05131048" w14:textId="35D03F3F" w:rsidR="004107D1" w:rsidRDefault="004107D1" w:rsidP="004107D1">
      <w:pPr>
        <w:rPr>
          <w:rFonts w:asciiTheme="majorBidi" w:hAnsiTheme="majorBidi" w:cstheme="majorBidi"/>
          <w:sz w:val="24"/>
          <w:szCs w:val="24"/>
        </w:rPr>
      </w:pPr>
      <w:r w:rsidRPr="004107D1">
        <w:rPr>
          <w:rFonts w:asciiTheme="majorBidi" w:hAnsiTheme="majorBidi" w:cstheme="majorBidi"/>
          <w:sz w:val="24"/>
          <w:szCs w:val="24"/>
          <w:highlight w:val="yellow"/>
        </w:rPr>
        <w:t>scSphere:</w:t>
      </w:r>
    </w:p>
    <w:p w14:paraId="3D2E9930" w14:textId="0EB06077" w:rsidR="004107D1" w:rsidRDefault="004107D1" w:rsidP="004107D1">
      <w:pPr>
        <w:rPr>
          <w:rFonts w:asciiTheme="majorBidi" w:hAnsiTheme="majorBidi" w:cstheme="majorBidi"/>
          <w:sz w:val="24"/>
          <w:szCs w:val="24"/>
        </w:rPr>
      </w:pPr>
      <w:hyperlink r:id="rId16" w:history="1">
        <w:r w:rsidRPr="000A7F2F">
          <w:rPr>
            <w:rStyle w:val="Hyperlink"/>
            <w:rFonts w:asciiTheme="majorBidi" w:hAnsiTheme="majorBidi" w:cstheme="majorBidi"/>
            <w:sz w:val="24"/>
            <w:szCs w:val="24"/>
          </w:rPr>
          <w:t>https://github.com/klarman-cell-observatory/scPhere</w:t>
        </w:r>
      </w:hyperlink>
    </w:p>
    <w:p w14:paraId="3D136E5E" w14:textId="4C458E49" w:rsidR="004107D1" w:rsidRDefault="004107D1" w:rsidP="004107D1">
      <w:pPr>
        <w:rPr>
          <w:rFonts w:asciiTheme="majorBidi" w:hAnsiTheme="majorBidi" w:cstheme="majorBidi"/>
          <w:sz w:val="24"/>
          <w:szCs w:val="24"/>
        </w:rPr>
      </w:pPr>
      <w:hyperlink r:id="rId17" w:history="1">
        <w:r w:rsidRPr="000A7F2F">
          <w:rPr>
            <w:rStyle w:val="Hyperlink"/>
            <w:rFonts w:asciiTheme="majorBidi" w:hAnsiTheme="majorBidi" w:cstheme="majorBidi"/>
            <w:sz w:val="24"/>
            <w:szCs w:val="24"/>
          </w:rPr>
          <w:t>https://www.nature.com/articles/s41467-021-22851-4#MOESM9</w:t>
        </w:r>
      </w:hyperlink>
    </w:p>
    <w:p w14:paraId="2708926D" w14:textId="50AF66FE" w:rsidR="004107D1" w:rsidRDefault="004107D1" w:rsidP="004107D1">
      <w:pPr>
        <w:rPr>
          <w:rFonts w:asciiTheme="majorBidi" w:hAnsiTheme="majorBidi" w:cstheme="majorBidi"/>
          <w:sz w:val="24"/>
          <w:szCs w:val="24"/>
        </w:rPr>
      </w:pPr>
      <w:r>
        <w:rPr>
          <w:rFonts w:asciiTheme="majorBidi" w:hAnsiTheme="majorBidi" w:cstheme="majorBidi"/>
          <w:sz w:val="24"/>
          <w:szCs w:val="24"/>
        </w:rPr>
        <w:t>I am really interested in extracting the coordinates for each cell in the spherical embedding:</w:t>
      </w:r>
      <w:r>
        <w:rPr>
          <w:rFonts w:asciiTheme="majorBidi" w:hAnsiTheme="majorBidi" w:cstheme="majorBidi"/>
          <w:sz w:val="24"/>
          <w:szCs w:val="24"/>
        </w:rPr>
        <w:br/>
      </w:r>
      <w:r>
        <w:rPr>
          <w:noProof/>
        </w:rPr>
        <w:drawing>
          <wp:inline distT="0" distB="0" distL="0" distR="0" wp14:anchorId="740EF137" wp14:editId="55A814E2">
            <wp:extent cx="1564441" cy="1501140"/>
            <wp:effectExtent l="0" t="0" r="0" b="3810"/>
            <wp:docPr id="139435407" name="Picture 1" descr="A close-up of a glo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5407" name="Picture 1" descr="A close-up of a globe&#10;&#10;Description automatically generated"/>
                    <pic:cNvPicPr/>
                  </pic:nvPicPr>
                  <pic:blipFill>
                    <a:blip r:embed="rId18"/>
                    <a:stretch>
                      <a:fillRect/>
                    </a:stretch>
                  </pic:blipFill>
                  <pic:spPr>
                    <a:xfrm>
                      <a:off x="0" y="0"/>
                      <a:ext cx="1564877" cy="1501558"/>
                    </a:xfrm>
                    <a:prstGeom prst="rect">
                      <a:avLst/>
                    </a:prstGeom>
                  </pic:spPr>
                </pic:pic>
              </a:graphicData>
            </a:graphic>
          </wp:inline>
        </w:drawing>
      </w:r>
    </w:p>
    <w:p w14:paraId="44AB324E" w14:textId="7AD7E23E" w:rsidR="004107D1" w:rsidRDefault="007E487B" w:rsidP="004107D1">
      <w:pPr>
        <w:rPr>
          <w:rFonts w:asciiTheme="majorBidi" w:hAnsiTheme="majorBidi" w:cstheme="majorBidi"/>
          <w:sz w:val="24"/>
          <w:szCs w:val="24"/>
        </w:rPr>
      </w:pPr>
      <w:r>
        <w:rPr>
          <w:rFonts w:asciiTheme="majorBidi" w:hAnsiTheme="majorBidi" w:cstheme="majorBidi"/>
          <w:sz w:val="24"/>
          <w:szCs w:val="24"/>
        </w:rPr>
        <w:t xml:space="preserve">I also want to try </w:t>
      </w:r>
    </w:p>
    <w:p w14:paraId="35188526" w14:textId="2E4A59C6" w:rsidR="004107D1" w:rsidRDefault="004107D1" w:rsidP="004107D1">
      <w:pPr>
        <w:rPr>
          <w:rFonts w:asciiTheme="majorBidi" w:hAnsiTheme="majorBidi" w:cstheme="majorBidi"/>
          <w:sz w:val="24"/>
          <w:szCs w:val="24"/>
        </w:rPr>
      </w:pPr>
      <w:r w:rsidRPr="004107D1">
        <w:rPr>
          <w:rFonts w:asciiTheme="majorBidi" w:hAnsiTheme="majorBidi" w:cstheme="majorBidi"/>
          <w:sz w:val="24"/>
          <w:szCs w:val="24"/>
          <w:highlight w:val="yellow"/>
        </w:rPr>
        <w:t>scry:</w:t>
      </w:r>
    </w:p>
    <w:p w14:paraId="69CC07A1" w14:textId="53376810" w:rsidR="004107D1" w:rsidRDefault="004107D1" w:rsidP="004107D1">
      <w:pPr>
        <w:rPr>
          <w:rFonts w:asciiTheme="majorBidi" w:hAnsiTheme="majorBidi" w:cstheme="majorBidi"/>
          <w:sz w:val="24"/>
          <w:szCs w:val="24"/>
        </w:rPr>
      </w:pPr>
      <w:hyperlink r:id="rId19" w:history="1">
        <w:r w:rsidRPr="000A7F2F">
          <w:rPr>
            <w:rStyle w:val="Hyperlink"/>
            <w:rFonts w:asciiTheme="majorBidi" w:hAnsiTheme="majorBidi" w:cstheme="majorBidi"/>
            <w:sz w:val="24"/>
            <w:szCs w:val="24"/>
          </w:rPr>
          <w:t>https://github.com/willtownes/scrna2019?tab=readme-ov-file</w:t>
        </w:r>
      </w:hyperlink>
    </w:p>
    <w:p w14:paraId="2327E88F" w14:textId="77777777" w:rsidR="004107D1" w:rsidRDefault="004107D1" w:rsidP="004107D1">
      <w:pPr>
        <w:rPr>
          <w:rFonts w:asciiTheme="majorBidi" w:hAnsiTheme="majorBidi" w:cstheme="majorBidi"/>
          <w:sz w:val="24"/>
          <w:szCs w:val="24"/>
        </w:rPr>
      </w:pPr>
    </w:p>
    <w:p w14:paraId="265057A5" w14:textId="7C67C82A" w:rsidR="00E0340F" w:rsidRDefault="00E0340F" w:rsidP="004107D1">
      <w:pPr>
        <w:rPr>
          <w:rFonts w:asciiTheme="majorBidi" w:hAnsiTheme="majorBidi" w:cstheme="majorBidi"/>
          <w:sz w:val="24"/>
          <w:szCs w:val="24"/>
        </w:rPr>
      </w:pPr>
      <w:r w:rsidRPr="00E0340F">
        <w:rPr>
          <w:rFonts w:asciiTheme="majorBidi" w:hAnsiTheme="majorBidi" w:cstheme="majorBidi"/>
          <w:sz w:val="24"/>
          <w:szCs w:val="24"/>
          <w:highlight w:val="yellow"/>
        </w:rPr>
        <w:t>scVAE</w:t>
      </w:r>
      <w:r>
        <w:rPr>
          <w:rFonts w:asciiTheme="majorBidi" w:hAnsiTheme="majorBidi" w:cstheme="majorBidi"/>
          <w:sz w:val="24"/>
          <w:szCs w:val="24"/>
        </w:rPr>
        <w:t xml:space="preserve">: Is this the same as scvi? It looks like it to me. But maybe we can check if it is better. </w:t>
      </w:r>
    </w:p>
    <w:p w14:paraId="58AA2208" w14:textId="1044EA29" w:rsidR="00E0340F" w:rsidRDefault="00E0340F" w:rsidP="004107D1">
      <w:pPr>
        <w:rPr>
          <w:rFonts w:asciiTheme="majorBidi" w:hAnsiTheme="majorBidi" w:cstheme="majorBidi"/>
          <w:sz w:val="24"/>
          <w:szCs w:val="24"/>
        </w:rPr>
      </w:pPr>
      <w:hyperlink r:id="rId20" w:history="1">
        <w:r w:rsidRPr="000A7F2F">
          <w:rPr>
            <w:rStyle w:val="Hyperlink"/>
            <w:rFonts w:asciiTheme="majorBidi" w:hAnsiTheme="majorBidi" w:cstheme="majorBidi"/>
            <w:sz w:val="24"/>
            <w:szCs w:val="24"/>
          </w:rPr>
          <w:t>https://doi.org/10.1093/bioinformatics/btaa293</w:t>
        </w:r>
      </w:hyperlink>
    </w:p>
    <w:p w14:paraId="41D7C2EE" w14:textId="77777777" w:rsidR="00E0340F" w:rsidRDefault="00E0340F" w:rsidP="004107D1">
      <w:pPr>
        <w:rPr>
          <w:rFonts w:asciiTheme="majorBidi" w:hAnsiTheme="majorBidi" w:cstheme="majorBidi"/>
          <w:sz w:val="24"/>
          <w:szCs w:val="24"/>
        </w:rPr>
      </w:pPr>
    </w:p>
    <w:p w14:paraId="0656E725" w14:textId="4E49E52A" w:rsidR="00FE7CD9" w:rsidRDefault="00FE7CD9" w:rsidP="004107D1">
      <w:pPr>
        <w:rPr>
          <w:rFonts w:asciiTheme="majorBidi" w:hAnsiTheme="majorBidi" w:cstheme="majorBidi"/>
          <w:sz w:val="24"/>
          <w:szCs w:val="24"/>
        </w:rPr>
      </w:pPr>
      <w:r>
        <w:rPr>
          <w:rFonts w:asciiTheme="majorBidi" w:hAnsiTheme="majorBidi" w:cstheme="majorBidi"/>
          <w:sz w:val="24"/>
          <w:szCs w:val="24"/>
        </w:rPr>
        <w:t xml:space="preserve">please if you find more dimensionality reduction techniques that you think can be better please share with me so we can test them out. tSNE and UMAP are not allowed. </w:t>
      </w:r>
    </w:p>
    <w:p w14:paraId="560AD3D3" w14:textId="042B4799" w:rsidR="00FE7CD9" w:rsidRDefault="00FE7CD9" w:rsidP="004107D1">
      <w:pPr>
        <w:rPr>
          <w:rFonts w:asciiTheme="majorBidi" w:hAnsiTheme="majorBidi" w:cstheme="majorBidi"/>
          <w:sz w:val="24"/>
          <w:szCs w:val="24"/>
        </w:rPr>
      </w:pPr>
      <w:r>
        <w:rPr>
          <w:rFonts w:asciiTheme="majorBidi" w:hAnsiTheme="majorBidi" w:cstheme="majorBidi"/>
          <w:sz w:val="24"/>
          <w:szCs w:val="24"/>
        </w:rPr>
        <w:t>------------------------------------------------------------------------------------------------------------------</w:t>
      </w:r>
    </w:p>
    <w:p w14:paraId="0E524B75" w14:textId="2C125A3B" w:rsidR="00FE7CD9" w:rsidRDefault="00FE7CD9" w:rsidP="004107D1">
      <w:pPr>
        <w:rPr>
          <w:rFonts w:asciiTheme="majorBidi" w:hAnsiTheme="majorBidi" w:cstheme="majorBidi"/>
          <w:sz w:val="24"/>
          <w:szCs w:val="24"/>
        </w:rPr>
      </w:pPr>
      <w:r>
        <w:rPr>
          <w:rFonts w:asciiTheme="majorBidi" w:hAnsiTheme="majorBidi" w:cstheme="majorBidi"/>
          <w:sz w:val="24"/>
          <w:szCs w:val="24"/>
        </w:rPr>
        <w:t xml:space="preserve">Job 2: </w:t>
      </w:r>
    </w:p>
    <w:p w14:paraId="3485AEDF" w14:textId="78E1C7F2" w:rsidR="00B00D07" w:rsidRDefault="00B00D07" w:rsidP="004107D1">
      <w:pPr>
        <w:rPr>
          <w:rFonts w:asciiTheme="majorBidi" w:hAnsiTheme="majorBidi" w:cstheme="majorBidi"/>
          <w:sz w:val="24"/>
          <w:szCs w:val="24"/>
        </w:rPr>
      </w:pPr>
      <w:r>
        <w:rPr>
          <w:rFonts w:asciiTheme="majorBidi" w:hAnsiTheme="majorBidi" w:cstheme="majorBidi"/>
          <w:sz w:val="24"/>
          <w:szCs w:val="24"/>
        </w:rPr>
        <w:t>Instead of using scSHC, perhaps we can go for something else that compares the DE genes between any two clusters</w:t>
      </w:r>
      <w:r w:rsidR="00FE7CD9">
        <w:rPr>
          <w:rFonts w:asciiTheme="majorBidi" w:hAnsiTheme="majorBidi" w:cstheme="majorBidi"/>
          <w:sz w:val="24"/>
          <w:szCs w:val="24"/>
        </w:rPr>
        <w:t xml:space="preserve">. Since my pbmc3k dataset gives me about 400 small clusters using my new manifold clustering algorithm, I need a way to decide how to combine the small clusters. In the scSHC method shared at the top of this document, they have a very nice way of achieving this. However, </w:t>
      </w:r>
      <w:r w:rsidR="005549B5">
        <w:rPr>
          <w:rFonts w:asciiTheme="majorBidi" w:hAnsiTheme="majorBidi" w:cstheme="majorBidi"/>
          <w:sz w:val="24"/>
          <w:szCs w:val="24"/>
        </w:rPr>
        <w:t>my clusters have positions in high dimensional space. So I can grow the balls at the edges until they hit the nearby clusters. Once two nearby clusters hit each other, we ask the following question:</w:t>
      </w:r>
    </w:p>
    <w:p w14:paraId="5B5F64C0" w14:textId="03FCE003" w:rsidR="005549B5" w:rsidRPr="005549B5" w:rsidRDefault="005549B5" w:rsidP="005549B5">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Is the differentially expressed (DE) gene profile of these two clusters similar to each other or different? </w:t>
      </w:r>
      <w:r w:rsidR="008A6E56">
        <w:rPr>
          <w:rFonts w:asciiTheme="majorBidi" w:hAnsiTheme="majorBidi" w:cstheme="majorBidi"/>
          <w:sz w:val="24"/>
          <w:szCs w:val="24"/>
        </w:rPr>
        <w:t xml:space="preserve">If similar (based on a metric score such as the </w:t>
      </w:r>
      <w:r w:rsidR="008A6E56" w:rsidRPr="008A6E56">
        <w:rPr>
          <w:rFonts w:asciiTheme="majorBidi" w:hAnsiTheme="majorBidi" w:cstheme="majorBidi"/>
          <w:sz w:val="24"/>
          <w:szCs w:val="24"/>
        </w:rPr>
        <w:t>Jaccard Index (Similarity Coefficient)</w:t>
      </w:r>
      <w:r w:rsidR="008A6E56">
        <w:rPr>
          <w:rFonts w:asciiTheme="majorBidi" w:hAnsiTheme="majorBidi" w:cstheme="majorBidi"/>
          <w:sz w:val="24"/>
          <w:szCs w:val="24"/>
        </w:rPr>
        <w:t xml:space="preserve">, </w:t>
      </w:r>
      <w:r w:rsidR="008A6E56" w:rsidRPr="008A6E56">
        <w:rPr>
          <w:rFonts w:asciiTheme="majorBidi" w:hAnsiTheme="majorBidi" w:cstheme="majorBidi"/>
          <w:sz w:val="24"/>
          <w:szCs w:val="24"/>
        </w:rPr>
        <w:t>Overlap Coefficient</w:t>
      </w:r>
      <w:r w:rsidR="008A6E56">
        <w:rPr>
          <w:rFonts w:asciiTheme="majorBidi" w:hAnsiTheme="majorBidi" w:cstheme="majorBidi"/>
          <w:sz w:val="24"/>
          <w:szCs w:val="24"/>
        </w:rPr>
        <w:t xml:space="preserve">, Cosine Similarity, etc …) then we choose to merge them, otherwise we leave these clusters separate and move on to other small clusters until we no longer combine clusters. That is how we can grow and obtain the final clusters. This is essentially a hierarchical clustering based on my manifold’s positions. </w:t>
      </w:r>
    </w:p>
    <w:p w14:paraId="5D839CF9" w14:textId="7F050146" w:rsidR="008A6E56" w:rsidRDefault="00510B59" w:rsidP="004107D1">
      <w:pPr>
        <w:rPr>
          <w:rFonts w:asciiTheme="majorBidi" w:hAnsiTheme="majorBidi" w:cstheme="majorBidi"/>
          <w:sz w:val="24"/>
          <w:szCs w:val="24"/>
        </w:rPr>
      </w:pPr>
      <w:r>
        <w:rPr>
          <w:rFonts w:asciiTheme="majorBidi" w:hAnsiTheme="majorBidi" w:cstheme="majorBidi"/>
          <w:sz w:val="24"/>
          <w:szCs w:val="24"/>
        </w:rPr>
        <w:t xml:space="preserve">Maybe we can use the Seurat DE test and then do something with them. </w:t>
      </w:r>
    </w:p>
    <w:p w14:paraId="1AE64A9A" w14:textId="77777777" w:rsidR="00510B59" w:rsidRDefault="00510B59" w:rsidP="004107D1">
      <w:pPr>
        <w:rPr>
          <w:rFonts w:asciiTheme="majorBidi" w:hAnsiTheme="majorBidi" w:cstheme="majorBidi"/>
          <w:sz w:val="24"/>
          <w:szCs w:val="24"/>
        </w:rPr>
      </w:pPr>
    </w:p>
    <w:p w14:paraId="7A3A315D" w14:textId="49754FDD" w:rsidR="00DB00AD" w:rsidRDefault="00B00D07" w:rsidP="004107D1">
      <w:pPr>
        <w:rPr>
          <w:rFonts w:asciiTheme="majorBidi" w:hAnsiTheme="majorBidi" w:cstheme="majorBidi"/>
          <w:sz w:val="24"/>
          <w:szCs w:val="24"/>
        </w:rPr>
      </w:pPr>
      <w:r>
        <w:rPr>
          <w:rFonts w:asciiTheme="majorBidi" w:hAnsiTheme="majorBidi" w:cstheme="majorBidi"/>
          <w:sz w:val="24"/>
          <w:szCs w:val="24"/>
        </w:rPr>
        <w:t>Maybe we can try the following methods?</w:t>
      </w:r>
    </w:p>
    <w:p w14:paraId="7FA23F5F" w14:textId="77777777" w:rsidR="00B00D07" w:rsidRDefault="00B00D07" w:rsidP="004107D1">
      <w:pPr>
        <w:rPr>
          <w:rFonts w:asciiTheme="majorBidi" w:hAnsiTheme="majorBidi" w:cstheme="majorBidi"/>
          <w:sz w:val="24"/>
          <w:szCs w:val="24"/>
        </w:rPr>
      </w:pPr>
    </w:p>
    <w:p w14:paraId="767D23E7" w14:textId="2EA2913F" w:rsidR="00E0340F" w:rsidRDefault="00B00D07" w:rsidP="004107D1">
      <w:pPr>
        <w:rPr>
          <w:rFonts w:asciiTheme="majorBidi" w:hAnsiTheme="majorBidi" w:cstheme="majorBidi"/>
          <w:sz w:val="24"/>
          <w:szCs w:val="24"/>
        </w:rPr>
      </w:pPr>
      <w:r w:rsidRPr="00B00D07">
        <w:rPr>
          <w:rFonts w:asciiTheme="majorBidi" w:hAnsiTheme="majorBidi" w:cstheme="majorBidi"/>
          <w:sz w:val="24"/>
          <w:szCs w:val="24"/>
          <w:highlight w:val="yellow"/>
        </w:rPr>
        <w:t>Valid Post-clustering Differential Analysis for Single-Cell RNA-Seq</w:t>
      </w:r>
    </w:p>
    <w:p w14:paraId="47B2C9F6" w14:textId="3791EB1C" w:rsidR="00E0340F" w:rsidRDefault="00B00D07" w:rsidP="004107D1">
      <w:pPr>
        <w:rPr>
          <w:rFonts w:asciiTheme="majorBidi" w:hAnsiTheme="majorBidi" w:cstheme="majorBidi"/>
          <w:sz w:val="24"/>
          <w:szCs w:val="24"/>
        </w:rPr>
      </w:pPr>
      <w:hyperlink r:id="rId21" w:history="1">
        <w:r w:rsidRPr="000A7F2F">
          <w:rPr>
            <w:rStyle w:val="Hyperlink"/>
            <w:rFonts w:asciiTheme="majorBidi" w:hAnsiTheme="majorBidi" w:cstheme="majorBidi"/>
            <w:sz w:val="24"/>
            <w:szCs w:val="24"/>
          </w:rPr>
          <w:t>https://doi.org/10.1016/j.cels.2019.07.012</w:t>
        </w:r>
      </w:hyperlink>
    </w:p>
    <w:p w14:paraId="572FECD4" w14:textId="32ED7603" w:rsidR="00B00D07" w:rsidRDefault="00B00D07" w:rsidP="004107D1">
      <w:pPr>
        <w:rPr>
          <w:rFonts w:asciiTheme="majorBidi" w:hAnsiTheme="majorBidi" w:cstheme="majorBidi"/>
          <w:sz w:val="24"/>
          <w:szCs w:val="24"/>
        </w:rPr>
      </w:pPr>
      <w:hyperlink r:id="rId22" w:history="1">
        <w:r w:rsidRPr="000A7F2F">
          <w:rPr>
            <w:rStyle w:val="Hyperlink"/>
            <w:rFonts w:asciiTheme="majorBidi" w:hAnsiTheme="majorBidi" w:cstheme="majorBidi"/>
            <w:sz w:val="24"/>
            <w:szCs w:val="24"/>
          </w:rPr>
          <w:t>https://github.com/jessemzhang/tn_test?tab=readme-ov-file</w:t>
        </w:r>
      </w:hyperlink>
    </w:p>
    <w:p w14:paraId="4A475790" w14:textId="4DC5F7FF" w:rsidR="00B00D07" w:rsidRDefault="00B00D07" w:rsidP="004107D1">
      <w:pPr>
        <w:rPr>
          <w:rFonts w:asciiTheme="majorBidi" w:hAnsiTheme="majorBidi" w:cstheme="majorBidi"/>
          <w:sz w:val="24"/>
          <w:szCs w:val="24"/>
        </w:rPr>
      </w:pPr>
      <w:r>
        <w:rPr>
          <w:rFonts w:asciiTheme="majorBidi" w:hAnsiTheme="majorBidi" w:cstheme="majorBidi"/>
          <w:sz w:val="24"/>
          <w:szCs w:val="24"/>
        </w:rPr>
        <w:t>applied on pbmc3k:</w:t>
      </w:r>
    </w:p>
    <w:p w14:paraId="1379861D" w14:textId="243E7CE3" w:rsidR="00B00D07" w:rsidRDefault="00B00D07" w:rsidP="004107D1">
      <w:pPr>
        <w:rPr>
          <w:rFonts w:asciiTheme="majorBidi" w:hAnsiTheme="majorBidi" w:cstheme="majorBidi"/>
          <w:sz w:val="24"/>
          <w:szCs w:val="24"/>
        </w:rPr>
      </w:pPr>
      <w:hyperlink r:id="rId23" w:history="1">
        <w:r w:rsidRPr="000A7F2F">
          <w:rPr>
            <w:rStyle w:val="Hyperlink"/>
            <w:rFonts w:asciiTheme="majorBidi" w:hAnsiTheme="majorBidi" w:cstheme="majorBidi"/>
            <w:sz w:val="24"/>
            <w:szCs w:val="24"/>
          </w:rPr>
          <w:t>https://github.com/jessemzhang/tn_test/blob/master/experiments/seurat_pbmc.ipynb</w:t>
        </w:r>
      </w:hyperlink>
    </w:p>
    <w:p w14:paraId="42E37D95" w14:textId="77777777" w:rsidR="00B00D07" w:rsidRDefault="00B00D07" w:rsidP="004107D1">
      <w:pPr>
        <w:rPr>
          <w:rFonts w:asciiTheme="majorBidi" w:hAnsiTheme="majorBidi" w:cstheme="majorBidi"/>
          <w:sz w:val="24"/>
          <w:szCs w:val="24"/>
        </w:rPr>
      </w:pPr>
    </w:p>
    <w:p w14:paraId="491596D4" w14:textId="77777777" w:rsidR="00B00D07" w:rsidRDefault="00B00D07" w:rsidP="004107D1">
      <w:pPr>
        <w:rPr>
          <w:rFonts w:asciiTheme="majorBidi" w:hAnsiTheme="majorBidi" w:cstheme="majorBidi"/>
          <w:sz w:val="24"/>
          <w:szCs w:val="24"/>
        </w:rPr>
      </w:pPr>
    </w:p>
    <w:p w14:paraId="657594B7" w14:textId="33084D50" w:rsidR="00E0340F" w:rsidRDefault="00E0340F" w:rsidP="004107D1">
      <w:pPr>
        <w:rPr>
          <w:rFonts w:asciiTheme="majorBidi" w:hAnsiTheme="majorBidi" w:cstheme="majorBidi"/>
          <w:sz w:val="24"/>
          <w:szCs w:val="24"/>
        </w:rPr>
      </w:pPr>
      <w:r>
        <w:rPr>
          <w:rFonts w:asciiTheme="majorBidi" w:hAnsiTheme="majorBidi" w:cstheme="majorBidi"/>
          <w:sz w:val="24"/>
          <w:szCs w:val="24"/>
        </w:rPr>
        <w:t>Another idea is that instead of performing scSHC we can do hierarchical clustering or Ward linkage on the many small clusters:</w:t>
      </w:r>
    </w:p>
    <w:p w14:paraId="532D1E9D" w14:textId="76EC6BC4" w:rsidR="00E0340F" w:rsidRDefault="00E0340F" w:rsidP="004107D1">
      <w:pPr>
        <w:rPr>
          <w:rFonts w:asciiTheme="majorBidi" w:hAnsiTheme="majorBidi" w:cstheme="majorBidi"/>
          <w:sz w:val="24"/>
          <w:szCs w:val="24"/>
        </w:rPr>
      </w:pPr>
      <w:hyperlink r:id="rId24" w:history="1">
        <w:r w:rsidRPr="000A7F2F">
          <w:rPr>
            <w:rStyle w:val="Hyperlink"/>
            <w:rFonts w:asciiTheme="majorBidi" w:hAnsiTheme="majorBidi" w:cstheme="majorBidi"/>
            <w:sz w:val="24"/>
            <w:szCs w:val="24"/>
          </w:rPr>
          <w:t>https://scikit-learn.org/stable/modules/generated/sklearn.cluster.AgglomerativeClustering.html</w:t>
        </w:r>
      </w:hyperlink>
    </w:p>
    <w:p w14:paraId="2226796E" w14:textId="77777777" w:rsidR="00E0340F" w:rsidRDefault="00E0340F" w:rsidP="004107D1">
      <w:pPr>
        <w:rPr>
          <w:rFonts w:asciiTheme="majorBidi" w:hAnsiTheme="majorBidi" w:cstheme="majorBidi"/>
          <w:sz w:val="24"/>
          <w:szCs w:val="24"/>
        </w:rPr>
      </w:pPr>
    </w:p>
    <w:p w14:paraId="611412FF" w14:textId="77777777" w:rsidR="00CA3F09" w:rsidRDefault="00CA3F09" w:rsidP="00CA3F09">
      <w:pPr>
        <w:rPr>
          <w:rFonts w:asciiTheme="majorBidi" w:hAnsiTheme="majorBidi" w:cstheme="majorBidi"/>
          <w:sz w:val="24"/>
          <w:szCs w:val="24"/>
        </w:rPr>
      </w:pPr>
      <w:r w:rsidRPr="00CA3F09">
        <w:rPr>
          <w:rFonts w:asciiTheme="majorBidi" w:hAnsiTheme="majorBidi" w:cstheme="majorBidi"/>
          <w:sz w:val="24"/>
          <w:szCs w:val="24"/>
          <w:highlight w:val="yellow"/>
        </w:rPr>
        <w:t>We can also try this method</w:t>
      </w:r>
      <w:r>
        <w:rPr>
          <w:rFonts w:asciiTheme="majorBidi" w:hAnsiTheme="majorBidi" w:cstheme="majorBidi"/>
          <w:sz w:val="24"/>
          <w:szCs w:val="24"/>
          <w:highlight w:val="yellow"/>
        </w:rPr>
        <w:t xml:space="preserve"> by the same author?</w:t>
      </w:r>
      <w:r w:rsidRPr="00CA3F09">
        <w:rPr>
          <w:rFonts w:asciiTheme="majorBidi" w:hAnsiTheme="majorBidi" w:cstheme="majorBidi"/>
          <w:sz w:val="24"/>
          <w:szCs w:val="24"/>
          <w:highlight w:val="yellow"/>
        </w:rPr>
        <w:t>:</w:t>
      </w:r>
      <w:r>
        <w:rPr>
          <w:rFonts w:asciiTheme="majorBidi" w:hAnsiTheme="majorBidi" w:cstheme="majorBidi"/>
          <w:sz w:val="24"/>
          <w:szCs w:val="24"/>
        </w:rPr>
        <w:t xml:space="preserve"> </w:t>
      </w:r>
    </w:p>
    <w:p w14:paraId="5A29BD3E" w14:textId="77777777" w:rsidR="00CA3F09" w:rsidRDefault="00CA3F09" w:rsidP="00CA3F09">
      <w:pPr>
        <w:rPr>
          <w:rFonts w:asciiTheme="majorBidi" w:hAnsiTheme="majorBidi" w:cstheme="majorBidi"/>
          <w:sz w:val="24"/>
          <w:szCs w:val="24"/>
        </w:rPr>
      </w:pPr>
      <w:hyperlink r:id="rId25" w:history="1">
        <w:r w:rsidRPr="000A7F2F">
          <w:rPr>
            <w:rStyle w:val="Hyperlink"/>
            <w:rFonts w:asciiTheme="majorBidi" w:hAnsiTheme="majorBidi" w:cstheme="majorBidi"/>
            <w:sz w:val="24"/>
            <w:szCs w:val="24"/>
          </w:rPr>
          <w:t>https://genomebiology.biomedcentral.com/articles/10.1186/s13059-019-1861-6#Abs1</w:t>
        </w:r>
      </w:hyperlink>
    </w:p>
    <w:p w14:paraId="781DEDB4" w14:textId="733A22E3" w:rsidR="00CA3F09" w:rsidRDefault="00CA3F09" w:rsidP="008A6E56">
      <w:pPr>
        <w:rPr>
          <w:rFonts w:asciiTheme="majorBidi" w:hAnsiTheme="majorBidi" w:cstheme="majorBidi"/>
          <w:sz w:val="24"/>
          <w:szCs w:val="24"/>
        </w:rPr>
      </w:pPr>
      <w:hyperlink r:id="rId26" w:history="1">
        <w:r w:rsidRPr="000A7F2F">
          <w:rPr>
            <w:rStyle w:val="Hyperlink"/>
            <w:rFonts w:asciiTheme="majorBidi" w:hAnsiTheme="majorBidi" w:cstheme="majorBidi"/>
            <w:sz w:val="24"/>
            <w:szCs w:val="24"/>
          </w:rPr>
          <w:t>https://github.com/willtownes/scrna2019?tab=readme-ov-file</w:t>
        </w:r>
      </w:hyperlink>
    </w:p>
    <w:p w14:paraId="5A30D5EE" w14:textId="77777777" w:rsidR="00CA3F09" w:rsidRDefault="00CA3F09" w:rsidP="004107D1">
      <w:pPr>
        <w:rPr>
          <w:rFonts w:asciiTheme="majorBidi" w:hAnsiTheme="majorBidi" w:cstheme="majorBidi"/>
          <w:sz w:val="24"/>
          <w:szCs w:val="24"/>
        </w:rPr>
      </w:pPr>
    </w:p>
    <w:p w14:paraId="05C92C32" w14:textId="49689CDC" w:rsidR="00E0340F" w:rsidRDefault="00E0340F" w:rsidP="004107D1">
      <w:pPr>
        <w:rPr>
          <w:rFonts w:asciiTheme="majorBidi" w:hAnsiTheme="majorBidi" w:cstheme="majorBidi"/>
          <w:sz w:val="24"/>
          <w:szCs w:val="24"/>
        </w:rPr>
      </w:pPr>
      <w:r w:rsidRPr="00135445">
        <w:rPr>
          <w:rFonts w:asciiTheme="majorBidi" w:hAnsiTheme="majorBidi" w:cstheme="majorBidi"/>
          <w:sz w:val="24"/>
          <w:szCs w:val="24"/>
          <w:highlight w:val="yellow"/>
        </w:rPr>
        <w:t>DubStepR:</w:t>
      </w:r>
    </w:p>
    <w:p w14:paraId="0CB895C5" w14:textId="35C58EB3" w:rsidR="00E0340F" w:rsidRDefault="00E0340F" w:rsidP="004107D1">
      <w:pPr>
        <w:rPr>
          <w:rFonts w:asciiTheme="majorBidi" w:hAnsiTheme="majorBidi" w:cstheme="majorBidi"/>
          <w:sz w:val="24"/>
          <w:szCs w:val="24"/>
        </w:rPr>
      </w:pPr>
      <w:hyperlink r:id="rId27" w:history="1">
        <w:r w:rsidRPr="000A7F2F">
          <w:rPr>
            <w:rStyle w:val="Hyperlink"/>
            <w:rFonts w:asciiTheme="majorBidi" w:hAnsiTheme="majorBidi" w:cstheme="majorBidi"/>
            <w:sz w:val="24"/>
            <w:szCs w:val="24"/>
          </w:rPr>
          <w:t>https://www.nature.com/articles/s41467-021-26085-2#Abs1</w:t>
        </w:r>
      </w:hyperlink>
    </w:p>
    <w:p w14:paraId="4E6763D0" w14:textId="77777777" w:rsidR="00E0340F" w:rsidRDefault="00E0340F" w:rsidP="004107D1">
      <w:pPr>
        <w:rPr>
          <w:rFonts w:asciiTheme="majorBidi" w:hAnsiTheme="majorBidi" w:cstheme="majorBidi"/>
          <w:sz w:val="24"/>
          <w:szCs w:val="24"/>
        </w:rPr>
      </w:pPr>
    </w:p>
    <w:p w14:paraId="7E8412DE" w14:textId="7F83FF5A" w:rsidR="00135445" w:rsidRDefault="00135445" w:rsidP="004107D1">
      <w:pPr>
        <w:rPr>
          <w:rFonts w:asciiTheme="majorBidi" w:hAnsiTheme="majorBidi" w:cstheme="majorBidi"/>
          <w:sz w:val="24"/>
          <w:szCs w:val="24"/>
        </w:rPr>
      </w:pPr>
      <w:r w:rsidRPr="00135445">
        <w:rPr>
          <w:rFonts w:asciiTheme="majorBidi" w:hAnsiTheme="majorBidi" w:cstheme="majorBidi"/>
          <w:sz w:val="24"/>
          <w:szCs w:val="24"/>
          <w:highlight w:val="yellow"/>
        </w:rPr>
        <w:t>ClusterDE</w:t>
      </w:r>
      <w:r w:rsidRPr="00135445">
        <w:rPr>
          <w:rFonts w:asciiTheme="majorBidi" w:hAnsiTheme="majorBidi" w:cstheme="majorBidi"/>
          <w:sz w:val="24"/>
          <w:szCs w:val="24"/>
          <w:highlight w:val="yellow"/>
        </w:rPr>
        <w:t>:</w:t>
      </w:r>
    </w:p>
    <w:p w14:paraId="1DD9B554" w14:textId="1B9B1C20" w:rsidR="00135445" w:rsidRDefault="00135445" w:rsidP="004107D1">
      <w:pPr>
        <w:rPr>
          <w:rFonts w:asciiTheme="majorBidi" w:hAnsiTheme="majorBidi" w:cstheme="majorBidi"/>
          <w:sz w:val="24"/>
          <w:szCs w:val="24"/>
        </w:rPr>
      </w:pPr>
      <w:hyperlink r:id="rId28" w:history="1">
        <w:r w:rsidRPr="000A7F2F">
          <w:rPr>
            <w:rStyle w:val="Hyperlink"/>
            <w:rFonts w:asciiTheme="majorBidi" w:hAnsiTheme="majorBidi" w:cstheme="majorBidi"/>
            <w:sz w:val="24"/>
            <w:szCs w:val="24"/>
          </w:rPr>
          <w:t>https://songdongyuan1994.github.io/ClusterDE/articles/ClusterDE-PBMC.html#run-the-regular-seurat-pipeline</w:t>
        </w:r>
      </w:hyperlink>
    </w:p>
    <w:p w14:paraId="68641899" w14:textId="40E82C15" w:rsidR="00135445" w:rsidRDefault="00135445" w:rsidP="004107D1">
      <w:pPr>
        <w:rPr>
          <w:rFonts w:asciiTheme="majorBidi" w:hAnsiTheme="majorBidi" w:cstheme="majorBidi"/>
          <w:sz w:val="24"/>
          <w:szCs w:val="24"/>
        </w:rPr>
      </w:pPr>
      <w:hyperlink r:id="rId29" w:history="1">
        <w:r w:rsidRPr="000A7F2F">
          <w:rPr>
            <w:rStyle w:val="Hyperlink"/>
            <w:rFonts w:asciiTheme="majorBidi" w:hAnsiTheme="majorBidi" w:cstheme="majorBidi"/>
            <w:sz w:val="24"/>
            <w:szCs w:val="24"/>
          </w:rPr>
          <w:t>https://songdongyuan1994.github.io/ClusterDE/index.html</w:t>
        </w:r>
      </w:hyperlink>
    </w:p>
    <w:p w14:paraId="1FB2B053" w14:textId="77777777" w:rsidR="00B00D07" w:rsidRPr="00B00D07" w:rsidRDefault="00B00D07" w:rsidP="00B00D07">
      <w:pPr>
        <w:rPr>
          <w:rFonts w:asciiTheme="majorBidi" w:hAnsiTheme="majorBidi" w:cstheme="majorBidi"/>
          <w:sz w:val="24"/>
          <w:szCs w:val="24"/>
        </w:rPr>
      </w:pPr>
    </w:p>
    <w:p w14:paraId="6C045EBE" w14:textId="7641702C" w:rsidR="00B00D07" w:rsidRDefault="00B00D07" w:rsidP="00B00D07">
      <w:pPr>
        <w:tabs>
          <w:tab w:val="left" w:pos="6816"/>
        </w:tabs>
        <w:rPr>
          <w:rFonts w:asciiTheme="majorBidi" w:hAnsiTheme="majorBidi" w:cstheme="majorBidi"/>
          <w:sz w:val="24"/>
          <w:szCs w:val="24"/>
        </w:rPr>
      </w:pPr>
      <w:r w:rsidRPr="008A6E56">
        <w:rPr>
          <w:rFonts w:asciiTheme="majorBidi" w:hAnsiTheme="majorBidi" w:cstheme="majorBidi"/>
          <w:sz w:val="24"/>
          <w:szCs w:val="24"/>
          <w:highlight w:val="yellow"/>
        </w:rPr>
        <w:t>Some other interesting reads:</w:t>
      </w:r>
    </w:p>
    <w:p w14:paraId="6202569A" w14:textId="3FE3783F" w:rsidR="00B00D07" w:rsidRPr="00B00D07" w:rsidRDefault="00B00D07" w:rsidP="001104AB">
      <w:pPr>
        <w:tabs>
          <w:tab w:val="left" w:pos="6816"/>
        </w:tabs>
        <w:rPr>
          <w:rFonts w:asciiTheme="majorBidi" w:hAnsiTheme="majorBidi" w:cstheme="majorBidi"/>
          <w:sz w:val="24"/>
          <w:szCs w:val="24"/>
        </w:rPr>
      </w:pPr>
      <w:hyperlink r:id="rId30" w:history="1">
        <w:r w:rsidRPr="000A7F2F">
          <w:rPr>
            <w:rStyle w:val="Hyperlink"/>
            <w:rFonts w:asciiTheme="majorBidi" w:hAnsiTheme="majorBidi" w:cstheme="majorBidi"/>
            <w:sz w:val="24"/>
            <w:szCs w:val="24"/>
          </w:rPr>
          <w:t>https://bmcbioinformatics.biomedcentral.com/articles/10.1186/1471-2105-4-62</w:t>
        </w:r>
      </w:hyperlink>
    </w:p>
    <w:sectPr w:rsidR="00B00D07" w:rsidRPr="00B00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E5F6E"/>
    <w:multiLevelType w:val="hybridMultilevel"/>
    <w:tmpl w:val="5BA8CE36"/>
    <w:lvl w:ilvl="0" w:tplc="173EF4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898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75"/>
    <w:rsid w:val="000B1A55"/>
    <w:rsid w:val="001104AB"/>
    <w:rsid w:val="00135445"/>
    <w:rsid w:val="001A2451"/>
    <w:rsid w:val="00233375"/>
    <w:rsid w:val="002B3751"/>
    <w:rsid w:val="003F6B4F"/>
    <w:rsid w:val="004107D1"/>
    <w:rsid w:val="00510B59"/>
    <w:rsid w:val="005549B5"/>
    <w:rsid w:val="005F4153"/>
    <w:rsid w:val="00656B97"/>
    <w:rsid w:val="007E487B"/>
    <w:rsid w:val="008A6E56"/>
    <w:rsid w:val="00903751"/>
    <w:rsid w:val="00B00D07"/>
    <w:rsid w:val="00B64AF2"/>
    <w:rsid w:val="00C60543"/>
    <w:rsid w:val="00CA3F09"/>
    <w:rsid w:val="00D56BC9"/>
    <w:rsid w:val="00D95341"/>
    <w:rsid w:val="00DB00AD"/>
    <w:rsid w:val="00E0340F"/>
    <w:rsid w:val="00EF4AF8"/>
    <w:rsid w:val="00FE7C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32F6"/>
  <w15:chartTrackingRefBased/>
  <w15:docId w15:val="{336F0697-8016-4763-B7EE-49D60130D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AF8"/>
    <w:rPr>
      <w:color w:val="0563C1" w:themeColor="hyperlink"/>
      <w:u w:val="single"/>
    </w:rPr>
  </w:style>
  <w:style w:type="character" w:styleId="UnresolvedMention">
    <w:name w:val="Unresolved Mention"/>
    <w:basedOn w:val="DefaultParagraphFont"/>
    <w:uiPriority w:val="99"/>
    <w:semiHidden/>
    <w:unhideWhenUsed/>
    <w:rsid w:val="00EF4AF8"/>
    <w:rPr>
      <w:color w:val="605E5C"/>
      <w:shd w:val="clear" w:color="auto" w:fill="E1DFDD"/>
    </w:rPr>
  </w:style>
  <w:style w:type="paragraph" w:styleId="NormalWeb">
    <w:name w:val="Normal (Web)"/>
    <w:basedOn w:val="Normal"/>
    <w:uiPriority w:val="99"/>
    <w:semiHidden/>
    <w:unhideWhenUsed/>
    <w:rsid w:val="00DB00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54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69990">
      <w:bodyDiv w:val="1"/>
      <w:marLeft w:val="0"/>
      <w:marRight w:val="0"/>
      <w:marTop w:val="0"/>
      <w:marBottom w:val="0"/>
      <w:divBdr>
        <w:top w:val="none" w:sz="0" w:space="0" w:color="auto"/>
        <w:left w:val="none" w:sz="0" w:space="0" w:color="auto"/>
        <w:bottom w:val="none" w:sz="0" w:space="0" w:color="auto"/>
        <w:right w:val="none" w:sz="0" w:space="0" w:color="auto"/>
      </w:divBdr>
    </w:div>
    <w:div w:id="486095072">
      <w:bodyDiv w:val="1"/>
      <w:marLeft w:val="0"/>
      <w:marRight w:val="0"/>
      <w:marTop w:val="0"/>
      <w:marBottom w:val="0"/>
      <w:divBdr>
        <w:top w:val="none" w:sz="0" w:space="0" w:color="auto"/>
        <w:left w:val="none" w:sz="0" w:space="0" w:color="auto"/>
        <w:bottom w:val="none" w:sz="0" w:space="0" w:color="auto"/>
        <w:right w:val="none" w:sz="0" w:space="0" w:color="auto"/>
      </w:divBdr>
      <w:divsChild>
        <w:div w:id="1918048212">
          <w:marLeft w:val="0"/>
          <w:marRight w:val="0"/>
          <w:marTop w:val="0"/>
          <w:marBottom w:val="0"/>
          <w:divBdr>
            <w:top w:val="none" w:sz="0" w:space="0" w:color="auto"/>
            <w:left w:val="none" w:sz="0" w:space="0" w:color="auto"/>
            <w:bottom w:val="none" w:sz="0" w:space="0" w:color="auto"/>
            <w:right w:val="none" w:sz="0" w:space="0" w:color="auto"/>
          </w:divBdr>
          <w:divsChild>
            <w:div w:id="1718777901">
              <w:marLeft w:val="0"/>
              <w:marRight w:val="0"/>
              <w:marTop w:val="0"/>
              <w:marBottom w:val="0"/>
              <w:divBdr>
                <w:top w:val="none" w:sz="0" w:space="0" w:color="auto"/>
                <w:left w:val="none" w:sz="0" w:space="0" w:color="auto"/>
                <w:bottom w:val="none" w:sz="0" w:space="0" w:color="auto"/>
                <w:right w:val="none" w:sz="0" w:space="0" w:color="auto"/>
              </w:divBdr>
            </w:div>
            <w:div w:id="19101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0725">
      <w:bodyDiv w:val="1"/>
      <w:marLeft w:val="0"/>
      <w:marRight w:val="0"/>
      <w:marTop w:val="0"/>
      <w:marBottom w:val="0"/>
      <w:divBdr>
        <w:top w:val="none" w:sz="0" w:space="0" w:color="auto"/>
        <w:left w:val="none" w:sz="0" w:space="0" w:color="auto"/>
        <w:bottom w:val="none" w:sz="0" w:space="0" w:color="auto"/>
        <w:right w:val="none" w:sz="0" w:space="0" w:color="auto"/>
      </w:divBdr>
    </w:div>
    <w:div w:id="1045325336">
      <w:bodyDiv w:val="1"/>
      <w:marLeft w:val="0"/>
      <w:marRight w:val="0"/>
      <w:marTop w:val="0"/>
      <w:marBottom w:val="0"/>
      <w:divBdr>
        <w:top w:val="none" w:sz="0" w:space="0" w:color="auto"/>
        <w:left w:val="none" w:sz="0" w:space="0" w:color="auto"/>
        <w:bottom w:val="none" w:sz="0" w:space="0" w:color="auto"/>
        <w:right w:val="none" w:sz="0" w:space="0" w:color="auto"/>
      </w:divBdr>
    </w:div>
    <w:div w:id="1780369326">
      <w:bodyDiv w:val="1"/>
      <w:marLeft w:val="0"/>
      <w:marRight w:val="0"/>
      <w:marTop w:val="0"/>
      <w:marBottom w:val="0"/>
      <w:divBdr>
        <w:top w:val="none" w:sz="0" w:space="0" w:color="auto"/>
        <w:left w:val="none" w:sz="0" w:space="0" w:color="auto"/>
        <w:bottom w:val="none" w:sz="0" w:space="0" w:color="auto"/>
        <w:right w:val="none" w:sz="0" w:space="0" w:color="auto"/>
      </w:divBdr>
    </w:div>
    <w:div w:id="211270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rontiersin.org/articles/10.3389/fgene.2021.646936/full" TargetMode="External"/><Relationship Id="rId18" Type="http://schemas.openxmlformats.org/officeDocument/2006/relationships/image" Target="media/image4.png"/><Relationship Id="rId26" Type="http://schemas.openxmlformats.org/officeDocument/2006/relationships/hyperlink" Target="https://github.com/willtownes/scrna2019?tab=readme-ov-file" TargetMode="External"/><Relationship Id="rId3" Type="http://schemas.openxmlformats.org/officeDocument/2006/relationships/settings" Target="settings.xml"/><Relationship Id="rId21" Type="http://schemas.openxmlformats.org/officeDocument/2006/relationships/hyperlink" Target="https://doi.org/10.1016/j.cels.2019.07.012" TargetMode="External"/><Relationship Id="rId7" Type="http://schemas.openxmlformats.org/officeDocument/2006/relationships/hyperlink" Target="https://github.com/igrabski/sc-SHC/blob/main/vignettes/demo.html" TargetMode="External"/><Relationship Id="rId12" Type="http://schemas.openxmlformats.org/officeDocument/2006/relationships/hyperlink" Target="https://genomebiology.biomedcentral.com/articles/10.1186/s13059-020-1950-6" TargetMode="External"/><Relationship Id="rId17" Type="http://schemas.openxmlformats.org/officeDocument/2006/relationships/hyperlink" Target="https://www.nature.com/articles/s41467-021-22851-4#MOESM9" TargetMode="External"/><Relationship Id="rId25" Type="http://schemas.openxmlformats.org/officeDocument/2006/relationships/hyperlink" Target="https://genomebiology.biomedcentral.com/articles/10.1186/s13059-019-1861-6#Abs1" TargetMode="External"/><Relationship Id="rId2" Type="http://schemas.openxmlformats.org/officeDocument/2006/relationships/styles" Target="styles.xml"/><Relationship Id="rId16" Type="http://schemas.openxmlformats.org/officeDocument/2006/relationships/hyperlink" Target="https://github.com/klarman-cell-observatory/scPhere" TargetMode="External"/><Relationship Id="rId20" Type="http://schemas.openxmlformats.org/officeDocument/2006/relationships/hyperlink" Target="https://doi.org/10.1093/bioinformatics/btaa293" TargetMode="External"/><Relationship Id="rId29" Type="http://schemas.openxmlformats.org/officeDocument/2006/relationships/hyperlink" Target="https://songdongyuan1994.github.io/ClusterDE/index.html" TargetMode="External"/><Relationship Id="rId1" Type="http://schemas.openxmlformats.org/officeDocument/2006/relationships/numbering" Target="numbering.xml"/><Relationship Id="rId6" Type="http://schemas.openxmlformats.org/officeDocument/2006/relationships/hyperlink" Target="https://github.com/igrabski/sc-SHC" TargetMode="External"/><Relationship Id="rId11" Type="http://schemas.openxmlformats.org/officeDocument/2006/relationships/hyperlink" Target="https://docs.scvi-tools.org/en/stable/api/reference/scvi.model.SCVI.html" TargetMode="External"/><Relationship Id="rId24" Type="http://schemas.openxmlformats.org/officeDocument/2006/relationships/hyperlink" Target="https://scikit-learn.org/stable/modules/generated/sklearn.cluster.AgglomerativeClustering.html" TargetMode="External"/><Relationship Id="rId32" Type="http://schemas.openxmlformats.org/officeDocument/2006/relationships/theme" Target="theme/theme1.xml"/><Relationship Id="rId5" Type="http://schemas.openxmlformats.org/officeDocument/2006/relationships/hyperlink" Target="https://www.nature.com/articles/s41592-023-01933-9" TargetMode="External"/><Relationship Id="rId15" Type="http://schemas.openxmlformats.org/officeDocument/2006/relationships/hyperlink" Target="https://github.com/willtownes/glmpca" TargetMode="External"/><Relationship Id="rId23" Type="http://schemas.openxmlformats.org/officeDocument/2006/relationships/hyperlink" Target="https://github.com/jessemzhang/tn_test/blob/master/experiments/seurat_pbmc.ipynb" TargetMode="External"/><Relationship Id="rId28" Type="http://schemas.openxmlformats.org/officeDocument/2006/relationships/hyperlink" Target="https://songdongyuan1994.github.io/ClusterDE/articles/ClusterDE-PBMC.html#run-the-regular-seurat-pipeline" TargetMode="External"/><Relationship Id="rId10" Type="http://schemas.openxmlformats.org/officeDocument/2006/relationships/image" Target="media/image3.png"/><Relationship Id="rId19" Type="http://schemas.openxmlformats.org/officeDocument/2006/relationships/hyperlink" Target="https://github.com/willtownes/scrna2019?tab=readme-ov-fil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rdrr.io/github/satijalab/seurat-wrappers/f/docs/glmpca.md" TargetMode="External"/><Relationship Id="rId22" Type="http://schemas.openxmlformats.org/officeDocument/2006/relationships/hyperlink" Target="https://github.com/jessemzhang/tn_test?tab=readme-ov-file" TargetMode="External"/><Relationship Id="rId27" Type="http://schemas.openxmlformats.org/officeDocument/2006/relationships/hyperlink" Target="https://www.nature.com/articles/s41467-021-26085-2#Abs1" TargetMode="External"/><Relationship Id="rId30" Type="http://schemas.openxmlformats.org/officeDocument/2006/relationships/hyperlink" Target="https://bmcbioinformatics.biomedcentral.com/articles/10.1186/1471-2105-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Farhat, Ali Mohamad</dc:creator>
  <cp:keywords/>
  <dc:description/>
  <cp:lastModifiedBy>Ali Farhat</cp:lastModifiedBy>
  <cp:revision>17</cp:revision>
  <dcterms:created xsi:type="dcterms:W3CDTF">2023-12-22T01:54:00Z</dcterms:created>
  <dcterms:modified xsi:type="dcterms:W3CDTF">2023-12-22T04:30:00Z</dcterms:modified>
</cp:coreProperties>
</file>