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0D2DE4" w14:textId="77777777" w:rsidR="00BB7501" w:rsidRPr="00BB7501" w:rsidRDefault="00BB7501" w:rsidP="00BB750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B7501">
        <w:rPr>
          <w:rFonts w:ascii="Times New Roman" w:eastAsia="Times New Roman" w:hAnsi="Times New Roman" w:cs="Times New Roman"/>
          <w:b/>
          <w:bCs/>
          <w:kern w:val="36"/>
          <w:sz w:val="48"/>
          <w:szCs w:val="48"/>
          <w:lang w:eastAsia="en-IN"/>
        </w:rPr>
        <w:t>CUSTOMER BEHAVIOR ANALYSIS</w:t>
      </w:r>
    </w:p>
    <w:p w14:paraId="6CA65725" w14:textId="77777777" w:rsidR="00BB7501" w:rsidRPr="00BB7501" w:rsidRDefault="00BB7501" w:rsidP="00BB750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B7501">
        <w:rPr>
          <w:rFonts w:ascii="Times New Roman" w:eastAsia="Times New Roman" w:hAnsi="Times New Roman" w:cs="Times New Roman"/>
          <w:b/>
          <w:bCs/>
          <w:sz w:val="36"/>
          <w:szCs w:val="36"/>
          <w:lang w:eastAsia="en-IN"/>
        </w:rPr>
        <w:t>Internship Project Report</w:t>
      </w:r>
    </w:p>
    <w:p w14:paraId="446A260B" w14:textId="77777777" w:rsidR="00BB7501" w:rsidRPr="00BB7501" w:rsidRDefault="00BB7501" w:rsidP="00BB750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B7501">
        <w:rPr>
          <w:rFonts w:ascii="Times New Roman" w:eastAsia="Times New Roman" w:hAnsi="Times New Roman" w:cs="Times New Roman"/>
          <w:b/>
          <w:bCs/>
          <w:sz w:val="27"/>
          <w:szCs w:val="27"/>
          <w:lang w:eastAsia="en-IN"/>
        </w:rPr>
        <w:t>Submitted By</w:t>
      </w:r>
    </w:p>
    <w:p w14:paraId="37425AB9" w14:textId="77777777" w:rsidR="00BB7501" w:rsidRPr="00BB7501" w:rsidRDefault="00BB7501" w:rsidP="00BB7501">
      <w:pPr>
        <w:spacing w:before="100" w:beforeAutospacing="1" w:after="100" w:afterAutospacing="1"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b/>
          <w:bCs/>
          <w:sz w:val="24"/>
          <w:szCs w:val="24"/>
          <w:lang w:eastAsia="en-IN"/>
        </w:rPr>
        <w:t>Mehak Singh</w:t>
      </w:r>
    </w:p>
    <w:p w14:paraId="079F462C" w14:textId="77777777" w:rsidR="00BB7501" w:rsidRPr="00BB7501" w:rsidRDefault="00BB7501" w:rsidP="00BB750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B7501">
        <w:rPr>
          <w:rFonts w:ascii="Times New Roman" w:eastAsia="Times New Roman" w:hAnsi="Times New Roman" w:cs="Times New Roman"/>
          <w:b/>
          <w:bCs/>
          <w:sz w:val="27"/>
          <w:szCs w:val="27"/>
          <w:lang w:eastAsia="en-IN"/>
        </w:rPr>
        <w:t>Internship</w:t>
      </w:r>
    </w:p>
    <w:p w14:paraId="1DEFD3A8" w14:textId="23D5688B" w:rsidR="00BB7501" w:rsidRDefault="00BB7501" w:rsidP="00A765A6">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BB7501">
        <w:rPr>
          <w:rFonts w:ascii="Times New Roman" w:eastAsia="Times New Roman" w:hAnsi="Times New Roman" w:cs="Times New Roman"/>
          <w:b/>
          <w:bCs/>
          <w:sz w:val="24"/>
          <w:szCs w:val="24"/>
          <w:lang w:eastAsia="en-IN"/>
        </w:rPr>
        <w:t>InternSpark</w:t>
      </w:r>
      <w:proofErr w:type="spellEnd"/>
      <w:r w:rsidRPr="00BB7501">
        <w:rPr>
          <w:rFonts w:ascii="Times New Roman" w:eastAsia="Times New Roman" w:hAnsi="Times New Roman" w:cs="Times New Roman"/>
          <w:b/>
          <w:bCs/>
          <w:sz w:val="24"/>
          <w:szCs w:val="24"/>
          <w:lang w:eastAsia="en-IN"/>
        </w:rPr>
        <w:t xml:space="preserve"> Summer Internship – Data Analytics</w:t>
      </w:r>
    </w:p>
    <w:p w14:paraId="4D1853DE" w14:textId="36B0A0BA" w:rsidR="00A765A6" w:rsidRDefault="00A765A6" w:rsidP="00A765A6">
      <w:pPr>
        <w:spacing w:before="100" w:beforeAutospacing="1" w:after="100" w:afterAutospacing="1" w:line="240" w:lineRule="auto"/>
        <w:rPr>
          <w:rFonts w:ascii="Times New Roman" w:eastAsia="Times New Roman" w:hAnsi="Times New Roman" w:cs="Times New Roman"/>
          <w:sz w:val="24"/>
          <w:szCs w:val="24"/>
          <w:lang w:eastAsia="en-IN"/>
        </w:rPr>
      </w:pPr>
    </w:p>
    <w:p w14:paraId="3112D3CA" w14:textId="77777777" w:rsidR="00B636FE" w:rsidRDefault="00B636FE" w:rsidP="00A765A6">
      <w:pPr>
        <w:spacing w:before="100" w:beforeAutospacing="1" w:after="100" w:afterAutospacing="1" w:line="240" w:lineRule="auto"/>
        <w:rPr>
          <w:rFonts w:ascii="Times New Roman" w:eastAsia="Times New Roman" w:hAnsi="Times New Roman" w:cs="Times New Roman"/>
          <w:sz w:val="24"/>
          <w:szCs w:val="24"/>
          <w:lang w:eastAsia="en-IN"/>
        </w:rPr>
      </w:pPr>
    </w:p>
    <w:p w14:paraId="63802BE5" w14:textId="77777777" w:rsidR="00B636FE" w:rsidRDefault="00B636FE" w:rsidP="00B636FE">
      <w:pPr>
        <w:pStyle w:val="Heading1"/>
      </w:pPr>
      <w:r>
        <w:t>Executive Summary</w:t>
      </w:r>
    </w:p>
    <w:p w14:paraId="4720DA24" w14:textId="3BD9BF84" w:rsidR="00B636FE" w:rsidRDefault="00B636FE" w:rsidP="00B636FE">
      <w:pPr>
        <w:pStyle w:val="NormalWeb"/>
      </w:pPr>
      <w:r>
        <w:t>Customer behavio</w:t>
      </w:r>
      <w:r>
        <w:t>u</w:t>
      </w:r>
      <w:r>
        <w:t xml:space="preserve">r analysis plays a crucial role in helping organizations understand purchasing patterns, customer preferences, and retention challenges. This project focuses on </w:t>
      </w:r>
      <w:proofErr w:type="spellStart"/>
      <w:r>
        <w:t>analyzing</w:t>
      </w:r>
      <w:proofErr w:type="spellEnd"/>
      <w:r>
        <w:t xml:space="preserve"> customer transaction data to identify meaningful customer segments, understand purchasing behavio</w:t>
      </w:r>
      <w:r>
        <w:t>u</w:t>
      </w:r>
      <w:r>
        <w:t>r, and evaluate customer churn trends.</w:t>
      </w:r>
    </w:p>
    <w:p w14:paraId="525D6AC6" w14:textId="2B950372" w:rsidR="00B636FE" w:rsidRDefault="00B636FE" w:rsidP="00B636FE">
      <w:pPr>
        <w:pStyle w:val="NormalWeb"/>
      </w:pPr>
      <w:r>
        <w:t>The dataset was cleaned and examined for missing values and duplicate records. Feature engineering techniques were applied to create additional variables that improved the quality of analysis. Exploratory Data Analysis (EDA) was conducted to understand customer demographics, product preferences, payment methods, and purchasing behavio</w:t>
      </w:r>
      <w:r>
        <w:t>u</w:t>
      </w:r>
      <w:r>
        <w:t>r.</w:t>
      </w:r>
    </w:p>
    <w:p w14:paraId="64D603A5" w14:textId="0EB1F3C0" w:rsidR="00B636FE" w:rsidRDefault="00B636FE" w:rsidP="00B636FE">
      <w:pPr>
        <w:pStyle w:val="NormalWeb"/>
      </w:pPr>
      <w:r>
        <w:t>Customer segmentation was performed using K-Means Clustering, resulting in five distinct customer groups. These segments were profiled based on their spending behavio</w:t>
      </w:r>
      <w:r>
        <w:t>u</w:t>
      </w:r>
      <w:r>
        <w:t>r, purchase quantity, and age characteristics. Churn analysis was also conducted to understand customer retention trends and identify opportunities for improving customer engagement.</w:t>
      </w:r>
    </w:p>
    <w:p w14:paraId="0156C95B" w14:textId="77777777" w:rsidR="00B636FE" w:rsidRDefault="00B636FE" w:rsidP="00B636FE">
      <w:pPr>
        <w:pStyle w:val="NormalWeb"/>
      </w:pPr>
      <w:r>
        <w:t xml:space="preserve">The findings of this project provide valuable insights that can help </w:t>
      </w:r>
      <w:proofErr w:type="spellStart"/>
      <w:r>
        <w:t>Alfido</w:t>
      </w:r>
      <w:proofErr w:type="spellEnd"/>
      <w:r>
        <w:t xml:space="preserve"> Tech develop targeted marketing strategies, improve customer retention, and increase overall business performance.</w:t>
      </w:r>
    </w:p>
    <w:p w14:paraId="734E9D79" w14:textId="77777777" w:rsidR="00B636FE" w:rsidRPr="00BB7501" w:rsidRDefault="00B636FE" w:rsidP="00A765A6">
      <w:pPr>
        <w:spacing w:before="100" w:beforeAutospacing="1" w:after="100" w:afterAutospacing="1" w:line="240" w:lineRule="auto"/>
        <w:rPr>
          <w:rFonts w:ascii="Times New Roman" w:eastAsia="Times New Roman" w:hAnsi="Times New Roman" w:cs="Times New Roman"/>
          <w:sz w:val="24"/>
          <w:szCs w:val="24"/>
          <w:lang w:eastAsia="en-IN"/>
        </w:rPr>
      </w:pPr>
    </w:p>
    <w:p w14:paraId="1497A7E1" w14:textId="77777777" w:rsidR="00BB7501" w:rsidRPr="00BB7501" w:rsidRDefault="00BB7501" w:rsidP="00BB750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B7501">
        <w:rPr>
          <w:rFonts w:ascii="Times New Roman" w:eastAsia="Times New Roman" w:hAnsi="Times New Roman" w:cs="Times New Roman"/>
          <w:b/>
          <w:bCs/>
          <w:kern w:val="36"/>
          <w:sz w:val="48"/>
          <w:szCs w:val="48"/>
          <w:lang w:eastAsia="en-IN"/>
        </w:rPr>
        <w:t>1. Introduction</w:t>
      </w:r>
    </w:p>
    <w:p w14:paraId="19102008" w14:textId="2C92C59A" w:rsidR="00BB7501" w:rsidRPr="00BB7501" w:rsidRDefault="00BB7501" w:rsidP="00BB7501">
      <w:pPr>
        <w:spacing w:before="100" w:beforeAutospacing="1" w:after="100" w:afterAutospacing="1"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Customer behavio</w:t>
      </w:r>
      <w:r>
        <w:rPr>
          <w:rFonts w:ascii="Times New Roman" w:eastAsia="Times New Roman" w:hAnsi="Times New Roman" w:cs="Times New Roman"/>
          <w:sz w:val="24"/>
          <w:szCs w:val="24"/>
          <w:lang w:eastAsia="en-IN"/>
        </w:rPr>
        <w:t>u</w:t>
      </w:r>
      <w:r w:rsidRPr="00BB7501">
        <w:rPr>
          <w:rFonts w:ascii="Times New Roman" w:eastAsia="Times New Roman" w:hAnsi="Times New Roman" w:cs="Times New Roman"/>
          <w:sz w:val="24"/>
          <w:szCs w:val="24"/>
          <w:lang w:eastAsia="en-IN"/>
        </w:rPr>
        <w:t>r analysis plays a crucial role in understanding purchasing patterns, customer preferences, and retention trends. Organizations can leverage customer data to identify high-value customers, improve engagement strategies, and reduce customer churn.</w:t>
      </w:r>
    </w:p>
    <w:p w14:paraId="1AA99CB7" w14:textId="355474A1" w:rsidR="00BB7501" w:rsidRPr="00BB7501" w:rsidRDefault="00BB7501" w:rsidP="00BB7501">
      <w:pPr>
        <w:spacing w:before="100" w:beforeAutospacing="1" w:after="100" w:afterAutospacing="1"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lastRenderedPageBreak/>
        <w:t xml:space="preserve">This project focuses on </w:t>
      </w:r>
      <w:proofErr w:type="spellStart"/>
      <w:r w:rsidRPr="00BB7501">
        <w:rPr>
          <w:rFonts w:ascii="Times New Roman" w:eastAsia="Times New Roman" w:hAnsi="Times New Roman" w:cs="Times New Roman"/>
          <w:sz w:val="24"/>
          <w:szCs w:val="24"/>
          <w:lang w:eastAsia="en-IN"/>
        </w:rPr>
        <w:t>analy</w:t>
      </w:r>
      <w:r>
        <w:rPr>
          <w:rFonts w:ascii="Times New Roman" w:eastAsia="Times New Roman" w:hAnsi="Times New Roman" w:cs="Times New Roman"/>
          <w:sz w:val="24"/>
          <w:szCs w:val="24"/>
          <w:lang w:eastAsia="en-IN"/>
        </w:rPr>
        <w:t>z</w:t>
      </w:r>
      <w:r w:rsidRPr="00BB7501">
        <w:rPr>
          <w:rFonts w:ascii="Times New Roman" w:eastAsia="Times New Roman" w:hAnsi="Times New Roman" w:cs="Times New Roman"/>
          <w:sz w:val="24"/>
          <w:szCs w:val="24"/>
          <w:lang w:eastAsia="en-IN"/>
        </w:rPr>
        <w:t>ing</w:t>
      </w:r>
      <w:proofErr w:type="spellEnd"/>
      <w:r w:rsidRPr="00BB7501">
        <w:rPr>
          <w:rFonts w:ascii="Times New Roman" w:eastAsia="Times New Roman" w:hAnsi="Times New Roman" w:cs="Times New Roman"/>
          <w:sz w:val="24"/>
          <w:szCs w:val="24"/>
          <w:lang w:eastAsia="en-IN"/>
        </w:rPr>
        <w:t xml:space="preserve"> customer transaction data to identify meaningful customer segments, evaluate purchasing behavio</w:t>
      </w:r>
      <w:r>
        <w:rPr>
          <w:rFonts w:ascii="Times New Roman" w:eastAsia="Times New Roman" w:hAnsi="Times New Roman" w:cs="Times New Roman"/>
          <w:sz w:val="24"/>
          <w:szCs w:val="24"/>
          <w:lang w:eastAsia="en-IN"/>
        </w:rPr>
        <w:t>u</w:t>
      </w:r>
      <w:r w:rsidRPr="00BB7501">
        <w:rPr>
          <w:rFonts w:ascii="Times New Roman" w:eastAsia="Times New Roman" w:hAnsi="Times New Roman" w:cs="Times New Roman"/>
          <w:sz w:val="24"/>
          <w:szCs w:val="24"/>
          <w:lang w:eastAsia="en-IN"/>
        </w:rPr>
        <w:t xml:space="preserve">r, </w:t>
      </w:r>
      <w:proofErr w:type="spellStart"/>
      <w:r w:rsidRPr="00BB7501">
        <w:rPr>
          <w:rFonts w:ascii="Times New Roman" w:eastAsia="Times New Roman" w:hAnsi="Times New Roman" w:cs="Times New Roman"/>
          <w:sz w:val="24"/>
          <w:szCs w:val="24"/>
          <w:lang w:eastAsia="en-IN"/>
        </w:rPr>
        <w:t>analy</w:t>
      </w:r>
      <w:r>
        <w:rPr>
          <w:rFonts w:ascii="Times New Roman" w:eastAsia="Times New Roman" w:hAnsi="Times New Roman" w:cs="Times New Roman"/>
          <w:sz w:val="24"/>
          <w:szCs w:val="24"/>
          <w:lang w:eastAsia="en-IN"/>
        </w:rPr>
        <w:t>z</w:t>
      </w:r>
      <w:r w:rsidRPr="00BB7501">
        <w:rPr>
          <w:rFonts w:ascii="Times New Roman" w:eastAsia="Times New Roman" w:hAnsi="Times New Roman" w:cs="Times New Roman"/>
          <w:sz w:val="24"/>
          <w:szCs w:val="24"/>
          <w:lang w:eastAsia="en-IN"/>
        </w:rPr>
        <w:t>e</w:t>
      </w:r>
      <w:proofErr w:type="spellEnd"/>
      <w:r w:rsidRPr="00BB7501">
        <w:rPr>
          <w:rFonts w:ascii="Times New Roman" w:eastAsia="Times New Roman" w:hAnsi="Times New Roman" w:cs="Times New Roman"/>
          <w:sz w:val="24"/>
          <w:szCs w:val="24"/>
          <w:lang w:eastAsia="en-IN"/>
        </w:rPr>
        <w:t xml:space="preserve"> churn patterns, and provide actionable business recommendations for </w:t>
      </w:r>
      <w:proofErr w:type="spellStart"/>
      <w:r w:rsidRPr="00BB7501">
        <w:rPr>
          <w:rFonts w:ascii="Times New Roman" w:eastAsia="Times New Roman" w:hAnsi="Times New Roman" w:cs="Times New Roman"/>
          <w:sz w:val="24"/>
          <w:szCs w:val="24"/>
          <w:lang w:eastAsia="en-IN"/>
        </w:rPr>
        <w:t>Alfido</w:t>
      </w:r>
      <w:proofErr w:type="spellEnd"/>
      <w:r w:rsidRPr="00BB7501">
        <w:rPr>
          <w:rFonts w:ascii="Times New Roman" w:eastAsia="Times New Roman" w:hAnsi="Times New Roman" w:cs="Times New Roman"/>
          <w:sz w:val="24"/>
          <w:szCs w:val="24"/>
          <w:lang w:eastAsia="en-IN"/>
        </w:rPr>
        <w:t xml:space="preserve"> Tech. Machine learning-based customer segmentation using K-Means Clustering was performed to classify customers into distinct groups based on their purchasing characteristics.</w:t>
      </w:r>
    </w:p>
    <w:p w14:paraId="77EDC8BB" w14:textId="040B0B4D" w:rsidR="00BB7501" w:rsidRPr="00BB7501" w:rsidRDefault="00BB7501" w:rsidP="00BB7501">
      <w:pPr>
        <w:spacing w:after="0" w:line="240" w:lineRule="auto"/>
        <w:rPr>
          <w:rFonts w:ascii="Times New Roman" w:eastAsia="Times New Roman" w:hAnsi="Times New Roman" w:cs="Times New Roman"/>
          <w:sz w:val="24"/>
          <w:szCs w:val="24"/>
          <w:lang w:eastAsia="en-IN"/>
        </w:rPr>
      </w:pPr>
    </w:p>
    <w:p w14:paraId="783AAD3C" w14:textId="77777777" w:rsidR="00BB7501" w:rsidRPr="00BB7501" w:rsidRDefault="00BB7501" w:rsidP="00BB750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B7501">
        <w:rPr>
          <w:rFonts w:ascii="Times New Roman" w:eastAsia="Times New Roman" w:hAnsi="Times New Roman" w:cs="Times New Roman"/>
          <w:b/>
          <w:bCs/>
          <w:kern w:val="36"/>
          <w:sz w:val="48"/>
          <w:szCs w:val="48"/>
          <w:lang w:eastAsia="en-IN"/>
        </w:rPr>
        <w:t>2. Project Objectives</w:t>
      </w:r>
    </w:p>
    <w:p w14:paraId="7E14C803" w14:textId="77777777" w:rsidR="00BB7501" w:rsidRPr="00BB7501" w:rsidRDefault="00BB7501" w:rsidP="00BB7501">
      <w:pPr>
        <w:spacing w:before="100" w:beforeAutospacing="1" w:after="100" w:afterAutospacing="1"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The primary objectives of this project are:</w:t>
      </w:r>
    </w:p>
    <w:p w14:paraId="7E4A069C" w14:textId="77777777" w:rsidR="00BB7501" w:rsidRPr="00BB7501" w:rsidRDefault="00BB7501" w:rsidP="00BB7501">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 xml:space="preserve">Perform data cleaning and </w:t>
      </w:r>
      <w:proofErr w:type="spellStart"/>
      <w:r w:rsidRPr="00BB7501">
        <w:rPr>
          <w:rFonts w:ascii="Times New Roman" w:eastAsia="Times New Roman" w:hAnsi="Times New Roman" w:cs="Times New Roman"/>
          <w:sz w:val="24"/>
          <w:szCs w:val="24"/>
          <w:lang w:eastAsia="en-IN"/>
        </w:rPr>
        <w:t>preprocessing</w:t>
      </w:r>
      <w:proofErr w:type="spellEnd"/>
      <w:r w:rsidRPr="00BB7501">
        <w:rPr>
          <w:rFonts w:ascii="Times New Roman" w:eastAsia="Times New Roman" w:hAnsi="Times New Roman" w:cs="Times New Roman"/>
          <w:sz w:val="24"/>
          <w:szCs w:val="24"/>
          <w:lang w:eastAsia="en-IN"/>
        </w:rPr>
        <w:t>.</w:t>
      </w:r>
    </w:p>
    <w:p w14:paraId="78EC81AF" w14:textId="77777777" w:rsidR="00BB7501" w:rsidRPr="00BB7501" w:rsidRDefault="00BB7501" w:rsidP="00BB7501">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Conduct feature engineering to enhance analysis.</w:t>
      </w:r>
    </w:p>
    <w:p w14:paraId="24380FE3" w14:textId="77777777" w:rsidR="00BB7501" w:rsidRPr="00BB7501" w:rsidRDefault="00BB7501" w:rsidP="00BB7501">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Segment customers using clustering techniques.</w:t>
      </w:r>
    </w:p>
    <w:p w14:paraId="15C62DF1" w14:textId="77777777" w:rsidR="00BB7501" w:rsidRPr="00BB7501" w:rsidRDefault="00BB7501" w:rsidP="00BB7501">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Profile each customer segment.</w:t>
      </w:r>
    </w:p>
    <w:p w14:paraId="6EDD2C0C" w14:textId="77777777" w:rsidR="00BB7501" w:rsidRPr="00BB7501" w:rsidRDefault="00BB7501" w:rsidP="00BB7501">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Analyze purchase patterns and customer retention trends.</w:t>
      </w:r>
    </w:p>
    <w:p w14:paraId="35EFBCB9" w14:textId="36BD2F0A" w:rsidR="00BB7501" w:rsidRPr="00BB7501" w:rsidRDefault="00BB7501" w:rsidP="00BB7501">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Identify churn behavio</w:t>
      </w:r>
      <w:r>
        <w:rPr>
          <w:rFonts w:ascii="Times New Roman" w:eastAsia="Times New Roman" w:hAnsi="Times New Roman" w:cs="Times New Roman"/>
          <w:sz w:val="24"/>
          <w:szCs w:val="24"/>
          <w:lang w:eastAsia="en-IN"/>
        </w:rPr>
        <w:t>u</w:t>
      </w:r>
      <w:r w:rsidRPr="00BB7501">
        <w:rPr>
          <w:rFonts w:ascii="Times New Roman" w:eastAsia="Times New Roman" w:hAnsi="Times New Roman" w:cs="Times New Roman"/>
          <w:sz w:val="24"/>
          <w:szCs w:val="24"/>
          <w:lang w:eastAsia="en-IN"/>
        </w:rPr>
        <w:t>r among customers.</w:t>
      </w:r>
    </w:p>
    <w:p w14:paraId="3F0AAEB1" w14:textId="0B0A0E72" w:rsidR="00A765A6" w:rsidRPr="00BB7501" w:rsidRDefault="00BB7501" w:rsidP="00A765A6">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Provide actionable recommendations to improve customer engagement and business performance.</w:t>
      </w:r>
    </w:p>
    <w:p w14:paraId="1A28DB16" w14:textId="12C2509A" w:rsidR="00BB7501" w:rsidRPr="00BB7501" w:rsidRDefault="00BB7501" w:rsidP="00BB7501">
      <w:pPr>
        <w:spacing w:after="0" w:line="240" w:lineRule="auto"/>
        <w:rPr>
          <w:rFonts w:ascii="Times New Roman" w:eastAsia="Times New Roman" w:hAnsi="Times New Roman" w:cs="Times New Roman"/>
          <w:sz w:val="24"/>
          <w:szCs w:val="24"/>
          <w:lang w:eastAsia="en-IN"/>
        </w:rPr>
      </w:pPr>
    </w:p>
    <w:p w14:paraId="2C699045" w14:textId="77777777" w:rsidR="00BB7501" w:rsidRPr="00BB7501" w:rsidRDefault="00BB7501" w:rsidP="00BB750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B7501">
        <w:rPr>
          <w:rFonts w:ascii="Times New Roman" w:eastAsia="Times New Roman" w:hAnsi="Times New Roman" w:cs="Times New Roman"/>
          <w:b/>
          <w:bCs/>
          <w:kern w:val="36"/>
          <w:sz w:val="48"/>
          <w:szCs w:val="48"/>
          <w:lang w:eastAsia="en-IN"/>
        </w:rPr>
        <w:t>3. Dataset Overview</w:t>
      </w:r>
    </w:p>
    <w:p w14:paraId="68D06029" w14:textId="439ADFBD" w:rsidR="00BB7501" w:rsidRPr="00BB7501" w:rsidRDefault="00BB7501" w:rsidP="00BB7501">
      <w:pPr>
        <w:spacing w:before="100" w:beforeAutospacing="1" w:after="100" w:afterAutospacing="1"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The dataset contains customer transaction information including demographic details, purchase behavio</w:t>
      </w:r>
      <w:r>
        <w:rPr>
          <w:rFonts w:ascii="Times New Roman" w:eastAsia="Times New Roman" w:hAnsi="Times New Roman" w:cs="Times New Roman"/>
          <w:sz w:val="24"/>
          <w:szCs w:val="24"/>
          <w:lang w:eastAsia="en-IN"/>
        </w:rPr>
        <w:t>u</w:t>
      </w:r>
      <w:r w:rsidRPr="00BB7501">
        <w:rPr>
          <w:rFonts w:ascii="Times New Roman" w:eastAsia="Times New Roman" w:hAnsi="Times New Roman" w:cs="Times New Roman"/>
          <w:sz w:val="24"/>
          <w:szCs w:val="24"/>
          <w:lang w:eastAsia="en-IN"/>
        </w:rPr>
        <w:t>r, payment methods, product categories, and churn status.</w:t>
      </w:r>
    </w:p>
    <w:p w14:paraId="1D05EE79" w14:textId="77777777" w:rsidR="00BB7501" w:rsidRPr="00BB7501" w:rsidRDefault="00BB7501" w:rsidP="00BB750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B7501">
        <w:rPr>
          <w:rFonts w:ascii="Times New Roman" w:eastAsia="Times New Roman" w:hAnsi="Times New Roman" w:cs="Times New Roman"/>
          <w:b/>
          <w:bCs/>
          <w:sz w:val="27"/>
          <w:szCs w:val="27"/>
          <w:lang w:eastAsia="en-IN"/>
        </w:rPr>
        <w:t>Dataset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5"/>
        <w:gridCol w:w="3501"/>
      </w:tblGrid>
      <w:tr w:rsidR="00BB7501" w:rsidRPr="00BB7501" w14:paraId="16DB3FDB" w14:textId="77777777" w:rsidTr="00BB7501">
        <w:trPr>
          <w:tblHeader/>
          <w:tblCellSpacing w:w="15" w:type="dxa"/>
        </w:trPr>
        <w:tc>
          <w:tcPr>
            <w:tcW w:w="0" w:type="auto"/>
            <w:vAlign w:val="center"/>
            <w:hideMark/>
          </w:tcPr>
          <w:p w14:paraId="079A48D0" w14:textId="77777777" w:rsidR="00BB7501" w:rsidRPr="00BB7501" w:rsidRDefault="00BB7501" w:rsidP="00BB7501">
            <w:pPr>
              <w:spacing w:after="0" w:line="240" w:lineRule="auto"/>
              <w:jc w:val="center"/>
              <w:rPr>
                <w:rFonts w:ascii="Times New Roman" w:eastAsia="Times New Roman" w:hAnsi="Times New Roman" w:cs="Times New Roman"/>
                <w:b/>
                <w:bCs/>
                <w:sz w:val="24"/>
                <w:szCs w:val="24"/>
                <w:lang w:eastAsia="en-IN"/>
              </w:rPr>
            </w:pPr>
            <w:r w:rsidRPr="00BB7501">
              <w:rPr>
                <w:rFonts w:ascii="Times New Roman" w:eastAsia="Times New Roman" w:hAnsi="Times New Roman" w:cs="Times New Roman"/>
                <w:b/>
                <w:bCs/>
                <w:sz w:val="24"/>
                <w:szCs w:val="24"/>
                <w:lang w:eastAsia="en-IN"/>
              </w:rPr>
              <w:t>Feature</w:t>
            </w:r>
          </w:p>
        </w:tc>
        <w:tc>
          <w:tcPr>
            <w:tcW w:w="0" w:type="auto"/>
            <w:vAlign w:val="center"/>
            <w:hideMark/>
          </w:tcPr>
          <w:p w14:paraId="44E81786" w14:textId="77777777" w:rsidR="00BB7501" w:rsidRPr="00BB7501" w:rsidRDefault="00BB7501" w:rsidP="00BB7501">
            <w:pPr>
              <w:spacing w:after="0" w:line="240" w:lineRule="auto"/>
              <w:jc w:val="center"/>
              <w:rPr>
                <w:rFonts w:ascii="Times New Roman" w:eastAsia="Times New Roman" w:hAnsi="Times New Roman" w:cs="Times New Roman"/>
                <w:b/>
                <w:bCs/>
                <w:sz w:val="24"/>
                <w:szCs w:val="24"/>
                <w:lang w:eastAsia="en-IN"/>
              </w:rPr>
            </w:pPr>
            <w:r w:rsidRPr="00BB7501">
              <w:rPr>
                <w:rFonts w:ascii="Times New Roman" w:eastAsia="Times New Roman" w:hAnsi="Times New Roman" w:cs="Times New Roman"/>
                <w:b/>
                <w:bCs/>
                <w:sz w:val="24"/>
                <w:szCs w:val="24"/>
                <w:lang w:eastAsia="en-IN"/>
              </w:rPr>
              <w:t>Description</w:t>
            </w:r>
          </w:p>
        </w:tc>
      </w:tr>
      <w:tr w:rsidR="00BB7501" w:rsidRPr="00BB7501" w14:paraId="4510290A" w14:textId="77777777" w:rsidTr="00BB7501">
        <w:trPr>
          <w:tblCellSpacing w:w="15" w:type="dxa"/>
        </w:trPr>
        <w:tc>
          <w:tcPr>
            <w:tcW w:w="0" w:type="auto"/>
            <w:vAlign w:val="center"/>
            <w:hideMark/>
          </w:tcPr>
          <w:p w14:paraId="742D75AB" w14:textId="77777777" w:rsidR="00BB7501" w:rsidRPr="00BB7501" w:rsidRDefault="00BB7501" w:rsidP="00BB7501">
            <w:pPr>
              <w:spacing w:after="0"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Customer ID</w:t>
            </w:r>
          </w:p>
        </w:tc>
        <w:tc>
          <w:tcPr>
            <w:tcW w:w="0" w:type="auto"/>
            <w:vAlign w:val="center"/>
            <w:hideMark/>
          </w:tcPr>
          <w:p w14:paraId="0F081B68" w14:textId="77777777" w:rsidR="00BB7501" w:rsidRPr="00BB7501" w:rsidRDefault="00BB7501" w:rsidP="00BB7501">
            <w:pPr>
              <w:spacing w:after="0"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Unique identifier for each customer</w:t>
            </w:r>
          </w:p>
        </w:tc>
      </w:tr>
      <w:tr w:rsidR="00BB7501" w:rsidRPr="00BB7501" w14:paraId="3B9D724F" w14:textId="77777777" w:rsidTr="00BB7501">
        <w:trPr>
          <w:tblCellSpacing w:w="15" w:type="dxa"/>
        </w:trPr>
        <w:tc>
          <w:tcPr>
            <w:tcW w:w="0" w:type="auto"/>
            <w:vAlign w:val="center"/>
            <w:hideMark/>
          </w:tcPr>
          <w:p w14:paraId="180350AF" w14:textId="77777777" w:rsidR="00BB7501" w:rsidRPr="00BB7501" w:rsidRDefault="00BB7501" w:rsidP="00BB7501">
            <w:pPr>
              <w:spacing w:after="0"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Purchase Date</w:t>
            </w:r>
          </w:p>
        </w:tc>
        <w:tc>
          <w:tcPr>
            <w:tcW w:w="0" w:type="auto"/>
            <w:vAlign w:val="center"/>
            <w:hideMark/>
          </w:tcPr>
          <w:p w14:paraId="523AFA34" w14:textId="77777777" w:rsidR="00BB7501" w:rsidRPr="00BB7501" w:rsidRDefault="00BB7501" w:rsidP="00BB7501">
            <w:pPr>
              <w:spacing w:after="0"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Date of purchase</w:t>
            </w:r>
          </w:p>
        </w:tc>
      </w:tr>
      <w:tr w:rsidR="00BB7501" w:rsidRPr="00BB7501" w14:paraId="628D294A" w14:textId="77777777" w:rsidTr="00BB7501">
        <w:trPr>
          <w:tblCellSpacing w:w="15" w:type="dxa"/>
        </w:trPr>
        <w:tc>
          <w:tcPr>
            <w:tcW w:w="0" w:type="auto"/>
            <w:vAlign w:val="center"/>
            <w:hideMark/>
          </w:tcPr>
          <w:p w14:paraId="22371D3D" w14:textId="77777777" w:rsidR="00BB7501" w:rsidRPr="00BB7501" w:rsidRDefault="00BB7501" w:rsidP="00BB7501">
            <w:pPr>
              <w:spacing w:after="0"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Product Category</w:t>
            </w:r>
          </w:p>
        </w:tc>
        <w:tc>
          <w:tcPr>
            <w:tcW w:w="0" w:type="auto"/>
            <w:vAlign w:val="center"/>
            <w:hideMark/>
          </w:tcPr>
          <w:p w14:paraId="37696D26" w14:textId="77777777" w:rsidR="00BB7501" w:rsidRPr="00BB7501" w:rsidRDefault="00BB7501" w:rsidP="00BB7501">
            <w:pPr>
              <w:spacing w:after="0"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Category of purchased product</w:t>
            </w:r>
          </w:p>
        </w:tc>
      </w:tr>
      <w:tr w:rsidR="00BB7501" w:rsidRPr="00BB7501" w14:paraId="440A4765" w14:textId="77777777" w:rsidTr="00BB7501">
        <w:trPr>
          <w:tblCellSpacing w:w="15" w:type="dxa"/>
        </w:trPr>
        <w:tc>
          <w:tcPr>
            <w:tcW w:w="0" w:type="auto"/>
            <w:vAlign w:val="center"/>
            <w:hideMark/>
          </w:tcPr>
          <w:p w14:paraId="5C75D798" w14:textId="77777777" w:rsidR="00BB7501" w:rsidRPr="00BB7501" w:rsidRDefault="00BB7501" w:rsidP="00BB7501">
            <w:pPr>
              <w:spacing w:after="0"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Product Price</w:t>
            </w:r>
          </w:p>
        </w:tc>
        <w:tc>
          <w:tcPr>
            <w:tcW w:w="0" w:type="auto"/>
            <w:vAlign w:val="center"/>
            <w:hideMark/>
          </w:tcPr>
          <w:p w14:paraId="2FDCC8A6" w14:textId="77777777" w:rsidR="00BB7501" w:rsidRPr="00BB7501" w:rsidRDefault="00BB7501" w:rsidP="00BB7501">
            <w:pPr>
              <w:spacing w:after="0"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Price of the product</w:t>
            </w:r>
          </w:p>
        </w:tc>
      </w:tr>
      <w:tr w:rsidR="00BB7501" w:rsidRPr="00BB7501" w14:paraId="4E2135EF" w14:textId="77777777" w:rsidTr="00BB7501">
        <w:trPr>
          <w:tblCellSpacing w:w="15" w:type="dxa"/>
        </w:trPr>
        <w:tc>
          <w:tcPr>
            <w:tcW w:w="0" w:type="auto"/>
            <w:vAlign w:val="center"/>
            <w:hideMark/>
          </w:tcPr>
          <w:p w14:paraId="5961C548" w14:textId="77777777" w:rsidR="00BB7501" w:rsidRPr="00BB7501" w:rsidRDefault="00BB7501" w:rsidP="00BB7501">
            <w:pPr>
              <w:spacing w:after="0"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Quantity</w:t>
            </w:r>
          </w:p>
        </w:tc>
        <w:tc>
          <w:tcPr>
            <w:tcW w:w="0" w:type="auto"/>
            <w:vAlign w:val="center"/>
            <w:hideMark/>
          </w:tcPr>
          <w:p w14:paraId="16DA41F6" w14:textId="77777777" w:rsidR="00BB7501" w:rsidRPr="00BB7501" w:rsidRDefault="00BB7501" w:rsidP="00BB7501">
            <w:pPr>
              <w:spacing w:after="0"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Number of units purchased</w:t>
            </w:r>
          </w:p>
        </w:tc>
      </w:tr>
      <w:tr w:rsidR="00BB7501" w:rsidRPr="00BB7501" w14:paraId="15DDB6CC" w14:textId="77777777" w:rsidTr="00BB7501">
        <w:trPr>
          <w:tblCellSpacing w:w="15" w:type="dxa"/>
        </w:trPr>
        <w:tc>
          <w:tcPr>
            <w:tcW w:w="0" w:type="auto"/>
            <w:vAlign w:val="center"/>
            <w:hideMark/>
          </w:tcPr>
          <w:p w14:paraId="6B1EFB2C" w14:textId="77777777" w:rsidR="00BB7501" w:rsidRPr="00BB7501" w:rsidRDefault="00BB7501" w:rsidP="00BB7501">
            <w:pPr>
              <w:spacing w:after="0"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Total Purchase Amount</w:t>
            </w:r>
          </w:p>
        </w:tc>
        <w:tc>
          <w:tcPr>
            <w:tcW w:w="0" w:type="auto"/>
            <w:vAlign w:val="center"/>
            <w:hideMark/>
          </w:tcPr>
          <w:p w14:paraId="1E96AFA9" w14:textId="77777777" w:rsidR="00BB7501" w:rsidRPr="00BB7501" w:rsidRDefault="00BB7501" w:rsidP="00BB7501">
            <w:pPr>
              <w:spacing w:after="0"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Total transaction value</w:t>
            </w:r>
          </w:p>
        </w:tc>
      </w:tr>
      <w:tr w:rsidR="00BB7501" w:rsidRPr="00BB7501" w14:paraId="2395634D" w14:textId="77777777" w:rsidTr="00BB7501">
        <w:trPr>
          <w:tblCellSpacing w:w="15" w:type="dxa"/>
        </w:trPr>
        <w:tc>
          <w:tcPr>
            <w:tcW w:w="0" w:type="auto"/>
            <w:vAlign w:val="center"/>
            <w:hideMark/>
          </w:tcPr>
          <w:p w14:paraId="75BA5FC3" w14:textId="77777777" w:rsidR="00BB7501" w:rsidRPr="00BB7501" w:rsidRDefault="00BB7501" w:rsidP="00BB7501">
            <w:pPr>
              <w:spacing w:after="0"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Payment Method</w:t>
            </w:r>
          </w:p>
        </w:tc>
        <w:tc>
          <w:tcPr>
            <w:tcW w:w="0" w:type="auto"/>
            <w:vAlign w:val="center"/>
            <w:hideMark/>
          </w:tcPr>
          <w:p w14:paraId="09F8A9C3" w14:textId="77777777" w:rsidR="00BB7501" w:rsidRPr="00BB7501" w:rsidRDefault="00BB7501" w:rsidP="00BB7501">
            <w:pPr>
              <w:spacing w:after="0"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Mode of payment</w:t>
            </w:r>
          </w:p>
        </w:tc>
      </w:tr>
      <w:tr w:rsidR="00BB7501" w:rsidRPr="00BB7501" w14:paraId="18ED4AD9" w14:textId="77777777" w:rsidTr="00BB7501">
        <w:trPr>
          <w:tblCellSpacing w:w="15" w:type="dxa"/>
        </w:trPr>
        <w:tc>
          <w:tcPr>
            <w:tcW w:w="0" w:type="auto"/>
            <w:vAlign w:val="center"/>
            <w:hideMark/>
          </w:tcPr>
          <w:p w14:paraId="350F430F" w14:textId="77777777" w:rsidR="00BB7501" w:rsidRPr="00BB7501" w:rsidRDefault="00BB7501" w:rsidP="00BB7501">
            <w:pPr>
              <w:spacing w:after="0"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Customer Age</w:t>
            </w:r>
          </w:p>
        </w:tc>
        <w:tc>
          <w:tcPr>
            <w:tcW w:w="0" w:type="auto"/>
            <w:vAlign w:val="center"/>
            <w:hideMark/>
          </w:tcPr>
          <w:p w14:paraId="258C783C" w14:textId="77777777" w:rsidR="00BB7501" w:rsidRPr="00BB7501" w:rsidRDefault="00BB7501" w:rsidP="00BB7501">
            <w:pPr>
              <w:spacing w:after="0"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Customer age information</w:t>
            </w:r>
          </w:p>
        </w:tc>
      </w:tr>
      <w:tr w:rsidR="00BB7501" w:rsidRPr="00BB7501" w14:paraId="2602EE3A" w14:textId="77777777" w:rsidTr="00BB7501">
        <w:trPr>
          <w:tblCellSpacing w:w="15" w:type="dxa"/>
        </w:trPr>
        <w:tc>
          <w:tcPr>
            <w:tcW w:w="0" w:type="auto"/>
            <w:vAlign w:val="center"/>
            <w:hideMark/>
          </w:tcPr>
          <w:p w14:paraId="625D3162" w14:textId="77777777" w:rsidR="00BB7501" w:rsidRPr="00BB7501" w:rsidRDefault="00BB7501" w:rsidP="00BB7501">
            <w:pPr>
              <w:spacing w:after="0"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Returns</w:t>
            </w:r>
          </w:p>
        </w:tc>
        <w:tc>
          <w:tcPr>
            <w:tcW w:w="0" w:type="auto"/>
            <w:vAlign w:val="center"/>
            <w:hideMark/>
          </w:tcPr>
          <w:p w14:paraId="2C3C728A" w14:textId="77777777" w:rsidR="00BB7501" w:rsidRPr="00BB7501" w:rsidRDefault="00BB7501" w:rsidP="00BB7501">
            <w:pPr>
              <w:spacing w:after="0"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Product return status</w:t>
            </w:r>
          </w:p>
        </w:tc>
      </w:tr>
      <w:tr w:rsidR="00BB7501" w:rsidRPr="00BB7501" w14:paraId="5899D353" w14:textId="77777777" w:rsidTr="00BB7501">
        <w:trPr>
          <w:tblCellSpacing w:w="15" w:type="dxa"/>
        </w:trPr>
        <w:tc>
          <w:tcPr>
            <w:tcW w:w="0" w:type="auto"/>
            <w:vAlign w:val="center"/>
            <w:hideMark/>
          </w:tcPr>
          <w:p w14:paraId="5979F598" w14:textId="77777777" w:rsidR="00BB7501" w:rsidRPr="00BB7501" w:rsidRDefault="00BB7501" w:rsidP="00BB7501">
            <w:pPr>
              <w:spacing w:after="0"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Customer Name</w:t>
            </w:r>
          </w:p>
        </w:tc>
        <w:tc>
          <w:tcPr>
            <w:tcW w:w="0" w:type="auto"/>
            <w:vAlign w:val="center"/>
            <w:hideMark/>
          </w:tcPr>
          <w:p w14:paraId="36CFAFD8" w14:textId="77777777" w:rsidR="00BB7501" w:rsidRPr="00BB7501" w:rsidRDefault="00BB7501" w:rsidP="00BB7501">
            <w:pPr>
              <w:spacing w:after="0"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Customer name</w:t>
            </w:r>
          </w:p>
        </w:tc>
      </w:tr>
      <w:tr w:rsidR="00BB7501" w:rsidRPr="00BB7501" w14:paraId="5F0671D6" w14:textId="77777777" w:rsidTr="00BB7501">
        <w:trPr>
          <w:tblCellSpacing w:w="15" w:type="dxa"/>
        </w:trPr>
        <w:tc>
          <w:tcPr>
            <w:tcW w:w="0" w:type="auto"/>
            <w:vAlign w:val="center"/>
            <w:hideMark/>
          </w:tcPr>
          <w:p w14:paraId="204CF989" w14:textId="77777777" w:rsidR="00BB7501" w:rsidRPr="00BB7501" w:rsidRDefault="00BB7501" w:rsidP="00BB7501">
            <w:pPr>
              <w:spacing w:after="0"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Age</w:t>
            </w:r>
          </w:p>
        </w:tc>
        <w:tc>
          <w:tcPr>
            <w:tcW w:w="0" w:type="auto"/>
            <w:vAlign w:val="center"/>
            <w:hideMark/>
          </w:tcPr>
          <w:p w14:paraId="440DC334" w14:textId="77777777" w:rsidR="00BB7501" w:rsidRPr="00BB7501" w:rsidRDefault="00BB7501" w:rsidP="00BB7501">
            <w:pPr>
              <w:spacing w:after="0"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Customer age</w:t>
            </w:r>
          </w:p>
        </w:tc>
      </w:tr>
      <w:tr w:rsidR="00BB7501" w:rsidRPr="00BB7501" w14:paraId="4DBF637D" w14:textId="77777777" w:rsidTr="00BB7501">
        <w:trPr>
          <w:tblCellSpacing w:w="15" w:type="dxa"/>
        </w:trPr>
        <w:tc>
          <w:tcPr>
            <w:tcW w:w="0" w:type="auto"/>
            <w:vAlign w:val="center"/>
            <w:hideMark/>
          </w:tcPr>
          <w:p w14:paraId="154A17AE" w14:textId="77777777" w:rsidR="00BB7501" w:rsidRPr="00BB7501" w:rsidRDefault="00BB7501" w:rsidP="00BB7501">
            <w:pPr>
              <w:spacing w:after="0"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Gender</w:t>
            </w:r>
          </w:p>
        </w:tc>
        <w:tc>
          <w:tcPr>
            <w:tcW w:w="0" w:type="auto"/>
            <w:vAlign w:val="center"/>
            <w:hideMark/>
          </w:tcPr>
          <w:p w14:paraId="567B2821" w14:textId="77777777" w:rsidR="00BB7501" w:rsidRPr="00BB7501" w:rsidRDefault="00BB7501" w:rsidP="00BB7501">
            <w:pPr>
              <w:spacing w:after="0"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Customer gender</w:t>
            </w:r>
          </w:p>
        </w:tc>
      </w:tr>
      <w:tr w:rsidR="00BB7501" w:rsidRPr="00BB7501" w14:paraId="0D70F91F" w14:textId="77777777" w:rsidTr="00BB7501">
        <w:trPr>
          <w:tblCellSpacing w:w="15" w:type="dxa"/>
        </w:trPr>
        <w:tc>
          <w:tcPr>
            <w:tcW w:w="0" w:type="auto"/>
            <w:vAlign w:val="center"/>
            <w:hideMark/>
          </w:tcPr>
          <w:p w14:paraId="425882A9" w14:textId="77777777" w:rsidR="00BB7501" w:rsidRPr="00BB7501" w:rsidRDefault="00BB7501" w:rsidP="00BB7501">
            <w:pPr>
              <w:spacing w:after="0"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Churn</w:t>
            </w:r>
          </w:p>
        </w:tc>
        <w:tc>
          <w:tcPr>
            <w:tcW w:w="0" w:type="auto"/>
            <w:vAlign w:val="center"/>
            <w:hideMark/>
          </w:tcPr>
          <w:p w14:paraId="58995579" w14:textId="77777777" w:rsidR="00BB7501" w:rsidRPr="00BB7501" w:rsidRDefault="00BB7501" w:rsidP="00BB7501">
            <w:pPr>
              <w:spacing w:after="0"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Customer retention status</w:t>
            </w:r>
          </w:p>
        </w:tc>
      </w:tr>
    </w:tbl>
    <w:p w14:paraId="4211DEE5" w14:textId="77777777" w:rsidR="00BB7501" w:rsidRPr="00BB7501" w:rsidRDefault="00BB7501" w:rsidP="00BB750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B7501">
        <w:rPr>
          <w:rFonts w:ascii="Times New Roman" w:eastAsia="Times New Roman" w:hAnsi="Times New Roman" w:cs="Times New Roman"/>
          <w:b/>
          <w:bCs/>
          <w:sz w:val="27"/>
          <w:szCs w:val="27"/>
          <w:lang w:eastAsia="en-IN"/>
        </w:rPr>
        <w:lastRenderedPageBreak/>
        <w:t>Dataset Size</w:t>
      </w:r>
    </w:p>
    <w:p w14:paraId="42A0DFB7" w14:textId="77777777" w:rsidR="00BB7501" w:rsidRPr="00BB7501" w:rsidRDefault="00BB7501" w:rsidP="00BB7501">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Total Records: 202,618</w:t>
      </w:r>
    </w:p>
    <w:p w14:paraId="30B3583B" w14:textId="77777777" w:rsidR="00BB7501" w:rsidRPr="00BB7501" w:rsidRDefault="00BB7501" w:rsidP="00BB7501">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Total Features: 13</w:t>
      </w:r>
    </w:p>
    <w:p w14:paraId="6B4CA6B9" w14:textId="27862D8E" w:rsidR="00BB7501" w:rsidRPr="00BB7501" w:rsidRDefault="00BB7501" w:rsidP="00BB7501">
      <w:pPr>
        <w:spacing w:after="0" w:line="240" w:lineRule="auto"/>
        <w:rPr>
          <w:rFonts w:ascii="Times New Roman" w:eastAsia="Times New Roman" w:hAnsi="Times New Roman" w:cs="Times New Roman"/>
          <w:sz w:val="24"/>
          <w:szCs w:val="24"/>
          <w:lang w:eastAsia="en-IN"/>
        </w:rPr>
      </w:pPr>
    </w:p>
    <w:p w14:paraId="76A4F87F" w14:textId="77777777" w:rsidR="00BB7501" w:rsidRPr="00BB7501" w:rsidRDefault="00BB7501" w:rsidP="00BB750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B7501">
        <w:rPr>
          <w:rFonts w:ascii="Times New Roman" w:eastAsia="Times New Roman" w:hAnsi="Times New Roman" w:cs="Times New Roman"/>
          <w:b/>
          <w:bCs/>
          <w:kern w:val="36"/>
          <w:sz w:val="48"/>
          <w:szCs w:val="48"/>
          <w:lang w:eastAsia="en-IN"/>
        </w:rPr>
        <w:t>4. Data Cleaning</w:t>
      </w:r>
    </w:p>
    <w:p w14:paraId="31DE128E" w14:textId="77777777" w:rsidR="00BB7501" w:rsidRPr="00BB7501" w:rsidRDefault="00BB7501" w:rsidP="00BB7501">
      <w:pPr>
        <w:spacing w:before="100" w:beforeAutospacing="1" w:after="100" w:afterAutospacing="1"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Data quality assessment was conducted before analysis.</w:t>
      </w:r>
    </w:p>
    <w:p w14:paraId="2F7A9326" w14:textId="77777777" w:rsidR="00BB7501" w:rsidRPr="00BB7501" w:rsidRDefault="00BB7501" w:rsidP="00BB750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B7501">
        <w:rPr>
          <w:rFonts w:ascii="Times New Roman" w:eastAsia="Times New Roman" w:hAnsi="Times New Roman" w:cs="Times New Roman"/>
          <w:b/>
          <w:bCs/>
          <w:sz w:val="27"/>
          <w:szCs w:val="27"/>
          <w:lang w:eastAsia="en-IN"/>
        </w:rPr>
        <w:t>Missing Value Analysis</w:t>
      </w:r>
    </w:p>
    <w:p w14:paraId="0C6BF02D" w14:textId="77777777" w:rsidR="00BB7501" w:rsidRPr="00BB7501" w:rsidRDefault="00BB7501" w:rsidP="00BB7501">
      <w:pPr>
        <w:spacing w:before="100" w:beforeAutospacing="1" w:after="100" w:afterAutospacing="1"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All columns were examined for null values.</w:t>
      </w:r>
    </w:p>
    <w:p w14:paraId="23E999E2" w14:textId="77777777" w:rsidR="00BB7501" w:rsidRPr="00BB7501" w:rsidRDefault="00BB7501" w:rsidP="00BB7501">
      <w:pPr>
        <w:spacing w:before="100" w:beforeAutospacing="1" w:after="100" w:afterAutospacing="1"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b/>
          <w:bCs/>
          <w:sz w:val="24"/>
          <w:szCs w:val="24"/>
          <w:lang w:eastAsia="en-IN"/>
        </w:rPr>
        <w:t>Result:</w:t>
      </w:r>
    </w:p>
    <w:p w14:paraId="53C13B08" w14:textId="77777777" w:rsidR="00BB7501" w:rsidRPr="00BB7501" w:rsidRDefault="00BB7501" w:rsidP="00BB7501">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No missing values were found in the dataset.</w:t>
      </w:r>
    </w:p>
    <w:p w14:paraId="37028A22" w14:textId="77777777" w:rsidR="00BB7501" w:rsidRPr="00BB7501" w:rsidRDefault="00BB7501" w:rsidP="00BB750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B7501">
        <w:rPr>
          <w:rFonts w:ascii="Times New Roman" w:eastAsia="Times New Roman" w:hAnsi="Times New Roman" w:cs="Times New Roman"/>
          <w:b/>
          <w:bCs/>
          <w:sz w:val="27"/>
          <w:szCs w:val="27"/>
          <w:lang w:eastAsia="en-IN"/>
        </w:rPr>
        <w:t>Duplicate Record Analysis</w:t>
      </w:r>
    </w:p>
    <w:p w14:paraId="777A073A" w14:textId="77777777" w:rsidR="00BB7501" w:rsidRPr="00BB7501" w:rsidRDefault="00BB7501" w:rsidP="00BB7501">
      <w:pPr>
        <w:spacing w:before="100" w:beforeAutospacing="1" w:after="100" w:afterAutospacing="1"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Duplicate transaction records were checked.</w:t>
      </w:r>
    </w:p>
    <w:p w14:paraId="1F7423D9" w14:textId="77777777" w:rsidR="00BB7501" w:rsidRPr="00BB7501" w:rsidRDefault="00BB7501" w:rsidP="00BB7501">
      <w:pPr>
        <w:spacing w:before="100" w:beforeAutospacing="1" w:after="100" w:afterAutospacing="1"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b/>
          <w:bCs/>
          <w:sz w:val="24"/>
          <w:szCs w:val="24"/>
          <w:lang w:eastAsia="en-IN"/>
        </w:rPr>
        <w:t>Result:</w:t>
      </w:r>
    </w:p>
    <w:p w14:paraId="45900556" w14:textId="77777777" w:rsidR="00BB7501" w:rsidRPr="00BB7501" w:rsidRDefault="00BB7501" w:rsidP="00BB7501">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No duplicate records were identified.</w:t>
      </w:r>
    </w:p>
    <w:p w14:paraId="41299559" w14:textId="77777777" w:rsidR="00BB7501" w:rsidRPr="00BB7501" w:rsidRDefault="00BB7501" w:rsidP="00BB750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B7501">
        <w:rPr>
          <w:rFonts w:ascii="Times New Roman" w:eastAsia="Times New Roman" w:hAnsi="Times New Roman" w:cs="Times New Roman"/>
          <w:b/>
          <w:bCs/>
          <w:sz w:val="27"/>
          <w:szCs w:val="27"/>
          <w:lang w:eastAsia="en-IN"/>
        </w:rPr>
        <w:t>Conclusion</w:t>
      </w:r>
    </w:p>
    <w:p w14:paraId="735360C1" w14:textId="77777777" w:rsidR="00BB7501" w:rsidRPr="00BB7501" w:rsidRDefault="00BB7501" w:rsidP="00BB7501">
      <w:pPr>
        <w:spacing w:before="100" w:beforeAutospacing="1" w:after="100" w:afterAutospacing="1"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 xml:space="preserve">The dataset was found to be clean and suitable for analysis without requiring extensive </w:t>
      </w:r>
      <w:proofErr w:type="spellStart"/>
      <w:r w:rsidRPr="00BB7501">
        <w:rPr>
          <w:rFonts w:ascii="Times New Roman" w:eastAsia="Times New Roman" w:hAnsi="Times New Roman" w:cs="Times New Roman"/>
          <w:sz w:val="24"/>
          <w:szCs w:val="24"/>
          <w:lang w:eastAsia="en-IN"/>
        </w:rPr>
        <w:t>preprocessing</w:t>
      </w:r>
      <w:proofErr w:type="spellEnd"/>
      <w:r w:rsidRPr="00BB7501">
        <w:rPr>
          <w:rFonts w:ascii="Times New Roman" w:eastAsia="Times New Roman" w:hAnsi="Times New Roman" w:cs="Times New Roman"/>
          <w:sz w:val="24"/>
          <w:szCs w:val="24"/>
          <w:lang w:eastAsia="en-IN"/>
        </w:rPr>
        <w:t>.</w:t>
      </w:r>
    </w:p>
    <w:p w14:paraId="60B3BBC1" w14:textId="6E1522EF" w:rsidR="00BB7501" w:rsidRDefault="00BB7501" w:rsidP="00BB750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B7501">
        <w:rPr>
          <w:rFonts w:ascii="Times New Roman" w:eastAsia="Times New Roman" w:hAnsi="Times New Roman" w:cs="Times New Roman"/>
          <w:b/>
          <w:bCs/>
          <w:sz w:val="27"/>
          <w:szCs w:val="27"/>
          <w:lang w:eastAsia="en-IN"/>
        </w:rPr>
        <w:t>Figure 1</w:t>
      </w:r>
    </w:p>
    <w:p w14:paraId="01CE05C3" w14:textId="4991C662" w:rsidR="00B636FE" w:rsidRPr="00BB7501" w:rsidRDefault="00A765A6" w:rsidP="00BB750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noProof/>
        </w:rPr>
        <w:drawing>
          <wp:inline distT="0" distB="0" distL="0" distR="0" wp14:anchorId="1A24E9A6" wp14:editId="55877B4B">
            <wp:extent cx="1807285" cy="2538806"/>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1828005" cy="2567912"/>
                    </a:xfrm>
                    <a:prstGeom prst="rect">
                      <a:avLst/>
                    </a:prstGeom>
                  </pic:spPr>
                </pic:pic>
              </a:graphicData>
            </a:graphic>
          </wp:inline>
        </w:drawing>
      </w:r>
    </w:p>
    <w:p w14:paraId="53831B60" w14:textId="77777777" w:rsidR="00BB7501" w:rsidRPr="00BB7501" w:rsidRDefault="00BB7501" w:rsidP="00BB750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B7501">
        <w:rPr>
          <w:rFonts w:ascii="Times New Roman" w:eastAsia="Times New Roman" w:hAnsi="Times New Roman" w:cs="Times New Roman"/>
          <w:b/>
          <w:bCs/>
          <w:sz w:val="27"/>
          <w:szCs w:val="27"/>
          <w:lang w:eastAsia="en-IN"/>
        </w:rPr>
        <w:lastRenderedPageBreak/>
        <w:t>Figure 2</w:t>
      </w:r>
    </w:p>
    <w:p w14:paraId="02B167B0" w14:textId="23FC2B60" w:rsidR="00BB7501" w:rsidRDefault="00A765A6" w:rsidP="00BB7501">
      <w:pPr>
        <w:spacing w:after="0" w:line="240" w:lineRule="auto"/>
        <w:rPr>
          <w:rFonts w:ascii="Times New Roman" w:eastAsia="Times New Roman" w:hAnsi="Times New Roman" w:cs="Times New Roman"/>
          <w:sz w:val="24"/>
          <w:szCs w:val="24"/>
          <w:lang w:eastAsia="en-IN"/>
        </w:rPr>
      </w:pPr>
      <w:r>
        <w:rPr>
          <w:noProof/>
        </w:rPr>
        <w:drawing>
          <wp:inline distT="0" distB="0" distL="0" distR="0" wp14:anchorId="0A2A5358" wp14:editId="7059115E">
            <wp:extent cx="3905026" cy="610161"/>
            <wp:effectExtent l="0" t="0" r="63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979526" cy="621802"/>
                    </a:xfrm>
                    <a:prstGeom prst="rect">
                      <a:avLst/>
                    </a:prstGeom>
                  </pic:spPr>
                </pic:pic>
              </a:graphicData>
            </a:graphic>
          </wp:inline>
        </w:drawing>
      </w:r>
    </w:p>
    <w:p w14:paraId="1C18CED4" w14:textId="77777777" w:rsidR="00B636FE" w:rsidRPr="00BB7501" w:rsidRDefault="00B636FE" w:rsidP="00BB7501">
      <w:pPr>
        <w:spacing w:after="0" w:line="240" w:lineRule="auto"/>
        <w:rPr>
          <w:rFonts w:ascii="Times New Roman" w:eastAsia="Times New Roman" w:hAnsi="Times New Roman" w:cs="Times New Roman"/>
          <w:sz w:val="24"/>
          <w:szCs w:val="24"/>
          <w:lang w:eastAsia="en-IN"/>
        </w:rPr>
      </w:pPr>
    </w:p>
    <w:p w14:paraId="6AE38468" w14:textId="77777777" w:rsidR="00BB7501" w:rsidRPr="00BB7501" w:rsidRDefault="00BB7501" w:rsidP="00BB750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B7501">
        <w:rPr>
          <w:rFonts w:ascii="Times New Roman" w:eastAsia="Times New Roman" w:hAnsi="Times New Roman" w:cs="Times New Roman"/>
          <w:b/>
          <w:bCs/>
          <w:kern w:val="36"/>
          <w:sz w:val="48"/>
          <w:szCs w:val="48"/>
          <w:lang w:eastAsia="en-IN"/>
        </w:rPr>
        <w:t>5. Feature Engineering</w:t>
      </w:r>
    </w:p>
    <w:p w14:paraId="355B6FD6" w14:textId="77777777" w:rsidR="00BB7501" w:rsidRPr="00BB7501" w:rsidRDefault="00BB7501" w:rsidP="00BB7501">
      <w:pPr>
        <w:spacing w:before="100" w:beforeAutospacing="1" w:after="100" w:afterAutospacing="1"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To enhance analytical capabilities, additional features were created.</w:t>
      </w:r>
    </w:p>
    <w:p w14:paraId="0FDE3E6F" w14:textId="77777777" w:rsidR="00BB7501" w:rsidRPr="00BB7501" w:rsidRDefault="00BB7501" w:rsidP="00BB750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B7501">
        <w:rPr>
          <w:rFonts w:ascii="Times New Roman" w:eastAsia="Times New Roman" w:hAnsi="Times New Roman" w:cs="Times New Roman"/>
          <w:b/>
          <w:bCs/>
          <w:sz w:val="27"/>
          <w:szCs w:val="27"/>
          <w:lang w:eastAsia="en-IN"/>
        </w:rPr>
        <w:t>Average Order Value</w:t>
      </w:r>
    </w:p>
    <w:p w14:paraId="5C0DEC0F" w14:textId="77777777" w:rsidR="00BB7501" w:rsidRPr="00BB7501" w:rsidRDefault="00BB7501" w:rsidP="00BB7501">
      <w:pPr>
        <w:spacing w:before="100" w:beforeAutospacing="1" w:after="100" w:afterAutospacing="1"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Average Order Value was calculated using:</w:t>
      </w:r>
    </w:p>
    <w:p w14:paraId="1D25DD15" w14:textId="77777777" w:rsidR="00BB7501" w:rsidRPr="00BB7501" w:rsidRDefault="00BB7501" w:rsidP="00BB7501">
      <w:pPr>
        <w:spacing w:before="100" w:beforeAutospacing="1" w:after="100" w:afterAutospacing="1"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Average Order Value = Total Purchase Amount ÷ Quantity</w:t>
      </w:r>
    </w:p>
    <w:p w14:paraId="509F3C1B" w14:textId="77777777" w:rsidR="00BB7501" w:rsidRPr="00BB7501" w:rsidRDefault="00BB7501" w:rsidP="00BB7501">
      <w:pPr>
        <w:spacing w:before="100" w:beforeAutospacing="1" w:after="100" w:afterAutospacing="1"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This metric helps measure customer spending efficiency.</w:t>
      </w:r>
    </w:p>
    <w:p w14:paraId="07D1AA9C" w14:textId="77777777" w:rsidR="00BB7501" w:rsidRPr="00BB7501" w:rsidRDefault="00BB7501" w:rsidP="00BB750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B7501">
        <w:rPr>
          <w:rFonts w:ascii="Times New Roman" w:eastAsia="Times New Roman" w:hAnsi="Times New Roman" w:cs="Times New Roman"/>
          <w:b/>
          <w:bCs/>
          <w:sz w:val="27"/>
          <w:szCs w:val="27"/>
          <w:lang w:eastAsia="en-IN"/>
        </w:rPr>
        <w:t>Purchase Month</w:t>
      </w:r>
    </w:p>
    <w:p w14:paraId="118ACB23" w14:textId="77777777" w:rsidR="00BB7501" w:rsidRPr="00BB7501" w:rsidRDefault="00BB7501" w:rsidP="00BB7501">
      <w:pPr>
        <w:spacing w:before="100" w:beforeAutospacing="1" w:after="100" w:afterAutospacing="1"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 xml:space="preserve">The month component was extracted from the purchase date to </w:t>
      </w:r>
      <w:proofErr w:type="spellStart"/>
      <w:r w:rsidRPr="00BB7501">
        <w:rPr>
          <w:rFonts w:ascii="Times New Roman" w:eastAsia="Times New Roman" w:hAnsi="Times New Roman" w:cs="Times New Roman"/>
          <w:sz w:val="24"/>
          <w:szCs w:val="24"/>
          <w:lang w:eastAsia="en-IN"/>
        </w:rPr>
        <w:t>analyze</w:t>
      </w:r>
      <w:proofErr w:type="spellEnd"/>
      <w:r w:rsidRPr="00BB7501">
        <w:rPr>
          <w:rFonts w:ascii="Times New Roman" w:eastAsia="Times New Roman" w:hAnsi="Times New Roman" w:cs="Times New Roman"/>
          <w:sz w:val="24"/>
          <w:szCs w:val="24"/>
          <w:lang w:eastAsia="en-IN"/>
        </w:rPr>
        <w:t xml:space="preserve"> seasonal purchasing patterns.</w:t>
      </w:r>
    </w:p>
    <w:p w14:paraId="149FB47E" w14:textId="77777777" w:rsidR="00BB7501" w:rsidRPr="00BB7501" w:rsidRDefault="00BB7501" w:rsidP="00BB750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B7501">
        <w:rPr>
          <w:rFonts w:ascii="Times New Roman" w:eastAsia="Times New Roman" w:hAnsi="Times New Roman" w:cs="Times New Roman"/>
          <w:b/>
          <w:bCs/>
          <w:sz w:val="27"/>
          <w:szCs w:val="27"/>
          <w:lang w:eastAsia="en-IN"/>
        </w:rPr>
        <w:t>Purchase Year</w:t>
      </w:r>
    </w:p>
    <w:p w14:paraId="4DDBF0C8" w14:textId="77777777" w:rsidR="00BB7501" w:rsidRPr="00BB7501" w:rsidRDefault="00BB7501" w:rsidP="00BB7501">
      <w:pPr>
        <w:spacing w:before="100" w:beforeAutospacing="1" w:after="100" w:afterAutospacing="1"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The year component was extracted from the purchase date to facilitate trend analysis.</w:t>
      </w:r>
    </w:p>
    <w:p w14:paraId="09B10C8A" w14:textId="77777777" w:rsidR="00BB7501" w:rsidRPr="00BB7501" w:rsidRDefault="00BB7501" w:rsidP="00BB750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B7501">
        <w:rPr>
          <w:rFonts w:ascii="Times New Roman" w:eastAsia="Times New Roman" w:hAnsi="Times New Roman" w:cs="Times New Roman"/>
          <w:b/>
          <w:bCs/>
          <w:sz w:val="27"/>
          <w:szCs w:val="27"/>
          <w:lang w:eastAsia="en-IN"/>
        </w:rPr>
        <w:t>Benefits of Feature Engineering</w:t>
      </w:r>
    </w:p>
    <w:p w14:paraId="683AC27A" w14:textId="77777777" w:rsidR="00BB7501" w:rsidRPr="00BB7501" w:rsidRDefault="00BB7501" w:rsidP="00BB7501">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 xml:space="preserve">Improved customer </w:t>
      </w:r>
      <w:proofErr w:type="spellStart"/>
      <w:r w:rsidRPr="00BB7501">
        <w:rPr>
          <w:rFonts w:ascii="Times New Roman" w:eastAsia="Times New Roman" w:hAnsi="Times New Roman" w:cs="Times New Roman"/>
          <w:sz w:val="24"/>
          <w:szCs w:val="24"/>
          <w:lang w:eastAsia="en-IN"/>
        </w:rPr>
        <w:t>behavior</w:t>
      </w:r>
      <w:proofErr w:type="spellEnd"/>
      <w:r w:rsidRPr="00BB7501">
        <w:rPr>
          <w:rFonts w:ascii="Times New Roman" w:eastAsia="Times New Roman" w:hAnsi="Times New Roman" w:cs="Times New Roman"/>
          <w:sz w:val="24"/>
          <w:szCs w:val="24"/>
          <w:lang w:eastAsia="en-IN"/>
        </w:rPr>
        <w:t xml:space="preserve"> understanding.</w:t>
      </w:r>
    </w:p>
    <w:p w14:paraId="3143B2F0" w14:textId="77777777" w:rsidR="00BB7501" w:rsidRPr="00BB7501" w:rsidRDefault="00BB7501" w:rsidP="00BB7501">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Enhanced segmentation quality.</w:t>
      </w:r>
    </w:p>
    <w:p w14:paraId="0D347B41" w14:textId="77777777" w:rsidR="00BB7501" w:rsidRPr="00BB7501" w:rsidRDefault="00BB7501" w:rsidP="00BB7501">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Better identification of purchase trends.</w:t>
      </w:r>
    </w:p>
    <w:p w14:paraId="31692CD4" w14:textId="739C9EDE" w:rsidR="00BB7501" w:rsidRPr="00BB7501" w:rsidRDefault="00BB7501" w:rsidP="00BB7501">
      <w:pPr>
        <w:spacing w:after="0" w:line="240" w:lineRule="auto"/>
        <w:rPr>
          <w:rFonts w:ascii="Times New Roman" w:eastAsia="Times New Roman" w:hAnsi="Times New Roman" w:cs="Times New Roman"/>
          <w:sz w:val="24"/>
          <w:szCs w:val="24"/>
          <w:lang w:eastAsia="en-IN"/>
        </w:rPr>
      </w:pPr>
    </w:p>
    <w:p w14:paraId="2AE98E0B" w14:textId="77777777" w:rsidR="00BB7501" w:rsidRPr="00BB7501" w:rsidRDefault="00BB7501" w:rsidP="00BB750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B7501">
        <w:rPr>
          <w:rFonts w:ascii="Times New Roman" w:eastAsia="Times New Roman" w:hAnsi="Times New Roman" w:cs="Times New Roman"/>
          <w:b/>
          <w:bCs/>
          <w:kern w:val="36"/>
          <w:sz w:val="48"/>
          <w:szCs w:val="48"/>
          <w:lang w:eastAsia="en-IN"/>
        </w:rPr>
        <w:t>6. Exploratory Data Analysis (EDA)</w:t>
      </w:r>
    </w:p>
    <w:p w14:paraId="17587C82" w14:textId="38AD3768" w:rsidR="00B636FE" w:rsidRPr="00BB7501" w:rsidRDefault="00BB7501" w:rsidP="00BB7501">
      <w:pPr>
        <w:spacing w:before="100" w:beforeAutospacing="1" w:after="100" w:afterAutospacing="1"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 xml:space="preserve">Exploratory Data Analysis was performed to understand customer demographics and purchasing </w:t>
      </w:r>
      <w:proofErr w:type="spellStart"/>
      <w:r w:rsidRPr="00BB7501">
        <w:rPr>
          <w:rFonts w:ascii="Times New Roman" w:eastAsia="Times New Roman" w:hAnsi="Times New Roman" w:cs="Times New Roman"/>
          <w:sz w:val="24"/>
          <w:szCs w:val="24"/>
          <w:lang w:eastAsia="en-IN"/>
        </w:rPr>
        <w:t>behavior</w:t>
      </w:r>
      <w:proofErr w:type="spellEnd"/>
      <w:r w:rsidRPr="00BB7501">
        <w:rPr>
          <w:rFonts w:ascii="Times New Roman" w:eastAsia="Times New Roman" w:hAnsi="Times New Roman" w:cs="Times New Roman"/>
          <w:sz w:val="24"/>
          <w:szCs w:val="24"/>
          <w:lang w:eastAsia="en-IN"/>
        </w:rPr>
        <w:t>.</w:t>
      </w:r>
    </w:p>
    <w:p w14:paraId="25EF1686" w14:textId="77777777" w:rsidR="00BB7501" w:rsidRPr="00BB7501" w:rsidRDefault="00BB7501" w:rsidP="00BB750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B7501">
        <w:rPr>
          <w:rFonts w:ascii="Times New Roman" w:eastAsia="Times New Roman" w:hAnsi="Times New Roman" w:cs="Times New Roman"/>
          <w:b/>
          <w:bCs/>
          <w:sz w:val="36"/>
          <w:szCs w:val="36"/>
          <w:lang w:eastAsia="en-IN"/>
        </w:rPr>
        <w:t>Customer Age Distribution</w:t>
      </w:r>
    </w:p>
    <w:p w14:paraId="35E6B085" w14:textId="683362C0" w:rsidR="00A765A6" w:rsidRPr="00BB7501" w:rsidRDefault="00BB7501" w:rsidP="00BB7501">
      <w:pPr>
        <w:spacing w:before="100" w:beforeAutospacing="1" w:after="100" w:afterAutospacing="1"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The age distribution analysis revealed the presence of both younger and older customer groups, indicating a diverse customer base.</w:t>
      </w:r>
    </w:p>
    <w:p w14:paraId="09C9FC65" w14:textId="5A8797BE" w:rsidR="00BB7501" w:rsidRDefault="00BB7501" w:rsidP="00BB750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B7501">
        <w:rPr>
          <w:rFonts w:ascii="Times New Roman" w:eastAsia="Times New Roman" w:hAnsi="Times New Roman" w:cs="Times New Roman"/>
          <w:b/>
          <w:bCs/>
          <w:sz w:val="27"/>
          <w:szCs w:val="27"/>
          <w:lang w:eastAsia="en-IN"/>
        </w:rPr>
        <w:lastRenderedPageBreak/>
        <w:t>Figure 3</w:t>
      </w:r>
    </w:p>
    <w:p w14:paraId="1ED53FD9" w14:textId="7BD463D6" w:rsidR="00A765A6" w:rsidRPr="00BB7501" w:rsidRDefault="00A765A6" w:rsidP="00BB750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noProof/>
        </w:rPr>
        <w:drawing>
          <wp:inline distT="0" distB="0" distL="0" distR="0" wp14:anchorId="1E06FFE1" wp14:editId="3FAF26B2">
            <wp:extent cx="4679576" cy="3122137"/>
            <wp:effectExtent l="0" t="0" r="6985"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729718" cy="3155591"/>
                    </a:xfrm>
                    <a:prstGeom prst="rect">
                      <a:avLst/>
                    </a:prstGeom>
                  </pic:spPr>
                </pic:pic>
              </a:graphicData>
            </a:graphic>
          </wp:inline>
        </w:drawing>
      </w:r>
    </w:p>
    <w:p w14:paraId="6B5FBD38" w14:textId="0A843C2C" w:rsidR="00BB7501" w:rsidRPr="00BB7501" w:rsidRDefault="00BB7501" w:rsidP="00BB7501">
      <w:pPr>
        <w:spacing w:after="0" w:line="240" w:lineRule="auto"/>
        <w:rPr>
          <w:rFonts w:ascii="Times New Roman" w:eastAsia="Times New Roman" w:hAnsi="Times New Roman" w:cs="Times New Roman"/>
          <w:sz w:val="24"/>
          <w:szCs w:val="24"/>
          <w:lang w:eastAsia="en-IN"/>
        </w:rPr>
      </w:pPr>
    </w:p>
    <w:p w14:paraId="52EAF485" w14:textId="77777777" w:rsidR="00BB7501" w:rsidRPr="00BB7501" w:rsidRDefault="00BB7501" w:rsidP="00BB750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B7501">
        <w:rPr>
          <w:rFonts w:ascii="Times New Roman" w:eastAsia="Times New Roman" w:hAnsi="Times New Roman" w:cs="Times New Roman"/>
          <w:b/>
          <w:bCs/>
          <w:sz w:val="36"/>
          <w:szCs w:val="36"/>
          <w:lang w:eastAsia="en-IN"/>
        </w:rPr>
        <w:t>Gender Distribution</w:t>
      </w:r>
    </w:p>
    <w:p w14:paraId="1AB370CE" w14:textId="77777777" w:rsidR="00BB7501" w:rsidRPr="00BB7501" w:rsidRDefault="00BB7501" w:rsidP="00BB7501">
      <w:pPr>
        <w:spacing w:before="100" w:beforeAutospacing="1" w:after="100" w:afterAutospacing="1"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Gender analysis helped identify the composition of the customer population.</w:t>
      </w:r>
    </w:p>
    <w:p w14:paraId="70FB442F" w14:textId="77777777" w:rsidR="00BB7501" w:rsidRPr="00BB7501" w:rsidRDefault="00BB7501" w:rsidP="00BB750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B7501">
        <w:rPr>
          <w:rFonts w:ascii="Times New Roman" w:eastAsia="Times New Roman" w:hAnsi="Times New Roman" w:cs="Times New Roman"/>
          <w:b/>
          <w:bCs/>
          <w:sz w:val="27"/>
          <w:szCs w:val="27"/>
          <w:lang w:eastAsia="en-IN"/>
        </w:rPr>
        <w:t>Figure 4</w:t>
      </w:r>
    </w:p>
    <w:p w14:paraId="7AF44B64" w14:textId="16605504" w:rsidR="00A765A6" w:rsidRPr="00BB7501" w:rsidRDefault="00A765A6" w:rsidP="00BB7501">
      <w:pPr>
        <w:spacing w:after="0" w:line="240" w:lineRule="auto"/>
        <w:rPr>
          <w:rFonts w:ascii="Times New Roman" w:eastAsia="Times New Roman" w:hAnsi="Times New Roman" w:cs="Times New Roman"/>
          <w:sz w:val="24"/>
          <w:szCs w:val="24"/>
          <w:lang w:eastAsia="en-IN"/>
        </w:rPr>
      </w:pPr>
      <w:r>
        <w:rPr>
          <w:noProof/>
        </w:rPr>
        <w:drawing>
          <wp:inline distT="0" distB="0" distL="0" distR="0" wp14:anchorId="5D0976F3" wp14:editId="1B735AA0">
            <wp:extent cx="4932278" cy="3560781"/>
            <wp:effectExtent l="0" t="0" r="1905"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936536" cy="3563855"/>
                    </a:xfrm>
                    <a:prstGeom prst="rect">
                      <a:avLst/>
                    </a:prstGeom>
                  </pic:spPr>
                </pic:pic>
              </a:graphicData>
            </a:graphic>
          </wp:inline>
        </w:drawing>
      </w:r>
    </w:p>
    <w:p w14:paraId="114ABC2E" w14:textId="77777777" w:rsidR="00BB7501" w:rsidRPr="00BB7501" w:rsidRDefault="00BB7501" w:rsidP="00BB750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B7501">
        <w:rPr>
          <w:rFonts w:ascii="Times New Roman" w:eastAsia="Times New Roman" w:hAnsi="Times New Roman" w:cs="Times New Roman"/>
          <w:b/>
          <w:bCs/>
          <w:sz w:val="36"/>
          <w:szCs w:val="36"/>
          <w:lang w:eastAsia="en-IN"/>
        </w:rPr>
        <w:lastRenderedPageBreak/>
        <w:t>Product Category Analysis</w:t>
      </w:r>
    </w:p>
    <w:p w14:paraId="7B21F3FE" w14:textId="77777777" w:rsidR="00BB7501" w:rsidRPr="00BB7501" w:rsidRDefault="00BB7501" w:rsidP="00BB7501">
      <w:pPr>
        <w:spacing w:before="100" w:beforeAutospacing="1" w:after="100" w:afterAutospacing="1"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Product category analysis was conducted to identify the most popular categories among customers.</w:t>
      </w:r>
    </w:p>
    <w:p w14:paraId="609A5BD2" w14:textId="77777777" w:rsidR="00BB7501" w:rsidRPr="00BB7501" w:rsidRDefault="00BB7501" w:rsidP="00BB750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B7501">
        <w:rPr>
          <w:rFonts w:ascii="Times New Roman" w:eastAsia="Times New Roman" w:hAnsi="Times New Roman" w:cs="Times New Roman"/>
          <w:b/>
          <w:bCs/>
          <w:sz w:val="27"/>
          <w:szCs w:val="27"/>
          <w:lang w:eastAsia="en-IN"/>
        </w:rPr>
        <w:t>Figure 5</w:t>
      </w:r>
    </w:p>
    <w:p w14:paraId="4C6121C6" w14:textId="74D9A689" w:rsidR="00A765A6" w:rsidRPr="00BB7501" w:rsidRDefault="00A765A6" w:rsidP="00A765A6">
      <w:pPr>
        <w:spacing w:before="100" w:beforeAutospacing="1" w:after="100" w:afterAutospacing="1" w:line="240" w:lineRule="auto"/>
        <w:rPr>
          <w:rFonts w:ascii="Times New Roman" w:eastAsia="Times New Roman" w:hAnsi="Times New Roman" w:cs="Times New Roman"/>
          <w:sz w:val="24"/>
          <w:szCs w:val="24"/>
          <w:lang w:eastAsia="en-IN"/>
        </w:rPr>
      </w:pPr>
      <w:r>
        <w:rPr>
          <w:noProof/>
        </w:rPr>
        <w:drawing>
          <wp:inline distT="0" distB="0" distL="0" distR="0" wp14:anchorId="1FA23F77" wp14:editId="10B37A90">
            <wp:extent cx="4770036" cy="3173506"/>
            <wp:effectExtent l="0" t="0" r="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805676" cy="3197217"/>
                    </a:xfrm>
                    <a:prstGeom prst="rect">
                      <a:avLst/>
                    </a:prstGeom>
                  </pic:spPr>
                </pic:pic>
              </a:graphicData>
            </a:graphic>
          </wp:inline>
        </w:drawing>
      </w:r>
    </w:p>
    <w:p w14:paraId="4CA6D6A2" w14:textId="77777777" w:rsidR="00BB7501" w:rsidRPr="00BB7501" w:rsidRDefault="00BB7501" w:rsidP="00BB750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B7501">
        <w:rPr>
          <w:rFonts w:ascii="Times New Roman" w:eastAsia="Times New Roman" w:hAnsi="Times New Roman" w:cs="Times New Roman"/>
          <w:b/>
          <w:bCs/>
          <w:sz w:val="36"/>
          <w:szCs w:val="36"/>
          <w:lang w:eastAsia="en-IN"/>
        </w:rPr>
        <w:t>Payment Method Analysis</w:t>
      </w:r>
    </w:p>
    <w:p w14:paraId="3784EAE8" w14:textId="77777777" w:rsidR="00BB7501" w:rsidRPr="00BB7501" w:rsidRDefault="00BB7501" w:rsidP="00BB7501">
      <w:pPr>
        <w:spacing w:before="100" w:beforeAutospacing="1" w:after="100" w:afterAutospacing="1"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 xml:space="preserve">Different payment methods used by customers were </w:t>
      </w:r>
      <w:proofErr w:type="spellStart"/>
      <w:r w:rsidRPr="00BB7501">
        <w:rPr>
          <w:rFonts w:ascii="Times New Roman" w:eastAsia="Times New Roman" w:hAnsi="Times New Roman" w:cs="Times New Roman"/>
          <w:sz w:val="24"/>
          <w:szCs w:val="24"/>
          <w:lang w:eastAsia="en-IN"/>
        </w:rPr>
        <w:t>analyzed</w:t>
      </w:r>
      <w:proofErr w:type="spellEnd"/>
      <w:r w:rsidRPr="00BB7501">
        <w:rPr>
          <w:rFonts w:ascii="Times New Roman" w:eastAsia="Times New Roman" w:hAnsi="Times New Roman" w:cs="Times New Roman"/>
          <w:sz w:val="24"/>
          <w:szCs w:val="24"/>
          <w:lang w:eastAsia="en-IN"/>
        </w:rPr>
        <w:t xml:space="preserve"> to understand purchasing preferences.</w:t>
      </w:r>
    </w:p>
    <w:p w14:paraId="013488E6" w14:textId="77777777" w:rsidR="00BB7501" w:rsidRPr="00BB7501" w:rsidRDefault="00BB7501" w:rsidP="00BB750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B7501">
        <w:rPr>
          <w:rFonts w:ascii="Times New Roman" w:eastAsia="Times New Roman" w:hAnsi="Times New Roman" w:cs="Times New Roman"/>
          <w:b/>
          <w:bCs/>
          <w:sz w:val="27"/>
          <w:szCs w:val="27"/>
          <w:lang w:eastAsia="en-IN"/>
        </w:rPr>
        <w:t>Figure 6</w:t>
      </w:r>
    </w:p>
    <w:p w14:paraId="6F9F7F23" w14:textId="525E167C" w:rsidR="00A765A6" w:rsidRPr="00BB7501" w:rsidRDefault="00A765A6" w:rsidP="00BB7501">
      <w:pPr>
        <w:spacing w:after="0" w:line="240" w:lineRule="auto"/>
        <w:rPr>
          <w:rFonts w:ascii="Times New Roman" w:eastAsia="Times New Roman" w:hAnsi="Times New Roman" w:cs="Times New Roman"/>
          <w:sz w:val="24"/>
          <w:szCs w:val="24"/>
          <w:lang w:eastAsia="en-IN"/>
        </w:rPr>
      </w:pPr>
      <w:r>
        <w:rPr>
          <w:noProof/>
        </w:rPr>
        <w:drawing>
          <wp:inline distT="0" distB="0" distL="0" distR="0" wp14:anchorId="48D80B43" wp14:editId="74433BE8">
            <wp:extent cx="3820906" cy="2764715"/>
            <wp:effectExtent l="0" t="0" r="825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899174" cy="2821347"/>
                    </a:xfrm>
                    <a:prstGeom prst="rect">
                      <a:avLst/>
                    </a:prstGeom>
                  </pic:spPr>
                </pic:pic>
              </a:graphicData>
            </a:graphic>
          </wp:inline>
        </w:drawing>
      </w:r>
    </w:p>
    <w:p w14:paraId="687080CF" w14:textId="77777777" w:rsidR="00BB7501" w:rsidRPr="00BB7501" w:rsidRDefault="00BB7501" w:rsidP="00BB750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B7501">
        <w:rPr>
          <w:rFonts w:ascii="Times New Roman" w:eastAsia="Times New Roman" w:hAnsi="Times New Roman" w:cs="Times New Roman"/>
          <w:b/>
          <w:bCs/>
          <w:sz w:val="36"/>
          <w:szCs w:val="36"/>
          <w:lang w:eastAsia="en-IN"/>
        </w:rPr>
        <w:lastRenderedPageBreak/>
        <w:t>Monthly Purchase Trends</w:t>
      </w:r>
    </w:p>
    <w:p w14:paraId="3F0A80D5" w14:textId="77777777" w:rsidR="00BB7501" w:rsidRPr="00BB7501" w:rsidRDefault="00BB7501" w:rsidP="00BB7501">
      <w:pPr>
        <w:spacing w:before="100" w:beforeAutospacing="1" w:after="100" w:afterAutospacing="1"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 xml:space="preserve">Monthly sales patterns were </w:t>
      </w:r>
      <w:proofErr w:type="spellStart"/>
      <w:r w:rsidRPr="00BB7501">
        <w:rPr>
          <w:rFonts w:ascii="Times New Roman" w:eastAsia="Times New Roman" w:hAnsi="Times New Roman" w:cs="Times New Roman"/>
          <w:sz w:val="24"/>
          <w:szCs w:val="24"/>
          <w:lang w:eastAsia="en-IN"/>
        </w:rPr>
        <w:t>analyzed</w:t>
      </w:r>
      <w:proofErr w:type="spellEnd"/>
      <w:r w:rsidRPr="00BB7501">
        <w:rPr>
          <w:rFonts w:ascii="Times New Roman" w:eastAsia="Times New Roman" w:hAnsi="Times New Roman" w:cs="Times New Roman"/>
          <w:sz w:val="24"/>
          <w:szCs w:val="24"/>
          <w:lang w:eastAsia="en-IN"/>
        </w:rPr>
        <w:t xml:space="preserve"> to identify periods of high and low customer activity.</w:t>
      </w:r>
    </w:p>
    <w:p w14:paraId="10FD39FB" w14:textId="77777777" w:rsidR="00BB7501" w:rsidRPr="00BB7501" w:rsidRDefault="00BB7501" w:rsidP="00BB750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B7501">
        <w:rPr>
          <w:rFonts w:ascii="Times New Roman" w:eastAsia="Times New Roman" w:hAnsi="Times New Roman" w:cs="Times New Roman"/>
          <w:b/>
          <w:bCs/>
          <w:sz w:val="27"/>
          <w:szCs w:val="27"/>
          <w:lang w:eastAsia="en-IN"/>
        </w:rPr>
        <w:t>Figure 7</w:t>
      </w:r>
    </w:p>
    <w:p w14:paraId="5DA61A6A" w14:textId="3C3CF0C3" w:rsidR="00BB7501" w:rsidRPr="00BB7501" w:rsidRDefault="006B0F0E" w:rsidP="00BB7501">
      <w:pPr>
        <w:spacing w:before="100" w:beforeAutospacing="1" w:after="100" w:afterAutospacing="1" w:line="240" w:lineRule="auto"/>
        <w:rPr>
          <w:rFonts w:ascii="Times New Roman" w:eastAsia="Times New Roman" w:hAnsi="Times New Roman" w:cs="Times New Roman"/>
          <w:sz w:val="24"/>
          <w:szCs w:val="24"/>
          <w:lang w:eastAsia="en-IN"/>
        </w:rPr>
      </w:pPr>
      <w:r>
        <w:rPr>
          <w:noProof/>
        </w:rPr>
        <w:drawing>
          <wp:inline distT="0" distB="0" distL="0" distR="0" wp14:anchorId="08ED4395" wp14:editId="11465D56">
            <wp:extent cx="4972050" cy="500062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972050" cy="5000625"/>
                    </a:xfrm>
                    <a:prstGeom prst="rect">
                      <a:avLst/>
                    </a:prstGeom>
                  </pic:spPr>
                </pic:pic>
              </a:graphicData>
            </a:graphic>
          </wp:inline>
        </w:drawing>
      </w:r>
    </w:p>
    <w:p w14:paraId="4850323E" w14:textId="5377542E" w:rsidR="00BB7501" w:rsidRPr="00BB7501" w:rsidRDefault="00BB7501" w:rsidP="00BB7501">
      <w:pPr>
        <w:spacing w:after="0" w:line="240" w:lineRule="auto"/>
        <w:rPr>
          <w:rFonts w:ascii="Times New Roman" w:eastAsia="Times New Roman" w:hAnsi="Times New Roman" w:cs="Times New Roman"/>
          <w:sz w:val="24"/>
          <w:szCs w:val="24"/>
          <w:lang w:eastAsia="en-IN"/>
        </w:rPr>
      </w:pPr>
    </w:p>
    <w:p w14:paraId="47A45747" w14:textId="77777777" w:rsidR="00BB7501" w:rsidRPr="00BB7501" w:rsidRDefault="00BB7501" w:rsidP="00BB750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B7501">
        <w:rPr>
          <w:rFonts w:ascii="Times New Roman" w:eastAsia="Times New Roman" w:hAnsi="Times New Roman" w:cs="Times New Roman"/>
          <w:b/>
          <w:bCs/>
          <w:kern w:val="36"/>
          <w:sz w:val="48"/>
          <w:szCs w:val="48"/>
          <w:lang w:eastAsia="en-IN"/>
        </w:rPr>
        <w:t>7. Customer Segmentation Using K-Means Clustering</w:t>
      </w:r>
    </w:p>
    <w:p w14:paraId="06B52812" w14:textId="77777777" w:rsidR="00BB7501" w:rsidRPr="00BB7501" w:rsidRDefault="00BB7501" w:rsidP="00BB7501">
      <w:pPr>
        <w:spacing w:before="100" w:beforeAutospacing="1" w:after="100" w:afterAutospacing="1"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Customer segmentation was performed using the K-Means Clustering algorithm.</w:t>
      </w:r>
    </w:p>
    <w:p w14:paraId="6ECEF5E1" w14:textId="77777777" w:rsidR="00BB7501" w:rsidRPr="00BB7501" w:rsidRDefault="00BB7501" w:rsidP="00BB750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B7501">
        <w:rPr>
          <w:rFonts w:ascii="Times New Roman" w:eastAsia="Times New Roman" w:hAnsi="Times New Roman" w:cs="Times New Roman"/>
          <w:b/>
          <w:bCs/>
          <w:sz w:val="27"/>
          <w:szCs w:val="27"/>
          <w:lang w:eastAsia="en-IN"/>
        </w:rPr>
        <w:t>Segmentation Features</w:t>
      </w:r>
    </w:p>
    <w:p w14:paraId="14BBB38C" w14:textId="77777777" w:rsidR="00BB7501" w:rsidRPr="00BB7501" w:rsidRDefault="00BB7501" w:rsidP="00BB7501">
      <w:pPr>
        <w:spacing w:before="100" w:beforeAutospacing="1" w:after="100" w:afterAutospacing="1"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The following features were used:</w:t>
      </w:r>
    </w:p>
    <w:p w14:paraId="7FE3D09B" w14:textId="77777777" w:rsidR="00BB7501" w:rsidRPr="00BB7501" w:rsidRDefault="00BB7501" w:rsidP="00BB7501">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Total Purchase Amount</w:t>
      </w:r>
    </w:p>
    <w:p w14:paraId="61C6C6D6" w14:textId="77777777" w:rsidR="00BB7501" w:rsidRPr="00BB7501" w:rsidRDefault="00BB7501" w:rsidP="00BB7501">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lastRenderedPageBreak/>
        <w:t>Quantity Purchased</w:t>
      </w:r>
    </w:p>
    <w:p w14:paraId="21C6FBC0" w14:textId="77777777" w:rsidR="00BB7501" w:rsidRPr="00BB7501" w:rsidRDefault="00BB7501" w:rsidP="00BB7501">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Age</w:t>
      </w:r>
    </w:p>
    <w:p w14:paraId="69B4BFD3" w14:textId="77777777" w:rsidR="00BB7501" w:rsidRPr="00BB7501" w:rsidRDefault="00BB7501" w:rsidP="00BB7501">
      <w:pPr>
        <w:spacing w:before="100" w:beforeAutospacing="1" w:after="100" w:afterAutospacing="1"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The data was standardized before clustering to ensure equal feature contribution.</w:t>
      </w:r>
    </w:p>
    <w:p w14:paraId="56300201" w14:textId="77777777" w:rsidR="00BB7501" w:rsidRPr="00BB7501" w:rsidRDefault="00BB7501" w:rsidP="00BB7501">
      <w:pPr>
        <w:spacing w:before="100" w:beforeAutospacing="1" w:after="100" w:afterAutospacing="1"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The Elbow Method was used to determine the optimal number of clusters.</w:t>
      </w:r>
    </w:p>
    <w:p w14:paraId="0AC9BFFA" w14:textId="77777777" w:rsidR="00BB7501" w:rsidRPr="00BB7501" w:rsidRDefault="00BB7501" w:rsidP="00BB750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B7501">
        <w:rPr>
          <w:rFonts w:ascii="Times New Roman" w:eastAsia="Times New Roman" w:hAnsi="Times New Roman" w:cs="Times New Roman"/>
          <w:b/>
          <w:bCs/>
          <w:sz w:val="27"/>
          <w:szCs w:val="27"/>
          <w:lang w:eastAsia="en-IN"/>
        </w:rPr>
        <w:t>Figure 8</w:t>
      </w:r>
    </w:p>
    <w:p w14:paraId="78D6849A" w14:textId="6FBDC9BD" w:rsidR="00BB7501" w:rsidRPr="00BB7501" w:rsidRDefault="006B0F0E" w:rsidP="00BB7501">
      <w:pPr>
        <w:spacing w:before="100" w:beforeAutospacing="1" w:after="100" w:afterAutospacing="1" w:line="240" w:lineRule="auto"/>
        <w:rPr>
          <w:rFonts w:ascii="Times New Roman" w:eastAsia="Times New Roman" w:hAnsi="Times New Roman" w:cs="Times New Roman"/>
          <w:sz w:val="24"/>
          <w:szCs w:val="24"/>
          <w:lang w:eastAsia="en-IN"/>
        </w:rPr>
      </w:pPr>
      <w:r>
        <w:rPr>
          <w:noProof/>
        </w:rPr>
        <w:drawing>
          <wp:inline distT="0" distB="0" distL="0" distR="0" wp14:anchorId="5EF14AD3" wp14:editId="69D06188">
            <wp:extent cx="5248275" cy="432435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48275" cy="4324350"/>
                    </a:xfrm>
                    <a:prstGeom prst="rect">
                      <a:avLst/>
                    </a:prstGeom>
                  </pic:spPr>
                </pic:pic>
              </a:graphicData>
            </a:graphic>
          </wp:inline>
        </w:drawing>
      </w:r>
    </w:p>
    <w:p w14:paraId="58A9FD48" w14:textId="77777777" w:rsidR="00BB7501" w:rsidRPr="00BB7501" w:rsidRDefault="00BB7501" w:rsidP="00BB7501">
      <w:pPr>
        <w:spacing w:before="100" w:beforeAutospacing="1" w:after="100" w:afterAutospacing="1"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Five customer segments were identified.</w:t>
      </w:r>
    </w:p>
    <w:p w14:paraId="0C669E62" w14:textId="76816615" w:rsidR="00BB7501" w:rsidRPr="00BB7501" w:rsidRDefault="00BB7501" w:rsidP="00BB7501">
      <w:pPr>
        <w:spacing w:after="0" w:line="240" w:lineRule="auto"/>
        <w:rPr>
          <w:rFonts w:ascii="Times New Roman" w:eastAsia="Times New Roman" w:hAnsi="Times New Roman" w:cs="Times New Roman"/>
          <w:sz w:val="24"/>
          <w:szCs w:val="24"/>
          <w:lang w:eastAsia="en-IN"/>
        </w:rPr>
      </w:pPr>
    </w:p>
    <w:p w14:paraId="57D6C64E" w14:textId="77777777" w:rsidR="00BB7501" w:rsidRPr="00BB7501" w:rsidRDefault="00BB7501" w:rsidP="00BB750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B7501">
        <w:rPr>
          <w:rFonts w:ascii="Times New Roman" w:eastAsia="Times New Roman" w:hAnsi="Times New Roman" w:cs="Times New Roman"/>
          <w:b/>
          <w:bCs/>
          <w:kern w:val="36"/>
          <w:sz w:val="48"/>
          <w:szCs w:val="48"/>
          <w:lang w:eastAsia="en-IN"/>
        </w:rPr>
        <w:t>8. Customer Segment Profiling</w:t>
      </w:r>
    </w:p>
    <w:p w14:paraId="65827AB8" w14:textId="77777777" w:rsidR="00BB7501" w:rsidRPr="00BB7501" w:rsidRDefault="00BB7501" w:rsidP="00BB7501">
      <w:pPr>
        <w:spacing w:before="100" w:beforeAutospacing="1" w:after="100" w:afterAutospacing="1"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The clustering process produced five distinct customer groups.</w:t>
      </w:r>
    </w:p>
    <w:p w14:paraId="59AAE39F" w14:textId="77777777" w:rsidR="00BB7501" w:rsidRPr="00BB7501" w:rsidRDefault="00BB7501" w:rsidP="00BB750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B7501">
        <w:rPr>
          <w:rFonts w:ascii="Times New Roman" w:eastAsia="Times New Roman" w:hAnsi="Times New Roman" w:cs="Times New Roman"/>
          <w:b/>
          <w:bCs/>
          <w:sz w:val="36"/>
          <w:szCs w:val="36"/>
          <w:lang w:eastAsia="en-IN"/>
        </w:rPr>
        <w:t>Cluster 1 – Premium Customers</w:t>
      </w:r>
    </w:p>
    <w:p w14:paraId="0BEB317E" w14:textId="77777777" w:rsidR="00BB7501" w:rsidRPr="00BB7501" w:rsidRDefault="00BB7501" w:rsidP="00BB7501">
      <w:pPr>
        <w:spacing w:before="100" w:beforeAutospacing="1" w:after="100" w:afterAutospacing="1"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Average Purchase Amount: 22,228.84</w:t>
      </w:r>
    </w:p>
    <w:p w14:paraId="58D6635F" w14:textId="77777777" w:rsidR="00BB7501" w:rsidRPr="00BB7501" w:rsidRDefault="00BB7501" w:rsidP="00BB7501">
      <w:pPr>
        <w:spacing w:before="100" w:beforeAutospacing="1" w:after="100" w:afterAutospacing="1"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Average Quantity: 24.02</w:t>
      </w:r>
    </w:p>
    <w:p w14:paraId="33AF20FC" w14:textId="77777777" w:rsidR="00BB7501" w:rsidRPr="00BB7501" w:rsidRDefault="00BB7501" w:rsidP="00BB7501">
      <w:pPr>
        <w:spacing w:before="100" w:beforeAutospacing="1" w:after="100" w:afterAutospacing="1"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lastRenderedPageBreak/>
        <w:t>Average Age: 47.19</w:t>
      </w:r>
    </w:p>
    <w:p w14:paraId="6091257B" w14:textId="77777777" w:rsidR="00BB7501" w:rsidRPr="00BB7501" w:rsidRDefault="00BB7501" w:rsidP="00BB750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B7501">
        <w:rPr>
          <w:rFonts w:ascii="Times New Roman" w:eastAsia="Times New Roman" w:hAnsi="Times New Roman" w:cs="Times New Roman"/>
          <w:b/>
          <w:bCs/>
          <w:sz w:val="27"/>
          <w:szCs w:val="27"/>
          <w:lang w:eastAsia="en-IN"/>
        </w:rPr>
        <w:t>Characteristics</w:t>
      </w:r>
    </w:p>
    <w:p w14:paraId="3B57D9E4" w14:textId="77777777" w:rsidR="00BB7501" w:rsidRPr="00BB7501" w:rsidRDefault="00BB7501" w:rsidP="00BB7501">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Highest spending customers.</w:t>
      </w:r>
    </w:p>
    <w:p w14:paraId="344EE37C" w14:textId="77777777" w:rsidR="00BB7501" w:rsidRPr="00BB7501" w:rsidRDefault="00BB7501" w:rsidP="00BB7501">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Highest purchasing frequency.</w:t>
      </w:r>
    </w:p>
    <w:p w14:paraId="5179D5DA" w14:textId="77777777" w:rsidR="00BB7501" w:rsidRPr="00BB7501" w:rsidRDefault="00BB7501" w:rsidP="00BB7501">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Significant contribution to business revenue.</w:t>
      </w:r>
    </w:p>
    <w:p w14:paraId="4A0DE2D0" w14:textId="77777777" w:rsidR="00BB7501" w:rsidRPr="00BB7501" w:rsidRDefault="00BB7501" w:rsidP="00BB750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B7501">
        <w:rPr>
          <w:rFonts w:ascii="Times New Roman" w:eastAsia="Times New Roman" w:hAnsi="Times New Roman" w:cs="Times New Roman"/>
          <w:b/>
          <w:bCs/>
          <w:sz w:val="27"/>
          <w:szCs w:val="27"/>
          <w:lang w:eastAsia="en-IN"/>
        </w:rPr>
        <w:t>Business Importance</w:t>
      </w:r>
    </w:p>
    <w:p w14:paraId="11C31E81" w14:textId="77777777" w:rsidR="00BB7501" w:rsidRPr="00BB7501" w:rsidRDefault="00BB7501" w:rsidP="00BB7501">
      <w:pPr>
        <w:spacing w:before="100" w:beforeAutospacing="1" w:after="100" w:afterAutospacing="1"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This segment represents the most valuable customer group.</w:t>
      </w:r>
    </w:p>
    <w:p w14:paraId="057605A5" w14:textId="7A3A9949" w:rsidR="00BB7501" w:rsidRPr="00BB7501" w:rsidRDefault="00BB7501" w:rsidP="00BB7501">
      <w:pPr>
        <w:spacing w:after="0" w:line="240" w:lineRule="auto"/>
        <w:rPr>
          <w:rFonts w:ascii="Times New Roman" w:eastAsia="Times New Roman" w:hAnsi="Times New Roman" w:cs="Times New Roman"/>
          <w:sz w:val="24"/>
          <w:szCs w:val="24"/>
          <w:lang w:eastAsia="en-IN"/>
        </w:rPr>
      </w:pPr>
    </w:p>
    <w:p w14:paraId="1BC3490F" w14:textId="77777777" w:rsidR="00BB7501" w:rsidRPr="00BB7501" w:rsidRDefault="00BB7501" w:rsidP="00BB750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B7501">
        <w:rPr>
          <w:rFonts w:ascii="Times New Roman" w:eastAsia="Times New Roman" w:hAnsi="Times New Roman" w:cs="Times New Roman"/>
          <w:b/>
          <w:bCs/>
          <w:sz w:val="36"/>
          <w:szCs w:val="36"/>
          <w:lang w:eastAsia="en-IN"/>
        </w:rPr>
        <w:t>Cluster 0 – Mature High-Value Customers</w:t>
      </w:r>
    </w:p>
    <w:p w14:paraId="2DD68E2E" w14:textId="77777777" w:rsidR="00BB7501" w:rsidRPr="00BB7501" w:rsidRDefault="00BB7501" w:rsidP="00BB7501">
      <w:pPr>
        <w:spacing w:before="100" w:beforeAutospacing="1" w:after="100" w:afterAutospacing="1"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Average Purchase Amount: 13,475.17</w:t>
      </w:r>
    </w:p>
    <w:p w14:paraId="1B194A5D" w14:textId="77777777" w:rsidR="00BB7501" w:rsidRPr="00BB7501" w:rsidRDefault="00BB7501" w:rsidP="00BB7501">
      <w:pPr>
        <w:spacing w:before="100" w:beforeAutospacing="1" w:after="100" w:afterAutospacing="1"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Average Quantity: 14.35</w:t>
      </w:r>
    </w:p>
    <w:p w14:paraId="3446887C" w14:textId="77777777" w:rsidR="00BB7501" w:rsidRPr="00BB7501" w:rsidRDefault="00BB7501" w:rsidP="00BB7501">
      <w:pPr>
        <w:spacing w:before="100" w:beforeAutospacing="1" w:after="100" w:afterAutospacing="1"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Average Age: 57.41</w:t>
      </w:r>
    </w:p>
    <w:p w14:paraId="10EEC774" w14:textId="77777777" w:rsidR="00BB7501" w:rsidRPr="00BB7501" w:rsidRDefault="00BB7501" w:rsidP="00BB750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B7501">
        <w:rPr>
          <w:rFonts w:ascii="Times New Roman" w:eastAsia="Times New Roman" w:hAnsi="Times New Roman" w:cs="Times New Roman"/>
          <w:b/>
          <w:bCs/>
          <w:sz w:val="27"/>
          <w:szCs w:val="27"/>
          <w:lang w:eastAsia="en-IN"/>
        </w:rPr>
        <w:t>Characteristics</w:t>
      </w:r>
    </w:p>
    <w:p w14:paraId="33666EC7" w14:textId="77777777" w:rsidR="00BB7501" w:rsidRPr="00BB7501" w:rsidRDefault="00BB7501" w:rsidP="00BB7501">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High purchasing power.</w:t>
      </w:r>
    </w:p>
    <w:p w14:paraId="7BB4A6A0" w14:textId="77777777" w:rsidR="00BB7501" w:rsidRPr="00BB7501" w:rsidRDefault="00BB7501" w:rsidP="00BB7501">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Mature customer base.</w:t>
      </w:r>
    </w:p>
    <w:p w14:paraId="5C693C43" w14:textId="61D0E332" w:rsidR="00BB7501" w:rsidRPr="00BB7501" w:rsidRDefault="00BB7501" w:rsidP="00BB7501">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Consistent buying behavio</w:t>
      </w:r>
      <w:r w:rsidR="006B0F0E">
        <w:rPr>
          <w:rFonts w:ascii="Times New Roman" w:eastAsia="Times New Roman" w:hAnsi="Times New Roman" w:cs="Times New Roman"/>
          <w:sz w:val="24"/>
          <w:szCs w:val="24"/>
          <w:lang w:eastAsia="en-IN"/>
        </w:rPr>
        <w:t>u</w:t>
      </w:r>
      <w:r w:rsidRPr="00BB7501">
        <w:rPr>
          <w:rFonts w:ascii="Times New Roman" w:eastAsia="Times New Roman" w:hAnsi="Times New Roman" w:cs="Times New Roman"/>
          <w:sz w:val="24"/>
          <w:szCs w:val="24"/>
          <w:lang w:eastAsia="en-IN"/>
        </w:rPr>
        <w:t>r.</w:t>
      </w:r>
    </w:p>
    <w:p w14:paraId="4C39C529" w14:textId="35178187" w:rsidR="00BB7501" w:rsidRPr="00BB7501" w:rsidRDefault="00BB7501" w:rsidP="00BB7501">
      <w:pPr>
        <w:spacing w:after="0" w:line="240" w:lineRule="auto"/>
        <w:rPr>
          <w:rFonts w:ascii="Times New Roman" w:eastAsia="Times New Roman" w:hAnsi="Times New Roman" w:cs="Times New Roman"/>
          <w:sz w:val="24"/>
          <w:szCs w:val="24"/>
          <w:lang w:eastAsia="en-IN"/>
        </w:rPr>
      </w:pPr>
    </w:p>
    <w:p w14:paraId="5F4D822C" w14:textId="77777777" w:rsidR="00BB7501" w:rsidRPr="00BB7501" w:rsidRDefault="00BB7501" w:rsidP="00BB750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B7501">
        <w:rPr>
          <w:rFonts w:ascii="Times New Roman" w:eastAsia="Times New Roman" w:hAnsi="Times New Roman" w:cs="Times New Roman"/>
          <w:b/>
          <w:bCs/>
          <w:sz w:val="36"/>
          <w:szCs w:val="36"/>
          <w:lang w:eastAsia="en-IN"/>
        </w:rPr>
        <w:t>Cluster 4 – Young Frequent Buyers</w:t>
      </w:r>
    </w:p>
    <w:p w14:paraId="3B87A861" w14:textId="77777777" w:rsidR="00BB7501" w:rsidRPr="00BB7501" w:rsidRDefault="00BB7501" w:rsidP="00BB7501">
      <w:pPr>
        <w:spacing w:before="100" w:beforeAutospacing="1" w:after="100" w:afterAutospacing="1"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Average Purchase Amount: 13,883.45</w:t>
      </w:r>
    </w:p>
    <w:p w14:paraId="5E535546" w14:textId="77777777" w:rsidR="00BB7501" w:rsidRPr="00BB7501" w:rsidRDefault="00BB7501" w:rsidP="00BB7501">
      <w:pPr>
        <w:spacing w:before="100" w:beforeAutospacing="1" w:after="100" w:afterAutospacing="1"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Average Quantity: 15.83</w:t>
      </w:r>
    </w:p>
    <w:p w14:paraId="3DFB3592" w14:textId="77777777" w:rsidR="00BB7501" w:rsidRPr="00BB7501" w:rsidRDefault="00BB7501" w:rsidP="00BB7501">
      <w:pPr>
        <w:spacing w:before="100" w:beforeAutospacing="1" w:after="100" w:afterAutospacing="1"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Average Age: 29.98</w:t>
      </w:r>
    </w:p>
    <w:p w14:paraId="69430564" w14:textId="77777777" w:rsidR="00BB7501" w:rsidRPr="00BB7501" w:rsidRDefault="00BB7501" w:rsidP="00BB750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B7501">
        <w:rPr>
          <w:rFonts w:ascii="Times New Roman" w:eastAsia="Times New Roman" w:hAnsi="Times New Roman" w:cs="Times New Roman"/>
          <w:b/>
          <w:bCs/>
          <w:sz w:val="27"/>
          <w:szCs w:val="27"/>
          <w:lang w:eastAsia="en-IN"/>
        </w:rPr>
        <w:t>Characteristics</w:t>
      </w:r>
    </w:p>
    <w:p w14:paraId="4B32C7FC" w14:textId="77777777" w:rsidR="00BB7501" w:rsidRPr="00BB7501" w:rsidRDefault="00BB7501" w:rsidP="00BB7501">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Young customer segment.</w:t>
      </w:r>
    </w:p>
    <w:p w14:paraId="762EF5A5" w14:textId="25A8D620" w:rsidR="00BB7501" w:rsidRPr="00BB7501" w:rsidRDefault="00BB7501" w:rsidP="00BB7501">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Frequent purchasing behavio</w:t>
      </w:r>
      <w:r w:rsidR="006B0F0E">
        <w:rPr>
          <w:rFonts w:ascii="Times New Roman" w:eastAsia="Times New Roman" w:hAnsi="Times New Roman" w:cs="Times New Roman"/>
          <w:sz w:val="24"/>
          <w:szCs w:val="24"/>
          <w:lang w:eastAsia="en-IN"/>
        </w:rPr>
        <w:t>u</w:t>
      </w:r>
      <w:r w:rsidRPr="00BB7501">
        <w:rPr>
          <w:rFonts w:ascii="Times New Roman" w:eastAsia="Times New Roman" w:hAnsi="Times New Roman" w:cs="Times New Roman"/>
          <w:sz w:val="24"/>
          <w:szCs w:val="24"/>
          <w:lang w:eastAsia="en-IN"/>
        </w:rPr>
        <w:t>r.</w:t>
      </w:r>
    </w:p>
    <w:p w14:paraId="0292B8C0" w14:textId="77777777" w:rsidR="00BB7501" w:rsidRPr="00BB7501" w:rsidRDefault="00BB7501" w:rsidP="00BB7501">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High growth potential.</w:t>
      </w:r>
    </w:p>
    <w:p w14:paraId="51C65053" w14:textId="592B3EBF" w:rsidR="00BB7501" w:rsidRPr="00BB7501" w:rsidRDefault="00BB7501" w:rsidP="00BB7501">
      <w:pPr>
        <w:spacing w:after="0" w:line="240" w:lineRule="auto"/>
        <w:rPr>
          <w:rFonts w:ascii="Times New Roman" w:eastAsia="Times New Roman" w:hAnsi="Times New Roman" w:cs="Times New Roman"/>
          <w:sz w:val="24"/>
          <w:szCs w:val="24"/>
          <w:lang w:eastAsia="en-IN"/>
        </w:rPr>
      </w:pPr>
    </w:p>
    <w:p w14:paraId="4004714C" w14:textId="77777777" w:rsidR="00BB7501" w:rsidRPr="00BB7501" w:rsidRDefault="00BB7501" w:rsidP="00BB750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B7501">
        <w:rPr>
          <w:rFonts w:ascii="Times New Roman" w:eastAsia="Times New Roman" w:hAnsi="Times New Roman" w:cs="Times New Roman"/>
          <w:b/>
          <w:bCs/>
          <w:sz w:val="36"/>
          <w:szCs w:val="36"/>
          <w:lang w:eastAsia="en-IN"/>
        </w:rPr>
        <w:t>Cluster 2 – Young Budget Customers</w:t>
      </w:r>
    </w:p>
    <w:p w14:paraId="057B45BB" w14:textId="77777777" w:rsidR="00BB7501" w:rsidRPr="00BB7501" w:rsidRDefault="00BB7501" w:rsidP="00BB7501">
      <w:pPr>
        <w:spacing w:before="100" w:beforeAutospacing="1" w:after="100" w:afterAutospacing="1"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lastRenderedPageBreak/>
        <w:t>Average Purchase Amount: 6,553.22</w:t>
      </w:r>
    </w:p>
    <w:p w14:paraId="652ED798" w14:textId="77777777" w:rsidR="00BB7501" w:rsidRPr="00BB7501" w:rsidRDefault="00BB7501" w:rsidP="00BB7501">
      <w:pPr>
        <w:spacing w:before="100" w:beforeAutospacing="1" w:after="100" w:afterAutospacing="1"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Average Quantity: 7.52</w:t>
      </w:r>
    </w:p>
    <w:p w14:paraId="5111D90E" w14:textId="77777777" w:rsidR="00BB7501" w:rsidRPr="00BB7501" w:rsidRDefault="00BB7501" w:rsidP="00BB7501">
      <w:pPr>
        <w:spacing w:before="100" w:beforeAutospacing="1" w:after="100" w:afterAutospacing="1"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Average Age: 30.40</w:t>
      </w:r>
    </w:p>
    <w:p w14:paraId="34C0CB13" w14:textId="77777777" w:rsidR="00BB7501" w:rsidRPr="00BB7501" w:rsidRDefault="00BB7501" w:rsidP="00BB750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B7501">
        <w:rPr>
          <w:rFonts w:ascii="Times New Roman" w:eastAsia="Times New Roman" w:hAnsi="Times New Roman" w:cs="Times New Roman"/>
          <w:b/>
          <w:bCs/>
          <w:sz w:val="27"/>
          <w:szCs w:val="27"/>
          <w:lang w:eastAsia="en-IN"/>
        </w:rPr>
        <w:t>Characteristics</w:t>
      </w:r>
    </w:p>
    <w:p w14:paraId="633B5B56" w14:textId="77777777" w:rsidR="00BB7501" w:rsidRPr="00BB7501" w:rsidRDefault="00BB7501" w:rsidP="00BB7501">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 xml:space="preserve">Lower spending </w:t>
      </w:r>
      <w:proofErr w:type="spellStart"/>
      <w:r w:rsidRPr="00BB7501">
        <w:rPr>
          <w:rFonts w:ascii="Times New Roman" w:eastAsia="Times New Roman" w:hAnsi="Times New Roman" w:cs="Times New Roman"/>
          <w:sz w:val="24"/>
          <w:szCs w:val="24"/>
          <w:lang w:eastAsia="en-IN"/>
        </w:rPr>
        <w:t>behavior</w:t>
      </w:r>
      <w:proofErr w:type="spellEnd"/>
      <w:r w:rsidRPr="00BB7501">
        <w:rPr>
          <w:rFonts w:ascii="Times New Roman" w:eastAsia="Times New Roman" w:hAnsi="Times New Roman" w:cs="Times New Roman"/>
          <w:sz w:val="24"/>
          <w:szCs w:val="24"/>
          <w:lang w:eastAsia="en-IN"/>
        </w:rPr>
        <w:t>.</w:t>
      </w:r>
    </w:p>
    <w:p w14:paraId="772BDE5C" w14:textId="77777777" w:rsidR="00BB7501" w:rsidRPr="00BB7501" w:rsidRDefault="00BB7501" w:rsidP="00BB7501">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Price-sensitive customers.</w:t>
      </w:r>
    </w:p>
    <w:p w14:paraId="68FE73BE" w14:textId="77777777" w:rsidR="00BB7501" w:rsidRPr="00BB7501" w:rsidRDefault="00BB7501" w:rsidP="00BB7501">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Responsive to discounts and promotions.</w:t>
      </w:r>
    </w:p>
    <w:p w14:paraId="04AB37D6" w14:textId="6B131D45" w:rsidR="00BB7501" w:rsidRPr="00BB7501" w:rsidRDefault="00BB7501" w:rsidP="00BB7501">
      <w:pPr>
        <w:spacing w:after="0" w:line="240" w:lineRule="auto"/>
        <w:rPr>
          <w:rFonts w:ascii="Times New Roman" w:eastAsia="Times New Roman" w:hAnsi="Times New Roman" w:cs="Times New Roman"/>
          <w:sz w:val="24"/>
          <w:szCs w:val="24"/>
          <w:lang w:eastAsia="en-IN"/>
        </w:rPr>
      </w:pPr>
    </w:p>
    <w:p w14:paraId="3789D13A" w14:textId="77777777" w:rsidR="00BB7501" w:rsidRPr="00BB7501" w:rsidRDefault="00BB7501" w:rsidP="00BB750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B7501">
        <w:rPr>
          <w:rFonts w:ascii="Times New Roman" w:eastAsia="Times New Roman" w:hAnsi="Times New Roman" w:cs="Times New Roman"/>
          <w:b/>
          <w:bCs/>
          <w:sz w:val="36"/>
          <w:szCs w:val="36"/>
          <w:lang w:eastAsia="en-IN"/>
        </w:rPr>
        <w:t>Cluster 3 – Low Engagement Customers</w:t>
      </w:r>
    </w:p>
    <w:p w14:paraId="3D2C78A9" w14:textId="77777777" w:rsidR="00BB7501" w:rsidRPr="00BB7501" w:rsidRDefault="00BB7501" w:rsidP="00BB7501">
      <w:pPr>
        <w:spacing w:before="100" w:beforeAutospacing="1" w:after="100" w:afterAutospacing="1"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Average Purchase Amount: 6,184.40</w:t>
      </w:r>
    </w:p>
    <w:p w14:paraId="6E1DB605" w14:textId="77777777" w:rsidR="00BB7501" w:rsidRPr="00BB7501" w:rsidRDefault="00BB7501" w:rsidP="00BB7501">
      <w:pPr>
        <w:spacing w:before="100" w:beforeAutospacing="1" w:after="100" w:afterAutospacing="1"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Average Quantity: 6.79</w:t>
      </w:r>
    </w:p>
    <w:p w14:paraId="04DCDABA" w14:textId="77777777" w:rsidR="00BB7501" w:rsidRPr="00BB7501" w:rsidRDefault="00BB7501" w:rsidP="00BB7501">
      <w:pPr>
        <w:spacing w:before="100" w:beforeAutospacing="1" w:after="100" w:afterAutospacing="1"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Average Age: 56.98</w:t>
      </w:r>
    </w:p>
    <w:p w14:paraId="27BFBD41" w14:textId="77777777" w:rsidR="00BB7501" w:rsidRPr="00BB7501" w:rsidRDefault="00BB7501" w:rsidP="00BB750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B7501">
        <w:rPr>
          <w:rFonts w:ascii="Times New Roman" w:eastAsia="Times New Roman" w:hAnsi="Times New Roman" w:cs="Times New Roman"/>
          <w:b/>
          <w:bCs/>
          <w:sz w:val="27"/>
          <w:szCs w:val="27"/>
          <w:lang w:eastAsia="en-IN"/>
        </w:rPr>
        <w:t>Characteristics</w:t>
      </w:r>
    </w:p>
    <w:p w14:paraId="01CC3C7C" w14:textId="77777777" w:rsidR="00BB7501" w:rsidRPr="00BB7501" w:rsidRDefault="00BB7501" w:rsidP="00BB7501">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Lowest spending levels.</w:t>
      </w:r>
    </w:p>
    <w:p w14:paraId="13391AAB" w14:textId="77777777" w:rsidR="00BB7501" w:rsidRPr="00BB7501" w:rsidRDefault="00BB7501" w:rsidP="00BB7501">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Lowest purchase frequency.</w:t>
      </w:r>
    </w:p>
    <w:p w14:paraId="52549A1F" w14:textId="4680F3FC" w:rsidR="00BB7501" w:rsidRPr="00BB7501" w:rsidRDefault="00BB7501" w:rsidP="00B636FE">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Higher risk of disengagement.</w:t>
      </w:r>
    </w:p>
    <w:p w14:paraId="12A97B25" w14:textId="77777777" w:rsidR="00BB7501" w:rsidRPr="00BB7501" w:rsidRDefault="00BB7501" w:rsidP="00BB750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B7501">
        <w:rPr>
          <w:rFonts w:ascii="Times New Roman" w:eastAsia="Times New Roman" w:hAnsi="Times New Roman" w:cs="Times New Roman"/>
          <w:b/>
          <w:bCs/>
          <w:sz w:val="27"/>
          <w:szCs w:val="27"/>
          <w:lang w:eastAsia="en-IN"/>
        </w:rPr>
        <w:t>Figure 9</w:t>
      </w:r>
    </w:p>
    <w:p w14:paraId="329FF9A3" w14:textId="021A6F0E" w:rsidR="00BB7501" w:rsidRPr="00BB7501" w:rsidRDefault="006B0F0E" w:rsidP="00B636FE">
      <w:pPr>
        <w:spacing w:before="100" w:beforeAutospacing="1" w:after="100" w:afterAutospacing="1" w:line="240" w:lineRule="auto"/>
        <w:rPr>
          <w:rFonts w:ascii="Times New Roman" w:eastAsia="Times New Roman" w:hAnsi="Times New Roman" w:cs="Times New Roman"/>
          <w:sz w:val="24"/>
          <w:szCs w:val="24"/>
          <w:lang w:eastAsia="en-IN"/>
        </w:rPr>
      </w:pPr>
      <w:r>
        <w:rPr>
          <w:noProof/>
        </w:rPr>
        <w:drawing>
          <wp:inline distT="0" distB="0" distL="0" distR="0" wp14:anchorId="3FD9D62B" wp14:editId="7ED31004">
            <wp:extent cx="4886586" cy="320577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1561" t="28505"/>
                    <a:stretch/>
                  </pic:blipFill>
                  <pic:spPr bwMode="auto">
                    <a:xfrm>
                      <a:off x="0" y="0"/>
                      <a:ext cx="4929342" cy="3233829"/>
                    </a:xfrm>
                    <a:prstGeom prst="rect">
                      <a:avLst/>
                    </a:prstGeom>
                    <a:ln>
                      <a:noFill/>
                    </a:ln>
                    <a:extLst>
                      <a:ext uri="{53640926-AAD7-44D8-BBD7-CCE9431645EC}">
                        <a14:shadowObscured xmlns:a14="http://schemas.microsoft.com/office/drawing/2010/main"/>
                      </a:ext>
                    </a:extLst>
                  </pic:spPr>
                </pic:pic>
              </a:graphicData>
            </a:graphic>
          </wp:inline>
        </w:drawing>
      </w:r>
    </w:p>
    <w:p w14:paraId="3E38BC47" w14:textId="044C08EB" w:rsidR="00BB7501" w:rsidRPr="00BB7501" w:rsidRDefault="00BB7501" w:rsidP="00BB750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B7501">
        <w:rPr>
          <w:rFonts w:ascii="Times New Roman" w:eastAsia="Times New Roman" w:hAnsi="Times New Roman" w:cs="Times New Roman"/>
          <w:b/>
          <w:bCs/>
          <w:kern w:val="36"/>
          <w:sz w:val="48"/>
          <w:szCs w:val="48"/>
          <w:lang w:eastAsia="en-IN"/>
        </w:rPr>
        <w:lastRenderedPageBreak/>
        <w:t>9. Purchase Pattern Analysi</w:t>
      </w:r>
      <w:r w:rsidR="006B0F0E">
        <w:rPr>
          <w:rFonts w:ascii="Times New Roman" w:eastAsia="Times New Roman" w:hAnsi="Times New Roman" w:cs="Times New Roman"/>
          <w:b/>
          <w:bCs/>
          <w:kern w:val="36"/>
          <w:sz w:val="48"/>
          <w:szCs w:val="48"/>
          <w:lang w:eastAsia="en-IN"/>
        </w:rPr>
        <w:t>s</w:t>
      </w:r>
    </w:p>
    <w:p w14:paraId="219BD65F" w14:textId="77777777" w:rsidR="00BB7501" w:rsidRPr="00BB7501" w:rsidRDefault="00BB7501" w:rsidP="00BB7501">
      <w:pPr>
        <w:spacing w:before="100" w:beforeAutospacing="1" w:after="100" w:afterAutospacing="1"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 xml:space="preserve">Purchase pattern analysis revealed important customer </w:t>
      </w:r>
      <w:proofErr w:type="spellStart"/>
      <w:r w:rsidRPr="00BB7501">
        <w:rPr>
          <w:rFonts w:ascii="Times New Roman" w:eastAsia="Times New Roman" w:hAnsi="Times New Roman" w:cs="Times New Roman"/>
          <w:sz w:val="24"/>
          <w:szCs w:val="24"/>
          <w:lang w:eastAsia="en-IN"/>
        </w:rPr>
        <w:t>behavior</w:t>
      </w:r>
      <w:proofErr w:type="spellEnd"/>
      <w:r w:rsidRPr="00BB7501">
        <w:rPr>
          <w:rFonts w:ascii="Times New Roman" w:eastAsia="Times New Roman" w:hAnsi="Times New Roman" w:cs="Times New Roman"/>
          <w:sz w:val="24"/>
          <w:szCs w:val="24"/>
          <w:lang w:eastAsia="en-IN"/>
        </w:rPr>
        <w:t xml:space="preserve"> trends.</w:t>
      </w:r>
    </w:p>
    <w:p w14:paraId="727BC789" w14:textId="77777777" w:rsidR="00BB7501" w:rsidRPr="00BB7501" w:rsidRDefault="00BB7501" w:rsidP="00BB750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B7501">
        <w:rPr>
          <w:rFonts w:ascii="Times New Roman" w:eastAsia="Times New Roman" w:hAnsi="Times New Roman" w:cs="Times New Roman"/>
          <w:b/>
          <w:bCs/>
          <w:sz w:val="27"/>
          <w:szCs w:val="27"/>
          <w:lang w:eastAsia="en-IN"/>
        </w:rPr>
        <w:t>Key Findings</w:t>
      </w:r>
    </w:p>
    <w:p w14:paraId="11A2C87C" w14:textId="77777777" w:rsidR="00BB7501" w:rsidRPr="00BB7501" w:rsidRDefault="00BB7501" w:rsidP="00BB7501">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Certain product categories generated significantly higher sales.</w:t>
      </w:r>
    </w:p>
    <w:p w14:paraId="2CF1FE50" w14:textId="77777777" w:rsidR="00BB7501" w:rsidRPr="00BB7501" w:rsidRDefault="00BB7501" w:rsidP="00BB7501">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Digital payment methods were widely preferred by customers.</w:t>
      </w:r>
    </w:p>
    <w:p w14:paraId="5AB5FE8E" w14:textId="77777777" w:rsidR="00BB7501" w:rsidRPr="00BB7501" w:rsidRDefault="00BB7501" w:rsidP="00BB7501">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Younger customers demonstrated higher purchasing frequency.</w:t>
      </w:r>
    </w:p>
    <w:p w14:paraId="12F36FF8" w14:textId="77777777" w:rsidR="00BB7501" w:rsidRPr="00BB7501" w:rsidRDefault="00BB7501" w:rsidP="00BB7501">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Premium customer segments contributed a substantial share of revenue.</w:t>
      </w:r>
    </w:p>
    <w:p w14:paraId="201B4387" w14:textId="77777777" w:rsidR="00BB7501" w:rsidRPr="00BB7501" w:rsidRDefault="00BB7501" w:rsidP="00BB750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B7501">
        <w:rPr>
          <w:rFonts w:ascii="Times New Roman" w:eastAsia="Times New Roman" w:hAnsi="Times New Roman" w:cs="Times New Roman"/>
          <w:b/>
          <w:bCs/>
          <w:sz w:val="27"/>
          <w:szCs w:val="27"/>
          <w:lang w:eastAsia="en-IN"/>
        </w:rPr>
        <w:t>Business Implications</w:t>
      </w:r>
    </w:p>
    <w:p w14:paraId="50FA61FE" w14:textId="77777777" w:rsidR="00BB7501" w:rsidRPr="00BB7501" w:rsidRDefault="00BB7501" w:rsidP="00BB7501">
      <w:pPr>
        <w:spacing w:before="100" w:beforeAutospacing="1" w:after="100" w:afterAutospacing="1"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Understanding these patterns enables targeted marketing and personalized customer experiences.</w:t>
      </w:r>
    </w:p>
    <w:p w14:paraId="308E1FD8" w14:textId="357028B7" w:rsidR="00BB7501" w:rsidRPr="00BB7501" w:rsidRDefault="00BB7501" w:rsidP="00BB7501">
      <w:pPr>
        <w:spacing w:after="0" w:line="240" w:lineRule="auto"/>
        <w:rPr>
          <w:rFonts w:ascii="Times New Roman" w:eastAsia="Times New Roman" w:hAnsi="Times New Roman" w:cs="Times New Roman"/>
          <w:sz w:val="24"/>
          <w:szCs w:val="24"/>
          <w:lang w:eastAsia="en-IN"/>
        </w:rPr>
      </w:pPr>
    </w:p>
    <w:p w14:paraId="576881C0" w14:textId="77777777" w:rsidR="00BB7501" w:rsidRPr="00BB7501" w:rsidRDefault="00BB7501" w:rsidP="00BB750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B7501">
        <w:rPr>
          <w:rFonts w:ascii="Times New Roman" w:eastAsia="Times New Roman" w:hAnsi="Times New Roman" w:cs="Times New Roman"/>
          <w:b/>
          <w:bCs/>
          <w:kern w:val="36"/>
          <w:sz w:val="48"/>
          <w:szCs w:val="48"/>
          <w:lang w:eastAsia="en-IN"/>
        </w:rPr>
        <w:t>10. Retention and Churn Analysis</w:t>
      </w:r>
    </w:p>
    <w:p w14:paraId="5F468C3F" w14:textId="77777777" w:rsidR="00BB7501" w:rsidRPr="00BB7501" w:rsidRDefault="00BB7501" w:rsidP="00BB7501">
      <w:pPr>
        <w:spacing w:before="100" w:beforeAutospacing="1" w:after="100" w:afterAutospacing="1"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Customer retention is essential for sustainable business growth.</w:t>
      </w:r>
    </w:p>
    <w:p w14:paraId="307F4380" w14:textId="77777777" w:rsidR="00BB7501" w:rsidRPr="00BB7501" w:rsidRDefault="00BB7501" w:rsidP="00BB750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B7501">
        <w:rPr>
          <w:rFonts w:ascii="Times New Roman" w:eastAsia="Times New Roman" w:hAnsi="Times New Roman" w:cs="Times New Roman"/>
          <w:b/>
          <w:bCs/>
          <w:sz w:val="36"/>
          <w:szCs w:val="36"/>
          <w:lang w:eastAsia="en-IN"/>
        </w:rPr>
        <w:t>Churn Distribution</w:t>
      </w:r>
    </w:p>
    <w:p w14:paraId="1D4D4D95" w14:textId="77777777" w:rsidR="00BB7501" w:rsidRPr="00BB7501" w:rsidRDefault="00BB7501" w:rsidP="00BB750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B7501">
        <w:rPr>
          <w:rFonts w:ascii="Times New Roman" w:eastAsia="Times New Roman" w:hAnsi="Times New Roman" w:cs="Times New Roman"/>
          <w:b/>
          <w:bCs/>
          <w:sz w:val="27"/>
          <w:szCs w:val="27"/>
          <w:lang w:eastAsia="en-IN"/>
        </w:rPr>
        <w:t>Churn Statistics</w:t>
      </w:r>
    </w:p>
    <w:p w14:paraId="39A61CEE" w14:textId="77777777" w:rsidR="00BB7501" w:rsidRPr="00BB7501" w:rsidRDefault="00BB7501" w:rsidP="00BB7501">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Retained Customers: 161,874</w:t>
      </w:r>
    </w:p>
    <w:p w14:paraId="34B09B19" w14:textId="77777777" w:rsidR="00BB7501" w:rsidRPr="00BB7501" w:rsidRDefault="00BB7501" w:rsidP="00BB7501">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Churned Customers: 40,744</w:t>
      </w:r>
    </w:p>
    <w:p w14:paraId="763AD03E" w14:textId="77777777" w:rsidR="00BB7501" w:rsidRPr="00BB7501" w:rsidRDefault="00BB7501" w:rsidP="00BB7501">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Total Customers: 202,618</w:t>
      </w:r>
    </w:p>
    <w:p w14:paraId="4953C346" w14:textId="77777777" w:rsidR="00BB7501" w:rsidRPr="00BB7501" w:rsidRDefault="00BB7501" w:rsidP="00BB750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B7501">
        <w:rPr>
          <w:rFonts w:ascii="Times New Roman" w:eastAsia="Times New Roman" w:hAnsi="Times New Roman" w:cs="Times New Roman"/>
          <w:b/>
          <w:bCs/>
          <w:sz w:val="27"/>
          <w:szCs w:val="27"/>
          <w:lang w:eastAsia="en-IN"/>
        </w:rPr>
        <w:t>Churn Rate</w:t>
      </w:r>
    </w:p>
    <w:p w14:paraId="2D772BDF" w14:textId="77777777" w:rsidR="00BB7501" w:rsidRPr="00BB7501" w:rsidRDefault="00BB7501" w:rsidP="00BB7501">
      <w:pPr>
        <w:spacing w:before="100" w:beforeAutospacing="1" w:after="100" w:afterAutospacing="1"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Approximately 20.1% of customers were identified as churned.</w:t>
      </w:r>
    </w:p>
    <w:p w14:paraId="4FDAE2E0" w14:textId="77777777" w:rsidR="00BB7501" w:rsidRPr="00BB7501" w:rsidRDefault="00BB7501" w:rsidP="00BB750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B7501">
        <w:rPr>
          <w:rFonts w:ascii="Times New Roman" w:eastAsia="Times New Roman" w:hAnsi="Times New Roman" w:cs="Times New Roman"/>
          <w:b/>
          <w:bCs/>
          <w:sz w:val="27"/>
          <w:szCs w:val="27"/>
          <w:lang w:eastAsia="en-IN"/>
        </w:rPr>
        <w:t>Interpretation</w:t>
      </w:r>
    </w:p>
    <w:p w14:paraId="65CA19E0" w14:textId="354C3713" w:rsidR="00BB7501" w:rsidRPr="00BB7501" w:rsidRDefault="00BB7501" w:rsidP="006B0F0E">
      <w:pPr>
        <w:spacing w:before="100" w:beforeAutospacing="1" w:after="100" w:afterAutospacing="1"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A churn rate of 20.1% indicates that a significant portion of customers have discontinued engagement, highlighting opportunities for retention strategies.</w:t>
      </w:r>
    </w:p>
    <w:p w14:paraId="154F980B" w14:textId="77777777" w:rsidR="00BB7501" w:rsidRPr="00BB7501" w:rsidRDefault="00BB7501" w:rsidP="00BB750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B7501">
        <w:rPr>
          <w:rFonts w:ascii="Times New Roman" w:eastAsia="Times New Roman" w:hAnsi="Times New Roman" w:cs="Times New Roman"/>
          <w:b/>
          <w:bCs/>
          <w:sz w:val="36"/>
          <w:szCs w:val="36"/>
          <w:lang w:eastAsia="en-IN"/>
        </w:rPr>
        <w:t>Churn by Gender</w:t>
      </w:r>
    </w:p>
    <w:p w14:paraId="2988A687" w14:textId="4B231A77" w:rsidR="00BB7501" w:rsidRDefault="00BB7501" w:rsidP="00BB7501">
      <w:pPr>
        <w:spacing w:before="100" w:beforeAutospacing="1" w:after="100" w:afterAutospacing="1"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Customer churn behavio</w:t>
      </w:r>
      <w:r w:rsidR="006B0F0E">
        <w:rPr>
          <w:rFonts w:ascii="Times New Roman" w:eastAsia="Times New Roman" w:hAnsi="Times New Roman" w:cs="Times New Roman"/>
          <w:sz w:val="24"/>
          <w:szCs w:val="24"/>
          <w:lang w:eastAsia="en-IN"/>
        </w:rPr>
        <w:t>u</w:t>
      </w:r>
      <w:r w:rsidRPr="00BB7501">
        <w:rPr>
          <w:rFonts w:ascii="Times New Roman" w:eastAsia="Times New Roman" w:hAnsi="Times New Roman" w:cs="Times New Roman"/>
          <w:sz w:val="24"/>
          <w:szCs w:val="24"/>
          <w:lang w:eastAsia="en-IN"/>
        </w:rPr>
        <w:t xml:space="preserve">r was </w:t>
      </w:r>
      <w:proofErr w:type="spellStart"/>
      <w:r w:rsidRPr="00BB7501">
        <w:rPr>
          <w:rFonts w:ascii="Times New Roman" w:eastAsia="Times New Roman" w:hAnsi="Times New Roman" w:cs="Times New Roman"/>
          <w:sz w:val="24"/>
          <w:szCs w:val="24"/>
          <w:lang w:eastAsia="en-IN"/>
        </w:rPr>
        <w:t>analyzed</w:t>
      </w:r>
      <w:proofErr w:type="spellEnd"/>
      <w:r w:rsidRPr="00BB7501">
        <w:rPr>
          <w:rFonts w:ascii="Times New Roman" w:eastAsia="Times New Roman" w:hAnsi="Times New Roman" w:cs="Times New Roman"/>
          <w:sz w:val="24"/>
          <w:szCs w:val="24"/>
          <w:lang w:eastAsia="en-IN"/>
        </w:rPr>
        <w:t xml:space="preserve"> across genders to identify retention differences.</w:t>
      </w:r>
    </w:p>
    <w:p w14:paraId="1CBB31C9" w14:textId="54719B60" w:rsidR="00B636FE" w:rsidRDefault="00B636FE" w:rsidP="00BB7501">
      <w:pPr>
        <w:spacing w:before="100" w:beforeAutospacing="1" w:after="100" w:afterAutospacing="1" w:line="240" w:lineRule="auto"/>
        <w:rPr>
          <w:rFonts w:ascii="Times New Roman" w:eastAsia="Times New Roman" w:hAnsi="Times New Roman" w:cs="Times New Roman"/>
          <w:sz w:val="24"/>
          <w:szCs w:val="24"/>
          <w:lang w:eastAsia="en-IN"/>
        </w:rPr>
      </w:pPr>
    </w:p>
    <w:p w14:paraId="256283EC" w14:textId="77777777" w:rsidR="00B636FE" w:rsidRPr="00BB7501" w:rsidRDefault="00B636FE" w:rsidP="00BB7501">
      <w:pPr>
        <w:spacing w:before="100" w:beforeAutospacing="1" w:after="100" w:afterAutospacing="1" w:line="240" w:lineRule="auto"/>
        <w:rPr>
          <w:rFonts w:ascii="Times New Roman" w:eastAsia="Times New Roman" w:hAnsi="Times New Roman" w:cs="Times New Roman"/>
          <w:sz w:val="24"/>
          <w:szCs w:val="24"/>
          <w:lang w:eastAsia="en-IN"/>
        </w:rPr>
      </w:pPr>
    </w:p>
    <w:p w14:paraId="37065528" w14:textId="754855ED" w:rsidR="00BB7501" w:rsidRPr="00BB7501" w:rsidRDefault="00BB7501" w:rsidP="006B0F0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B7501">
        <w:rPr>
          <w:rFonts w:ascii="Times New Roman" w:eastAsia="Times New Roman" w:hAnsi="Times New Roman" w:cs="Times New Roman"/>
          <w:b/>
          <w:bCs/>
          <w:sz w:val="27"/>
          <w:szCs w:val="27"/>
          <w:lang w:eastAsia="en-IN"/>
        </w:rPr>
        <w:lastRenderedPageBreak/>
        <w:t>Figure 1</w:t>
      </w:r>
      <w:r w:rsidR="00B636FE">
        <w:rPr>
          <w:rFonts w:ascii="Times New Roman" w:eastAsia="Times New Roman" w:hAnsi="Times New Roman" w:cs="Times New Roman"/>
          <w:b/>
          <w:bCs/>
          <w:sz w:val="27"/>
          <w:szCs w:val="27"/>
          <w:lang w:eastAsia="en-IN"/>
        </w:rPr>
        <w:t>0</w:t>
      </w:r>
      <w:r w:rsidRPr="00BB7501">
        <w:rPr>
          <w:rFonts w:ascii="Times New Roman" w:eastAsia="Times New Roman" w:hAnsi="Times New Roman" w:cs="Times New Roman"/>
          <w:i/>
          <w:iCs/>
          <w:sz w:val="24"/>
          <w:szCs w:val="24"/>
          <w:lang w:eastAsia="en-IN"/>
        </w:rPr>
        <w:t xml:space="preserve"> </w:t>
      </w:r>
    </w:p>
    <w:p w14:paraId="08FDA418" w14:textId="248DAB4F" w:rsidR="00BB7501" w:rsidRPr="00BB7501" w:rsidRDefault="006B0F0E" w:rsidP="00BB7501">
      <w:pPr>
        <w:spacing w:after="0" w:line="240" w:lineRule="auto"/>
        <w:rPr>
          <w:rFonts w:ascii="Times New Roman" w:eastAsia="Times New Roman" w:hAnsi="Times New Roman" w:cs="Times New Roman"/>
          <w:sz w:val="24"/>
          <w:szCs w:val="24"/>
          <w:lang w:eastAsia="en-IN"/>
        </w:rPr>
      </w:pPr>
      <w:r>
        <w:rPr>
          <w:noProof/>
        </w:rPr>
        <w:drawing>
          <wp:inline distT="0" distB="0" distL="0" distR="0" wp14:anchorId="69F1AAF9" wp14:editId="0A15CB9A">
            <wp:extent cx="5858194" cy="335638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r="11221" b="454"/>
                    <a:stretch/>
                  </pic:blipFill>
                  <pic:spPr bwMode="auto">
                    <a:xfrm>
                      <a:off x="0" y="0"/>
                      <a:ext cx="5878316" cy="3367914"/>
                    </a:xfrm>
                    <a:prstGeom prst="rect">
                      <a:avLst/>
                    </a:prstGeom>
                    <a:ln>
                      <a:noFill/>
                    </a:ln>
                    <a:extLst>
                      <a:ext uri="{53640926-AAD7-44D8-BBD7-CCE9431645EC}">
                        <a14:shadowObscured xmlns:a14="http://schemas.microsoft.com/office/drawing/2010/main"/>
                      </a:ext>
                    </a:extLst>
                  </pic:spPr>
                </pic:pic>
              </a:graphicData>
            </a:graphic>
          </wp:inline>
        </w:drawing>
      </w:r>
    </w:p>
    <w:p w14:paraId="058CE7EA" w14:textId="77777777" w:rsidR="00BB7501" w:rsidRPr="00BB7501" w:rsidRDefault="00BB7501" w:rsidP="00BB750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B7501">
        <w:rPr>
          <w:rFonts w:ascii="Times New Roman" w:eastAsia="Times New Roman" w:hAnsi="Times New Roman" w:cs="Times New Roman"/>
          <w:b/>
          <w:bCs/>
          <w:sz w:val="36"/>
          <w:szCs w:val="36"/>
          <w:lang w:eastAsia="en-IN"/>
        </w:rPr>
        <w:t>Churn by Product Category</w:t>
      </w:r>
    </w:p>
    <w:p w14:paraId="09A9C285" w14:textId="77777777" w:rsidR="00BB7501" w:rsidRPr="00BB7501" w:rsidRDefault="00BB7501" w:rsidP="00BB7501">
      <w:pPr>
        <w:spacing w:before="100" w:beforeAutospacing="1" w:after="100" w:afterAutospacing="1"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Product category analysis was conducted to determine which categories experience higher churn rates.</w:t>
      </w:r>
    </w:p>
    <w:p w14:paraId="509818DF" w14:textId="150781BA" w:rsidR="00BB7501" w:rsidRDefault="00BB7501" w:rsidP="00BB750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B7501">
        <w:rPr>
          <w:rFonts w:ascii="Times New Roman" w:eastAsia="Times New Roman" w:hAnsi="Times New Roman" w:cs="Times New Roman"/>
          <w:b/>
          <w:bCs/>
          <w:sz w:val="27"/>
          <w:szCs w:val="27"/>
          <w:lang w:eastAsia="en-IN"/>
        </w:rPr>
        <w:t>Figure 1</w:t>
      </w:r>
      <w:r w:rsidR="00B636FE">
        <w:rPr>
          <w:rFonts w:ascii="Times New Roman" w:eastAsia="Times New Roman" w:hAnsi="Times New Roman" w:cs="Times New Roman"/>
          <w:b/>
          <w:bCs/>
          <w:sz w:val="27"/>
          <w:szCs w:val="27"/>
          <w:lang w:eastAsia="en-IN"/>
        </w:rPr>
        <w:t>1</w:t>
      </w:r>
    </w:p>
    <w:p w14:paraId="6121A253" w14:textId="3F08C336" w:rsidR="006B0F0E" w:rsidRPr="00BB7501" w:rsidRDefault="006B0F0E" w:rsidP="00BB750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noProof/>
        </w:rPr>
        <w:drawing>
          <wp:inline distT="0" distB="0" distL="0" distR="0" wp14:anchorId="4E35BE44" wp14:editId="272598F1">
            <wp:extent cx="6000135" cy="3238052"/>
            <wp:effectExtent l="0" t="0" r="635"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002950" cy="3239571"/>
                    </a:xfrm>
                    <a:prstGeom prst="rect">
                      <a:avLst/>
                    </a:prstGeom>
                  </pic:spPr>
                </pic:pic>
              </a:graphicData>
            </a:graphic>
          </wp:inline>
        </w:drawing>
      </w:r>
    </w:p>
    <w:p w14:paraId="2A8D26CF" w14:textId="77777777" w:rsidR="00BB7501" w:rsidRPr="00BB7501" w:rsidRDefault="00BB7501" w:rsidP="00BB750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B7501">
        <w:rPr>
          <w:rFonts w:ascii="Times New Roman" w:eastAsia="Times New Roman" w:hAnsi="Times New Roman" w:cs="Times New Roman"/>
          <w:b/>
          <w:bCs/>
          <w:kern w:val="36"/>
          <w:sz w:val="48"/>
          <w:szCs w:val="48"/>
          <w:lang w:eastAsia="en-IN"/>
        </w:rPr>
        <w:lastRenderedPageBreak/>
        <w:t>11. Key Findings</w:t>
      </w:r>
    </w:p>
    <w:p w14:paraId="04169CC8" w14:textId="77777777" w:rsidR="00BB7501" w:rsidRPr="00BB7501" w:rsidRDefault="00BB7501" w:rsidP="00BB7501">
      <w:pPr>
        <w:spacing w:before="100" w:beforeAutospacing="1" w:after="100" w:afterAutospacing="1"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The analysis generated several important insights:</w:t>
      </w:r>
    </w:p>
    <w:p w14:paraId="7289665E" w14:textId="77777777" w:rsidR="00BB7501" w:rsidRPr="00BB7501" w:rsidRDefault="00BB7501" w:rsidP="00BB7501">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Five distinct customer segments were identified.</w:t>
      </w:r>
    </w:p>
    <w:p w14:paraId="1C290974" w14:textId="77777777" w:rsidR="00BB7501" w:rsidRPr="00BB7501" w:rsidRDefault="00BB7501" w:rsidP="00BB7501">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Premium Customers exhibited the highest spending and purchasing frequency.</w:t>
      </w:r>
    </w:p>
    <w:p w14:paraId="6D5C70CB" w14:textId="77777777" w:rsidR="00BB7501" w:rsidRPr="00BB7501" w:rsidRDefault="00BB7501" w:rsidP="00BB7501">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Young Frequent Buyers showed strong growth potential.</w:t>
      </w:r>
    </w:p>
    <w:p w14:paraId="0E600ACB" w14:textId="77777777" w:rsidR="00BB7501" w:rsidRPr="00BB7501" w:rsidRDefault="00BB7501" w:rsidP="00BB7501">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Low Engagement Customers demonstrated lower purchasing activity.</w:t>
      </w:r>
    </w:p>
    <w:p w14:paraId="158AC8B8" w14:textId="77777777" w:rsidR="00BB7501" w:rsidRPr="00BB7501" w:rsidRDefault="00BB7501" w:rsidP="00BB7501">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Approximately 20.1% of customers had churned.</w:t>
      </w:r>
    </w:p>
    <w:p w14:paraId="0842EC73" w14:textId="013086E0" w:rsidR="00BB7501" w:rsidRPr="00BB7501" w:rsidRDefault="00BB7501" w:rsidP="00BB7501">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Product categories and payment methods significantly influenced purchasing behavio</w:t>
      </w:r>
      <w:r w:rsidR="006B0F0E">
        <w:rPr>
          <w:rFonts w:ascii="Times New Roman" w:eastAsia="Times New Roman" w:hAnsi="Times New Roman" w:cs="Times New Roman"/>
          <w:sz w:val="24"/>
          <w:szCs w:val="24"/>
          <w:lang w:eastAsia="en-IN"/>
        </w:rPr>
        <w:t>u</w:t>
      </w:r>
      <w:r w:rsidRPr="00BB7501">
        <w:rPr>
          <w:rFonts w:ascii="Times New Roman" w:eastAsia="Times New Roman" w:hAnsi="Times New Roman" w:cs="Times New Roman"/>
          <w:sz w:val="24"/>
          <w:szCs w:val="24"/>
          <w:lang w:eastAsia="en-IN"/>
        </w:rPr>
        <w:t>r.</w:t>
      </w:r>
    </w:p>
    <w:p w14:paraId="0A75B4B3" w14:textId="77FC58D0" w:rsidR="00BB7501" w:rsidRPr="00BB7501" w:rsidRDefault="00BB7501" w:rsidP="00BB7501">
      <w:pPr>
        <w:spacing w:after="0" w:line="240" w:lineRule="auto"/>
        <w:rPr>
          <w:rFonts w:ascii="Times New Roman" w:eastAsia="Times New Roman" w:hAnsi="Times New Roman" w:cs="Times New Roman"/>
          <w:sz w:val="24"/>
          <w:szCs w:val="24"/>
          <w:lang w:eastAsia="en-IN"/>
        </w:rPr>
      </w:pPr>
    </w:p>
    <w:p w14:paraId="60A1DDFD" w14:textId="77777777" w:rsidR="00BB7501" w:rsidRPr="00BB7501" w:rsidRDefault="00BB7501" w:rsidP="00BB750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B7501">
        <w:rPr>
          <w:rFonts w:ascii="Times New Roman" w:eastAsia="Times New Roman" w:hAnsi="Times New Roman" w:cs="Times New Roman"/>
          <w:b/>
          <w:bCs/>
          <w:kern w:val="36"/>
          <w:sz w:val="48"/>
          <w:szCs w:val="48"/>
          <w:lang w:eastAsia="en-IN"/>
        </w:rPr>
        <w:t xml:space="preserve">12. Recommendations for </w:t>
      </w:r>
      <w:proofErr w:type="spellStart"/>
      <w:r w:rsidRPr="00BB7501">
        <w:rPr>
          <w:rFonts w:ascii="Times New Roman" w:eastAsia="Times New Roman" w:hAnsi="Times New Roman" w:cs="Times New Roman"/>
          <w:b/>
          <w:bCs/>
          <w:kern w:val="36"/>
          <w:sz w:val="48"/>
          <w:szCs w:val="48"/>
          <w:lang w:eastAsia="en-IN"/>
        </w:rPr>
        <w:t>Alfido</w:t>
      </w:r>
      <w:proofErr w:type="spellEnd"/>
      <w:r w:rsidRPr="00BB7501">
        <w:rPr>
          <w:rFonts w:ascii="Times New Roman" w:eastAsia="Times New Roman" w:hAnsi="Times New Roman" w:cs="Times New Roman"/>
          <w:b/>
          <w:bCs/>
          <w:kern w:val="36"/>
          <w:sz w:val="48"/>
          <w:szCs w:val="48"/>
          <w:lang w:eastAsia="en-IN"/>
        </w:rPr>
        <w:t xml:space="preserve"> Tech</w:t>
      </w:r>
    </w:p>
    <w:p w14:paraId="3CCE1E22" w14:textId="77777777" w:rsidR="00BB7501" w:rsidRPr="00BB7501" w:rsidRDefault="00BB7501" w:rsidP="00BB750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B7501">
        <w:rPr>
          <w:rFonts w:ascii="Times New Roman" w:eastAsia="Times New Roman" w:hAnsi="Times New Roman" w:cs="Times New Roman"/>
          <w:b/>
          <w:bCs/>
          <w:sz w:val="36"/>
          <w:szCs w:val="36"/>
          <w:lang w:eastAsia="en-IN"/>
        </w:rPr>
        <w:t>Recommendation 1: Launch a VIP Loyalty Program</w:t>
      </w:r>
    </w:p>
    <w:p w14:paraId="4A66D56B" w14:textId="77777777" w:rsidR="00BB7501" w:rsidRPr="00BB7501" w:rsidRDefault="00BB7501" w:rsidP="00BB7501">
      <w:pPr>
        <w:spacing w:before="100" w:beforeAutospacing="1" w:after="100" w:afterAutospacing="1"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Develop exclusive loyalty benefits for Premium Customers including rewards, early access, and personalized offers.</w:t>
      </w:r>
    </w:p>
    <w:p w14:paraId="66164641" w14:textId="7DE291B2" w:rsidR="00BB7501" w:rsidRPr="00BB7501" w:rsidRDefault="00BB7501" w:rsidP="00BB7501">
      <w:pPr>
        <w:spacing w:after="0" w:line="240" w:lineRule="auto"/>
        <w:rPr>
          <w:rFonts w:ascii="Times New Roman" w:eastAsia="Times New Roman" w:hAnsi="Times New Roman" w:cs="Times New Roman"/>
          <w:sz w:val="24"/>
          <w:szCs w:val="24"/>
          <w:lang w:eastAsia="en-IN"/>
        </w:rPr>
      </w:pPr>
    </w:p>
    <w:p w14:paraId="7F922A63" w14:textId="77777777" w:rsidR="00BB7501" w:rsidRPr="00BB7501" w:rsidRDefault="00BB7501" w:rsidP="00BB750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B7501">
        <w:rPr>
          <w:rFonts w:ascii="Times New Roman" w:eastAsia="Times New Roman" w:hAnsi="Times New Roman" w:cs="Times New Roman"/>
          <w:b/>
          <w:bCs/>
          <w:sz w:val="36"/>
          <w:szCs w:val="36"/>
          <w:lang w:eastAsia="en-IN"/>
        </w:rPr>
        <w:t>Recommendation 2: Implement Customer Retention Campaigns</w:t>
      </w:r>
    </w:p>
    <w:p w14:paraId="2571250F" w14:textId="77777777" w:rsidR="00BB7501" w:rsidRPr="00BB7501" w:rsidRDefault="00BB7501" w:rsidP="00BB7501">
      <w:pPr>
        <w:spacing w:before="100" w:beforeAutospacing="1" w:after="100" w:afterAutospacing="1"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Target churn-prone customers using personalized email campaigns, discounts, and engagement initiatives.</w:t>
      </w:r>
    </w:p>
    <w:p w14:paraId="00A76521" w14:textId="6C04594B" w:rsidR="00BB7501" w:rsidRPr="00BB7501" w:rsidRDefault="00BB7501" w:rsidP="00BB7501">
      <w:pPr>
        <w:spacing w:after="0" w:line="240" w:lineRule="auto"/>
        <w:rPr>
          <w:rFonts w:ascii="Times New Roman" w:eastAsia="Times New Roman" w:hAnsi="Times New Roman" w:cs="Times New Roman"/>
          <w:sz w:val="24"/>
          <w:szCs w:val="24"/>
          <w:lang w:eastAsia="en-IN"/>
        </w:rPr>
      </w:pPr>
    </w:p>
    <w:p w14:paraId="30DF4AB4" w14:textId="77777777" w:rsidR="00BB7501" w:rsidRPr="00BB7501" w:rsidRDefault="00BB7501" w:rsidP="00BB750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B7501">
        <w:rPr>
          <w:rFonts w:ascii="Times New Roman" w:eastAsia="Times New Roman" w:hAnsi="Times New Roman" w:cs="Times New Roman"/>
          <w:b/>
          <w:bCs/>
          <w:sz w:val="36"/>
          <w:szCs w:val="36"/>
          <w:lang w:eastAsia="en-IN"/>
        </w:rPr>
        <w:t>Recommendation 3: Strengthen Social Media Marketing</w:t>
      </w:r>
    </w:p>
    <w:p w14:paraId="01419936" w14:textId="77777777" w:rsidR="00BB7501" w:rsidRPr="00BB7501" w:rsidRDefault="00BB7501" w:rsidP="00BB7501">
      <w:pPr>
        <w:spacing w:before="100" w:beforeAutospacing="1" w:after="100" w:afterAutospacing="1"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Engage Young Frequent Buyers through targeted digital marketing campaigns on social media platforms.</w:t>
      </w:r>
    </w:p>
    <w:p w14:paraId="4C9F65F9" w14:textId="33F22864" w:rsidR="00BB7501" w:rsidRPr="00BB7501" w:rsidRDefault="00BB7501" w:rsidP="00BB7501">
      <w:pPr>
        <w:spacing w:after="0" w:line="240" w:lineRule="auto"/>
        <w:rPr>
          <w:rFonts w:ascii="Times New Roman" w:eastAsia="Times New Roman" w:hAnsi="Times New Roman" w:cs="Times New Roman"/>
          <w:sz w:val="24"/>
          <w:szCs w:val="24"/>
          <w:lang w:eastAsia="en-IN"/>
        </w:rPr>
      </w:pPr>
    </w:p>
    <w:p w14:paraId="1A17F03E" w14:textId="77777777" w:rsidR="00BB7501" w:rsidRPr="00BB7501" w:rsidRDefault="00BB7501" w:rsidP="00BB750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B7501">
        <w:rPr>
          <w:rFonts w:ascii="Times New Roman" w:eastAsia="Times New Roman" w:hAnsi="Times New Roman" w:cs="Times New Roman"/>
          <w:b/>
          <w:bCs/>
          <w:sz w:val="36"/>
          <w:szCs w:val="36"/>
          <w:lang w:eastAsia="en-IN"/>
        </w:rPr>
        <w:t>Recommendation 4: Introduce Bundled Offers and Discounts</w:t>
      </w:r>
    </w:p>
    <w:p w14:paraId="23683BA3" w14:textId="77777777" w:rsidR="00BB7501" w:rsidRPr="00BB7501" w:rsidRDefault="00BB7501" w:rsidP="00BB7501">
      <w:pPr>
        <w:spacing w:before="100" w:beforeAutospacing="1" w:after="100" w:afterAutospacing="1"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Encourage Young Budget Customers to increase purchase value through promotional bundles and seasonal discounts.</w:t>
      </w:r>
    </w:p>
    <w:p w14:paraId="70C4B022" w14:textId="14664F05" w:rsidR="00BB7501" w:rsidRPr="00BB7501" w:rsidRDefault="00BB7501" w:rsidP="00BB7501">
      <w:pPr>
        <w:spacing w:after="0" w:line="240" w:lineRule="auto"/>
        <w:rPr>
          <w:rFonts w:ascii="Times New Roman" w:eastAsia="Times New Roman" w:hAnsi="Times New Roman" w:cs="Times New Roman"/>
          <w:sz w:val="24"/>
          <w:szCs w:val="24"/>
          <w:lang w:eastAsia="en-IN"/>
        </w:rPr>
      </w:pPr>
    </w:p>
    <w:p w14:paraId="44A5F2F9" w14:textId="77777777" w:rsidR="00BB7501" w:rsidRPr="00BB7501" w:rsidRDefault="00BB7501" w:rsidP="00BB750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B7501">
        <w:rPr>
          <w:rFonts w:ascii="Times New Roman" w:eastAsia="Times New Roman" w:hAnsi="Times New Roman" w:cs="Times New Roman"/>
          <w:b/>
          <w:bCs/>
          <w:sz w:val="36"/>
          <w:szCs w:val="36"/>
          <w:lang w:eastAsia="en-IN"/>
        </w:rPr>
        <w:lastRenderedPageBreak/>
        <w:t>Recommendation 5: Re-Engage Low Engagement Customers</w:t>
      </w:r>
    </w:p>
    <w:p w14:paraId="2D672694" w14:textId="77777777" w:rsidR="00BB7501" w:rsidRPr="00BB7501" w:rsidRDefault="00BB7501" w:rsidP="00BB7501">
      <w:pPr>
        <w:spacing w:before="100" w:beforeAutospacing="1" w:after="100" w:afterAutospacing="1"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Use personalized recommendations, surveys, and incentive programs to reactivate inactive customers.</w:t>
      </w:r>
    </w:p>
    <w:p w14:paraId="693FD9B9" w14:textId="3DB2EE21" w:rsidR="00BB7501" w:rsidRPr="00BB7501" w:rsidRDefault="00BB7501" w:rsidP="00BB7501">
      <w:pPr>
        <w:spacing w:after="0" w:line="240" w:lineRule="auto"/>
        <w:rPr>
          <w:rFonts w:ascii="Times New Roman" w:eastAsia="Times New Roman" w:hAnsi="Times New Roman" w:cs="Times New Roman"/>
          <w:sz w:val="24"/>
          <w:szCs w:val="24"/>
          <w:lang w:eastAsia="en-IN"/>
        </w:rPr>
      </w:pPr>
    </w:p>
    <w:p w14:paraId="519085DE" w14:textId="77777777" w:rsidR="00BB7501" w:rsidRPr="00BB7501" w:rsidRDefault="00BB7501" w:rsidP="00BB750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B7501">
        <w:rPr>
          <w:rFonts w:ascii="Times New Roman" w:eastAsia="Times New Roman" w:hAnsi="Times New Roman" w:cs="Times New Roman"/>
          <w:b/>
          <w:bCs/>
          <w:kern w:val="36"/>
          <w:sz w:val="48"/>
          <w:szCs w:val="48"/>
          <w:lang w:eastAsia="en-IN"/>
        </w:rPr>
        <w:t>13. Conclusion</w:t>
      </w:r>
    </w:p>
    <w:p w14:paraId="306C7290" w14:textId="77777777" w:rsidR="00BB7501" w:rsidRPr="00BB7501" w:rsidRDefault="00BB7501" w:rsidP="00BB7501">
      <w:pPr>
        <w:spacing w:before="100" w:beforeAutospacing="1" w:after="100" w:afterAutospacing="1"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 xml:space="preserve">This project successfully </w:t>
      </w:r>
      <w:proofErr w:type="spellStart"/>
      <w:r w:rsidRPr="00BB7501">
        <w:rPr>
          <w:rFonts w:ascii="Times New Roman" w:eastAsia="Times New Roman" w:hAnsi="Times New Roman" w:cs="Times New Roman"/>
          <w:sz w:val="24"/>
          <w:szCs w:val="24"/>
          <w:lang w:eastAsia="en-IN"/>
        </w:rPr>
        <w:t>analyzed</w:t>
      </w:r>
      <w:proofErr w:type="spellEnd"/>
      <w:r w:rsidRPr="00BB7501">
        <w:rPr>
          <w:rFonts w:ascii="Times New Roman" w:eastAsia="Times New Roman" w:hAnsi="Times New Roman" w:cs="Times New Roman"/>
          <w:sz w:val="24"/>
          <w:szCs w:val="24"/>
          <w:lang w:eastAsia="en-IN"/>
        </w:rPr>
        <w:t xml:space="preserve"> customer transaction </w:t>
      </w:r>
      <w:proofErr w:type="spellStart"/>
      <w:r w:rsidRPr="00BB7501">
        <w:rPr>
          <w:rFonts w:ascii="Times New Roman" w:eastAsia="Times New Roman" w:hAnsi="Times New Roman" w:cs="Times New Roman"/>
          <w:sz w:val="24"/>
          <w:szCs w:val="24"/>
          <w:lang w:eastAsia="en-IN"/>
        </w:rPr>
        <w:t>behavior</w:t>
      </w:r>
      <w:proofErr w:type="spellEnd"/>
      <w:r w:rsidRPr="00BB7501">
        <w:rPr>
          <w:rFonts w:ascii="Times New Roman" w:eastAsia="Times New Roman" w:hAnsi="Times New Roman" w:cs="Times New Roman"/>
          <w:sz w:val="24"/>
          <w:szCs w:val="24"/>
          <w:lang w:eastAsia="en-IN"/>
        </w:rPr>
        <w:t xml:space="preserve"> using data analytics and machine learning techniques. Data cleaning and feature engineering enhanced the dataset, while K-Means clustering identified five meaningful customer segments.</w:t>
      </w:r>
    </w:p>
    <w:p w14:paraId="4B73BAC7" w14:textId="77777777" w:rsidR="00BB7501" w:rsidRPr="00BB7501" w:rsidRDefault="00BB7501" w:rsidP="00BB7501">
      <w:pPr>
        <w:spacing w:before="100" w:beforeAutospacing="1" w:after="100" w:afterAutospacing="1"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 xml:space="preserve">The analysis revealed significant differences in customer purchasing </w:t>
      </w:r>
      <w:proofErr w:type="spellStart"/>
      <w:r w:rsidRPr="00BB7501">
        <w:rPr>
          <w:rFonts w:ascii="Times New Roman" w:eastAsia="Times New Roman" w:hAnsi="Times New Roman" w:cs="Times New Roman"/>
          <w:sz w:val="24"/>
          <w:szCs w:val="24"/>
          <w:lang w:eastAsia="en-IN"/>
        </w:rPr>
        <w:t>behavior</w:t>
      </w:r>
      <w:proofErr w:type="spellEnd"/>
      <w:r w:rsidRPr="00BB7501">
        <w:rPr>
          <w:rFonts w:ascii="Times New Roman" w:eastAsia="Times New Roman" w:hAnsi="Times New Roman" w:cs="Times New Roman"/>
          <w:sz w:val="24"/>
          <w:szCs w:val="24"/>
          <w:lang w:eastAsia="en-IN"/>
        </w:rPr>
        <w:t>, spending patterns, and retention levels. Premium Customers and Young Frequent Buyers emerged as important revenue-generating segments, while Low Engagement Customers presented opportunities for targeted retention efforts.</w:t>
      </w:r>
    </w:p>
    <w:p w14:paraId="31D15489" w14:textId="77777777" w:rsidR="00BB7501" w:rsidRPr="00BB7501" w:rsidRDefault="00BB7501" w:rsidP="00BB7501">
      <w:pPr>
        <w:spacing w:before="100" w:beforeAutospacing="1" w:after="100" w:afterAutospacing="1"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 xml:space="preserve">The findings and recommendations from this study can help </w:t>
      </w:r>
      <w:proofErr w:type="spellStart"/>
      <w:r w:rsidRPr="00BB7501">
        <w:rPr>
          <w:rFonts w:ascii="Times New Roman" w:eastAsia="Times New Roman" w:hAnsi="Times New Roman" w:cs="Times New Roman"/>
          <w:sz w:val="24"/>
          <w:szCs w:val="24"/>
          <w:lang w:eastAsia="en-IN"/>
        </w:rPr>
        <w:t>Alfido</w:t>
      </w:r>
      <w:proofErr w:type="spellEnd"/>
      <w:r w:rsidRPr="00BB7501">
        <w:rPr>
          <w:rFonts w:ascii="Times New Roman" w:eastAsia="Times New Roman" w:hAnsi="Times New Roman" w:cs="Times New Roman"/>
          <w:sz w:val="24"/>
          <w:szCs w:val="24"/>
          <w:lang w:eastAsia="en-IN"/>
        </w:rPr>
        <w:t xml:space="preserve"> Tech improve customer engagement, strengthen retention strategies, and support data-driven business decision-making.</w:t>
      </w:r>
    </w:p>
    <w:p w14:paraId="46A4E95B" w14:textId="26E82D35" w:rsidR="00BB7501" w:rsidRPr="00BB7501" w:rsidRDefault="00BB7501" w:rsidP="00BB7501">
      <w:pPr>
        <w:spacing w:after="0" w:line="240" w:lineRule="auto"/>
        <w:rPr>
          <w:rFonts w:ascii="Times New Roman" w:eastAsia="Times New Roman" w:hAnsi="Times New Roman" w:cs="Times New Roman"/>
          <w:sz w:val="24"/>
          <w:szCs w:val="24"/>
          <w:lang w:eastAsia="en-IN"/>
        </w:rPr>
      </w:pPr>
    </w:p>
    <w:p w14:paraId="3F991CE1" w14:textId="77777777" w:rsidR="00BB7501" w:rsidRPr="00BB7501" w:rsidRDefault="00BB7501" w:rsidP="00BB750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B7501">
        <w:rPr>
          <w:rFonts w:ascii="Times New Roman" w:eastAsia="Times New Roman" w:hAnsi="Times New Roman" w:cs="Times New Roman"/>
          <w:b/>
          <w:bCs/>
          <w:kern w:val="36"/>
          <w:sz w:val="48"/>
          <w:szCs w:val="48"/>
          <w:lang w:eastAsia="en-IN"/>
        </w:rPr>
        <w:t>Tools and Technologies Used</w:t>
      </w:r>
    </w:p>
    <w:p w14:paraId="6FF5AEE4" w14:textId="77777777" w:rsidR="00BB7501" w:rsidRPr="00BB7501" w:rsidRDefault="00BB7501" w:rsidP="00BB7501">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Python</w:t>
      </w:r>
    </w:p>
    <w:p w14:paraId="3F4341C9" w14:textId="77777777" w:rsidR="00BB7501" w:rsidRPr="00BB7501" w:rsidRDefault="00BB7501" w:rsidP="00BB7501">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 xml:space="preserve">Google </w:t>
      </w:r>
      <w:proofErr w:type="spellStart"/>
      <w:r w:rsidRPr="00BB7501">
        <w:rPr>
          <w:rFonts w:ascii="Times New Roman" w:eastAsia="Times New Roman" w:hAnsi="Times New Roman" w:cs="Times New Roman"/>
          <w:sz w:val="24"/>
          <w:szCs w:val="24"/>
          <w:lang w:eastAsia="en-IN"/>
        </w:rPr>
        <w:t>Colab</w:t>
      </w:r>
      <w:proofErr w:type="spellEnd"/>
    </w:p>
    <w:p w14:paraId="123F97A9" w14:textId="77777777" w:rsidR="00BB7501" w:rsidRPr="00BB7501" w:rsidRDefault="00BB7501" w:rsidP="00BB7501">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Pandas</w:t>
      </w:r>
    </w:p>
    <w:p w14:paraId="2CA9E77E" w14:textId="77777777" w:rsidR="00BB7501" w:rsidRPr="00BB7501" w:rsidRDefault="00BB7501" w:rsidP="00BB7501">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NumPy</w:t>
      </w:r>
    </w:p>
    <w:p w14:paraId="0D228FFD" w14:textId="77777777" w:rsidR="00BB7501" w:rsidRPr="00BB7501" w:rsidRDefault="00BB7501" w:rsidP="00BB7501">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Matplotlib</w:t>
      </w:r>
    </w:p>
    <w:p w14:paraId="01FA8DC4" w14:textId="77777777" w:rsidR="00BB7501" w:rsidRPr="00BB7501" w:rsidRDefault="00BB7501" w:rsidP="00BB7501">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Seaborn</w:t>
      </w:r>
    </w:p>
    <w:p w14:paraId="041D5C2B" w14:textId="77777777" w:rsidR="00BB7501" w:rsidRPr="00BB7501" w:rsidRDefault="00BB7501" w:rsidP="00BB7501">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Scikit-Learn</w:t>
      </w:r>
    </w:p>
    <w:p w14:paraId="7565876E" w14:textId="77777777" w:rsidR="00BB7501" w:rsidRPr="00BB7501" w:rsidRDefault="00BB7501" w:rsidP="00BB7501">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K-Means Clustering</w:t>
      </w:r>
    </w:p>
    <w:p w14:paraId="5309856E" w14:textId="341B17A8" w:rsidR="00BB7501" w:rsidRPr="00BB7501" w:rsidRDefault="00BB7501" w:rsidP="00BB7501">
      <w:pPr>
        <w:spacing w:after="0" w:line="240" w:lineRule="auto"/>
        <w:rPr>
          <w:rFonts w:ascii="Times New Roman" w:eastAsia="Times New Roman" w:hAnsi="Times New Roman" w:cs="Times New Roman"/>
          <w:sz w:val="24"/>
          <w:szCs w:val="24"/>
          <w:lang w:eastAsia="en-IN"/>
        </w:rPr>
      </w:pPr>
    </w:p>
    <w:p w14:paraId="2F50AF0B" w14:textId="77777777" w:rsidR="00BB7501" w:rsidRPr="00BB7501" w:rsidRDefault="00BB7501" w:rsidP="00BB750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B7501">
        <w:rPr>
          <w:rFonts w:ascii="Times New Roman" w:eastAsia="Times New Roman" w:hAnsi="Times New Roman" w:cs="Times New Roman"/>
          <w:b/>
          <w:bCs/>
          <w:kern w:val="36"/>
          <w:sz w:val="48"/>
          <w:szCs w:val="48"/>
          <w:lang w:eastAsia="en-IN"/>
        </w:rPr>
        <w:t>References</w:t>
      </w:r>
    </w:p>
    <w:p w14:paraId="455809EB" w14:textId="0E6753DD" w:rsidR="00BB7501" w:rsidRPr="00BB7501" w:rsidRDefault="00BB7501" w:rsidP="00BB7501">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Kaggle Customer Behavio</w:t>
      </w:r>
      <w:r w:rsidR="006B0F0E">
        <w:rPr>
          <w:rFonts w:ascii="Times New Roman" w:eastAsia="Times New Roman" w:hAnsi="Times New Roman" w:cs="Times New Roman"/>
          <w:sz w:val="24"/>
          <w:szCs w:val="24"/>
          <w:lang w:eastAsia="en-IN"/>
        </w:rPr>
        <w:t>u</w:t>
      </w:r>
      <w:r w:rsidRPr="00BB7501">
        <w:rPr>
          <w:rFonts w:ascii="Times New Roman" w:eastAsia="Times New Roman" w:hAnsi="Times New Roman" w:cs="Times New Roman"/>
          <w:sz w:val="24"/>
          <w:szCs w:val="24"/>
          <w:lang w:eastAsia="en-IN"/>
        </w:rPr>
        <w:t>r Analysis Dataset</w:t>
      </w:r>
    </w:p>
    <w:p w14:paraId="5D815CCD" w14:textId="77777777" w:rsidR="00BB7501" w:rsidRPr="00BB7501" w:rsidRDefault="00BB7501" w:rsidP="00BB7501">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Python Documentation</w:t>
      </w:r>
    </w:p>
    <w:p w14:paraId="46D21BE9" w14:textId="77777777" w:rsidR="00BB7501" w:rsidRPr="00BB7501" w:rsidRDefault="00BB7501" w:rsidP="00BB7501">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Scikit-Learn Documentation</w:t>
      </w:r>
    </w:p>
    <w:p w14:paraId="058581A8" w14:textId="77777777" w:rsidR="00BB7501" w:rsidRPr="00BB7501" w:rsidRDefault="00BB7501" w:rsidP="00BB7501">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Pandas Documentation</w:t>
      </w:r>
    </w:p>
    <w:p w14:paraId="4FAE8348" w14:textId="77777777" w:rsidR="002F63FE" w:rsidRDefault="002F63FE"/>
    <w:sectPr w:rsidR="002F63F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27010"/>
    <w:multiLevelType w:val="multilevel"/>
    <w:tmpl w:val="C7220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221A68"/>
    <w:multiLevelType w:val="multilevel"/>
    <w:tmpl w:val="62CEE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5077D1"/>
    <w:multiLevelType w:val="multilevel"/>
    <w:tmpl w:val="9D520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794021"/>
    <w:multiLevelType w:val="multilevel"/>
    <w:tmpl w:val="C3985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E87CC9"/>
    <w:multiLevelType w:val="multilevel"/>
    <w:tmpl w:val="F2680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8B63F9"/>
    <w:multiLevelType w:val="multilevel"/>
    <w:tmpl w:val="0A303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D86A76"/>
    <w:multiLevelType w:val="multilevel"/>
    <w:tmpl w:val="21F62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A375E8"/>
    <w:multiLevelType w:val="multilevel"/>
    <w:tmpl w:val="2A3A4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CF5F03"/>
    <w:multiLevelType w:val="multilevel"/>
    <w:tmpl w:val="9312B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142143"/>
    <w:multiLevelType w:val="multilevel"/>
    <w:tmpl w:val="8FF08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EF6E16"/>
    <w:multiLevelType w:val="multilevel"/>
    <w:tmpl w:val="100E3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734710"/>
    <w:multiLevelType w:val="multilevel"/>
    <w:tmpl w:val="DE085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0D02A5"/>
    <w:multiLevelType w:val="multilevel"/>
    <w:tmpl w:val="597C5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7F0C35"/>
    <w:multiLevelType w:val="multilevel"/>
    <w:tmpl w:val="15DE2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EB0D86"/>
    <w:multiLevelType w:val="multilevel"/>
    <w:tmpl w:val="FC9CB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372DF9"/>
    <w:multiLevelType w:val="multilevel"/>
    <w:tmpl w:val="C5887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837AE1"/>
    <w:multiLevelType w:val="multilevel"/>
    <w:tmpl w:val="9FD64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96590E"/>
    <w:multiLevelType w:val="multilevel"/>
    <w:tmpl w:val="73503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EA0799"/>
    <w:multiLevelType w:val="multilevel"/>
    <w:tmpl w:val="37B6A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EF3DB8"/>
    <w:multiLevelType w:val="multilevel"/>
    <w:tmpl w:val="1E922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173A08"/>
    <w:multiLevelType w:val="multilevel"/>
    <w:tmpl w:val="1786C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357E86"/>
    <w:multiLevelType w:val="multilevel"/>
    <w:tmpl w:val="51C2E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DA3DCA"/>
    <w:multiLevelType w:val="multilevel"/>
    <w:tmpl w:val="6CFC7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306FD0"/>
    <w:multiLevelType w:val="multilevel"/>
    <w:tmpl w:val="930E0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2A518D"/>
    <w:multiLevelType w:val="multilevel"/>
    <w:tmpl w:val="B66A9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D17BE2"/>
    <w:multiLevelType w:val="multilevel"/>
    <w:tmpl w:val="BF768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4A7040B"/>
    <w:multiLevelType w:val="multilevel"/>
    <w:tmpl w:val="92E4C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5796DE1"/>
    <w:multiLevelType w:val="multilevel"/>
    <w:tmpl w:val="565A2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9EF0E13"/>
    <w:multiLevelType w:val="multilevel"/>
    <w:tmpl w:val="6742E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3D2CFB"/>
    <w:multiLevelType w:val="multilevel"/>
    <w:tmpl w:val="9C82B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DBA2587"/>
    <w:multiLevelType w:val="multilevel"/>
    <w:tmpl w:val="E2D49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973639"/>
    <w:multiLevelType w:val="multilevel"/>
    <w:tmpl w:val="CE066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F680EA4"/>
    <w:multiLevelType w:val="multilevel"/>
    <w:tmpl w:val="A2CAC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18"/>
  </w:num>
  <w:num w:numId="3">
    <w:abstractNumId w:val="27"/>
  </w:num>
  <w:num w:numId="4">
    <w:abstractNumId w:val="31"/>
  </w:num>
  <w:num w:numId="5">
    <w:abstractNumId w:val="17"/>
  </w:num>
  <w:num w:numId="6">
    <w:abstractNumId w:val="32"/>
  </w:num>
  <w:num w:numId="7">
    <w:abstractNumId w:val="9"/>
  </w:num>
  <w:num w:numId="8">
    <w:abstractNumId w:val="23"/>
  </w:num>
  <w:num w:numId="9">
    <w:abstractNumId w:val="20"/>
  </w:num>
  <w:num w:numId="10">
    <w:abstractNumId w:val="5"/>
  </w:num>
  <w:num w:numId="11">
    <w:abstractNumId w:val="19"/>
  </w:num>
  <w:num w:numId="12">
    <w:abstractNumId w:val="24"/>
  </w:num>
  <w:num w:numId="13">
    <w:abstractNumId w:val="28"/>
  </w:num>
  <w:num w:numId="14">
    <w:abstractNumId w:val="15"/>
  </w:num>
  <w:num w:numId="15">
    <w:abstractNumId w:val="25"/>
  </w:num>
  <w:num w:numId="16">
    <w:abstractNumId w:val="13"/>
  </w:num>
  <w:num w:numId="17">
    <w:abstractNumId w:val="4"/>
  </w:num>
  <w:num w:numId="18">
    <w:abstractNumId w:val="11"/>
  </w:num>
  <w:num w:numId="19">
    <w:abstractNumId w:val="10"/>
  </w:num>
  <w:num w:numId="20">
    <w:abstractNumId w:val="30"/>
  </w:num>
  <w:num w:numId="21">
    <w:abstractNumId w:val="0"/>
  </w:num>
  <w:num w:numId="22">
    <w:abstractNumId w:val="22"/>
  </w:num>
  <w:num w:numId="23">
    <w:abstractNumId w:val="21"/>
  </w:num>
  <w:num w:numId="24">
    <w:abstractNumId w:val="6"/>
  </w:num>
  <w:num w:numId="25">
    <w:abstractNumId w:val="3"/>
  </w:num>
  <w:num w:numId="26">
    <w:abstractNumId w:val="8"/>
  </w:num>
  <w:num w:numId="27">
    <w:abstractNumId w:val="12"/>
  </w:num>
  <w:num w:numId="28">
    <w:abstractNumId w:val="16"/>
  </w:num>
  <w:num w:numId="29">
    <w:abstractNumId w:val="14"/>
  </w:num>
  <w:num w:numId="30">
    <w:abstractNumId w:val="26"/>
  </w:num>
  <w:num w:numId="31">
    <w:abstractNumId w:val="1"/>
  </w:num>
  <w:num w:numId="32">
    <w:abstractNumId w:val="29"/>
  </w:num>
  <w:num w:numId="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7501"/>
    <w:rsid w:val="002F63FE"/>
    <w:rsid w:val="006B0F0E"/>
    <w:rsid w:val="008A7014"/>
    <w:rsid w:val="00A765A6"/>
    <w:rsid w:val="00B636FE"/>
    <w:rsid w:val="00BB75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1C0CCE"/>
  <w15:chartTrackingRefBased/>
  <w15:docId w15:val="{D6B0B5B7-752C-40A0-99F4-76ECCAF96C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BB750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BB7501"/>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BB7501"/>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BB7501"/>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7501"/>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BB7501"/>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BB7501"/>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BB7501"/>
    <w:rPr>
      <w:rFonts w:ascii="Times New Roman" w:eastAsia="Times New Roman" w:hAnsi="Times New Roman" w:cs="Times New Roman"/>
      <w:b/>
      <w:bCs/>
      <w:sz w:val="24"/>
      <w:szCs w:val="24"/>
      <w:lang w:eastAsia="en-IN"/>
    </w:rPr>
  </w:style>
  <w:style w:type="paragraph" w:styleId="NormalWeb">
    <w:name w:val="Normal (Web)"/>
    <w:basedOn w:val="Normal"/>
    <w:uiPriority w:val="99"/>
    <w:semiHidden/>
    <w:unhideWhenUsed/>
    <w:rsid w:val="00BB750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BB7501"/>
    <w:rPr>
      <w:b/>
      <w:bCs/>
    </w:rPr>
  </w:style>
  <w:style w:type="character" w:styleId="Emphasis">
    <w:name w:val="Emphasis"/>
    <w:basedOn w:val="DefaultParagraphFont"/>
    <w:uiPriority w:val="20"/>
    <w:qFormat/>
    <w:rsid w:val="00BB750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3567048">
      <w:bodyDiv w:val="1"/>
      <w:marLeft w:val="0"/>
      <w:marRight w:val="0"/>
      <w:marTop w:val="0"/>
      <w:marBottom w:val="0"/>
      <w:divBdr>
        <w:top w:val="none" w:sz="0" w:space="0" w:color="auto"/>
        <w:left w:val="none" w:sz="0" w:space="0" w:color="auto"/>
        <w:bottom w:val="none" w:sz="0" w:space="0" w:color="auto"/>
        <w:right w:val="none" w:sz="0" w:space="0" w:color="auto"/>
      </w:divBdr>
    </w:div>
    <w:div w:id="1539855597">
      <w:bodyDiv w:val="1"/>
      <w:marLeft w:val="0"/>
      <w:marRight w:val="0"/>
      <w:marTop w:val="0"/>
      <w:marBottom w:val="0"/>
      <w:divBdr>
        <w:top w:val="none" w:sz="0" w:space="0" w:color="auto"/>
        <w:left w:val="none" w:sz="0" w:space="0" w:color="auto"/>
        <w:bottom w:val="none" w:sz="0" w:space="0" w:color="auto"/>
        <w:right w:val="none" w:sz="0" w:space="0" w:color="auto"/>
      </w:divBdr>
    </w:div>
    <w:div w:id="1987397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133</TotalTime>
  <Pages>14</Pages>
  <Words>1525</Words>
  <Characters>8698</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Shivam Gaming</dc:creator>
  <cp:keywords/>
  <dc:description/>
  <cp:lastModifiedBy>Shivam Gaming</cp:lastModifiedBy>
  <cp:revision>2</cp:revision>
  <dcterms:created xsi:type="dcterms:W3CDTF">2026-06-15T14:47:00Z</dcterms:created>
  <dcterms:modified xsi:type="dcterms:W3CDTF">2026-06-15T14:47:00Z</dcterms:modified>
</cp:coreProperties>
</file>