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2C804" w14:textId="7B3A832C" w:rsidR="00B9235C" w:rsidRPr="00B9235C" w:rsidRDefault="00B9235C">
      <w:pPr>
        <w:rPr>
          <w:b/>
          <w:bCs/>
          <w:sz w:val="72"/>
          <w:szCs w:val="72"/>
          <w:lang w:val="en-US"/>
        </w:rPr>
      </w:pPr>
      <w:r w:rsidRPr="00B9235C">
        <w:rPr>
          <w:b/>
          <w:bCs/>
          <w:sz w:val="72"/>
          <w:szCs w:val="72"/>
          <w:lang w:val="en-US"/>
        </w:rPr>
        <w:t xml:space="preserve">Customer </w:t>
      </w:r>
      <w:proofErr w:type="spellStart"/>
      <w:r w:rsidRPr="00B9235C">
        <w:rPr>
          <w:b/>
          <w:bCs/>
          <w:sz w:val="72"/>
          <w:szCs w:val="72"/>
          <w:lang w:val="en-US"/>
        </w:rPr>
        <w:t>Behaviour</w:t>
      </w:r>
      <w:proofErr w:type="spellEnd"/>
      <w:r w:rsidRPr="00B9235C">
        <w:rPr>
          <w:b/>
          <w:bCs/>
          <w:sz w:val="72"/>
          <w:szCs w:val="72"/>
          <w:lang w:val="en-US"/>
        </w:rPr>
        <w:t xml:space="preserve"> Analysis</w:t>
      </w:r>
    </w:p>
    <w:p w14:paraId="351B5203" w14:textId="34C8F95A" w:rsidR="00F228F8" w:rsidRPr="00AA7E70" w:rsidRDefault="00AA7E70">
      <w:pPr>
        <w:rPr>
          <w:b/>
          <w:bCs/>
          <w:sz w:val="48"/>
          <w:szCs w:val="48"/>
          <w:lang w:val="en-US"/>
        </w:rPr>
      </w:pPr>
      <w:r w:rsidRPr="00AA7E70">
        <w:rPr>
          <w:b/>
          <w:bCs/>
          <w:sz w:val="48"/>
          <w:szCs w:val="48"/>
          <w:lang w:val="en-US"/>
        </w:rPr>
        <w:t>Task 1</w:t>
      </w:r>
    </w:p>
    <w:p w14:paraId="6D0415A4" w14:textId="77777777" w:rsidR="00AA7E70" w:rsidRPr="00AA7E70" w:rsidRDefault="00AA7E70" w:rsidP="00AA7E70">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AA7E70">
        <w:rPr>
          <w:rFonts w:ascii="Times New Roman" w:eastAsia="Times New Roman" w:hAnsi="Times New Roman" w:cs="Times New Roman"/>
          <w:b/>
          <w:bCs/>
          <w:kern w:val="36"/>
          <w:sz w:val="40"/>
          <w:szCs w:val="40"/>
          <w:lang w:eastAsia="en-IN"/>
        </w:rPr>
        <w:t>Objective</w:t>
      </w:r>
    </w:p>
    <w:p w14:paraId="50BF1443" w14:textId="77777777" w:rsidR="00AA7E70" w:rsidRPr="00AA7E70" w:rsidRDefault="00AA7E70" w:rsidP="00AA7E70">
      <w:pPr>
        <w:spacing w:before="100" w:beforeAutospacing="1" w:after="100" w:afterAutospacing="1" w:line="240" w:lineRule="auto"/>
        <w:rPr>
          <w:rFonts w:ascii="Times New Roman" w:eastAsia="Times New Roman" w:hAnsi="Times New Roman" w:cs="Times New Roman"/>
          <w:sz w:val="24"/>
          <w:szCs w:val="24"/>
          <w:lang w:eastAsia="en-IN"/>
        </w:rPr>
      </w:pPr>
      <w:r w:rsidRPr="00AA7E70">
        <w:rPr>
          <w:rFonts w:ascii="Times New Roman" w:eastAsia="Times New Roman" w:hAnsi="Times New Roman" w:cs="Times New Roman"/>
          <w:sz w:val="24"/>
          <w:szCs w:val="24"/>
          <w:lang w:eastAsia="en-IN"/>
        </w:rPr>
        <w:t xml:space="preserve">The primary objective of this project is to </w:t>
      </w:r>
      <w:proofErr w:type="spellStart"/>
      <w:r w:rsidRPr="00AA7E70">
        <w:rPr>
          <w:rFonts w:ascii="Times New Roman" w:eastAsia="Times New Roman" w:hAnsi="Times New Roman" w:cs="Times New Roman"/>
          <w:sz w:val="24"/>
          <w:szCs w:val="24"/>
          <w:lang w:eastAsia="en-IN"/>
        </w:rPr>
        <w:t>analyze</w:t>
      </w:r>
      <w:proofErr w:type="spellEnd"/>
      <w:r w:rsidRPr="00AA7E70">
        <w:rPr>
          <w:rFonts w:ascii="Times New Roman" w:eastAsia="Times New Roman" w:hAnsi="Times New Roman" w:cs="Times New Roman"/>
          <w:sz w:val="24"/>
          <w:szCs w:val="24"/>
          <w:lang w:eastAsia="en-IN"/>
        </w:rPr>
        <w:t xml:space="preserve"> customer shopping </w:t>
      </w:r>
      <w:proofErr w:type="spellStart"/>
      <w:r w:rsidRPr="00AA7E70">
        <w:rPr>
          <w:rFonts w:ascii="Times New Roman" w:eastAsia="Times New Roman" w:hAnsi="Times New Roman" w:cs="Times New Roman"/>
          <w:sz w:val="24"/>
          <w:szCs w:val="24"/>
          <w:lang w:eastAsia="en-IN"/>
        </w:rPr>
        <w:t>behavior</w:t>
      </w:r>
      <w:proofErr w:type="spellEnd"/>
      <w:r w:rsidRPr="00AA7E70">
        <w:rPr>
          <w:rFonts w:ascii="Times New Roman" w:eastAsia="Times New Roman" w:hAnsi="Times New Roman" w:cs="Times New Roman"/>
          <w:sz w:val="24"/>
          <w:szCs w:val="24"/>
          <w:lang w:eastAsia="en-IN"/>
        </w:rPr>
        <w:t xml:space="preserve"> using transactional retail data. The project aims to identify purchasing patterns, understand customer demographics, evaluate product category performance, </w:t>
      </w:r>
      <w:proofErr w:type="spellStart"/>
      <w:r w:rsidRPr="00AA7E70">
        <w:rPr>
          <w:rFonts w:ascii="Times New Roman" w:eastAsia="Times New Roman" w:hAnsi="Times New Roman" w:cs="Times New Roman"/>
          <w:sz w:val="24"/>
          <w:szCs w:val="24"/>
          <w:lang w:eastAsia="en-IN"/>
        </w:rPr>
        <w:t>analyze</w:t>
      </w:r>
      <w:proofErr w:type="spellEnd"/>
      <w:r w:rsidRPr="00AA7E70">
        <w:rPr>
          <w:rFonts w:ascii="Times New Roman" w:eastAsia="Times New Roman" w:hAnsi="Times New Roman" w:cs="Times New Roman"/>
          <w:sz w:val="24"/>
          <w:szCs w:val="24"/>
          <w:lang w:eastAsia="en-IN"/>
        </w:rPr>
        <w:t xml:space="preserve"> payment preferences, and segment customers based on spending </w:t>
      </w:r>
      <w:proofErr w:type="spellStart"/>
      <w:r w:rsidRPr="00AA7E70">
        <w:rPr>
          <w:rFonts w:ascii="Times New Roman" w:eastAsia="Times New Roman" w:hAnsi="Times New Roman" w:cs="Times New Roman"/>
          <w:sz w:val="24"/>
          <w:szCs w:val="24"/>
          <w:lang w:eastAsia="en-IN"/>
        </w:rPr>
        <w:t>behavior</w:t>
      </w:r>
      <w:proofErr w:type="spellEnd"/>
      <w:r w:rsidRPr="00AA7E70">
        <w:rPr>
          <w:rFonts w:ascii="Times New Roman" w:eastAsia="Times New Roman" w:hAnsi="Times New Roman" w:cs="Times New Roman"/>
          <w:sz w:val="24"/>
          <w:szCs w:val="24"/>
          <w:lang w:eastAsia="en-IN"/>
        </w:rPr>
        <w:t>. Through exploratory data analysis and visualization, the project provides meaningful insights and recommendations that can help businesses enhance customer engagement, increase sales, and support strategic decision-making.</w:t>
      </w:r>
    </w:p>
    <w:p w14:paraId="7EE8FD87" w14:textId="77777777" w:rsidR="00AA7E70" w:rsidRPr="00AA7E70" w:rsidRDefault="00AA7E70" w:rsidP="00AA7E70">
      <w:pPr>
        <w:pStyle w:val="Heading1"/>
        <w:rPr>
          <w:sz w:val="40"/>
          <w:szCs w:val="40"/>
        </w:rPr>
      </w:pPr>
      <w:r w:rsidRPr="00AA7E70">
        <w:rPr>
          <w:sz w:val="40"/>
          <w:szCs w:val="40"/>
        </w:rPr>
        <w:t>Introduction</w:t>
      </w:r>
    </w:p>
    <w:p w14:paraId="4B53315B" w14:textId="63763EAC" w:rsidR="00AA7E70" w:rsidRDefault="00AA7E70" w:rsidP="00AA7E70">
      <w:pPr>
        <w:pStyle w:val="NormalWeb"/>
      </w:pPr>
      <w:r>
        <w:t xml:space="preserve">Customer </w:t>
      </w:r>
      <w:proofErr w:type="spellStart"/>
      <w:r>
        <w:t>Behavior</w:t>
      </w:r>
      <w:proofErr w:type="spellEnd"/>
      <w:r>
        <w:t xml:space="preserve"> Analysis is a crucial process for understanding how customers interact with products and services. By </w:t>
      </w:r>
      <w:proofErr w:type="spellStart"/>
      <w:r>
        <w:t>analyzing</w:t>
      </w:r>
      <w:proofErr w:type="spellEnd"/>
      <w:r>
        <w:t xml:space="preserve"> customer demographics, purchasing patterns, payment preferences, and shopping trends, businesses can gain valuable insights that support data-driven decision-making. This project utilizes a retail shopping dataset from Kaggle to explore customer </w:t>
      </w:r>
      <w:proofErr w:type="spellStart"/>
      <w:r>
        <w:t>behavior</w:t>
      </w:r>
      <w:proofErr w:type="spellEnd"/>
      <w:r>
        <w:t xml:space="preserve"> through data analysis and visualization techniques. The analysis helps identify key trends, customer segments, and factors that influence purchasing decisions, enabling businesses to improve customer satisfaction and optimize marketing strategies.</w:t>
      </w:r>
    </w:p>
    <w:p w14:paraId="4A4F2FB0" w14:textId="72DF9AF1" w:rsidR="00B9235C" w:rsidRPr="00B9235C" w:rsidRDefault="00B9235C" w:rsidP="00AA7E70">
      <w:pPr>
        <w:pStyle w:val="NormalWeb"/>
        <w:rPr>
          <w:b/>
          <w:bCs/>
          <w:sz w:val="40"/>
          <w:szCs w:val="40"/>
        </w:rPr>
      </w:pPr>
      <w:r w:rsidRPr="00B9235C">
        <w:rPr>
          <w:b/>
          <w:bCs/>
          <w:sz w:val="40"/>
          <w:szCs w:val="40"/>
        </w:rPr>
        <w:t>Import Dataset</w:t>
      </w:r>
    </w:p>
    <w:p w14:paraId="2BC2146E" w14:textId="2C5357D1" w:rsidR="00AA7E70" w:rsidRDefault="00B9235C">
      <w:pPr>
        <w:rPr>
          <w:noProof/>
        </w:rPr>
      </w:pPr>
      <w:r>
        <w:rPr>
          <w:noProof/>
        </w:rPr>
        <w:drawing>
          <wp:inline distT="0" distB="0" distL="0" distR="0" wp14:anchorId="1DFF633D" wp14:editId="014417D8">
            <wp:extent cx="5212259" cy="33528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1123" cy="3377800"/>
                    </a:xfrm>
                    <a:prstGeom prst="rect">
                      <a:avLst/>
                    </a:prstGeom>
                  </pic:spPr>
                </pic:pic>
              </a:graphicData>
            </a:graphic>
          </wp:inline>
        </w:drawing>
      </w:r>
      <w:r>
        <w:rPr>
          <w:noProof/>
        </w:rPr>
        <w:t xml:space="preserve"> </w:t>
      </w:r>
    </w:p>
    <w:p w14:paraId="145CB60F" w14:textId="6B0BEB4B" w:rsidR="00B9235C" w:rsidRDefault="00B9235C">
      <w:pPr>
        <w:rPr>
          <w:sz w:val="48"/>
          <w:szCs w:val="48"/>
          <w:lang w:val="en-US"/>
        </w:rPr>
      </w:pPr>
      <w:r>
        <w:rPr>
          <w:noProof/>
        </w:rPr>
        <w:lastRenderedPageBreak/>
        <w:drawing>
          <wp:inline distT="0" distB="0" distL="0" distR="0" wp14:anchorId="6B9E0A8B" wp14:editId="6A670F08">
            <wp:extent cx="5094792"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6306" cy="3121714"/>
                    </a:xfrm>
                    <a:prstGeom prst="rect">
                      <a:avLst/>
                    </a:prstGeom>
                  </pic:spPr>
                </pic:pic>
              </a:graphicData>
            </a:graphic>
          </wp:inline>
        </w:drawing>
      </w:r>
    </w:p>
    <w:p w14:paraId="434E7EED" w14:textId="0E7F00DF" w:rsidR="00F84300" w:rsidRDefault="00F84300">
      <w:pPr>
        <w:rPr>
          <w:sz w:val="48"/>
          <w:szCs w:val="48"/>
          <w:lang w:val="en-US"/>
        </w:rPr>
      </w:pPr>
      <w:r>
        <w:rPr>
          <w:noProof/>
        </w:rPr>
        <w:drawing>
          <wp:inline distT="0" distB="0" distL="0" distR="0" wp14:anchorId="44E427E6" wp14:editId="4B4418FA">
            <wp:extent cx="5725291" cy="55340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5706" cy="5563424"/>
                    </a:xfrm>
                    <a:prstGeom prst="rect">
                      <a:avLst/>
                    </a:prstGeom>
                  </pic:spPr>
                </pic:pic>
              </a:graphicData>
            </a:graphic>
          </wp:inline>
        </w:drawing>
      </w:r>
    </w:p>
    <w:p w14:paraId="39511A84" w14:textId="64C7E09A" w:rsidR="00F84300" w:rsidRDefault="00F84300">
      <w:pPr>
        <w:rPr>
          <w:sz w:val="48"/>
          <w:szCs w:val="48"/>
          <w:lang w:val="en-US"/>
        </w:rPr>
      </w:pPr>
      <w:r>
        <w:rPr>
          <w:noProof/>
        </w:rPr>
        <w:lastRenderedPageBreak/>
        <w:drawing>
          <wp:inline distT="0" distB="0" distL="0" distR="0" wp14:anchorId="51A1B6E0" wp14:editId="33307366">
            <wp:extent cx="4838700" cy="36925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4143" cy="3704310"/>
                    </a:xfrm>
                    <a:prstGeom prst="rect">
                      <a:avLst/>
                    </a:prstGeom>
                  </pic:spPr>
                </pic:pic>
              </a:graphicData>
            </a:graphic>
          </wp:inline>
        </w:drawing>
      </w:r>
    </w:p>
    <w:p w14:paraId="630057E6" w14:textId="047C6909" w:rsidR="00F84300" w:rsidRDefault="00F84300">
      <w:pPr>
        <w:rPr>
          <w:sz w:val="48"/>
          <w:szCs w:val="48"/>
          <w:lang w:val="en-US"/>
        </w:rPr>
      </w:pPr>
      <w:r>
        <w:rPr>
          <w:noProof/>
        </w:rPr>
        <w:drawing>
          <wp:inline distT="0" distB="0" distL="0" distR="0" wp14:anchorId="69F5149E" wp14:editId="2B4D2008">
            <wp:extent cx="5187351" cy="1057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4551"/>
                    <a:stretch/>
                  </pic:blipFill>
                  <pic:spPr bwMode="auto">
                    <a:xfrm>
                      <a:off x="0" y="0"/>
                      <a:ext cx="5193161" cy="1058459"/>
                    </a:xfrm>
                    <a:prstGeom prst="rect">
                      <a:avLst/>
                    </a:prstGeom>
                    <a:ln>
                      <a:noFill/>
                    </a:ln>
                    <a:extLst>
                      <a:ext uri="{53640926-AAD7-44D8-BBD7-CCE9431645EC}">
                        <a14:shadowObscured xmlns:a14="http://schemas.microsoft.com/office/drawing/2010/main"/>
                      </a:ext>
                    </a:extLst>
                  </pic:spPr>
                </pic:pic>
              </a:graphicData>
            </a:graphic>
          </wp:inline>
        </w:drawing>
      </w:r>
    </w:p>
    <w:p w14:paraId="33D6418E" w14:textId="77777777" w:rsidR="008172D5" w:rsidRDefault="008172D5">
      <w:pPr>
        <w:rPr>
          <w:sz w:val="48"/>
          <w:szCs w:val="48"/>
          <w:lang w:val="en-US"/>
        </w:rPr>
      </w:pPr>
    </w:p>
    <w:p w14:paraId="00736CD1" w14:textId="58DB5F2E" w:rsidR="008172D5" w:rsidRDefault="008172D5">
      <w:pPr>
        <w:rPr>
          <w:b/>
          <w:bCs/>
          <w:sz w:val="40"/>
          <w:szCs w:val="40"/>
          <w:lang w:val="en-US"/>
        </w:rPr>
      </w:pPr>
      <w:r w:rsidRPr="008172D5">
        <w:rPr>
          <w:b/>
          <w:bCs/>
          <w:sz w:val="40"/>
          <w:szCs w:val="40"/>
          <w:lang w:val="en-US"/>
        </w:rPr>
        <w:t xml:space="preserve">Visualizations </w:t>
      </w:r>
    </w:p>
    <w:p w14:paraId="1E27DCA5" w14:textId="7D891435" w:rsidR="008172D5" w:rsidRPr="008172D5" w:rsidRDefault="008172D5" w:rsidP="008172D5">
      <w:pPr>
        <w:pStyle w:val="ListParagraph"/>
        <w:numPr>
          <w:ilvl w:val="0"/>
          <w:numId w:val="1"/>
        </w:numPr>
        <w:rPr>
          <w:sz w:val="36"/>
          <w:szCs w:val="36"/>
          <w:lang w:val="en-US"/>
        </w:rPr>
      </w:pPr>
      <w:r w:rsidRPr="008172D5">
        <w:rPr>
          <w:sz w:val="36"/>
          <w:szCs w:val="36"/>
          <w:lang w:val="en-US"/>
        </w:rPr>
        <w:t>Gender Distribution</w:t>
      </w:r>
    </w:p>
    <w:p w14:paraId="67DF819E" w14:textId="276AC2D4" w:rsidR="008172D5" w:rsidRDefault="00F84300">
      <w:pPr>
        <w:rPr>
          <w:sz w:val="48"/>
          <w:szCs w:val="48"/>
          <w:lang w:val="en-US"/>
        </w:rPr>
      </w:pPr>
      <w:r>
        <w:rPr>
          <w:noProof/>
        </w:rPr>
        <w:drawing>
          <wp:inline distT="0" distB="0" distL="0" distR="0" wp14:anchorId="4AA35CF0" wp14:editId="0378FD5F">
            <wp:extent cx="4584699" cy="253365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869" t="44140" r="18042" b="3487"/>
                    <a:stretch/>
                  </pic:blipFill>
                  <pic:spPr bwMode="auto">
                    <a:xfrm>
                      <a:off x="0" y="0"/>
                      <a:ext cx="4625361" cy="2556121"/>
                    </a:xfrm>
                    <a:prstGeom prst="rect">
                      <a:avLst/>
                    </a:prstGeom>
                    <a:ln>
                      <a:noFill/>
                    </a:ln>
                    <a:extLst>
                      <a:ext uri="{53640926-AAD7-44D8-BBD7-CCE9431645EC}">
                        <a14:shadowObscured xmlns:a14="http://schemas.microsoft.com/office/drawing/2010/main"/>
                      </a:ext>
                    </a:extLst>
                  </pic:spPr>
                </pic:pic>
              </a:graphicData>
            </a:graphic>
          </wp:inline>
        </w:drawing>
      </w:r>
    </w:p>
    <w:p w14:paraId="33FF4FF2" w14:textId="1AF109F3" w:rsidR="008172D5" w:rsidRPr="008172D5" w:rsidRDefault="008172D5" w:rsidP="008172D5">
      <w:pPr>
        <w:pStyle w:val="ListParagraph"/>
        <w:numPr>
          <w:ilvl w:val="0"/>
          <w:numId w:val="1"/>
        </w:numPr>
        <w:rPr>
          <w:sz w:val="36"/>
          <w:szCs w:val="36"/>
          <w:lang w:val="en-US"/>
        </w:rPr>
      </w:pPr>
      <w:r w:rsidRPr="008172D5">
        <w:rPr>
          <w:sz w:val="36"/>
          <w:szCs w:val="36"/>
          <w:lang w:val="en-US"/>
        </w:rPr>
        <w:lastRenderedPageBreak/>
        <w:t>Age Distribution</w:t>
      </w:r>
    </w:p>
    <w:p w14:paraId="1A679C9F" w14:textId="0DACE4E9" w:rsidR="008172D5" w:rsidRDefault="00F84300">
      <w:pPr>
        <w:rPr>
          <w:sz w:val="36"/>
          <w:szCs w:val="36"/>
          <w:lang w:val="en-US"/>
        </w:rPr>
      </w:pPr>
      <w:r>
        <w:rPr>
          <w:noProof/>
        </w:rPr>
        <w:drawing>
          <wp:anchor distT="0" distB="0" distL="114300" distR="114300" simplePos="0" relativeHeight="251658240" behindDoc="0" locked="0" layoutInCell="1" allowOverlap="1" wp14:anchorId="22E897D6" wp14:editId="0A6C10AE">
            <wp:simplePos x="914400" y="1819275"/>
            <wp:positionH relativeFrom="column">
              <wp:align>left</wp:align>
            </wp:positionH>
            <wp:positionV relativeFrom="paragraph">
              <wp:align>top</wp:align>
            </wp:positionV>
            <wp:extent cx="4162425" cy="2259602"/>
            <wp:effectExtent l="0" t="0" r="0"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35298" r="13430" b="2103"/>
                    <a:stretch/>
                  </pic:blipFill>
                  <pic:spPr bwMode="auto">
                    <a:xfrm>
                      <a:off x="0" y="0"/>
                      <a:ext cx="4162425" cy="2259602"/>
                    </a:xfrm>
                    <a:prstGeom prst="rect">
                      <a:avLst/>
                    </a:prstGeom>
                    <a:ln>
                      <a:noFill/>
                    </a:ln>
                    <a:extLst>
                      <a:ext uri="{53640926-AAD7-44D8-BBD7-CCE9431645EC}">
                        <a14:shadowObscured xmlns:a14="http://schemas.microsoft.com/office/drawing/2010/main"/>
                      </a:ext>
                    </a:extLst>
                  </pic:spPr>
                </pic:pic>
              </a:graphicData>
            </a:graphic>
          </wp:anchor>
        </w:drawing>
      </w:r>
      <w:r w:rsidR="008172D5">
        <w:rPr>
          <w:sz w:val="48"/>
          <w:szCs w:val="48"/>
          <w:lang w:val="en-US"/>
        </w:rPr>
        <w:br w:type="textWrapping" w:clear="all"/>
      </w:r>
    </w:p>
    <w:p w14:paraId="3CD66409" w14:textId="422E4CF4" w:rsidR="008172D5" w:rsidRPr="008172D5" w:rsidRDefault="008172D5" w:rsidP="008172D5">
      <w:pPr>
        <w:pStyle w:val="ListParagraph"/>
        <w:numPr>
          <w:ilvl w:val="0"/>
          <w:numId w:val="1"/>
        </w:numPr>
        <w:rPr>
          <w:sz w:val="36"/>
          <w:szCs w:val="36"/>
          <w:lang w:val="en-US"/>
        </w:rPr>
      </w:pPr>
      <w:r>
        <w:rPr>
          <w:sz w:val="36"/>
          <w:szCs w:val="36"/>
          <w:lang w:val="en-US"/>
        </w:rPr>
        <w:t>Product Categories</w:t>
      </w:r>
    </w:p>
    <w:p w14:paraId="5978DDEF" w14:textId="1566182E" w:rsidR="008172D5" w:rsidRDefault="00F84300" w:rsidP="008172D5">
      <w:pPr>
        <w:rPr>
          <w:sz w:val="48"/>
          <w:szCs w:val="48"/>
          <w:lang w:val="en-US"/>
        </w:rPr>
      </w:pPr>
      <w:r>
        <w:rPr>
          <w:noProof/>
        </w:rPr>
        <w:drawing>
          <wp:inline distT="0" distB="0" distL="0" distR="0" wp14:anchorId="7B783BBC" wp14:editId="24608F6B">
            <wp:extent cx="4756996" cy="223837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689" t="36325" b="1"/>
                    <a:stretch/>
                  </pic:blipFill>
                  <pic:spPr bwMode="auto">
                    <a:xfrm>
                      <a:off x="0" y="0"/>
                      <a:ext cx="4773945" cy="2246350"/>
                    </a:xfrm>
                    <a:prstGeom prst="rect">
                      <a:avLst/>
                    </a:prstGeom>
                    <a:ln>
                      <a:noFill/>
                    </a:ln>
                    <a:extLst>
                      <a:ext uri="{53640926-AAD7-44D8-BBD7-CCE9431645EC}">
                        <a14:shadowObscured xmlns:a14="http://schemas.microsoft.com/office/drawing/2010/main"/>
                      </a:ext>
                    </a:extLst>
                  </pic:spPr>
                </pic:pic>
              </a:graphicData>
            </a:graphic>
          </wp:inline>
        </w:drawing>
      </w:r>
    </w:p>
    <w:p w14:paraId="334DBF73" w14:textId="0E88CF98" w:rsidR="00F84300" w:rsidRPr="008172D5" w:rsidRDefault="008172D5" w:rsidP="008172D5">
      <w:pPr>
        <w:pStyle w:val="ListParagraph"/>
        <w:numPr>
          <w:ilvl w:val="0"/>
          <w:numId w:val="1"/>
        </w:numPr>
        <w:rPr>
          <w:sz w:val="36"/>
          <w:szCs w:val="36"/>
          <w:lang w:val="en-US"/>
        </w:rPr>
      </w:pPr>
      <w:r w:rsidRPr="008172D5">
        <w:rPr>
          <w:sz w:val="36"/>
          <w:szCs w:val="36"/>
          <w:lang w:val="en-US"/>
        </w:rPr>
        <w:t>Revenue by Category</w:t>
      </w:r>
    </w:p>
    <w:p w14:paraId="7A9E9207" w14:textId="7C9EA921" w:rsidR="00F84300" w:rsidRDefault="00F84300">
      <w:pPr>
        <w:rPr>
          <w:sz w:val="48"/>
          <w:szCs w:val="48"/>
          <w:lang w:val="en-US"/>
        </w:rPr>
      </w:pPr>
      <w:r>
        <w:rPr>
          <w:noProof/>
        </w:rPr>
        <w:drawing>
          <wp:inline distT="0" distB="0" distL="0" distR="0" wp14:anchorId="265FBF20" wp14:editId="7670A2AD">
            <wp:extent cx="5866681" cy="256222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255" t="31461" r="1188" b="4076"/>
                    <a:stretch/>
                  </pic:blipFill>
                  <pic:spPr bwMode="auto">
                    <a:xfrm>
                      <a:off x="0" y="0"/>
                      <a:ext cx="5892535" cy="2573517"/>
                    </a:xfrm>
                    <a:prstGeom prst="rect">
                      <a:avLst/>
                    </a:prstGeom>
                    <a:ln>
                      <a:noFill/>
                    </a:ln>
                    <a:extLst>
                      <a:ext uri="{53640926-AAD7-44D8-BBD7-CCE9431645EC}">
                        <a14:shadowObscured xmlns:a14="http://schemas.microsoft.com/office/drawing/2010/main"/>
                      </a:ext>
                    </a:extLst>
                  </pic:spPr>
                </pic:pic>
              </a:graphicData>
            </a:graphic>
          </wp:inline>
        </w:drawing>
      </w:r>
    </w:p>
    <w:p w14:paraId="6DCB4FB2" w14:textId="14FE4415" w:rsidR="008172D5" w:rsidRPr="002837C2" w:rsidRDefault="002837C2" w:rsidP="008172D5">
      <w:pPr>
        <w:pStyle w:val="ListParagraph"/>
        <w:numPr>
          <w:ilvl w:val="0"/>
          <w:numId w:val="1"/>
        </w:numPr>
        <w:rPr>
          <w:sz w:val="36"/>
          <w:szCs w:val="36"/>
          <w:lang w:val="en-US"/>
        </w:rPr>
      </w:pPr>
      <w:r w:rsidRPr="002837C2">
        <w:rPr>
          <w:sz w:val="36"/>
          <w:szCs w:val="36"/>
          <w:lang w:val="en-US"/>
        </w:rPr>
        <w:lastRenderedPageBreak/>
        <w:t>Payment Method Preference</w:t>
      </w:r>
    </w:p>
    <w:p w14:paraId="1A1D5691" w14:textId="4C86C4EE" w:rsidR="00F84300" w:rsidRDefault="008172D5">
      <w:pPr>
        <w:rPr>
          <w:sz w:val="48"/>
          <w:szCs w:val="48"/>
          <w:lang w:val="en-US"/>
        </w:rPr>
      </w:pPr>
      <w:r>
        <w:rPr>
          <w:noProof/>
        </w:rPr>
        <w:drawing>
          <wp:inline distT="0" distB="0" distL="0" distR="0" wp14:anchorId="312CC342" wp14:editId="7635BADA">
            <wp:extent cx="4295775" cy="233727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912" t="39329" r="16995" b="3805"/>
                    <a:stretch/>
                  </pic:blipFill>
                  <pic:spPr bwMode="auto">
                    <a:xfrm>
                      <a:off x="0" y="0"/>
                      <a:ext cx="4317471" cy="2349075"/>
                    </a:xfrm>
                    <a:prstGeom prst="rect">
                      <a:avLst/>
                    </a:prstGeom>
                    <a:ln>
                      <a:noFill/>
                    </a:ln>
                    <a:extLst>
                      <a:ext uri="{53640926-AAD7-44D8-BBD7-CCE9431645EC}">
                        <a14:shadowObscured xmlns:a14="http://schemas.microsoft.com/office/drawing/2010/main"/>
                      </a:ext>
                    </a:extLst>
                  </pic:spPr>
                </pic:pic>
              </a:graphicData>
            </a:graphic>
          </wp:inline>
        </w:drawing>
      </w:r>
    </w:p>
    <w:p w14:paraId="693DCD94" w14:textId="144D9FD3" w:rsidR="002837C2" w:rsidRPr="002837C2" w:rsidRDefault="002837C2" w:rsidP="002837C2">
      <w:pPr>
        <w:pStyle w:val="ListParagraph"/>
        <w:numPr>
          <w:ilvl w:val="0"/>
          <w:numId w:val="1"/>
        </w:numPr>
        <w:rPr>
          <w:rStyle w:val="Strong"/>
          <w:rFonts w:cstheme="minorHAnsi"/>
          <w:sz w:val="36"/>
          <w:szCs w:val="36"/>
          <w:lang w:val="en-US"/>
        </w:rPr>
      </w:pPr>
      <w:r w:rsidRPr="002837C2">
        <w:rPr>
          <w:rStyle w:val="Strong"/>
          <w:rFonts w:cstheme="minorHAnsi"/>
          <w:b w:val="0"/>
          <w:bCs w:val="0"/>
          <w:color w:val="1F1F1F"/>
          <w:sz w:val="36"/>
          <w:szCs w:val="36"/>
          <w:shd w:val="clear" w:color="auto" w:fill="FFFFFF"/>
        </w:rPr>
        <w:t xml:space="preserve">Top </w:t>
      </w:r>
      <w:proofErr w:type="gramStart"/>
      <w:r w:rsidRPr="002837C2">
        <w:rPr>
          <w:rStyle w:val="Strong"/>
          <w:rFonts w:cstheme="minorHAnsi"/>
          <w:b w:val="0"/>
          <w:bCs w:val="0"/>
          <w:color w:val="1F1F1F"/>
          <w:sz w:val="36"/>
          <w:szCs w:val="36"/>
          <w:shd w:val="clear" w:color="auto" w:fill="FFFFFF"/>
        </w:rPr>
        <w:t>Shopping Malls</w:t>
      </w:r>
      <w:proofErr w:type="gramEnd"/>
    </w:p>
    <w:p w14:paraId="00F90C24" w14:textId="195E37B1" w:rsidR="002837C2" w:rsidRDefault="002837C2" w:rsidP="002837C2">
      <w:pPr>
        <w:pStyle w:val="ListParagraph"/>
        <w:ind w:left="502"/>
        <w:rPr>
          <w:b/>
          <w:bCs/>
          <w:sz w:val="36"/>
          <w:szCs w:val="36"/>
          <w:lang w:val="en-US"/>
        </w:rPr>
      </w:pPr>
      <w:r>
        <w:rPr>
          <w:noProof/>
        </w:rPr>
        <w:drawing>
          <wp:inline distT="0" distB="0" distL="0" distR="0" wp14:anchorId="66E50288" wp14:editId="60A79DD1">
            <wp:extent cx="4824419" cy="2438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8718" cy="2445627"/>
                    </a:xfrm>
                    <a:prstGeom prst="rect">
                      <a:avLst/>
                    </a:prstGeom>
                  </pic:spPr>
                </pic:pic>
              </a:graphicData>
            </a:graphic>
          </wp:inline>
        </w:drawing>
      </w:r>
    </w:p>
    <w:p w14:paraId="4E8B2FD5" w14:textId="47E93393" w:rsidR="002837C2" w:rsidRPr="002837C2" w:rsidRDefault="002837C2" w:rsidP="002837C2">
      <w:pPr>
        <w:pStyle w:val="ListParagraph"/>
        <w:numPr>
          <w:ilvl w:val="0"/>
          <w:numId w:val="1"/>
        </w:numPr>
        <w:rPr>
          <w:rStyle w:val="Strong"/>
          <w:rFonts w:cstheme="minorHAnsi"/>
          <w:sz w:val="36"/>
          <w:szCs w:val="36"/>
          <w:lang w:val="en-US"/>
        </w:rPr>
      </w:pPr>
      <w:r w:rsidRPr="002837C2">
        <w:rPr>
          <w:rStyle w:val="Strong"/>
          <w:rFonts w:cstheme="minorHAnsi"/>
          <w:b w:val="0"/>
          <w:bCs w:val="0"/>
          <w:color w:val="1F1F1F"/>
          <w:sz w:val="36"/>
          <w:szCs w:val="36"/>
          <w:shd w:val="clear" w:color="auto" w:fill="FFFFFF"/>
        </w:rPr>
        <w:t>Monthly Sales Trend</w:t>
      </w:r>
    </w:p>
    <w:p w14:paraId="586C77E6" w14:textId="480F55FA" w:rsidR="002837C2" w:rsidRDefault="002837C2" w:rsidP="002837C2">
      <w:pPr>
        <w:pStyle w:val="ListParagraph"/>
        <w:ind w:left="502"/>
        <w:rPr>
          <w:rFonts w:cstheme="minorHAnsi"/>
          <w:b/>
          <w:bCs/>
          <w:sz w:val="36"/>
          <w:szCs w:val="36"/>
          <w:lang w:val="en-US"/>
        </w:rPr>
      </w:pPr>
      <w:r>
        <w:rPr>
          <w:noProof/>
        </w:rPr>
        <w:drawing>
          <wp:inline distT="0" distB="0" distL="0" distR="0" wp14:anchorId="2E0EFA71" wp14:editId="63156D4F">
            <wp:extent cx="5731510" cy="26003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00325"/>
                    </a:xfrm>
                    <a:prstGeom prst="rect">
                      <a:avLst/>
                    </a:prstGeom>
                  </pic:spPr>
                </pic:pic>
              </a:graphicData>
            </a:graphic>
          </wp:inline>
        </w:drawing>
      </w:r>
    </w:p>
    <w:p w14:paraId="0F622F57" w14:textId="459FC43B" w:rsidR="002837C2" w:rsidRDefault="002837C2" w:rsidP="002837C2">
      <w:pPr>
        <w:pStyle w:val="ListParagraph"/>
        <w:ind w:left="502"/>
        <w:rPr>
          <w:rFonts w:cstheme="minorHAnsi"/>
          <w:b/>
          <w:bCs/>
          <w:sz w:val="36"/>
          <w:szCs w:val="36"/>
          <w:lang w:val="en-US"/>
        </w:rPr>
      </w:pPr>
    </w:p>
    <w:p w14:paraId="1842CBAF" w14:textId="694A5E1E" w:rsidR="00F84300" w:rsidRPr="002837C2" w:rsidRDefault="002837C2" w:rsidP="002837C2">
      <w:pPr>
        <w:pStyle w:val="ListParagraph"/>
        <w:numPr>
          <w:ilvl w:val="0"/>
          <w:numId w:val="1"/>
        </w:numPr>
        <w:rPr>
          <w:rStyle w:val="Strong"/>
          <w:rFonts w:cstheme="minorHAnsi"/>
          <w:sz w:val="36"/>
          <w:szCs w:val="36"/>
          <w:lang w:val="en-US"/>
        </w:rPr>
      </w:pPr>
      <w:r w:rsidRPr="002837C2">
        <w:rPr>
          <w:rStyle w:val="Strong"/>
          <w:rFonts w:cstheme="minorHAnsi"/>
          <w:b w:val="0"/>
          <w:bCs w:val="0"/>
          <w:color w:val="1F1F1F"/>
          <w:sz w:val="36"/>
          <w:szCs w:val="36"/>
          <w:shd w:val="clear" w:color="auto" w:fill="FFFFFF"/>
        </w:rPr>
        <w:lastRenderedPageBreak/>
        <w:t>Age vs Spending</w:t>
      </w:r>
    </w:p>
    <w:p w14:paraId="6509A5B3" w14:textId="649993B4" w:rsidR="002837C2" w:rsidRDefault="002837C2" w:rsidP="002837C2">
      <w:pPr>
        <w:pStyle w:val="ListParagraph"/>
        <w:ind w:left="502"/>
        <w:rPr>
          <w:rFonts w:cstheme="minorHAnsi"/>
          <w:b/>
          <w:bCs/>
          <w:sz w:val="36"/>
          <w:szCs w:val="36"/>
          <w:lang w:val="en-US"/>
        </w:rPr>
      </w:pPr>
      <w:r>
        <w:rPr>
          <w:noProof/>
        </w:rPr>
        <w:drawing>
          <wp:inline distT="0" distB="0" distL="0" distR="0" wp14:anchorId="1257C62D" wp14:editId="625423B3">
            <wp:extent cx="3705225" cy="23056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4526" cy="2311399"/>
                    </a:xfrm>
                    <a:prstGeom prst="rect">
                      <a:avLst/>
                    </a:prstGeom>
                  </pic:spPr>
                </pic:pic>
              </a:graphicData>
            </a:graphic>
          </wp:inline>
        </w:drawing>
      </w:r>
    </w:p>
    <w:p w14:paraId="72C4476A" w14:textId="2457B0A6" w:rsidR="002837C2" w:rsidRPr="002837C2" w:rsidRDefault="002837C2" w:rsidP="002837C2">
      <w:pPr>
        <w:pStyle w:val="ListParagraph"/>
        <w:numPr>
          <w:ilvl w:val="0"/>
          <w:numId w:val="1"/>
        </w:numPr>
        <w:rPr>
          <w:rStyle w:val="Strong"/>
          <w:rFonts w:cstheme="minorHAnsi"/>
          <w:sz w:val="36"/>
          <w:szCs w:val="36"/>
          <w:lang w:val="en-US"/>
        </w:rPr>
      </w:pPr>
      <w:r w:rsidRPr="002837C2">
        <w:rPr>
          <w:rStyle w:val="Strong"/>
          <w:rFonts w:cstheme="minorHAnsi"/>
          <w:b w:val="0"/>
          <w:bCs w:val="0"/>
          <w:color w:val="1F1F1F"/>
          <w:sz w:val="36"/>
          <w:szCs w:val="36"/>
          <w:shd w:val="clear" w:color="auto" w:fill="FFFFFF"/>
        </w:rPr>
        <w:t>Correlation Heatmap</w:t>
      </w:r>
    </w:p>
    <w:p w14:paraId="532095C3" w14:textId="471345D5" w:rsidR="002837C2" w:rsidRDefault="002837C2" w:rsidP="002837C2">
      <w:pPr>
        <w:pStyle w:val="ListParagraph"/>
        <w:ind w:left="502"/>
        <w:rPr>
          <w:rFonts w:cstheme="minorHAnsi"/>
          <w:b/>
          <w:bCs/>
          <w:sz w:val="36"/>
          <w:szCs w:val="36"/>
          <w:lang w:val="en-US"/>
        </w:rPr>
      </w:pPr>
      <w:r>
        <w:rPr>
          <w:noProof/>
        </w:rPr>
        <w:drawing>
          <wp:inline distT="0" distB="0" distL="0" distR="0" wp14:anchorId="1C15AA87" wp14:editId="714033E1">
            <wp:extent cx="3905839" cy="2514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5001" cy="2520499"/>
                    </a:xfrm>
                    <a:prstGeom prst="rect">
                      <a:avLst/>
                    </a:prstGeom>
                  </pic:spPr>
                </pic:pic>
              </a:graphicData>
            </a:graphic>
          </wp:inline>
        </w:drawing>
      </w:r>
    </w:p>
    <w:p w14:paraId="496AE966" w14:textId="6CBB6596" w:rsidR="002837C2" w:rsidRPr="002837C2" w:rsidRDefault="002837C2" w:rsidP="002837C2">
      <w:pPr>
        <w:pStyle w:val="ListParagraph"/>
        <w:numPr>
          <w:ilvl w:val="0"/>
          <w:numId w:val="1"/>
        </w:numPr>
        <w:rPr>
          <w:rFonts w:cstheme="minorHAnsi"/>
          <w:sz w:val="36"/>
          <w:szCs w:val="36"/>
          <w:lang w:val="en-US"/>
        </w:rPr>
      </w:pPr>
      <w:r w:rsidRPr="002837C2">
        <w:rPr>
          <w:rFonts w:cstheme="minorHAnsi"/>
          <w:sz w:val="36"/>
          <w:szCs w:val="36"/>
          <w:lang w:val="en-US"/>
        </w:rPr>
        <w:t>Customer Segmentation</w:t>
      </w:r>
    </w:p>
    <w:p w14:paraId="3EABB568" w14:textId="1E83D82D" w:rsidR="00F84300" w:rsidRDefault="002837C2">
      <w:pPr>
        <w:rPr>
          <w:sz w:val="48"/>
          <w:szCs w:val="48"/>
          <w:lang w:val="en-US"/>
        </w:rPr>
      </w:pPr>
      <w:r>
        <w:rPr>
          <w:noProof/>
        </w:rPr>
        <w:drawing>
          <wp:inline distT="0" distB="0" distL="0" distR="0" wp14:anchorId="42614C7A" wp14:editId="29133843">
            <wp:extent cx="3448050" cy="29230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3298" cy="2944441"/>
                    </a:xfrm>
                    <a:prstGeom prst="rect">
                      <a:avLst/>
                    </a:prstGeom>
                  </pic:spPr>
                </pic:pic>
              </a:graphicData>
            </a:graphic>
          </wp:inline>
        </w:drawing>
      </w:r>
    </w:p>
    <w:p w14:paraId="430908FE" w14:textId="6EB33FBD" w:rsidR="004178D4" w:rsidRDefault="004178D4">
      <w:pPr>
        <w:rPr>
          <w:sz w:val="48"/>
          <w:szCs w:val="48"/>
          <w:lang w:val="en-US"/>
        </w:rPr>
      </w:pPr>
      <w:r>
        <w:rPr>
          <w:noProof/>
        </w:rPr>
        <w:lastRenderedPageBreak/>
        <w:drawing>
          <wp:inline distT="0" distB="0" distL="0" distR="0" wp14:anchorId="0A404606" wp14:editId="54E84BDD">
            <wp:extent cx="5468202" cy="5581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73608" cy="5587168"/>
                    </a:xfrm>
                    <a:prstGeom prst="rect">
                      <a:avLst/>
                    </a:prstGeom>
                  </pic:spPr>
                </pic:pic>
              </a:graphicData>
            </a:graphic>
          </wp:inline>
        </w:drawing>
      </w:r>
    </w:p>
    <w:p w14:paraId="6DA1296C" w14:textId="6D061FC4" w:rsidR="004178D4" w:rsidRPr="004178D4" w:rsidRDefault="004178D4">
      <w:pPr>
        <w:rPr>
          <w:sz w:val="36"/>
          <w:szCs w:val="36"/>
          <w:lang w:val="en-US"/>
        </w:rPr>
      </w:pPr>
      <w:r w:rsidRPr="004178D4">
        <w:rPr>
          <w:sz w:val="36"/>
          <w:szCs w:val="36"/>
          <w:lang w:val="en-US"/>
        </w:rPr>
        <w:t xml:space="preserve">Code </w:t>
      </w:r>
      <w:proofErr w:type="gramStart"/>
      <w:r w:rsidRPr="004178D4">
        <w:rPr>
          <w:sz w:val="36"/>
          <w:szCs w:val="36"/>
          <w:lang w:val="en-US"/>
        </w:rPr>
        <w:t>link :</w:t>
      </w:r>
      <w:proofErr w:type="gramEnd"/>
      <w:r w:rsidRPr="004178D4">
        <w:rPr>
          <w:sz w:val="36"/>
          <w:szCs w:val="36"/>
          <w:lang w:val="en-US"/>
        </w:rPr>
        <w:t xml:space="preserve"> </w:t>
      </w:r>
    </w:p>
    <w:p w14:paraId="019A5321" w14:textId="5671F0DA" w:rsidR="004178D4" w:rsidRDefault="004178D4">
      <w:pPr>
        <w:rPr>
          <w:color w:val="2F5496" w:themeColor="accent1" w:themeShade="BF"/>
          <w:sz w:val="24"/>
          <w:szCs w:val="24"/>
          <w:lang w:val="en-US"/>
        </w:rPr>
      </w:pPr>
      <w:hyperlink r:id="rId23" w:history="1">
        <w:r w:rsidRPr="00732CFE">
          <w:rPr>
            <w:rStyle w:val="Hyperlink"/>
            <w:color w:val="034990" w:themeColor="hyperlink" w:themeShade="BF"/>
            <w:sz w:val="24"/>
            <w:szCs w:val="24"/>
            <w:lang w:val="en-US"/>
          </w:rPr>
          <w:t>https://colab.research.google.com/drive/14NlnK2-8VBSHvWV-I0WZLa8IqxmHzWT8</w:t>
        </w:r>
      </w:hyperlink>
    </w:p>
    <w:p w14:paraId="5AD9ED2F" w14:textId="5DAED8F7" w:rsidR="004178D4" w:rsidRDefault="004178D4">
      <w:pPr>
        <w:rPr>
          <w:color w:val="000000" w:themeColor="text1"/>
          <w:sz w:val="36"/>
          <w:szCs w:val="36"/>
          <w:lang w:val="en-US"/>
        </w:rPr>
      </w:pPr>
      <w:r w:rsidRPr="004178D4">
        <w:rPr>
          <w:color w:val="000000" w:themeColor="text1"/>
          <w:sz w:val="36"/>
          <w:szCs w:val="36"/>
          <w:lang w:val="en-US"/>
        </w:rPr>
        <w:t xml:space="preserve">Dataset </w:t>
      </w:r>
      <w:proofErr w:type="gramStart"/>
      <w:r w:rsidRPr="004178D4">
        <w:rPr>
          <w:color w:val="000000" w:themeColor="text1"/>
          <w:sz w:val="36"/>
          <w:szCs w:val="36"/>
          <w:lang w:val="en-US"/>
        </w:rPr>
        <w:t>Used :</w:t>
      </w:r>
      <w:proofErr w:type="gramEnd"/>
    </w:p>
    <w:p w14:paraId="3440DEB9" w14:textId="7CF54564" w:rsidR="004178D4" w:rsidRPr="00A93629" w:rsidRDefault="004178D4" w:rsidP="004178D4">
      <w:pPr>
        <w:rPr>
          <w:color w:val="000000" w:themeColor="text1"/>
          <w:sz w:val="36"/>
          <w:szCs w:val="36"/>
          <w:lang w:val="en-US"/>
        </w:rPr>
      </w:pPr>
      <w:proofErr w:type="gramStart"/>
      <w:r w:rsidRPr="004178D4">
        <w:rPr>
          <w:color w:val="2F5496" w:themeColor="accent1" w:themeShade="BF"/>
          <w:sz w:val="24"/>
          <w:szCs w:val="24"/>
          <w:lang w:val="en-US"/>
        </w:rPr>
        <w:t>#!/</w:t>
      </w:r>
      <w:proofErr w:type="gramEnd"/>
      <w:r w:rsidRPr="004178D4">
        <w:rPr>
          <w:color w:val="2F5496" w:themeColor="accent1" w:themeShade="BF"/>
          <w:sz w:val="24"/>
          <w:szCs w:val="24"/>
          <w:lang w:val="en-US"/>
        </w:rPr>
        <w:t>bin/bash</w:t>
      </w:r>
    </w:p>
    <w:p w14:paraId="37AD37C6" w14:textId="77777777" w:rsidR="004178D4" w:rsidRPr="004178D4" w:rsidRDefault="004178D4" w:rsidP="004178D4">
      <w:pPr>
        <w:rPr>
          <w:color w:val="2F5496" w:themeColor="accent1" w:themeShade="BF"/>
          <w:sz w:val="24"/>
          <w:szCs w:val="24"/>
          <w:lang w:val="en-US"/>
        </w:rPr>
      </w:pPr>
      <w:r w:rsidRPr="004178D4">
        <w:rPr>
          <w:color w:val="2F5496" w:themeColor="accent1" w:themeShade="BF"/>
          <w:sz w:val="24"/>
          <w:szCs w:val="24"/>
          <w:lang w:val="en-US"/>
        </w:rPr>
        <w:t>curl -L -o ~/Downloads/customer-shopping-dataset.zip\</w:t>
      </w:r>
    </w:p>
    <w:p w14:paraId="2474223E" w14:textId="2FD17DAD" w:rsidR="004178D4" w:rsidRDefault="004178D4" w:rsidP="004178D4">
      <w:pPr>
        <w:rPr>
          <w:color w:val="2F5496" w:themeColor="accent1" w:themeShade="BF"/>
          <w:sz w:val="24"/>
          <w:szCs w:val="24"/>
          <w:lang w:val="en-US"/>
        </w:rPr>
      </w:pPr>
      <w:r w:rsidRPr="004178D4">
        <w:rPr>
          <w:color w:val="2F5496" w:themeColor="accent1" w:themeShade="BF"/>
          <w:sz w:val="24"/>
          <w:szCs w:val="24"/>
          <w:lang w:val="en-US"/>
        </w:rPr>
        <w:t xml:space="preserve">  </w:t>
      </w:r>
      <w:hyperlink r:id="rId24" w:history="1">
        <w:r w:rsidR="00A93629" w:rsidRPr="00732CFE">
          <w:rPr>
            <w:rStyle w:val="Hyperlink"/>
            <w:color w:val="034990" w:themeColor="hyperlink" w:themeShade="BF"/>
            <w:sz w:val="24"/>
            <w:szCs w:val="24"/>
            <w:lang w:val="en-US"/>
          </w:rPr>
          <w:t>https://www.kaggle.com/api/v1/datasets/download/mehmettahiraslan/customer-shopping-dataset</w:t>
        </w:r>
      </w:hyperlink>
    </w:p>
    <w:p w14:paraId="6935FE0C" w14:textId="77777777" w:rsidR="00A93629" w:rsidRPr="004178D4" w:rsidRDefault="00A93629" w:rsidP="004178D4">
      <w:pPr>
        <w:rPr>
          <w:color w:val="2F5496" w:themeColor="accent1" w:themeShade="BF"/>
          <w:sz w:val="24"/>
          <w:szCs w:val="24"/>
          <w:lang w:val="en-US"/>
        </w:rPr>
      </w:pPr>
    </w:p>
    <w:p w14:paraId="0C8F71B8" w14:textId="46808993" w:rsidR="002837C2" w:rsidRPr="00A93629" w:rsidRDefault="00A93629">
      <w:pPr>
        <w:rPr>
          <w:sz w:val="36"/>
          <w:szCs w:val="36"/>
          <w:lang w:val="en-US"/>
        </w:rPr>
      </w:pPr>
      <w:r w:rsidRPr="00A93629">
        <w:rPr>
          <w:sz w:val="36"/>
          <w:szCs w:val="36"/>
          <w:lang w:val="en-US"/>
        </w:rPr>
        <w:t>Tools Used:</w:t>
      </w:r>
    </w:p>
    <w:p w14:paraId="4C1D135E" w14:textId="7FC09447" w:rsidR="00A93629" w:rsidRPr="00A93629" w:rsidRDefault="00A93629">
      <w:pPr>
        <w:rPr>
          <w:sz w:val="24"/>
          <w:szCs w:val="24"/>
          <w:lang w:val="en-US"/>
        </w:rPr>
      </w:pPr>
      <w:r w:rsidRPr="00A93629">
        <w:rPr>
          <w:sz w:val="24"/>
          <w:szCs w:val="24"/>
        </w:rPr>
        <w:t xml:space="preserve">Python, Pandas, NumPy, Matplotlib, Seaborn, Google </w:t>
      </w:r>
      <w:proofErr w:type="spellStart"/>
      <w:r w:rsidRPr="00A93629">
        <w:rPr>
          <w:sz w:val="24"/>
          <w:szCs w:val="24"/>
        </w:rPr>
        <w:t>Colab</w:t>
      </w:r>
      <w:proofErr w:type="spellEnd"/>
      <w:r w:rsidRPr="00A93629">
        <w:rPr>
          <w:sz w:val="24"/>
          <w:szCs w:val="24"/>
        </w:rPr>
        <w:t>, GitHub.</w:t>
      </w:r>
    </w:p>
    <w:p w14:paraId="67CD547E" w14:textId="77777777" w:rsidR="00A93629" w:rsidRPr="00A93629" w:rsidRDefault="00A93629" w:rsidP="00A93629">
      <w:pPr>
        <w:pStyle w:val="Heading1"/>
        <w:rPr>
          <w:sz w:val="40"/>
          <w:szCs w:val="40"/>
        </w:rPr>
      </w:pPr>
      <w:r w:rsidRPr="00A93629">
        <w:rPr>
          <w:sz w:val="40"/>
          <w:szCs w:val="40"/>
        </w:rPr>
        <w:lastRenderedPageBreak/>
        <w:t>Executive Summary</w:t>
      </w:r>
    </w:p>
    <w:p w14:paraId="4B2F65E7" w14:textId="77777777" w:rsidR="00A93629" w:rsidRDefault="00A93629" w:rsidP="00A93629">
      <w:pPr>
        <w:pStyle w:val="NormalWeb"/>
      </w:pPr>
      <w:r>
        <w:t xml:space="preserve">This project focuses on </w:t>
      </w:r>
      <w:proofErr w:type="spellStart"/>
      <w:r>
        <w:t>analyzing</w:t>
      </w:r>
      <w:proofErr w:type="spellEnd"/>
      <w:r>
        <w:t xml:space="preserve"> customer shopping </w:t>
      </w:r>
      <w:proofErr w:type="spellStart"/>
      <w:r>
        <w:t>behavior</w:t>
      </w:r>
      <w:proofErr w:type="spellEnd"/>
      <w:r>
        <w:t xml:space="preserve"> using a retail transaction dataset obtained from Kaggle. The objective of the analysis was to identify purchasing patterns, understand customer demographics, evaluate category-wise sales performance, examine payment preferences, and segment customers based on their spending </w:t>
      </w:r>
      <w:proofErr w:type="spellStart"/>
      <w:r>
        <w:t>behavior</w:t>
      </w:r>
      <w:proofErr w:type="spellEnd"/>
      <w:r>
        <w:t xml:space="preserve">. The analysis was performed using Python and data analytics libraries including Pandas, NumPy, Matplotlib, and Seaborn in Google </w:t>
      </w:r>
      <w:proofErr w:type="spellStart"/>
      <w:r>
        <w:t>Colab</w:t>
      </w:r>
      <w:proofErr w:type="spellEnd"/>
      <w:r>
        <w:t>.</w:t>
      </w:r>
    </w:p>
    <w:p w14:paraId="7465199E" w14:textId="77777777" w:rsidR="00A93629" w:rsidRDefault="00A93629" w:rsidP="00A93629">
      <w:pPr>
        <w:pStyle w:val="NormalWeb"/>
      </w:pPr>
      <w:r>
        <w:t xml:space="preserve">The dataset consisted of approximately 99,000 customer transaction records containing information such as customer demographics, product categories, quantities purchased, payment methods, shopping malls, and transaction dates. After performing data cleaning and </w:t>
      </w:r>
      <w:proofErr w:type="spellStart"/>
      <w:r>
        <w:t>preprocessing</w:t>
      </w:r>
      <w:proofErr w:type="spellEnd"/>
      <w:r>
        <w:t>, exploratory data analysis (EDA) techniques were applied to uncover meaningful insights and trends.</w:t>
      </w:r>
    </w:p>
    <w:p w14:paraId="17873948" w14:textId="760A442B" w:rsidR="00A93629" w:rsidRDefault="00A93629" w:rsidP="00A93629">
      <w:pPr>
        <w:pStyle w:val="NormalWeb"/>
      </w:pPr>
      <w:r>
        <w:t xml:space="preserve">The analysis revealed that customer purchasing </w:t>
      </w:r>
      <w:proofErr w:type="spellStart"/>
      <w:r>
        <w:t>behavior</w:t>
      </w:r>
      <w:proofErr w:type="spellEnd"/>
      <w:r>
        <w:t xml:space="preserve"> varies significantly across product categories, age groups, and shopping locations. Certain product categories generated substantially higher revenue compared to others, indicating strong customer demand and potential opportunities for targeted marketing. Payment method analysis showed a preference for digital payment options alongside traditional cash transactions. Shopping mall performance analysis highlighted variations in revenue generation across different locations, helping identify high-performing business </w:t>
      </w:r>
      <w:proofErr w:type="spellStart"/>
      <w:proofErr w:type="gramStart"/>
      <w:r>
        <w:t>centers.Customer</w:t>
      </w:r>
      <w:proofErr w:type="spellEnd"/>
      <w:proofErr w:type="gramEnd"/>
      <w:r>
        <w:t xml:space="preserve"> segmentation based on spending patterns classified customers into low-value, medium-value, and high-value groups. The results indicated that a relatively small proportion of customers contributed a significant share of overall revenue, emphasizing the importance of customer retention and loyalty strategies. Monthly sales trend analysis also demonstrated fluctuations in purchasing activity, suggesting the influence of seasonal and promotional factors on consumer </w:t>
      </w:r>
      <w:proofErr w:type="spellStart"/>
      <w:r>
        <w:t>behavior</w:t>
      </w:r>
      <w:proofErr w:type="spellEnd"/>
      <w:r>
        <w:t>.</w:t>
      </w:r>
    </w:p>
    <w:p w14:paraId="39AD4E6E" w14:textId="77777777" w:rsidR="00A93629" w:rsidRDefault="00A93629" w:rsidP="00A93629">
      <w:pPr>
        <w:pStyle w:val="NormalWeb"/>
      </w:pPr>
      <w:r>
        <w:t>Based on the findings, several business recommendations were proposed, including focusing marketing efforts on top-performing product categories, implementing loyalty programs for high-value customers, offering personalized promotions, encouraging digital payment adoption, and designing targeted campaigns during lower sales periods. These recommendations can help businesses improve customer engagement, increase revenue, and make more informed strategic decisions.</w:t>
      </w:r>
    </w:p>
    <w:p w14:paraId="75259FF0" w14:textId="77777777" w:rsidR="00A93629" w:rsidRDefault="00A93629" w:rsidP="00A93629">
      <w:pPr>
        <w:pStyle w:val="NormalWeb"/>
      </w:pPr>
      <w:r>
        <w:t xml:space="preserve">Overall, this project demonstrates how data analytics can transform raw transactional data into actionable business insights, enabling organizations to better understand customer </w:t>
      </w:r>
      <w:proofErr w:type="spellStart"/>
      <w:r>
        <w:t>behavior</w:t>
      </w:r>
      <w:proofErr w:type="spellEnd"/>
      <w:r>
        <w:t xml:space="preserve"> and enhance decision-making processes.</w:t>
      </w:r>
    </w:p>
    <w:p w14:paraId="1A0A233D" w14:textId="6B03356E" w:rsidR="00A93629" w:rsidRPr="00A93629" w:rsidRDefault="00A93629" w:rsidP="00A93629">
      <w:pPr>
        <w:pStyle w:val="NormalWeb"/>
        <w:rPr>
          <w:b/>
          <w:bCs/>
        </w:rPr>
      </w:pPr>
      <w:r w:rsidRPr="00A93629">
        <w:rPr>
          <w:b/>
          <w:bCs/>
          <w:sz w:val="40"/>
          <w:szCs w:val="40"/>
        </w:rPr>
        <w:t>Conclusion</w:t>
      </w:r>
    </w:p>
    <w:p w14:paraId="486E5E30" w14:textId="5270FF89" w:rsidR="00A93629" w:rsidRPr="00A93629" w:rsidRDefault="00A93629" w:rsidP="00A93629">
      <w:pPr>
        <w:pStyle w:val="NormalWeb"/>
      </w:pPr>
      <w:r>
        <w:t xml:space="preserve">This project successfully </w:t>
      </w:r>
      <w:proofErr w:type="spellStart"/>
      <w:r>
        <w:t>analyzed</w:t>
      </w:r>
      <w:proofErr w:type="spellEnd"/>
      <w:r>
        <w:t xml:space="preserve"> customer shopping </w:t>
      </w:r>
      <w:proofErr w:type="spellStart"/>
      <w:r>
        <w:t>behavior</w:t>
      </w:r>
      <w:proofErr w:type="spellEnd"/>
      <w:r>
        <w:t xml:space="preserve"> using retail transaction data and identified key purchasing trends, customer preferences, and spending patterns. Through data cleaning, visualization, and customer segmentation, valuable business insights were generated regarding product categories, payment methods, shopping locations, and customer demographics. The findings demonstrate how data analytics can support informed decision-making, improve customer engagement, and help businesses develop effective marketing and sales strategies.</w:t>
      </w:r>
    </w:p>
    <w:sectPr w:rsidR="00A93629" w:rsidRPr="00A936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3CF2B" w14:textId="77777777" w:rsidR="00893A0B" w:rsidRDefault="00893A0B" w:rsidP="00AA7E70">
      <w:pPr>
        <w:spacing w:after="0" w:line="240" w:lineRule="auto"/>
      </w:pPr>
      <w:r>
        <w:separator/>
      </w:r>
    </w:p>
  </w:endnote>
  <w:endnote w:type="continuationSeparator" w:id="0">
    <w:p w14:paraId="260C6CEF" w14:textId="77777777" w:rsidR="00893A0B" w:rsidRDefault="00893A0B" w:rsidP="00AA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D179C" w14:textId="77777777" w:rsidR="00893A0B" w:rsidRDefault="00893A0B" w:rsidP="00AA7E70">
      <w:pPr>
        <w:spacing w:after="0" w:line="240" w:lineRule="auto"/>
      </w:pPr>
      <w:r>
        <w:separator/>
      </w:r>
    </w:p>
  </w:footnote>
  <w:footnote w:type="continuationSeparator" w:id="0">
    <w:p w14:paraId="38B3FC06" w14:textId="77777777" w:rsidR="00893A0B" w:rsidRDefault="00893A0B" w:rsidP="00AA7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9CE"/>
    <w:multiLevelType w:val="hybridMultilevel"/>
    <w:tmpl w:val="D6365B62"/>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70"/>
    <w:rsid w:val="002837C2"/>
    <w:rsid w:val="004178D4"/>
    <w:rsid w:val="007C2C14"/>
    <w:rsid w:val="008172D5"/>
    <w:rsid w:val="00893A0B"/>
    <w:rsid w:val="00A93629"/>
    <w:rsid w:val="00AA7E70"/>
    <w:rsid w:val="00B9235C"/>
    <w:rsid w:val="00F228F8"/>
    <w:rsid w:val="00F84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0F57"/>
  <w15:chartTrackingRefBased/>
  <w15:docId w15:val="{0503A496-6BA6-4010-8011-83E3E522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7E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7E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E70"/>
  </w:style>
  <w:style w:type="paragraph" w:styleId="Footer">
    <w:name w:val="footer"/>
    <w:basedOn w:val="Normal"/>
    <w:link w:val="FooterChar"/>
    <w:uiPriority w:val="99"/>
    <w:unhideWhenUsed/>
    <w:rsid w:val="00AA7E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E70"/>
  </w:style>
  <w:style w:type="character" w:customStyle="1" w:styleId="Heading1Char">
    <w:name w:val="Heading 1 Char"/>
    <w:basedOn w:val="DefaultParagraphFont"/>
    <w:link w:val="Heading1"/>
    <w:uiPriority w:val="9"/>
    <w:rsid w:val="00AA7E7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A7E7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172D5"/>
    <w:pPr>
      <w:ind w:left="720"/>
      <w:contextualSpacing/>
    </w:pPr>
  </w:style>
  <w:style w:type="character" w:styleId="Strong">
    <w:name w:val="Strong"/>
    <w:basedOn w:val="DefaultParagraphFont"/>
    <w:uiPriority w:val="22"/>
    <w:qFormat/>
    <w:rsid w:val="002837C2"/>
    <w:rPr>
      <w:b/>
      <w:bCs/>
    </w:rPr>
  </w:style>
  <w:style w:type="character" w:styleId="Hyperlink">
    <w:name w:val="Hyperlink"/>
    <w:basedOn w:val="DefaultParagraphFont"/>
    <w:uiPriority w:val="99"/>
    <w:unhideWhenUsed/>
    <w:rsid w:val="004178D4"/>
    <w:rPr>
      <w:color w:val="0563C1" w:themeColor="hyperlink"/>
      <w:u w:val="single"/>
    </w:rPr>
  </w:style>
  <w:style w:type="character" w:styleId="UnresolvedMention">
    <w:name w:val="Unresolved Mention"/>
    <w:basedOn w:val="DefaultParagraphFont"/>
    <w:uiPriority w:val="99"/>
    <w:semiHidden/>
    <w:unhideWhenUsed/>
    <w:rsid w:val="00417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040114">
      <w:bodyDiv w:val="1"/>
      <w:marLeft w:val="0"/>
      <w:marRight w:val="0"/>
      <w:marTop w:val="0"/>
      <w:marBottom w:val="0"/>
      <w:divBdr>
        <w:top w:val="none" w:sz="0" w:space="0" w:color="auto"/>
        <w:left w:val="none" w:sz="0" w:space="0" w:color="auto"/>
        <w:bottom w:val="none" w:sz="0" w:space="0" w:color="auto"/>
        <w:right w:val="none" w:sz="0" w:space="0" w:color="auto"/>
      </w:divBdr>
    </w:div>
    <w:div w:id="1341080013">
      <w:bodyDiv w:val="1"/>
      <w:marLeft w:val="0"/>
      <w:marRight w:val="0"/>
      <w:marTop w:val="0"/>
      <w:marBottom w:val="0"/>
      <w:divBdr>
        <w:top w:val="none" w:sz="0" w:space="0" w:color="auto"/>
        <w:left w:val="none" w:sz="0" w:space="0" w:color="auto"/>
        <w:bottom w:val="none" w:sz="0" w:space="0" w:color="auto"/>
        <w:right w:val="none" w:sz="0" w:space="0" w:color="auto"/>
      </w:divBdr>
    </w:div>
    <w:div w:id="2026976491">
      <w:bodyDiv w:val="1"/>
      <w:marLeft w:val="0"/>
      <w:marRight w:val="0"/>
      <w:marTop w:val="0"/>
      <w:marBottom w:val="0"/>
      <w:divBdr>
        <w:top w:val="none" w:sz="0" w:space="0" w:color="auto"/>
        <w:left w:val="none" w:sz="0" w:space="0" w:color="auto"/>
        <w:bottom w:val="none" w:sz="0" w:space="0" w:color="auto"/>
        <w:right w:val="none" w:sz="0" w:space="0" w:color="auto"/>
      </w:divBdr>
    </w:div>
    <w:div w:id="2042894599">
      <w:bodyDiv w:val="1"/>
      <w:marLeft w:val="0"/>
      <w:marRight w:val="0"/>
      <w:marTop w:val="0"/>
      <w:marBottom w:val="0"/>
      <w:divBdr>
        <w:top w:val="none" w:sz="0" w:space="0" w:color="auto"/>
        <w:left w:val="none" w:sz="0" w:space="0" w:color="auto"/>
        <w:bottom w:val="none" w:sz="0" w:space="0" w:color="auto"/>
        <w:right w:val="none" w:sz="0" w:space="0" w:color="auto"/>
      </w:divBdr>
    </w:div>
    <w:div w:id="214388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kaggle.com/api/v1/datasets/download/mehmettahiraslan/customer-shopping-datase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olab.research.google.com/drive/14NlnK2-8VBSHvWV-I0WZLa8IqxmHzWT8"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singh</dc:creator>
  <cp:keywords/>
  <dc:description/>
  <cp:lastModifiedBy>Shivam Gaming</cp:lastModifiedBy>
  <cp:revision>2</cp:revision>
  <dcterms:created xsi:type="dcterms:W3CDTF">2026-06-11T13:51:00Z</dcterms:created>
  <dcterms:modified xsi:type="dcterms:W3CDTF">2026-06-11T13:51:00Z</dcterms:modified>
</cp:coreProperties>
</file>