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11D" w:rsidRDefault="0085011D" w:rsidP="00850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II. Réalisation :</w:t>
      </w:r>
    </w:p>
    <w:p w:rsidR="00A46C93" w:rsidRDefault="0085011D" w:rsidP="00AC6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Nous commençons par présenter la mise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oeuvre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AC611F">
        <w:rPr>
          <w:rFonts w:ascii="Times New Roman" w:hAnsi="Times New Roman" w:cs="Times New Roman"/>
          <w:sz w:val="24"/>
          <w:szCs w:val="24"/>
          <w:lang w:val="fr-FR"/>
        </w:rPr>
        <w:t>cote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C611F">
        <w:rPr>
          <w:rFonts w:ascii="Times New Roman" w:hAnsi="Times New Roman" w:cs="Times New Roman"/>
          <w:sz w:val="24"/>
          <w:szCs w:val="24"/>
          <w:lang w:val="fr-FR"/>
        </w:rPr>
        <w:t xml:space="preserve">Admin et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après </w:t>
      </w:r>
      <w:r w:rsidR="00AC611F">
        <w:rPr>
          <w:rFonts w:ascii="Times New Roman" w:hAnsi="Times New Roman" w:cs="Times New Roman"/>
          <w:sz w:val="24"/>
          <w:szCs w:val="24"/>
          <w:lang w:val="fr-FR"/>
        </w:rPr>
        <w:t>cote client</w:t>
      </w:r>
    </w:p>
    <w:p w:rsidR="00AC611F" w:rsidRDefault="00AC611F" w:rsidP="00AC61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gramStart"/>
      <w:r w:rsidRPr="00AC611F">
        <w:rPr>
          <w:rFonts w:ascii="Times New Roman" w:hAnsi="Times New Roman" w:cs="Times New Roman"/>
          <w:b/>
          <w:bCs/>
          <w:sz w:val="28"/>
          <w:szCs w:val="28"/>
          <w:lang w:val="fr-FR"/>
        </w:rPr>
        <w:t>cote</w:t>
      </w:r>
      <w:proofErr w:type="gramEnd"/>
      <w:r w:rsidRPr="00AC611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Admin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 :</w:t>
      </w:r>
    </w:p>
    <w:p w:rsidR="00AC611F" w:rsidRDefault="00AC611F" w:rsidP="00D4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C’est </w:t>
      </w:r>
      <w:proofErr w:type="gramStart"/>
      <w:r w:rsidR="00D449BF">
        <w:rPr>
          <w:rFonts w:ascii="Times New Roman" w:hAnsi="Times New Roman" w:cs="Times New Roman"/>
          <w:sz w:val="24"/>
          <w:szCs w:val="24"/>
          <w:lang w:val="fr-FR"/>
        </w:rPr>
        <w:t xml:space="preserve">cote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gestion </w:t>
      </w:r>
      <w:r w:rsidR="00D449BF">
        <w:rPr>
          <w:rFonts w:ascii="Times New Roman" w:hAnsi="Times New Roman" w:cs="Times New Roman"/>
          <w:sz w:val="24"/>
          <w:szCs w:val="24"/>
          <w:lang w:val="fr-FR"/>
        </w:rPr>
        <w:t>agence-client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gérer par un </w:t>
      </w:r>
      <w:r w:rsidR="00D449BF" w:rsidRPr="00D449BF">
        <w:rPr>
          <w:rFonts w:ascii="Times New Roman" w:hAnsi="Times New Roman" w:cs="Times New Roman"/>
          <w:sz w:val="24"/>
          <w:szCs w:val="24"/>
          <w:lang w:val="fr-FR"/>
        </w:rPr>
        <w:t>agent de l'agence</w:t>
      </w:r>
      <w:r w:rsidR="00C6424E">
        <w:rPr>
          <w:rFonts w:ascii="Times New Roman" w:hAnsi="Times New Roman" w:cs="Times New Roman"/>
          <w:sz w:val="24"/>
          <w:szCs w:val="24"/>
          <w:lang w:val="fr-FR"/>
        </w:rPr>
        <w:t xml:space="preserve"> de voyage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r w:rsidR="00D449BF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 w:rsidRPr="00AC611F">
        <w:rPr>
          <w:rFonts w:ascii="Times New Roman" w:hAnsi="Times New Roman" w:cs="Times New Roman"/>
          <w:sz w:val="24"/>
          <w:szCs w:val="24"/>
          <w:lang w:val="fr-FR"/>
        </w:rPr>
        <w:t>fenêtres qui suivent montre les différentes opérations faites dans cette application.</w:t>
      </w:r>
    </w:p>
    <w:p w:rsidR="006F0960" w:rsidRPr="006F0960" w:rsidRDefault="00D449BF" w:rsidP="006F096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449BF">
        <w:rPr>
          <w:rFonts w:ascii="Times New Roman" w:hAnsi="Times New Roman" w:cs="Times New Roman"/>
          <w:b/>
          <w:bCs/>
          <w:sz w:val="28"/>
          <w:szCs w:val="28"/>
          <w:lang w:val="fr-FR"/>
        </w:rPr>
        <w:t>Fenêtre d’Authentification</w:t>
      </w:r>
    </w:p>
    <w:p w:rsidR="00901F22" w:rsidRDefault="006F0960" w:rsidP="00901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r w:rsidR="00D449BF" w:rsidRPr="006F0960">
        <w:rPr>
          <w:rFonts w:ascii="Times New Roman" w:hAnsi="Times New Roman" w:cs="Times New Roman"/>
          <w:sz w:val="24"/>
          <w:szCs w:val="24"/>
          <w:lang w:val="fr-FR"/>
        </w:rPr>
        <w:t xml:space="preserve"> Pour que le gestionnaire accède au service de l’application il faut qui</w:t>
      </w:r>
      <w:r w:rsidRPr="006F09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449BF" w:rsidRPr="006F0960">
        <w:rPr>
          <w:rFonts w:ascii="Times New Roman" w:hAnsi="Times New Roman" w:cs="Times New Roman"/>
          <w:sz w:val="24"/>
          <w:szCs w:val="24"/>
          <w:lang w:val="fr-FR"/>
        </w:rPr>
        <w:t>s’authentifier</w:t>
      </w:r>
    </w:p>
    <w:p w:rsidR="00710555" w:rsidRDefault="00710555" w:rsidP="00901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D449BF" w:rsidRPr="00901F22" w:rsidRDefault="00901F22" w:rsidP="00901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486400" cy="2660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07-11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60" w:rsidRDefault="00D449BF" w:rsidP="00901F22">
      <w:pPr>
        <w:pStyle w:val="ListParagraph"/>
        <w:autoSpaceDE w:val="0"/>
        <w:autoSpaceDN w:val="0"/>
        <w:adjustRightInd w:val="0"/>
        <w:spacing w:after="0" w:line="240" w:lineRule="auto"/>
        <w:ind w:left="785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Figure </w:t>
      </w:r>
      <w:r w:rsidR="006F0960">
        <w:rPr>
          <w:rFonts w:ascii="Times New Roman" w:hAnsi="Times New Roman" w:cs="Times New Roman"/>
          <w:b/>
          <w:bCs/>
          <w:sz w:val="24"/>
          <w:szCs w:val="24"/>
          <w:lang w:val="fr-FR"/>
        </w:rPr>
        <w:t>XX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: fenêtre d’Authentification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du </w:t>
      </w:r>
      <w:r w:rsidR="00C6424E" w:rsidRPr="00C6424E">
        <w:rPr>
          <w:rFonts w:ascii="Times New Roman" w:hAnsi="Times New Roman" w:cs="Times New Roman"/>
          <w:b/>
          <w:bCs/>
          <w:sz w:val="24"/>
          <w:szCs w:val="24"/>
          <w:lang w:val="fr-FR"/>
        </w:rPr>
        <w:t>agent</w:t>
      </w:r>
      <w:proofErr w:type="gramEnd"/>
      <w:r w:rsidR="00C6424E" w:rsidRPr="00C6424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de l'agence</w:t>
      </w:r>
      <w:r w:rsidR="00C6424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de voyage</w:t>
      </w:r>
    </w:p>
    <w:p w:rsidR="00903E73" w:rsidRDefault="00903E73" w:rsidP="006F0960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6F0960" w:rsidRPr="00903E73" w:rsidRDefault="006F0960" w:rsidP="006F096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Interface principale :</w:t>
      </w:r>
    </w:p>
    <w:p w:rsidR="00901F22" w:rsidRDefault="00903E73" w:rsidP="00901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Dans cette fenêtre </w:t>
      </w:r>
      <w:r w:rsidR="00901F22">
        <w:rPr>
          <w:rFonts w:ascii="Times New Roman" w:hAnsi="Times New Roman" w:cs="Times New Roman"/>
          <w:sz w:val="24"/>
          <w:szCs w:val="24"/>
          <w:lang w:val="fr-FR"/>
        </w:rPr>
        <w:t>l’argent de l’agence de voyage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peut accéder aux différentes tables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 xml:space="preserve">client,  </w:t>
      </w:r>
      <w:r w:rsidR="00901F22">
        <w:rPr>
          <w:rFonts w:ascii="Times New Roman" w:hAnsi="Times New Roman" w:cs="Times New Roman"/>
          <w:sz w:val="24"/>
          <w:szCs w:val="24"/>
          <w:lang w:val="fr-FR"/>
        </w:rPr>
        <w:t>voyage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… ainsi au </w:t>
      </w:r>
      <w:proofErr w:type="spellStart"/>
      <w:r w:rsidR="00901F22">
        <w:rPr>
          <w:rFonts w:ascii="Times New Roman" w:hAnsi="Times New Roman" w:cs="Times New Roman"/>
          <w:sz w:val="24"/>
          <w:szCs w:val="24"/>
          <w:lang w:val="fr-FR"/>
        </w:rPr>
        <w:t>reserver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client pour manipuler </w:t>
      </w:r>
      <w:r w:rsidR="00901F22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="00901F22">
        <w:rPr>
          <w:rFonts w:ascii="Times New Roman" w:hAnsi="Times New Roman" w:cs="Times New Roman"/>
          <w:sz w:val="24"/>
          <w:szCs w:val="24"/>
          <w:lang w:val="fr-FR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le règlement payement.</w:t>
      </w:r>
    </w:p>
    <w:p w:rsidR="00901F22" w:rsidRDefault="00901F22" w:rsidP="00901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01F22" w:rsidRDefault="00901F22" w:rsidP="00901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4864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07-11 Screenshot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22" w:rsidRDefault="00901F22" w:rsidP="00901F22">
      <w:pPr>
        <w:pStyle w:val="ListParagraph"/>
        <w:autoSpaceDE w:val="0"/>
        <w:autoSpaceDN w:val="0"/>
        <w:adjustRightInd w:val="0"/>
        <w:spacing w:after="0" w:line="240" w:lineRule="auto"/>
        <w:ind w:left="785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Figure XX: fenêtre principale.</w:t>
      </w:r>
    </w:p>
    <w:p w:rsidR="00BB129B" w:rsidRDefault="00BB129B" w:rsidP="00903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A426D" w:rsidRDefault="004A426D" w:rsidP="00903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A426D" w:rsidRDefault="004A426D" w:rsidP="004A426D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4A426D" w:rsidRPr="00903E73" w:rsidRDefault="004A426D" w:rsidP="004A426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Fenêtre qui affichage des clients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</w:p>
    <w:p w:rsidR="004A426D" w:rsidRDefault="004A426D" w:rsidP="00610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</w:t>
      </w:r>
      <w:r w:rsidR="00610E0C">
        <w:rPr>
          <w:rFonts w:ascii="Times New Roman" w:hAnsi="Times New Roman" w:cs="Times New Roman"/>
          <w:sz w:val="24"/>
          <w:szCs w:val="24"/>
          <w:lang w:val="fr-FR"/>
        </w:rPr>
        <w:t xml:space="preserve">Cette fenêtre est </w:t>
      </w:r>
      <w:proofErr w:type="gramStart"/>
      <w:r w:rsidR="00610E0C">
        <w:rPr>
          <w:rFonts w:ascii="Times New Roman" w:hAnsi="Times New Roman" w:cs="Times New Roman"/>
          <w:sz w:val="24"/>
          <w:szCs w:val="24"/>
          <w:lang w:val="fr-FR"/>
        </w:rPr>
        <w:t>gérer</w:t>
      </w:r>
      <w:proofErr w:type="gramEnd"/>
      <w:r w:rsidR="00610E0C">
        <w:rPr>
          <w:rFonts w:ascii="Times New Roman" w:hAnsi="Times New Roman" w:cs="Times New Roman"/>
          <w:sz w:val="24"/>
          <w:szCs w:val="24"/>
          <w:lang w:val="fr-FR"/>
        </w:rPr>
        <w:t xml:space="preserve"> par le gestionnaire qui permet de</w:t>
      </w:r>
      <w:r w:rsidR="00610E0C">
        <w:rPr>
          <w:rFonts w:ascii="Times New Roman" w:hAnsi="Times New Roman" w:cs="Times New Roman"/>
          <w:sz w:val="24"/>
          <w:szCs w:val="24"/>
          <w:lang w:val="fr-FR"/>
        </w:rPr>
        <w:t xml:space="preserve"> faire la mise à jour du      client </w:t>
      </w:r>
      <w:r w:rsidR="00610E0C">
        <w:rPr>
          <w:rFonts w:ascii="Times New Roman" w:hAnsi="Times New Roman" w:cs="Times New Roman"/>
          <w:sz w:val="24"/>
          <w:szCs w:val="24"/>
          <w:lang w:val="fr-FR"/>
        </w:rPr>
        <w:t>(Ajouter, Modifier, Supprimer).</w:t>
      </w:r>
    </w:p>
    <w:p w:rsidR="00610E0C" w:rsidRDefault="00610E0C" w:rsidP="00610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10E0C" w:rsidRDefault="00610E0C" w:rsidP="00610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54355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07-11 Screenshot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0C" w:rsidRDefault="00610E0C" w:rsidP="00610E0C">
      <w:pPr>
        <w:pStyle w:val="ListParagraph"/>
        <w:autoSpaceDE w:val="0"/>
        <w:autoSpaceDN w:val="0"/>
        <w:adjustRightInd w:val="0"/>
        <w:spacing w:after="0" w:line="240" w:lineRule="auto"/>
        <w:ind w:left="785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Figure XX: </w:t>
      </w:r>
      <w:r w:rsidR="006111F5">
        <w:rPr>
          <w:rFonts w:ascii="Times New Roman" w:hAnsi="Times New Roman" w:cs="Times New Roman"/>
          <w:b/>
          <w:bCs/>
          <w:sz w:val="24"/>
          <w:szCs w:val="24"/>
          <w:lang w:val="fr-FR"/>
        </w:rPr>
        <w:t>Fenêtre de la table Client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</w:p>
    <w:p w:rsidR="00710555" w:rsidRDefault="00710555" w:rsidP="00610E0C">
      <w:pPr>
        <w:pStyle w:val="ListParagraph"/>
        <w:autoSpaceDE w:val="0"/>
        <w:autoSpaceDN w:val="0"/>
        <w:adjustRightInd w:val="0"/>
        <w:spacing w:after="0" w:line="240" w:lineRule="auto"/>
        <w:ind w:left="785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0B395F" w:rsidRPr="00903E73" w:rsidRDefault="000B395F" w:rsidP="00FB50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Fenêtre : </w:t>
      </w:r>
      <w:r w:rsidR="00FB5010">
        <w:rPr>
          <w:rFonts w:ascii="Times New Roman" w:hAnsi="Times New Roman" w:cs="Times New Roman"/>
          <w:b/>
          <w:bCs/>
          <w:sz w:val="28"/>
          <w:szCs w:val="28"/>
          <w:lang w:val="fr-FR"/>
        </w:rPr>
        <w:t>A</w:t>
      </w:r>
      <w:r w:rsidRPr="000B395F">
        <w:rPr>
          <w:rFonts w:ascii="Times New Roman" w:hAnsi="Times New Roman" w:cs="Times New Roman"/>
          <w:b/>
          <w:bCs/>
          <w:sz w:val="28"/>
          <w:szCs w:val="28"/>
          <w:lang w:val="fr-FR"/>
        </w:rPr>
        <w:t>jouter un client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</w:p>
    <w:p w:rsidR="000B395F" w:rsidRDefault="000B395F" w:rsidP="00565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La fiche de </w:t>
      </w:r>
      <w:r w:rsidR="00FB5010" w:rsidRPr="00FB5010">
        <w:rPr>
          <w:rFonts w:ascii="Times New Roman" w:hAnsi="Times New Roman" w:cs="Times New Roman"/>
          <w:sz w:val="24"/>
          <w:szCs w:val="24"/>
          <w:lang w:val="fr-FR"/>
        </w:rPr>
        <w:t xml:space="preserve">insertion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d’un </w:t>
      </w:r>
      <w:r w:rsidR="00FB5010">
        <w:rPr>
          <w:rFonts w:ascii="Times New Roman" w:hAnsi="Times New Roman" w:cs="Times New Roman"/>
          <w:sz w:val="24"/>
          <w:szCs w:val="24"/>
          <w:lang w:val="fr-FR"/>
        </w:rPr>
        <w:t>client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par identif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ier le </w:t>
      </w:r>
      <w:proofErr w:type="spellStart"/>
      <w:proofErr w:type="gramStart"/>
      <w:r w:rsidR="00FB5010">
        <w:rPr>
          <w:rFonts w:ascii="Times New Roman" w:hAnsi="Times New Roman" w:cs="Times New Roman"/>
          <w:sz w:val="24"/>
          <w:szCs w:val="24"/>
          <w:lang w:val="fr-FR"/>
        </w:rPr>
        <w:t>nom,prenom</w:t>
      </w:r>
      <w:proofErr w:type="spellEnd"/>
      <w:proofErr w:type="gramEnd"/>
      <w:r w:rsidR="00FB5010">
        <w:rPr>
          <w:rFonts w:ascii="Times New Roman" w:hAnsi="Times New Roman" w:cs="Times New Roman"/>
          <w:sz w:val="24"/>
          <w:szCs w:val="24"/>
          <w:lang w:val="fr-FR"/>
        </w:rPr>
        <w:t>…</w:t>
      </w:r>
      <w:proofErr w:type="spellStart"/>
      <w:r w:rsidR="00FB5010">
        <w:rPr>
          <w:rFonts w:ascii="Times New Roman" w:hAnsi="Times New Roman" w:cs="Times New Roman"/>
          <w:sz w:val="24"/>
          <w:szCs w:val="24"/>
          <w:lang w:val="fr-FR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ainsi </w:t>
      </w:r>
      <w:r w:rsidR="00FB5010" w:rsidRPr="00FB5010">
        <w:rPr>
          <w:lang w:val="fr-FR"/>
        </w:rPr>
        <w:t xml:space="preserve"> </w:t>
      </w:r>
      <w:r w:rsidR="00565900">
        <w:rPr>
          <w:rFonts w:ascii="Times New Roman" w:hAnsi="Times New Roman" w:cs="Times New Roman"/>
          <w:sz w:val="24"/>
          <w:szCs w:val="24"/>
          <w:lang w:val="fr-FR"/>
        </w:rPr>
        <w:t>les informations de passeport.</w:t>
      </w:r>
    </w:p>
    <w:p w:rsidR="00710555" w:rsidRDefault="00710555" w:rsidP="00565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D2779" w:rsidRDefault="005D2779" w:rsidP="00565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486400" cy="2660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07-11 Screenshot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79" w:rsidRDefault="005D2779" w:rsidP="005D2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Figure XX: Fenêtre d’ajout d’un nouveau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Client(information) </w:t>
      </w:r>
    </w:p>
    <w:p w:rsidR="00610E0C" w:rsidRDefault="005D2779" w:rsidP="00610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486400" cy="2660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-07-11 Screenshot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79" w:rsidRDefault="005D2779" w:rsidP="005D2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Figure XX: Fenêtre d’ajout d’un nouveau Client(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Passeport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) </w:t>
      </w:r>
    </w:p>
    <w:p w:rsidR="005D2779" w:rsidRPr="00903E73" w:rsidRDefault="005D2779" w:rsidP="00610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D2779" w:rsidRPr="00903E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B3E"/>
    <w:multiLevelType w:val="hybridMultilevel"/>
    <w:tmpl w:val="35682D34"/>
    <w:lvl w:ilvl="0" w:tplc="04090013">
      <w:start w:val="1"/>
      <w:numFmt w:val="upperRoman"/>
      <w:lvlText w:val="%1."/>
      <w:lvlJc w:val="right"/>
      <w:pPr>
        <w:ind w:left="785" w:hanging="360"/>
      </w:pPr>
    </w:lvl>
    <w:lvl w:ilvl="1" w:tplc="0409000F">
      <w:start w:val="1"/>
      <w:numFmt w:val="decimal"/>
      <w:lvlText w:val="%2."/>
      <w:lvlJc w:val="left"/>
      <w:pPr>
        <w:ind w:left="785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3CCA5C0C"/>
    <w:multiLevelType w:val="hybridMultilevel"/>
    <w:tmpl w:val="241A7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11C4"/>
    <w:multiLevelType w:val="hybridMultilevel"/>
    <w:tmpl w:val="622A73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38"/>
    <w:rsid w:val="000B395F"/>
    <w:rsid w:val="0010534F"/>
    <w:rsid w:val="00275970"/>
    <w:rsid w:val="004A426D"/>
    <w:rsid w:val="00553A31"/>
    <w:rsid w:val="00561F38"/>
    <w:rsid w:val="00565900"/>
    <w:rsid w:val="005D2779"/>
    <w:rsid w:val="00610E0C"/>
    <w:rsid w:val="006111F5"/>
    <w:rsid w:val="006F0960"/>
    <w:rsid w:val="00710555"/>
    <w:rsid w:val="0085011D"/>
    <w:rsid w:val="00901F22"/>
    <w:rsid w:val="00903E73"/>
    <w:rsid w:val="00A46C93"/>
    <w:rsid w:val="00AC611F"/>
    <w:rsid w:val="00BB129B"/>
    <w:rsid w:val="00C6424E"/>
    <w:rsid w:val="00D308C3"/>
    <w:rsid w:val="00D449BF"/>
    <w:rsid w:val="00EF0936"/>
    <w:rsid w:val="00FB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63CE"/>
  <w15:chartTrackingRefBased/>
  <w15:docId w15:val="{39D2A6FE-4A81-445E-8D71-6913774F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mehalanis29@outlook.fr</dc:creator>
  <cp:keywords/>
  <dc:description/>
  <cp:lastModifiedBy>mehalanis29@outlook.fr</cp:lastModifiedBy>
  <cp:revision>20</cp:revision>
  <dcterms:created xsi:type="dcterms:W3CDTF">2019-07-11T14:40:00Z</dcterms:created>
  <dcterms:modified xsi:type="dcterms:W3CDTF">2019-07-11T15:53:00Z</dcterms:modified>
</cp:coreProperties>
</file>