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Woodwork - Craft Tradition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Craft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Category</w:t>
            </w:r>
          </w:p>
        </w:tc>
        <w:tc>
          <w:tcPr>
            <w:tcW w:type="dxa" w:w="4320"/>
          </w:tcPr>
          <w:p>
            <w:r>
              <w:t>Woodwork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Associated Regions</w:t>
            </w:r>
          </w:p>
        </w:tc>
        <w:tc>
          <w:tcPr>
            <w:tcW w:type="dxa" w:w="4320"/>
          </w:tcPr>
          <w:p>
            <w:r>
              <w:t>Jammu &amp; Kashmir, Rajasthan, 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Catalogue Items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1. About This Craft</w:t>
      </w:r>
    </w:p>
    <w:p>
      <w:r>
        <w:t>Carved and inlaid woodwork in walnut, sheesham and other regional timbers, including openwork (jali) carving and small lacquered turned items.</w:t>
      </w:r>
    </w:p>
    <w:p>
      <w:pPr>
        <w:pStyle w:val="Heading1"/>
      </w:pPr>
      <w:r>
        <w:t>2. Materials and Techniques in the Catalogue</w:t>
      </w:r>
    </w:p>
    <w:p>
      <w:r>
        <w:t>Materials: Kashmiri walnut wood, Sheesham wood, Sheesham wood and mineral pigments, Walnut wood</w:t>
      </w:r>
    </w:p>
    <w:p>
      <w:r>
        <w:t>Techniques: Floral hand carving, Hand carving, Hand carving and fine wood inlay, Hand carving and food-safe polishing, Hand carving and natural oil finishing, Hand carving with floral motifs, Hand carving, painting and decorative inlay, Hand-carved floral lattice work</w:t>
      </w:r>
    </w:p>
    <w:p>
      <w:pPr>
        <w:pStyle w:val="Heading1"/>
      </w:pPr>
      <w:r>
        <w:t>3. Representative Products</w:t>
      </w:r>
    </w:p>
    <w:p>
      <w:r>
        <w:t>[6] Saharanpur Carved Wooden Tray - Saharanpur, Uttar Pradesh, ₹1,750 (#product-6)</w:t>
      </w:r>
    </w:p>
    <w:p>
      <w:r>
        <w:t>[13] Walnut Wood Carved Tray - Srinagar, Jammu &amp; Kashmir, ₹3,400 (#product-13)</w:t>
      </w:r>
    </w:p>
    <w:p>
      <w:r>
        <w:t>[17] Walnut Wood Jewellery Box - Srinagar, Jammu &amp; Kashmir, ₹2,900 (#product-17)</w:t>
      </w:r>
    </w:p>
    <w:p>
      <w:r>
        <w:t>[36] Kundan-Inspired Jewellery Box - Jaipur, Rajasthan, ₹1,900 (#product-36)</w:t>
      </w:r>
    </w:p>
    <w:p>
      <w:r>
        <w:t>[67] Saharanpur Carved Sheesham Serving Tray - Saharanpur, Uttar Pradesh, ₹2,150 (#product-67)</w:t>
      </w:r>
    </w:p>
    <w:p>
      <w:r>
        <w:t>[68] Saharanpur Floral Jali Wood Panel - Saharanpur, Uttar Pradesh, ₹3,250 (#product-68)</w:t>
      </w:r>
    </w:p>
    <w:p>
      <w:r>
        <w:t>[73] Srinagar Walnut-Carved Keepsake Box - Srinagar, Jammu &amp; Kashmir, ₹2,850 (#product-73)</w:t>
      </w:r>
    </w:p>
    <w:p>
      <w:r>
        <w:t>[74] Kashmir Walnut Inlay Serving Tray - Srinagar, Jammu &amp; Kashmir, ₹3,450 (#product-74)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