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5B1725"/>
        </w:rPr>
        <w:t>Mathura Decorative Terracotta Panel</w:t>
      </w:r>
    </w:p>
    <w:tbl>
      <w:tblPr>
        <w:tblStyle w:val="TableGrid"/>
        <w:tblW w:type="auto" w:w="0"/>
        <w:tblLook w:firstColumn="1" w:firstRow="1" w:lastColumn="0" w:lastRow="0" w:noHBand="0" w:noVBand="1" w:val="04A0"/>
      </w:tblPr>
      <w:tblGrid>
        <w:gridCol w:w="4320"/>
        <w:gridCol w:w="4320"/>
      </w:tblGrid>
      <w:tr>
        <w:tc>
          <w:tcPr>
            <w:tcW w:type="dxa" w:w="4320"/>
          </w:tcPr>
          <w:p>
            <w:r>
              <w:rPr>
                <w:b/>
              </w:rPr>
              <w:t>Product ID</w:t>
            </w:r>
          </w:p>
        </w:tc>
        <w:tc>
          <w:tcPr>
            <w:tcW w:type="dxa" w:w="4320"/>
          </w:tcPr>
          <w:p>
            <w:r>
              <w:t>9</w:t>
            </w:r>
          </w:p>
        </w:tc>
      </w:tr>
      <w:tr>
        <w:tc>
          <w:tcPr>
            <w:tcW w:type="dxa" w:w="4320"/>
          </w:tcPr>
          <w:p>
            <w:r>
              <w:rPr>
                <w:b/>
              </w:rPr>
              <w:t>Category</w:t>
            </w:r>
          </w:p>
        </w:tc>
        <w:tc>
          <w:tcPr>
            <w:tcW w:type="dxa" w:w="4320"/>
          </w:tcPr>
          <w:p>
            <w:r>
              <w:t>Pottery</w:t>
            </w:r>
          </w:p>
        </w:tc>
      </w:tr>
      <w:tr>
        <w:tc>
          <w:tcPr>
            <w:tcW w:type="dxa" w:w="4320"/>
          </w:tcPr>
          <w:p>
            <w:r>
              <w:rPr>
                <w:b/>
              </w:rPr>
              <w:t>Craft Type</w:t>
            </w:r>
          </w:p>
        </w:tc>
        <w:tc>
          <w:tcPr>
            <w:tcW w:type="dxa" w:w="4320"/>
          </w:tcPr>
          <w:p>
            <w:r>
              <w:t>Pottery</w:t>
            </w:r>
          </w:p>
        </w:tc>
      </w:tr>
      <w:tr>
        <w:tc>
          <w:tcPr>
            <w:tcW w:type="dxa" w:w="4320"/>
          </w:tcPr>
          <w:p>
            <w:r>
              <w:rPr>
                <w:b/>
              </w:rPr>
              <w:t>Region</w:t>
            </w:r>
          </w:p>
        </w:tc>
        <w:tc>
          <w:tcPr>
            <w:tcW w:type="dxa" w:w="4320"/>
          </w:tcPr>
          <w:p>
            <w:r>
              <w:t>Uttar Pradesh</w:t>
            </w:r>
          </w:p>
        </w:tc>
      </w:tr>
      <w:tr>
        <w:tc>
          <w:tcPr>
            <w:tcW w:type="dxa" w:w="4320"/>
          </w:tcPr>
          <w:p>
            <w:r>
              <w:rPr>
                <w:b/>
              </w:rPr>
              <w:t>City</w:t>
            </w:r>
          </w:p>
        </w:tc>
        <w:tc>
          <w:tcPr>
            <w:tcW w:type="dxa" w:w="4320"/>
          </w:tcPr>
          <w:p>
            <w:r>
              <w:t>Mathura</w:t>
            </w:r>
          </w:p>
        </w:tc>
      </w:tr>
      <w:tr>
        <w:tc>
          <w:tcPr>
            <w:tcW w:type="dxa" w:w="4320"/>
          </w:tcPr>
          <w:p>
            <w:r>
              <w:rPr>
                <w:b/>
              </w:rPr>
              <w:t>Artisan</w:t>
            </w:r>
          </w:p>
        </w:tc>
        <w:tc>
          <w:tcPr>
            <w:tcW w:type="dxa" w:w="4320"/>
          </w:tcPr>
          <w:p>
            <w:r>
              <w:t>Braj Terracotta Artisans</w:t>
            </w:r>
          </w:p>
        </w:tc>
      </w:tr>
      <w:tr>
        <w:tc>
          <w:tcPr>
            <w:tcW w:type="dxa" w:w="4320"/>
          </w:tcPr>
          <w:p>
            <w:r>
              <w:rPr>
                <w:b/>
              </w:rPr>
              <w:t>Material</w:t>
            </w:r>
          </w:p>
        </w:tc>
        <w:tc>
          <w:tcPr>
            <w:tcW w:type="dxa" w:w="4320"/>
          </w:tcPr>
          <w:p>
            <w:r>
              <w:t>Terracotta clay</w:t>
            </w:r>
          </w:p>
        </w:tc>
      </w:tr>
      <w:tr>
        <w:tc>
          <w:tcPr>
            <w:tcW w:type="dxa" w:w="4320"/>
          </w:tcPr>
          <w:p>
            <w:r>
              <w:rPr>
                <w:b/>
              </w:rPr>
              <w:t>Technique</w:t>
            </w:r>
          </w:p>
        </w:tc>
        <w:tc>
          <w:tcPr>
            <w:tcW w:type="dxa" w:w="4320"/>
          </w:tcPr>
          <w:p>
            <w:r>
              <w:t>Hand moulding</w:t>
            </w:r>
          </w:p>
        </w:tc>
      </w:tr>
      <w:tr>
        <w:tc>
          <w:tcPr>
            <w:tcW w:type="dxa" w:w="4320"/>
          </w:tcPr>
          <w:p>
            <w:r>
              <w:rPr>
                <w:b/>
              </w:rPr>
              <w:t>Price (INR)</w:t>
            </w:r>
          </w:p>
        </w:tc>
        <w:tc>
          <w:tcPr>
            <w:tcW w:type="dxa" w:w="4320"/>
          </w:tcPr>
          <w:p>
            <w:r>
              <w:t>₹1,450</w:t>
            </w:r>
          </w:p>
        </w:tc>
      </w:tr>
      <w:tr>
        <w:tc>
          <w:tcPr>
            <w:tcW w:type="dxa" w:w="4320"/>
          </w:tcPr>
          <w:p>
            <w:r>
              <w:rPr>
                <w:b/>
              </w:rPr>
              <w:t>Rating</w:t>
            </w:r>
          </w:p>
        </w:tc>
        <w:tc>
          <w:tcPr>
            <w:tcW w:type="dxa" w:w="4320"/>
          </w:tcPr>
          <w:p>
            <w:r>
              <w:t>4.7 / 5</w:t>
            </w:r>
          </w:p>
        </w:tc>
      </w:tr>
      <w:tr>
        <w:tc>
          <w:tcPr>
            <w:tcW w:type="dxa" w:w="4320"/>
          </w:tcPr>
          <w:p>
            <w:r>
              <w:rPr>
                <w:b/>
              </w:rPr>
              <w:t>Availability</w:t>
            </w:r>
          </w:p>
        </w:tc>
        <w:tc>
          <w:tcPr>
            <w:tcW w:type="dxa" w:w="4320"/>
          </w:tcPr>
          <w:p>
            <w:r>
              <w:t>In stock</w:t>
            </w:r>
          </w:p>
        </w:tc>
      </w:tr>
      <w:tr>
        <w:tc>
          <w:tcPr>
            <w:tcW w:type="dxa" w:w="4320"/>
          </w:tcPr>
          <w:p>
            <w:r>
              <w:rPr>
                <w:b/>
              </w:rPr>
              <w:t>Product URL</w:t>
            </w:r>
          </w:p>
        </w:tc>
        <w:tc>
          <w:tcPr>
            <w:tcW w:type="dxa" w:w="4320"/>
          </w:tcPr>
          <w:p>
            <w:r>
              <w:t>#product-9</w:t>
            </w:r>
          </w:p>
        </w:tc>
      </w:tr>
    </w:tbl>
    <w:p>
      <w:pPr>
        <w:pStyle w:val="Heading1"/>
      </w:pPr>
      <w:r>
        <w:t>1. Description</w:t>
      </w:r>
    </w:p>
    <w:p>
      <w:r>
        <w:t>Mathura Decorative Terracotta Panel is a handcrafted pottery from Mathura, Uttar Pradesh. It uses terracotta clay and the traditional hand moulding process. The piece represents the living artisan heritage of Uttar Pradesh, with makers in the braj terracotta artisans community preserving skills passed between generations.</w:t>
      </w:r>
    </w:p>
    <w:p>
      <w:pPr>
        <w:pStyle w:val="Heading1"/>
      </w:pPr>
      <w:r>
        <w:t>2. Cultural Background</w:t>
      </w:r>
    </w:p>
    <w:p>
      <w:r>
        <w:t>This piece belongs to the pottery tradition of Mathura, Uttar Pradesh. Wheel-thrown and hand-built clay work, including the distinctive low-fired 'blue pottery' technique that uses a quartz-and-glaze body rather than clay, and unglazed terracotta work. It is made using terracotta clay through hand moulding, a process associated with artisan communities of Uttar Pradesh.</w:t>
      </w:r>
    </w:p>
    <w:p>
      <w:pPr>
        <w:pStyle w:val="Heading1"/>
      </w:pPr>
      <w:r>
        <w:t>3. Dimensions</w:t>
      </w:r>
    </w:p>
    <w:p>
      <w:r>
        <w:t>Exact dimensions are not recorded in the source catalogue for this item; treat as 'not specified' rather than an assumed size.</w:t>
      </w:r>
    </w:p>
    <w:p>
      <w:pPr>
        <w:pStyle w:val="Heading1"/>
      </w:pPr>
      <w:r>
        <w:t>4. Pricing</w:t>
      </w:r>
    </w:p>
    <w:p>
      <w:r>
        <w:t>The Kalakriti listing price is ₹1,450. See documents/competitor/competitor_pricing.xlsx for an illustrative, academic-only reference price used for comparison exercises; it is not verified market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