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Darbhanga Handwoven Cotton Table Mat Set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132</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Darbhanga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Cotton yarn</w:t>
            </w:r>
          </w:p>
        </w:tc>
      </w:tr>
      <w:tr>
        <w:tc>
          <w:tcPr>
            <w:tcW w:type="dxa" w:w="4320"/>
          </w:tcPr>
          <w:p>
            <w:r>
              <w:rPr>
                <w:b/>
              </w:rPr>
              <w:t>Technique</w:t>
            </w:r>
          </w:p>
        </w:tc>
        <w:tc>
          <w:tcPr>
            <w:tcW w:type="dxa" w:w="4320"/>
          </w:tcPr>
          <w:p>
            <w:r>
              <w:t>Handloom weaving and hand finishing</w:t>
            </w:r>
          </w:p>
        </w:tc>
      </w:tr>
      <w:tr>
        <w:tc>
          <w:tcPr>
            <w:tcW w:type="dxa" w:w="4320"/>
          </w:tcPr>
          <w:p>
            <w:r>
              <w:rPr>
                <w:b/>
              </w:rPr>
              <w:t>Price (INR)</w:t>
            </w:r>
          </w:p>
        </w:tc>
        <w:tc>
          <w:tcPr>
            <w:tcW w:type="dxa" w:w="4320"/>
          </w:tcPr>
          <w:p>
            <w:r>
              <w:t>₹950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#product-132</w:t>
            </w:r>
          </w:p>
        </w:tc>
      </w:tr>
    </w:tbl>
    <w:p>
      <w:pPr>
        <w:pStyle w:val="Heading1"/>
      </w:pPr>
      <w:r>
        <w:t>1. Description</w:t>
      </w:r>
    </w:p>
    <w:p>
      <w:r>
        <w:t>Darbhanga Handwoven Cotton Table Mat Set is an academic/demo catalogue concept representing textile associated with Darbhanga, Bihar. It is made in this demonstration from Cotton yarn using Handloom weaving and hand finishing. Its listing price is a project demonstration value, not a verified marketplace quote; this local illustration is original to the project.</w:t>
      </w:r>
    </w:p>
    <w:p>
      <w:pPr>
        <w:pStyle w:val="Heading1"/>
      </w:pPr>
      <w:r>
        <w:t>2. Cultural Background</w:t>
      </w:r>
    </w:p>
    <w:p>
      <w:r>
        <w:t>This piece belongs to the textile tradition of Darbhanga, Bihar. Handwoven and hand-printed cloth traditions: silk and cotton weaving, block printing, tie-dye (bandhani), embroidery and appliqué, practised on pit looms and frame looms passed down within weaving families and cooperatives. It is made using cotton yarn through handloom weaving and hand finishing,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₹950.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