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Walnut Wood Carved Tray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Woodwork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Woodwork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Jammu &amp; Kashmir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Srinagar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Kashmir Walnut Woodworkers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Walnut wood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carving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₹3,400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4.8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In stock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#product-13</w:t>
            </w:r>
          </w:p>
        </w:tc>
      </w:tr>
    </w:tbl>
    <w:p>
      <w:pPr>
        <w:pStyle w:val="Heading1"/>
      </w:pPr>
      <w:r>
        <w:t>1. Description</w:t>
      </w:r>
    </w:p>
    <w:p>
      <w:r>
        <w:t>Walnut Wood Carved Tray is a handcrafted woodwork from Srinagar, Jammu &amp; Kashmir. It uses walnut wood and the traditional hand carving process. The piece represents the living artisan heritage of Jammu &amp; Kashmir, with makers in the kashmir walnut woodworkers community preserving skills passed between generations.</w:t>
      </w:r>
    </w:p>
    <w:p>
      <w:pPr>
        <w:pStyle w:val="Heading1"/>
      </w:pPr>
      <w:r>
        <w:t>2. Cultural Background</w:t>
      </w:r>
    </w:p>
    <w:p>
      <w:r>
        <w:t>This piece belongs to the woodwork tradition of Srinagar, Jammu &amp; Kashmir. Carved and inlaid woodwork in walnut, sheesham and other regional timbers, including openwork (jali) carving and small lacquered turned items. It is made using walnut wood through hand carving, a process associated with artisan communities of Jammu &amp; Kashmir.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₹3,400. See documents/competitor/competitor_pricing.xlsx for an illustrative, academic-only reference price used for comparison exercises; it is not verified market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