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Agra Hand-Stitched Leather Journal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Agra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 and paper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tooling and saddle stitching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#product-69</w:t>
            </w:r>
          </w:p>
        </w:tc>
      </w:tr>
    </w:tbl>
    <w:p>
      <w:pPr>
        <w:pStyle w:val="Heading1"/>
      </w:pPr>
      <w:r>
        <w:t>1. Description</w:t>
      </w:r>
    </w:p>
    <w:p>
      <w:r>
        <w:t>Agra Hand-Stitched Leather Journal is an academic/demo catalogue concept representing leatherwork associated with Agra, Uttar Pradesh. It is made in this demonstration from Vegetable-tanned leather and paper using Hand tooling and saddle stitching.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Agra, Uttar Pradesh. Hand-stitched leather footwear and goods, notably mojari/jutti slip-on footwear with embroidered or block-printed uppers. It is made using vegetable-tanned leather and paper through hand tooling and saddle stitching,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