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Jammu &amp; Kashmir - Regional Craft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Regional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Cities Represented</w:t>
            </w:r>
          </w:p>
        </w:tc>
        <w:tc>
          <w:tcPr>
            <w:tcW w:type="dxa" w:w="4320"/>
          </w:tcPr>
          <w:p>
            <w:r>
              <w:t>Baramulla, Jammu, Kashmir Valley, 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Categories</w:t>
            </w:r>
          </w:p>
        </w:tc>
        <w:tc>
          <w:tcPr>
            <w:tcW w:type="dxa" w:w="4320"/>
          </w:tcPr>
          <w:p>
            <w:r>
              <w:t>Basketry, Metalwork, Painting, Papier-mâché, Textile, Woodwork</w:t>
            </w:r>
          </w:p>
        </w:tc>
      </w:tr>
    </w:tbl>
    <w:p>
      <w:pPr>
        <w:pStyle w:val="Heading1"/>
      </w:pPr>
      <w:r>
        <w:t>1. Overview</w:t>
      </w:r>
    </w:p>
    <w:p>
      <w:r>
        <w:t>Known for pashmina and kani weaving, walnut wood carving, papier-mâché and Sozni embroidery, concentrated around the Kashmir Valley and Srinagar.</w:t>
      </w:r>
    </w:p>
    <w:p>
      <w:pPr>
        <w:pStyle w:val="Heading1"/>
      </w:pPr>
      <w:r>
        <w:t>2. Cities and Crafts</w:t>
      </w:r>
    </w:p>
    <w:p>
      <w:r>
        <w:t>Baramulla: Basketry, Textile (4 catalogue item(s)).</w:t>
      </w:r>
    </w:p>
    <w:p>
      <w:r>
        <w:t>Jammu: Painting, Textile (4 catalogue item(s)).</w:t>
      </w:r>
    </w:p>
    <w:p>
      <w:r>
        <w:t>Kashmir Valley: Textile (2 catalogue item(s)).</w:t>
      </w:r>
    </w:p>
    <w:p>
      <w:r>
        <w:t>Srinagar: Metalwork, Papier-mâché, Textile, Woodwork (13 catalogue item(s)).</w:t>
      </w:r>
    </w:p>
    <w:p>
      <w:pPr>
        <w:pStyle w:val="Heading1"/>
      </w:pPr>
      <w:r>
        <w:t>3. Representative Products</w:t>
      </w:r>
    </w:p>
    <w:p>
      <w:r>
        <w:t>[11] Kashmiri Papier-Mâché Box - Srinagar, Papier-mâché, ₹1,850 (#product-11)</w:t>
      </w:r>
    </w:p>
    <w:p>
      <w:r>
        <w:t>[12] Pashmina Handwoven Stole - Kashmir Valley, Textile, ₹5,600 (#product-12)</w:t>
      </w:r>
    </w:p>
    <w:p>
      <w:r>
        <w:t>[13] Walnut Wood Carved Tray - Srinagar, Woodwork, ₹3,400 (#product-13)</w:t>
      </w:r>
    </w:p>
    <w:p>
      <w:r>
        <w:t>[14] Kashmiri Sozni Embroidered Shawl - Srinagar, Textile, ₹7,200 (#product-14)</w:t>
      </w:r>
    </w:p>
    <w:p>
      <w:r>
        <w:t>[15] Kani Weave Wool Stole - Kashmir Valley, Textile, ₹6,400 (#product-15)</w:t>
      </w:r>
    </w:p>
    <w:p>
      <w:r>
        <w:t>[16] Kashmir Papier-Mâché Vase - Srinagar, Papier-mâché, ₹2,450 (#product-16)</w:t>
      </w:r>
    </w:p>
    <w:p>
      <w:r>
        <w:t>[17] Walnut Wood Jewellery Box - Srinagar, Woodwork, ₹2,900 (#product-17)</w:t>
      </w:r>
    </w:p>
    <w:p>
      <w:r>
        <w:t>[18] Kashmiri Crewel Cushion Cover - Srinagar, Textile, ₹1,650 (#product-18)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