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Rajasthan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Bagru, Jaipur, Jodhpur, Kota, Pratapgarh, Sanganer, Udaipur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Jewellery, Leatherwork, Metalwork, Painting, Pottery, Textile, Woodwork</w:t>
            </w:r>
          </w:p>
        </w:tc>
      </w:tr>
    </w:tbl>
    <w:p>
      <w:pPr>
        <w:pStyle w:val="Heading1"/>
      </w:pPr>
      <w:r>
        <w:t>1. Overview</w:t>
      </w:r>
    </w:p>
    <w:p>
      <w:r>
        <w:t>Blue pottery and block printing around Jaipur and Sanganer, Bagru's hand block printing, Kota's woven textiles, and Pratapgarh's thewa jewellery work.</w:t>
      </w:r>
    </w:p>
    <w:p>
      <w:pPr>
        <w:pStyle w:val="Heading1"/>
      </w:pPr>
      <w:r>
        <w:t>2. Cities and Crafts</w:t>
      </w:r>
    </w:p>
    <w:p>
      <w:r>
        <w:t>Bagru: Textile (2 catalogue item(s)).</w:t>
      </w:r>
    </w:p>
    <w:p>
      <w:r>
        <w:t>Jaipur: Jewellery, Pottery, Textile, Woodwork (10 catalogue item(s)).</w:t>
      </w:r>
    </w:p>
    <w:p>
      <w:r>
        <w:t>Jodhpur: Leatherwork, Metalwork (6 catalogue item(s)).</w:t>
      </w:r>
    </w:p>
    <w:p>
      <w:r>
        <w:t>Kota: Textile (2 catalogue item(s)).</w:t>
      </w:r>
    </w:p>
    <w:p>
      <w:r>
        <w:t>Pratapgarh: Jewellery (2 catalogue item(s)).</w:t>
      </w:r>
    </w:p>
    <w:p>
      <w:r>
        <w:t>Sanganer: Textile (2 catalogue item(s)).</w:t>
      </w:r>
    </w:p>
    <w:p>
      <w:r>
        <w:t>Udaipur: Painting, Textile (4 catalogue item(s)).</w:t>
      </w:r>
    </w:p>
    <w:p>
      <w:pPr>
        <w:pStyle w:val="Heading1"/>
      </w:pPr>
      <w:r>
        <w:t>3. Representative Products</w:t>
      </w:r>
    </w:p>
    <w:p>
      <w:r>
        <w:t>[31] Jaipur Blue Pottery Bowl - Jaipur, Pottery, ₹950 (#product-31)</w:t>
      </w:r>
    </w:p>
    <w:p>
      <w:r>
        <w:t>[32] Bagru Hand-Block Print - Bagru, Textile, ₹1,450 (#product-32)</w:t>
      </w:r>
    </w:p>
    <w:p>
      <w:r>
        <w:t>[33] Rajasthani Blue Pottery Vase - Jaipur, Pottery, ₹2,100 (#product-33)</w:t>
      </w:r>
    </w:p>
    <w:p>
      <w:r>
        <w:t>[34] Sanganer Floral Print Saree - Sanganer, Textile, ₹3,200 (#product-34)</w:t>
      </w:r>
    </w:p>
    <w:p>
      <w:r>
        <w:t>[35] Thewa Glass Jewellery Pendant - Pratapgarh, Jewellery, ₹4,100 (#product-35)</w:t>
      </w:r>
    </w:p>
    <w:p>
      <w:r>
        <w:t>[36] Kundan-Inspired Jewellery Box - Jaipur, Woodwork, ₹1,900 (#product-36)</w:t>
      </w:r>
    </w:p>
    <w:p>
      <w:r>
        <w:t>[37] Rajasthani Lac Bangle Set - Jaipur, Jewellery, ₹850 (#product-37)</w:t>
      </w:r>
    </w:p>
    <w:p>
      <w:r>
        <w:t>[38] Mojari Handcrafted Jutti - Jodhpur, Leatherwork, ₹1,700 (#product-38)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