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3194" w14:textId="65E89103" w:rsidR="0039277C" w:rsidRDefault="000341D9" w:rsidP="00863801">
      <w:pPr>
        <w:pStyle w:val="Title"/>
        <w:spacing w:before="100" w:beforeAutospacing="1" w:after="120"/>
        <w:ind w:left="0" w:right="0"/>
        <w:rPr>
          <w:b w:val="0"/>
          <w:sz w:val="47"/>
        </w:rPr>
      </w:pPr>
      <w:r w:rsidRPr="00F03BCB">
        <w:rPr>
          <w:sz w:val="44"/>
          <w:szCs w:val="44"/>
        </w:rPr>
        <w:t xml:space="preserve">Hybrid </w:t>
      </w:r>
      <w:r w:rsidR="008545B0">
        <w:rPr>
          <w:sz w:val="44"/>
          <w:szCs w:val="44"/>
        </w:rPr>
        <w:t>d</w:t>
      </w:r>
      <w:r w:rsidRPr="00F03BCB">
        <w:rPr>
          <w:sz w:val="44"/>
          <w:szCs w:val="44"/>
        </w:rPr>
        <w:t xml:space="preserve">eep </w:t>
      </w:r>
      <w:r w:rsidR="008545B0">
        <w:rPr>
          <w:sz w:val="44"/>
          <w:szCs w:val="44"/>
        </w:rPr>
        <w:t>l</w:t>
      </w:r>
      <w:r w:rsidRPr="00F03BCB">
        <w:rPr>
          <w:sz w:val="44"/>
          <w:szCs w:val="44"/>
        </w:rPr>
        <w:t xml:space="preserve">earning </w:t>
      </w:r>
      <w:r w:rsidR="008545B0">
        <w:rPr>
          <w:sz w:val="44"/>
          <w:szCs w:val="44"/>
        </w:rPr>
        <w:t>b</w:t>
      </w:r>
      <w:r w:rsidRPr="00F03BCB">
        <w:rPr>
          <w:sz w:val="44"/>
          <w:szCs w:val="44"/>
        </w:rPr>
        <w:t xml:space="preserve">ased </w:t>
      </w:r>
      <w:r w:rsidR="008545B0">
        <w:rPr>
          <w:sz w:val="44"/>
          <w:szCs w:val="44"/>
        </w:rPr>
        <w:t>m</w:t>
      </w:r>
      <w:r w:rsidRPr="00F03BCB">
        <w:rPr>
          <w:sz w:val="44"/>
          <w:szCs w:val="44"/>
        </w:rPr>
        <w:t xml:space="preserve">usic </w:t>
      </w:r>
      <w:r w:rsidR="008545B0">
        <w:rPr>
          <w:sz w:val="44"/>
          <w:szCs w:val="44"/>
        </w:rPr>
        <w:t>r</w:t>
      </w:r>
      <w:r w:rsidRPr="00F03BCB">
        <w:rPr>
          <w:sz w:val="44"/>
          <w:szCs w:val="44"/>
        </w:rPr>
        <w:t xml:space="preserve">ecommendation </w:t>
      </w:r>
      <w:r w:rsidR="008545B0">
        <w:rPr>
          <w:sz w:val="44"/>
          <w:szCs w:val="44"/>
        </w:rPr>
        <w:t>s</w:t>
      </w:r>
      <w:r w:rsidRPr="00F03BCB">
        <w:rPr>
          <w:sz w:val="44"/>
          <w:szCs w:val="44"/>
        </w:rPr>
        <w:t>ystem</w:t>
      </w:r>
    </w:p>
    <w:p w14:paraId="47C3C445" w14:textId="5FF8FDF0" w:rsidR="0039277C" w:rsidRDefault="000341D9" w:rsidP="008545B0">
      <w:pPr>
        <w:pStyle w:val="Heading1"/>
        <w:ind w:left="2791" w:right="3247"/>
        <w:jc w:val="left"/>
      </w:pPr>
      <w:r>
        <w:t>M.Sunitha</w:t>
      </w:r>
      <w:r>
        <w:rPr>
          <w:vertAlign w:val="superscript"/>
        </w:rPr>
        <w:t>1</w:t>
      </w:r>
      <w:r>
        <w:t xml:space="preserve">, Dr. </w:t>
      </w:r>
      <w:r w:rsidR="008575E4">
        <w:t>T. Adilakshmi</w:t>
      </w:r>
      <w:r>
        <w:rPr>
          <w:vertAlign w:val="superscript"/>
        </w:rPr>
        <w:t>2</w:t>
      </w:r>
      <w:r>
        <w:t>, M</w:t>
      </w:r>
      <w:r w:rsidR="008575E4">
        <w:t>ehar</w:t>
      </w:r>
      <w:r>
        <w:t xml:space="preserve"> U</w:t>
      </w:r>
      <w:r w:rsidR="008575E4">
        <w:t>nissa</w:t>
      </w:r>
      <w:r>
        <w:rPr>
          <w:vertAlign w:val="superscript"/>
        </w:rPr>
        <w:t>3 1,2,</w:t>
      </w:r>
      <w:r>
        <w:t xml:space="preserve"> </w:t>
      </w:r>
      <w:r>
        <w:rPr>
          <w:vertAlign w:val="superscript"/>
        </w:rPr>
        <w:t>3</w:t>
      </w:r>
      <w:r>
        <w:t xml:space="preserve"> Vasavi College of Engineering, Hyderabad, </w:t>
      </w:r>
      <w:r>
        <w:rPr>
          <w:spacing w:val="-5"/>
        </w:rPr>
        <w:t>India</w:t>
      </w:r>
    </w:p>
    <w:p w14:paraId="3C4D6C2D" w14:textId="77777777" w:rsidR="0039277C" w:rsidRPr="008575E4" w:rsidRDefault="0039277C">
      <w:pPr>
        <w:pStyle w:val="BodyText"/>
        <w:spacing w:before="11"/>
        <w:ind w:left="0"/>
        <w:rPr>
          <w:sz w:val="21"/>
        </w:rPr>
      </w:pPr>
    </w:p>
    <w:p w14:paraId="013BBD6A" w14:textId="53669692" w:rsidR="0039277C" w:rsidRDefault="007E41AC">
      <w:pPr>
        <w:ind w:left="983" w:right="1440"/>
        <w:jc w:val="center"/>
      </w:pPr>
      <w:r w:rsidRPr="008575E4">
        <w:rPr>
          <w:noProof/>
        </w:rPr>
        <mc:AlternateContent>
          <mc:Choice Requires="wps">
            <w:drawing>
              <wp:anchor distT="0" distB="0" distL="114300" distR="114300" simplePos="0" relativeHeight="15728640" behindDoc="0" locked="0" layoutInCell="1" allowOverlap="1" wp14:anchorId="3F01B978" wp14:editId="386D47C1">
                <wp:simplePos x="0" y="0"/>
                <wp:positionH relativeFrom="page">
                  <wp:posOffset>3049905</wp:posOffset>
                </wp:positionH>
                <wp:positionV relativeFrom="paragraph">
                  <wp:posOffset>145415</wp:posOffset>
                </wp:positionV>
                <wp:extent cx="1697990" cy="6350"/>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937E8" id="Rectangle 5" o:spid="_x0000_s1026" style="position:absolute;margin-left:240.15pt;margin-top:11.45pt;width:133.7pt;height:.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" fillcolor="black" stroked="f">
                <w10:wrap anchorx="page"/>
              </v:rect>
            </w:pict>
          </mc:Fallback>
        </mc:AlternateContent>
      </w:r>
      <w:r w:rsidR="000341D9" w:rsidRPr="008575E4">
        <w:rPr>
          <w:vertAlign w:val="superscript"/>
        </w:rPr>
        <w:t>1</w:t>
      </w:r>
      <w:r w:rsidR="000341D9" w:rsidRPr="008575E4">
        <w:t xml:space="preserve"> </w:t>
      </w:r>
      <w:hyperlink r:id="rId7">
        <w:r w:rsidR="000341D9" w:rsidRPr="008545B0">
          <w:t xml:space="preserve">m.sunithareddy@staff.vce.ac.in, </w:t>
        </w:r>
      </w:hyperlink>
      <w:r w:rsidR="000341D9" w:rsidRPr="008545B0">
        <w:rPr>
          <w:vertAlign w:val="superscript"/>
        </w:rPr>
        <w:t>2</w:t>
      </w:r>
      <w:r w:rsidR="000341D9" w:rsidRPr="008545B0">
        <w:t xml:space="preserve"> </w:t>
      </w:r>
      <w:hyperlink r:id="rId8">
        <w:r w:rsidR="000341D9" w:rsidRPr="008545B0">
          <w:t xml:space="preserve">t_adilakshmi@staff.vce.ac.in, </w:t>
        </w:r>
      </w:hyperlink>
      <w:r w:rsidR="000341D9">
        <w:rPr>
          <w:vertAlign w:val="superscript"/>
        </w:rPr>
        <w:t>3</w:t>
      </w:r>
      <w:r w:rsidR="000341D9">
        <w:t xml:space="preserve"> </w:t>
      </w:r>
      <w:hyperlink r:id="rId9">
        <w:r w:rsidR="000341D9">
          <w:t>unissamehar6@gmail.com</w:t>
        </w:r>
      </w:hyperlink>
    </w:p>
    <w:p w14:paraId="6BDE2E6C" w14:textId="77777777" w:rsidR="0039277C" w:rsidRDefault="0039277C">
      <w:pPr>
        <w:pStyle w:val="BodyText"/>
        <w:ind w:left="0"/>
        <w:rPr>
          <w:sz w:val="20"/>
        </w:rPr>
      </w:pPr>
    </w:p>
    <w:p w14:paraId="51F51DD0" w14:textId="77777777" w:rsidR="002D4554" w:rsidRDefault="002D4554">
      <w:pPr>
        <w:pStyle w:val="BodyText"/>
        <w:spacing w:before="10"/>
        <w:ind w:left="0"/>
        <w:rPr>
          <w:sz w:val="21"/>
        </w:rPr>
        <w:sectPr w:rsidR="002D4554" w:rsidSect="002D4554">
          <w:type w:val="continuous"/>
          <w:pgSz w:w="11910" w:h="16840"/>
          <w:pgMar w:top="1440" w:right="1800" w:bottom="1440" w:left="1800" w:header="720" w:footer="720" w:gutter="0"/>
          <w:cols w:space="208"/>
          <w:docGrid w:linePitch="299"/>
        </w:sectPr>
      </w:pPr>
    </w:p>
    <w:p w14:paraId="45A7D7CD" w14:textId="75301DD3" w:rsidR="0039277C" w:rsidRDefault="0039277C">
      <w:pPr>
        <w:pStyle w:val="BodyText"/>
        <w:spacing w:before="10"/>
        <w:ind w:left="0"/>
        <w:rPr>
          <w:sz w:val="21"/>
        </w:rPr>
      </w:pPr>
    </w:p>
    <w:p w14:paraId="673F7FD8" w14:textId="77777777" w:rsidR="002D4554" w:rsidRDefault="002D4554" w:rsidP="006457A1">
      <w:pPr>
        <w:pStyle w:val="Heading4"/>
        <w:spacing w:before="93" w:line="240" w:lineRule="auto"/>
        <w:ind w:left="107" w:right="38"/>
        <w:jc w:val="center"/>
        <w:rPr>
          <w:bCs w:val="0"/>
          <w:iCs/>
          <w:sz w:val="20"/>
        </w:rPr>
        <w:sectPr w:rsidR="002D4554" w:rsidSect="006457A1">
          <w:type w:val="continuous"/>
          <w:pgSz w:w="11910" w:h="16840"/>
          <w:pgMar w:top="1440" w:right="1800" w:bottom="1440" w:left="1800" w:header="720" w:footer="720" w:gutter="0"/>
          <w:cols w:num="2" w:space="720" w:equalWidth="0">
            <w:col w:w="4018" w:space="208"/>
            <w:col w:w="4084"/>
          </w:cols>
          <w:docGrid w:linePitch="299"/>
        </w:sectPr>
      </w:pPr>
    </w:p>
    <w:p w14:paraId="7E84E9B3" w14:textId="64FD5F57" w:rsidR="006457A1" w:rsidRPr="006457A1" w:rsidRDefault="000341D9" w:rsidP="006457A1">
      <w:pPr>
        <w:pStyle w:val="Heading4"/>
        <w:spacing w:before="93" w:line="240" w:lineRule="auto"/>
        <w:ind w:left="107" w:right="38"/>
        <w:jc w:val="center"/>
        <w:rPr>
          <w:bCs w:val="0"/>
          <w:iCs/>
          <w:sz w:val="20"/>
        </w:rPr>
      </w:pPr>
      <w:r w:rsidRPr="006457A1">
        <w:rPr>
          <w:bCs w:val="0"/>
          <w:iCs/>
          <w:sz w:val="20"/>
        </w:rPr>
        <w:t>Abstrac</w:t>
      </w:r>
      <w:r w:rsidR="006457A1" w:rsidRPr="006457A1">
        <w:rPr>
          <w:bCs w:val="0"/>
          <w:iCs/>
          <w:sz w:val="20"/>
        </w:rPr>
        <w:t>t</w:t>
      </w:r>
    </w:p>
    <w:p w14:paraId="78A3A92B" w14:textId="0193743D" w:rsidR="0016739D" w:rsidRPr="008550B0" w:rsidRDefault="0016739D" w:rsidP="0016739D">
      <w:pPr>
        <w:pStyle w:val="Heading4"/>
        <w:spacing w:line="240" w:lineRule="auto"/>
        <w:ind w:left="562" w:right="562"/>
        <w:rPr>
          <w:b w:val="0"/>
          <w:bCs w:val="0"/>
        </w:rPr>
      </w:pPr>
      <w:r w:rsidRPr="008550B0">
        <w:rPr>
          <w:b w:val="0"/>
          <w:bCs w:val="0"/>
        </w:rPr>
        <w:t>The fundamental objective of musical recommendations</w:t>
      </w:r>
      <w:r w:rsidRPr="008550B0">
        <w:rPr>
          <w:b w:val="0"/>
          <w:bCs w:val="0"/>
          <w:spacing w:val="-12"/>
        </w:rPr>
        <w:t xml:space="preserve"> </w:t>
      </w:r>
      <w:r w:rsidRPr="008550B0">
        <w:rPr>
          <w:b w:val="0"/>
          <w:bCs w:val="0"/>
        </w:rPr>
        <w:t>is</w:t>
      </w:r>
      <w:r w:rsidRPr="008550B0">
        <w:rPr>
          <w:b w:val="0"/>
          <w:bCs w:val="0"/>
          <w:spacing w:val="-10"/>
        </w:rPr>
        <w:t xml:space="preserve"> </w:t>
      </w:r>
      <w:r w:rsidRPr="008550B0">
        <w:rPr>
          <w:b w:val="0"/>
          <w:bCs w:val="0"/>
        </w:rPr>
        <w:t>to</w:t>
      </w:r>
      <w:r w:rsidRPr="008550B0">
        <w:rPr>
          <w:b w:val="0"/>
          <w:bCs w:val="0"/>
          <w:spacing w:val="-12"/>
        </w:rPr>
        <w:t xml:space="preserve"> </w:t>
      </w:r>
      <w:r w:rsidRPr="008550B0">
        <w:rPr>
          <w:b w:val="0"/>
          <w:bCs w:val="0"/>
        </w:rPr>
        <w:t>propose</w:t>
      </w:r>
      <w:r w:rsidRPr="008550B0">
        <w:rPr>
          <w:b w:val="0"/>
          <w:bCs w:val="0"/>
          <w:spacing w:val="-12"/>
        </w:rPr>
        <w:t xml:space="preserve"> </w:t>
      </w:r>
      <w:r w:rsidRPr="008550B0">
        <w:rPr>
          <w:b w:val="0"/>
          <w:bCs w:val="0"/>
        </w:rPr>
        <w:t>songs</w:t>
      </w:r>
      <w:r w:rsidRPr="008550B0">
        <w:rPr>
          <w:b w:val="0"/>
          <w:bCs w:val="0"/>
          <w:spacing w:val="-11"/>
        </w:rPr>
        <w:t xml:space="preserve"> </w:t>
      </w:r>
      <w:r w:rsidRPr="008550B0">
        <w:rPr>
          <w:b w:val="0"/>
          <w:bCs w:val="0"/>
        </w:rPr>
        <w:t>that</w:t>
      </w:r>
      <w:r w:rsidRPr="008550B0">
        <w:rPr>
          <w:b w:val="0"/>
          <w:bCs w:val="0"/>
          <w:spacing w:val="-10"/>
        </w:rPr>
        <w:t xml:space="preserve"> </w:t>
      </w:r>
      <w:r w:rsidRPr="008550B0">
        <w:rPr>
          <w:b w:val="0"/>
          <w:bCs w:val="0"/>
        </w:rPr>
        <w:t>are</w:t>
      </w:r>
      <w:r w:rsidRPr="008550B0">
        <w:rPr>
          <w:b w:val="0"/>
          <w:bCs w:val="0"/>
          <w:spacing w:val="-11"/>
        </w:rPr>
        <w:t xml:space="preserve"> </w:t>
      </w:r>
      <w:r w:rsidRPr="008550B0">
        <w:rPr>
          <w:b w:val="0"/>
          <w:bCs w:val="0"/>
        </w:rPr>
        <w:t>appropriate</w:t>
      </w:r>
      <w:r w:rsidRPr="008550B0">
        <w:rPr>
          <w:b w:val="0"/>
          <w:bCs w:val="0"/>
          <w:spacing w:val="-11"/>
        </w:rPr>
        <w:t xml:space="preserve"> </w:t>
      </w:r>
      <w:r w:rsidRPr="008550B0">
        <w:rPr>
          <w:b w:val="0"/>
          <w:bCs w:val="0"/>
        </w:rPr>
        <w:t>to</w:t>
      </w:r>
      <w:r w:rsidRPr="008550B0">
        <w:rPr>
          <w:b w:val="0"/>
          <w:bCs w:val="0"/>
          <w:spacing w:val="-9"/>
        </w:rPr>
        <w:t xml:space="preserve"> </w:t>
      </w:r>
      <w:r w:rsidRPr="008550B0">
        <w:rPr>
          <w:b w:val="0"/>
          <w:bCs w:val="0"/>
        </w:rPr>
        <w:t>the tastes of the user. In this paper We have developed, implemented,</w:t>
      </w:r>
      <w:r w:rsidRPr="008550B0">
        <w:rPr>
          <w:b w:val="0"/>
          <w:bCs w:val="0"/>
          <w:spacing w:val="-13"/>
        </w:rPr>
        <w:t xml:space="preserve"> </w:t>
      </w:r>
      <w:r w:rsidRPr="008550B0">
        <w:rPr>
          <w:b w:val="0"/>
          <w:bCs w:val="0"/>
        </w:rPr>
        <w:t>and</w:t>
      </w:r>
      <w:r w:rsidRPr="008550B0">
        <w:rPr>
          <w:b w:val="0"/>
          <w:bCs w:val="0"/>
          <w:spacing w:val="-12"/>
        </w:rPr>
        <w:t xml:space="preserve"> </w:t>
      </w:r>
      <w:r w:rsidRPr="008550B0">
        <w:rPr>
          <w:b w:val="0"/>
          <w:bCs w:val="0"/>
        </w:rPr>
        <w:t>analyzed</w:t>
      </w:r>
      <w:r w:rsidRPr="008550B0">
        <w:rPr>
          <w:b w:val="0"/>
          <w:bCs w:val="0"/>
          <w:spacing w:val="-12"/>
        </w:rPr>
        <w:t xml:space="preserve"> </w:t>
      </w:r>
      <w:r w:rsidRPr="008550B0">
        <w:rPr>
          <w:b w:val="0"/>
          <w:bCs w:val="0"/>
        </w:rPr>
        <w:t>music</w:t>
      </w:r>
      <w:r w:rsidRPr="008550B0">
        <w:rPr>
          <w:b w:val="0"/>
          <w:bCs w:val="0"/>
          <w:spacing w:val="-12"/>
        </w:rPr>
        <w:t xml:space="preserve"> </w:t>
      </w:r>
      <w:r w:rsidRPr="008550B0">
        <w:rPr>
          <w:b w:val="0"/>
          <w:bCs w:val="0"/>
        </w:rPr>
        <w:t>recommendation</w:t>
      </w:r>
      <w:r w:rsidRPr="008550B0">
        <w:rPr>
          <w:b w:val="0"/>
          <w:bCs w:val="0"/>
          <w:spacing w:val="-10"/>
        </w:rPr>
        <w:t xml:space="preserve"> </w:t>
      </w:r>
      <w:r w:rsidRPr="008550B0">
        <w:rPr>
          <w:b w:val="0"/>
          <w:bCs w:val="0"/>
        </w:rPr>
        <w:t>systems</w:t>
      </w:r>
      <w:r w:rsidRPr="008550B0">
        <w:rPr>
          <w:b w:val="0"/>
          <w:bCs w:val="0"/>
          <w:spacing w:val="-11"/>
        </w:rPr>
        <w:t xml:space="preserve"> </w:t>
      </w:r>
      <w:r w:rsidRPr="008550B0">
        <w:rPr>
          <w:b w:val="0"/>
          <w:bCs w:val="0"/>
        </w:rPr>
        <w:t xml:space="preserve">with variations of music recommendation algorithm using </w:t>
      </w:r>
      <w:r w:rsidR="00EC768E">
        <w:rPr>
          <w:b w:val="0"/>
          <w:bCs w:val="0"/>
        </w:rPr>
        <w:t>MLP</w:t>
      </w:r>
      <w:r w:rsidRPr="008550B0">
        <w:rPr>
          <w:b w:val="0"/>
          <w:bCs w:val="0"/>
        </w:rPr>
        <w:t xml:space="preserve"> neural network such as content-based model using </w:t>
      </w:r>
      <w:r w:rsidR="00EC768E">
        <w:rPr>
          <w:b w:val="0"/>
          <w:bCs w:val="0"/>
        </w:rPr>
        <w:t>MLP</w:t>
      </w:r>
      <w:r w:rsidRPr="008550B0">
        <w:rPr>
          <w:b w:val="0"/>
          <w:bCs w:val="0"/>
        </w:rPr>
        <w:t xml:space="preserve"> neural network, collaborative model using </w:t>
      </w:r>
      <w:r w:rsidR="00EC768E">
        <w:rPr>
          <w:b w:val="0"/>
          <w:bCs w:val="0"/>
        </w:rPr>
        <w:t>MLP</w:t>
      </w:r>
      <w:r w:rsidRPr="008550B0">
        <w:rPr>
          <w:b w:val="0"/>
          <w:bCs w:val="0"/>
        </w:rPr>
        <w:t xml:space="preserve"> neural network and hybrid model using </w:t>
      </w:r>
      <w:r w:rsidR="00EC768E">
        <w:rPr>
          <w:b w:val="0"/>
          <w:bCs w:val="0"/>
        </w:rPr>
        <w:t>MLP</w:t>
      </w:r>
      <w:r w:rsidRPr="008550B0">
        <w:rPr>
          <w:b w:val="0"/>
          <w:bCs w:val="0"/>
        </w:rPr>
        <w:t xml:space="preserve"> neural network. We have also looked into the accuracy and precision of all the three algorithms with various activation function.</w:t>
      </w:r>
    </w:p>
    <w:p w14:paraId="131B52CA" w14:textId="71CDA0ED" w:rsidR="0039277C" w:rsidRPr="008550B0" w:rsidRDefault="000341D9" w:rsidP="0016739D">
      <w:pPr>
        <w:pStyle w:val="Heading4"/>
        <w:spacing w:line="240" w:lineRule="auto"/>
        <w:ind w:left="562" w:right="562"/>
        <w:rPr>
          <w:b w:val="0"/>
          <w:bCs w:val="0"/>
          <w:iCs/>
        </w:rPr>
      </w:pPr>
      <w:r w:rsidRPr="008550B0">
        <w:rPr>
          <w:iCs/>
        </w:rPr>
        <w:t>Keywords—</w:t>
      </w:r>
      <w:r w:rsidRPr="008550B0">
        <w:rPr>
          <w:i/>
        </w:rPr>
        <w:t xml:space="preserve"> </w:t>
      </w:r>
      <w:r w:rsidR="008545B0" w:rsidRPr="008550B0">
        <w:rPr>
          <w:b w:val="0"/>
          <w:bCs w:val="0"/>
          <w:iCs/>
        </w:rPr>
        <w:t>C</w:t>
      </w:r>
      <w:r w:rsidRPr="008550B0">
        <w:rPr>
          <w:b w:val="0"/>
          <w:bCs w:val="0"/>
          <w:iCs/>
        </w:rPr>
        <w:t xml:space="preserve">ontent-based filtering; </w:t>
      </w:r>
      <w:r w:rsidR="008545B0" w:rsidRPr="008550B0">
        <w:rPr>
          <w:b w:val="0"/>
          <w:bCs w:val="0"/>
          <w:iCs/>
        </w:rPr>
        <w:t>S</w:t>
      </w:r>
      <w:r w:rsidRPr="008550B0">
        <w:rPr>
          <w:b w:val="0"/>
          <w:bCs w:val="0"/>
          <w:iCs/>
        </w:rPr>
        <w:t xml:space="preserve">treaming history; </w:t>
      </w:r>
      <w:r w:rsidR="008545B0" w:rsidRPr="008550B0">
        <w:rPr>
          <w:b w:val="0"/>
          <w:bCs w:val="0"/>
          <w:iCs/>
        </w:rPr>
        <w:t>C</w:t>
      </w:r>
      <w:r w:rsidRPr="008550B0">
        <w:rPr>
          <w:b w:val="0"/>
          <w:bCs w:val="0"/>
          <w:iCs/>
        </w:rPr>
        <w:t xml:space="preserve">ollaborative filtering; Hybrid recommendation; Deep learning; </w:t>
      </w:r>
      <w:r w:rsidR="008545B0" w:rsidRPr="008550B0">
        <w:rPr>
          <w:b w:val="0"/>
          <w:bCs w:val="0"/>
          <w:iCs/>
        </w:rPr>
        <w:t>M</w:t>
      </w:r>
      <w:r w:rsidRPr="008550B0">
        <w:rPr>
          <w:b w:val="0"/>
          <w:bCs w:val="0"/>
          <w:iCs/>
        </w:rPr>
        <w:t>usic recommendations.</w:t>
      </w:r>
    </w:p>
    <w:p w14:paraId="1A43C077" w14:textId="7D320CF5" w:rsidR="0039277C" w:rsidRPr="00666B2B" w:rsidRDefault="00666B2B" w:rsidP="00666B2B">
      <w:pPr>
        <w:pStyle w:val="Heading1"/>
        <w:numPr>
          <w:ilvl w:val="0"/>
          <w:numId w:val="5"/>
        </w:numPr>
        <w:spacing w:before="480" w:after="160"/>
        <w:ind w:left="360" w:right="0"/>
        <w:jc w:val="left"/>
        <w:rPr>
          <w:b/>
          <w:bCs/>
          <w:sz w:val="32"/>
          <w:szCs w:val="32"/>
        </w:rPr>
      </w:pPr>
      <w:r w:rsidRPr="00666B2B">
        <w:rPr>
          <w:b/>
          <w:bCs/>
          <w:sz w:val="32"/>
          <w:szCs w:val="32"/>
        </w:rPr>
        <w:t>Introduction</w:t>
      </w:r>
    </w:p>
    <w:p w14:paraId="343B47BC" w14:textId="311B238D" w:rsidR="0039277C" w:rsidRPr="001E4DCB" w:rsidRDefault="000341D9" w:rsidP="00BD5F04">
      <w:pPr>
        <w:pStyle w:val="BodyText"/>
        <w:spacing w:before="119"/>
        <w:ind w:right="39" w:firstLine="253"/>
        <w:jc w:val="both"/>
        <w:rPr>
          <w:sz w:val="20"/>
          <w:szCs w:val="20"/>
        </w:rPr>
      </w:pPr>
      <w:r w:rsidRPr="001E4DCB">
        <w:rPr>
          <w:sz w:val="20"/>
          <w:szCs w:val="20"/>
        </w:rPr>
        <w:t>The digitization of music has had a huge effect on the music industry.</w:t>
      </w:r>
      <w:r w:rsidRPr="001E4DCB">
        <w:rPr>
          <w:spacing w:val="-5"/>
          <w:sz w:val="20"/>
          <w:szCs w:val="20"/>
        </w:rPr>
        <w:t xml:space="preserve"> </w:t>
      </w:r>
      <w:r w:rsidRPr="001E4DCB">
        <w:rPr>
          <w:sz w:val="20"/>
          <w:szCs w:val="20"/>
        </w:rPr>
        <w:t>This</w:t>
      </w:r>
      <w:r w:rsidRPr="001E4DCB">
        <w:rPr>
          <w:spacing w:val="-6"/>
          <w:sz w:val="20"/>
          <w:szCs w:val="20"/>
        </w:rPr>
        <w:t xml:space="preserve"> </w:t>
      </w:r>
      <w:r w:rsidRPr="001E4DCB">
        <w:rPr>
          <w:sz w:val="20"/>
          <w:szCs w:val="20"/>
        </w:rPr>
        <w:t>transition</w:t>
      </w:r>
      <w:r w:rsidRPr="001E4DCB">
        <w:rPr>
          <w:spacing w:val="-5"/>
          <w:sz w:val="20"/>
          <w:szCs w:val="20"/>
        </w:rPr>
        <w:t xml:space="preserve"> </w:t>
      </w:r>
      <w:r w:rsidRPr="001E4DCB">
        <w:rPr>
          <w:sz w:val="20"/>
          <w:szCs w:val="20"/>
        </w:rPr>
        <w:t>was</w:t>
      </w:r>
      <w:r w:rsidRPr="001E4DCB">
        <w:rPr>
          <w:spacing w:val="-6"/>
          <w:sz w:val="20"/>
          <w:szCs w:val="20"/>
        </w:rPr>
        <w:t xml:space="preserve"> </w:t>
      </w:r>
      <w:r w:rsidRPr="001E4DCB">
        <w:rPr>
          <w:sz w:val="20"/>
          <w:szCs w:val="20"/>
        </w:rPr>
        <w:t>also</w:t>
      </w:r>
      <w:r w:rsidRPr="001E4DCB">
        <w:rPr>
          <w:spacing w:val="-6"/>
          <w:sz w:val="20"/>
          <w:szCs w:val="20"/>
        </w:rPr>
        <w:t xml:space="preserve"> </w:t>
      </w:r>
      <w:r w:rsidRPr="001E4DCB">
        <w:rPr>
          <w:sz w:val="20"/>
          <w:szCs w:val="20"/>
        </w:rPr>
        <w:t>brought</w:t>
      </w:r>
      <w:r w:rsidRPr="001E4DCB">
        <w:rPr>
          <w:spacing w:val="-5"/>
          <w:sz w:val="20"/>
          <w:szCs w:val="20"/>
        </w:rPr>
        <w:t xml:space="preserve"> </w:t>
      </w:r>
      <w:r w:rsidRPr="001E4DCB">
        <w:rPr>
          <w:sz w:val="20"/>
          <w:szCs w:val="20"/>
        </w:rPr>
        <w:t>about</w:t>
      </w:r>
      <w:r w:rsidRPr="001E4DCB">
        <w:rPr>
          <w:spacing w:val="-5"/>
          <w:sz w:val="20"/>
          <w:szCs w:val="20"/>
        </w:rPr>
        <w:t xml:space="preserve"> </w:t>
      </w:r>
      <w:r w:rsidRPr="001E4DCB">
        <w:rPr>
          <w:sz w:val="20"/>
          <w:szCs w:val="20"/>
        </w:rPr>
        <w:t>by</w:t>
      </w:r>
      <w:r w:rsidRPr="001E4DCB">
        <w:rPr>
          <w:spacing w:val="-5"/>
          <w:sz w:val="20"/>
          <w:szCs w:val="20"/>
        </w:rPr>
        <w:t xml:space="preserve"> </w:t>
      </w:r>
      <w:r w:rsidRPr="001E4DCB">
        <w:rPr>
          <w:sz w:val="20"/>
          <w:szCs w:val="20"/>
        </w:rPr>
        <w:t>the</w:t>
      </w:r>
      <w:r w:rsidRPr="001E4DCB">
        <w:rPr>
          <w:spacing w:val="-6"/>
          <w:sz w:val="20"/>
          <w:szCs w:val="20"/>
        </w:rPr>
        <w:t xml:space="preserve"> </w:t>
      </w:r>
      <w:r w:rsidRPr="001E4DCB">
        <w:rPr>
          <w:sz w:val="20"/>
          <w:szCs w:val="20"/>
        </w:rPr>
        <w:t>advent</w:t>
      </w:r>
      <w:r w:rsidRPr="001E4DCB">
        <w:rPr>
          <w:spacing w:val="-4"/>
          <w:sz w:val="20"/>
          <w:szCs w:val="20"/>
        </w:rPr>
        <w:t xml:space="preserve"> </w:t>
      </w:r>
      <w:r w:rsidRPr="001E4DCB">
        <w:rPr>
          <w:sz w:val="20"/>
          <w:szCs w:val="20"/>
        </w:rPr>
        <w:t>of</w:t>
      </w:r>
      <w:r w:rsidRPr="001E4DCB">
        <w:rPr>
          <w:spacing w:val="-6"/>
          <w:sz w:val="20"/>
          <w:szCs w:val="20"/>
        </w:rPr>
        <w:t xml:space="preserve"> </w:t>
      </w:r>
      <w:r w:rsidRPr="001E4DCB">
        <w:rPr>
          <w:sz w:val="20"/>
          <w:szCs w:val="20"/>
        </w:rPr>
        <w:t>the Internet, since it used to be both the source of digital music and its distribution</w:t>
      </w:r>
      <w:r w:rsidRPr="001E4DCB">
        <w:rPr>
          <w:spacing w:val="-9"/>
          <w:sz w:val="20"/>
          <w:szCs w:val="20"/>
        </w:rPr>
        <w:t xml:space="preserve"> </w:t>
      </w:r>
      <w:r w:rsidRPr="001E4DCB">
        <w:rPr>
          <w:sz w:val="20"/>
          <w:szCs w:val="20"/>
        </w:rPr>
        <w:t>route.</w:t>
      </w:r>
      <w:r w:rsidRPr="001E4DCB">
        <w:rPr>
          <w:spacing w:val="-10"/>
          <w:sz w:val="20"/>
          <w:szCs w:val="20"/>
        </w:rPr>
        <w:t xml:space="preserve"> </w:t>
      </w:r>
      <w:r w:rsidRPr="001E4DCB">
        <w:rPr>
          <w:sz w:val="20"/>
          <w:szCs w:val="20"/>
        </w:rPr>
        <w:t>A</w:t>
      </w:r>
      <w:r w:rsidRPr="001E4DCB">
        <w:rPr>
          <w:spacing w:val="-12"/>
          <w:sz w:val="20"/>
          <w:szCs w:val="20"/>
        </w:rPr>
        <w:t xml:space="preserve"> </w:t>
      </w:r>
      <w:r w:rsidRPr="001E4DCB">
        <w:rPr>
          <w:sz w:val="20"/>
          <w:szCs w:val="20"/>
        </w:rPr>
        <w:t>tremendous</w:t>
      </w:r>
      <w:r w:rsidRPr="001E4DCB">
        <w:rPr>
          <w:spacing w:val="-11"/>
          <w:sz w:val="20"/>
          <w:szCs w:val="20"/>
        </w:rPr>
        <w:t xml:space="preserve"> </w:t>
      </w:r>
      <w:r w:rsidRPr="001E4DCB">
        <w:rPr>
          <w:sz w:val="20"/>
          <w:szCs w:val="20"/>
        </w:rPr>
        <w:t>amount</w:t>
      </w:r>
      <w:r w:rsidRPr="001E4DCB">
        <w:rPr>
          <w:spacing w:val="-9"/>
          <w:sz w:val="20"/>
          <w:szCs w:val="20"/>
        </w:rPr>
        <w:t xml:space="preserve"> </w:t>
      </w:r>
      <w:r w:rsidRPr="001E4DCB">
        <w:rPr>
          <w:sz w:val="20"/>
          <w:szCs w:val="20"/>
        </w:rPr>
        <w:t>of</w:t>
      </w:r>
      <w:r w:rsidRPr="001E4DCB">
        <w:rPr>
          <w:spacing w:val="-10"/>
          <w:sz w:val="20"/>
          <w:szCs w:val="20"/>
        </w:rPr>
        <w:t xml:space="preserve"> </w:t>
      </w:r>
      <w:r w:rsidRPr="001E4DCB">
        <w:rPr>
          <w:sz w:val="20"/>
          <w:szCs w:val="20"/>
        </w:rPr>
        <w:t>music</w:t>
      </w:r>
      <w:r w:rsidRPr="001E4DCB">
        <w:rPr>
          <w:spacing w:val="-10"/>
          <w:sz w:val="20"/>
          <w:szCs w:val="20"/>
        </w:rPr>
        <w:t xml:space="preserve"> </w:t>
      </w:r>
      <w:r w:rsidRPr="001E4DCB">
        <w:rPr>
          <w:sz w:val="20"/>
          <w:szCs w:val="20"/>
        </w:rPr>
        <w:t>was</w:t>
      </w:r>
      <w:r w:rsidRPr="001E4DCB">
        <w:rPr>
          <w:spacing w:val="-11"/>
          <w:sz w:val="20"/>
          <w:szCs w:val="20"/>
        </w:rPr>
        <w:t xml:space="preserve"> </w:t>
      </w:r>
      <w:r w:rsidRPr="001E4DCB">
        <w:rPr>
          <w:sz w:val="20"/>
          <w:szCs w:val="20"/>
        </w:rPr>
        <w:t>thereby</w:t>
      </w:r>
      <w:r w:rsidRPr="001E4DCB">
        <w:rPr>
          <w:spacing w:val="-11"/>
          <w:sz w:val="20"/>
          <w:szCs w:val="20"/>
        </w:rPr>
        <w:t xml:space="preserve"> </w:t>
      </w:r>
      <w:r w:rsidRPr="001E4DCB">
        <w:rPr>
          <w:sz w:val="20"/>
          <w:szCs w:val="20"/>
        </w:rPr>
        <w:t>made available. This is an issue in the current age of digital music distribution that restricts the scope of music. We already face the new music-based paradigm: listeners are already provided with instantly accessing unprecedentedly large digital music libraries. The majority of music recordings are online, with the quantity of digital music growing and counting tens of millions. Major Internet shops</w:t>
      </w:r>
      <w:r w:rsidRPr="001E4DCB">
        <w:rPr>
          <w:spacing w:val="-5"/>
          <w:sz w:val="20"/>
          <w:szCs w:val="20"/>
        </w:rPr>
        <w:t xml:space="preserve"> </w:t>
      </w:r>
      <w:r w:rsidRPr="001E4DCB">
        <w:rPr>
          <w:sz w:val="20"/>
          <w:szCs w:val="20"/>
        </w:rPr>
        <w:t>like</w:t>
      </w:r>
      <w:r w:rsidRPr="001E4DCB">
        <w:rPr>
          <w:spacing w:val="-4"/>
          <w:sz w:val="20"/>
          <w:szCs w:val="20"/>
        </w:rPr>
        <w:t xml:space="preserve"> </w:t>
      </w:r>
      <w:r w:rsidRPr="001E4DCB">
        <w:rPr>
          <w:sz w:val="20"/>
          <w:szCs w:val="20"/>
        </w:rPr>
        <w:t>the</w:t>
      </w:r>
      <w:r w:rsidRPr="001E4DCB">
        <w:rPr>
          <w:spacing w:val="-4"/>
          <w:sz w:val="20"/>
          <w:szCs w:val="20"/>
        </w:rPr>
        <w:t xml:space="preserve"> </w:t>
      </w:r>
      <w:r w:rsidRPr="001E4DCB">
        <w:rPr>
          <w:sz w:val="20"/>
          <w:szCs w:val="20"/>
        </w:rPr>
        <w:t>iTunes</w:t>
      </w:r>
      <w:r w:rsidRPr="001E4DCB">
        <w:rPr>
          <w:spacing w:val="-4"/>
          <w:sz w:val="20"/>
          <w:szCs w:val="20"/>
        </w:rPr>
        <w:t xml:space="preserve"> </w:t>
      </w:r>
      <w:r w:rsidRPr="001E4DCB">
        <w:rPr>
          <w:sz w:val="20"/>
          <w:szCs w:val="20"/>
        </w:rPr>
        <w:t>Store</w:t>
      </w:r>
      <w:r w:rsidRPr="001E4DCB">
        <w:rPr>
          <w:spacing w:val="-4"/>
          <w:sz w:val="20"/>
          <w:szCs w:val="20"/>
        </w:rPr>
        <w:t xml:space="preserve"> </w:t>
      </w:r>
      <w:r w:rsidRPr="001E4DCB">
        <w:rPr>
          <w:sz w:val="20"/>
          <w:szCs w:val="20"/>
        </w:rPr>
        <w:t>have</w:t>
      </w:r>
      <w:r w:rsidRPr="001E4DCB">
        <w:rPr>
          <w:spacing w:val="-4"/>
          <w:sz w:val="20"/>
          <w:szCs w:val="20"/>
        </w:rPr>
        <w:t xml:space="preserve"> </w:t>
      </w:r>
      <w:r w:rsidRPr="001E4DCB">
        <w:rPr>
          <w:sz w:val="20"/>
          <w:szCs w:val="20"/>
        </w:rPr>
        <w:t>up</w:t>
      </w:r>
      <w:r w:rsidRPr="001E4DCB">
        <w:rPr>
          <w:spacing w:val="-2"/>
          <w:sz w:val="20"/>
          <w:szCs w:val="20"/>
        </w:rPr>
        <w:t xml:space="preserve"> </w:t>
      </w:r>
      <w:r w:rsidRPr="001E4DCB">
        <w:rPr>
          <w:sz w:val="20"/>
          <w:szCs w:val="20"/>
        </w:rPr>
        <w:t>to</w:t>
      </w:r>
      <w:r w:rsidRPr="001E4DCB">
        <w:rPr>
          <w:spacing w:val="-2"/>
          <w:sz w:val="20"/>
          <w:szCs w:val="20"/>
        </w:rPr>
        <w:t xml:space="preserve"> </w:t>
      </w:r>
      <w:r w:rsidRPr="001E4DCB">
        <w:rPr>
          <w:sz w:val="20"/>
          <w:szCs w:val="20"/>
        </w:rPr>
        <w:t>28</w:t>
      </w:r>
      <w:r w:rsidRPr="001E4DCB">
        <w:rPr>
          <w:spacing w:val="-3"/>
          <w:sz w:val="20"/>
          <w:szCs w:val="20"/>
        </w:rPr>
        <w:t xml:space="preserve"> </w:t>
      </w:r>
      <w:r w:rsidRPr="001E4DCB">
        <w:rPr>
          <w:sz w:val="20"/>
          <w:szCs w:val="20"/>
        </w:rPr>
        <w:t>million</w:t>
      </w:r>
      <w:r w:rsidRPr="001E4DCB">
        <w:rPr>
          <w:spacing w:val="-2"/>
          <w:sz w:val="20"/>
          <w:szCs w:val="20"/>
        </w:rPr>
        <w:t xml:space="preserve"> </w:t>
      </w:r>
      <w:r w:rsidRPr="001E4DCB">
        <w:rPr>
          <w:sz w:val="20"/>
          <w:szCs w:val="20"/>
        </w:rPr>
        <w:t>music</w:t>
      </w:r>
      <w:r w:rsidRPr="001E4DCB">
        <w:rPr>
          <w:spacing w:val="-4"/>
          <w:sz w:val="20"/>
          <w:szCs w:val="20"/>
        </w:rPr>
        <w:t xml:space="preserve"> </w:t>
      </w:r>
      <w:r w:rsidRPr="001E4DCB">
        <w:rPr>
          <w:sz w:val="20"/>
          <w:szCs w:val="20"/>
        </w:rPr>
        <w:t>each</w:t>
      </w:r>
      <w:r w:rsidRPr="001E4DCB">
        <w:rPr>
          <w:spacing w:val="-2"/>
          <w:sz w:val="20"/>
          <w:szCs w:val="20"/>
        </w:rPr>
        <w:t xml:space="preserve"> </w:t>
      </w:r>
      <w:r w:rsidRPr="001E4DCB">
        <w:rPr>
          <w:sz w:val="20"/>
          <w:szCs w:val="20"/>
        </w:rPr>
        <w:t>month adding thousands of new music. This is not surprising as the music plays a vital role in everyday living, and more and more people use modern technologies to express and share their creativity in music. The</w:t>
      </w:r>
      <w:r w:rsidRPr="001E4DCB">
        <w:rPr>
          <w:spacing w:val="-4"/>
          <w:sz w:val="20"/>
          <w:szCs w:val="20"/>
        </w:rPr>
        <w:t xml:space="preserve"> </w:t>
      </w:r>
      <w:r w:rsidRPr="001E4DCB">
        <w:rPr>
          <w:sz w:val="20"/>
          <w:szCs w:val="20"/>
        </w:rPr>
        <w:t>music</w:t>
      </w:r>
      <w:r w:rsidRPr="001E4DCB">
        <w:rPr>
          <w:spacing w:val="-4"/>
          <w:sz w:val="20"/>
          <w:szCs w:val="20"/>
        </w:rPr>
        <w:t xml:space="preserve"> </w:t>
      </w:r>
      <w:r w:rsidRPr="001E4DCB">
        <w:rPr>
          <w:sz w:val="20"/>
          <w:szCs w:val="20"/>
        </w:rPr>
        <w:t>advisor</w:t>
      </w:r>
      <w:r w:rsidRPr="001E4DCB">
        <w:rPr>
          <w:spacing w:val="-5"/>
          <w:sz w:val="20"/>
          <w:szCs w:val="20"/>
        </w:rPr>
        <w:t xml:space="preserve"> </w:t>
      </w:r>
      <w:r w:rsidRPr="001E4DCB">
        <w:rPr>
          <w:sz w:val="20"/>
          <w:szCs w:val="20"/>
        </w:rPr>
        <w:t>system</w:t>
      </w:r>
      <w:r w:rsidRPr="001E4DCB">
        <w:rPr>
          <w:spacing w:val="-4"/>
          <w:sz w:val="20"/>
          <w:szCs w:val="20"/>
        </w:rPr>
        <w:t xml:space="preserve"> </w:t>
      </w:r>
      <w:r w:rsidRPr="001E4DCB">
        <w:rPr>
          <w:sz w:val="20"/>
          <w:szCs w:val="20"/>
        </w:rPr>
        <w:t>is</w:t>
      </w:r>
      <w:r w:rsidRPr="001E4DCB">
        <w:rPr>
          <w:spacing w:val="-2"/>
          <w:sz w:val="20"/>
          <w:szCs w:val="20"/>
        </w:rPr>
        <w:t xml:space="preserve"> </w:t>
      </w:r>
      <w:r w:rsidRPr="001E4DCB">
        <w:rPr>
          <w:sz w:val="20"/>
          <w:szCs w:val="20"/>
        </w:rPr>
        <w:t>a</w:t>
      </w:r>
      <w:r w:rsidRPr="001E4DCB">
        <w:rPr>
          <w:spacing w:val="-4"/>
          <w:sz w:val="20"/>
          <w:szCs w:val="20"/>
        </w:rPr>
        <w:t xml:space="preserve"> </w:t>
      </w:r>
      <w:r w:rsidRPr="001E4DCB">
        <w:rPr>
          <w:sz w:val="20"/>
          <w:szCs w:val="20"/>
        </w:rPr>
        <w:t>system</w:t>
      </w:r>
      <w:r w:rsidRPr="001E4DCB">
        <w:rPr>
          <w:spacing w:val="-5"/>
          <w:sz w:val="20"/>
          <w:szCs w:val="20"/>
        </w:rPr>
        <w:t xml:space="preserve"> </w:t>
      </w:r>
      <w:r w:rsidRPr="001E4DCB">
        <w:rPr>
          <w:sz w:val="20"/>
          <w:szCs w:val="20"/>
        </w:rPr>
        <w:t>that</w:t>
      </w:r>
      <w:r w:rsidRPr="001E4DCB">
        <w:rPr>
          <w:spacing w:val="-2"/>
          <w:sz w:val="20"/>
          <w:szCs w:val="20"/>
        </w:rPr>
        <w:t xml:space="preserve"> </w:t>
      </w:r>
      <w:r w:rsidRPr="001E4DCB">
        <w:rPr>
          <w:sz w:val="20"/>
          <w:szCs w:val="20"/>
        </w:rPr>
        <w:t>learns</w:t>
      </w:r>
      <w:r w:rsidRPr="001E4DCB">
        <w:rPr>
          <w:spacing w:val="-4"/>
          <w:sz w:val="20"/>
          <w:szCs w:val="20"/>
        </w:rPr>
        <w:t xml:space="preserve"> </w:t>
      </w:r>
      <w:r w:rsidRPr="001E4DCB">
        <w:rPr>
          <w:sz w:val="20"/>
          <w:szCs w:val="20"/>
        </w:rPr>
        <w:t>from</w:t>
      </w:r>
      <w:r w:rsidRPr="001E4DCB">
        <w:rPr>
          <w:spacing w:val="-3"/>
          <w:sz w:val="20"/>
          <w:szCs w:val="20"/>
        </w:rPr>
        <w:t xml:space="preserve"> </w:t>
      </w:r>
      <w:r w:rsidRPr="001E4DCB">
        <w:rPr>
          <w:sz w:val="20"/>
          <w:szCs w:val="20"/>
        </w:rPr>
        <w:t>the</w:t>
      </w:r>
      <w:r w:rsidRPr="001E4DCB">
        <w:rPr>
          <w:spacing w:val="-6"/>
          <w:sz w:val="20"/>
          <w:szCs w:val="20"/>
        </w:rPr>
        <w:t xml:space="preserve"> </w:t>
      </w:r>
      <w:r w:rsidRPr="001E4DCB">
        <w:rPr>
          <w:sz w:val="20"/>
          <w:szCs w:val="20"/>
        </w:rPr>
        <w:t>history</w:t>
      </w:r>
      <w:r w:rsidRPr="001E4DCB">
        <w:rPr>
          <w:spacing w:val="-3"/>
          <w:sz w:val="20"/>
          <w:szCs w:val="20"/>
        </w:rPr>
        <w:t xml:space="preserve"> </w:t>
      </w:r>
      <w:r w:rsidRPr="001E4DCB">
        <w:rPr>
          <w:sz w:val="20"/>
          <w:szCs w:val="20"/>
        </w:rPr>
        <w:t xml:space="preserve">of the users and recommends songs they'd want to hear probably in future. In order to construct an efficient recommending </w:t>
      </w:r>
      <w:r w:rsidR="00877A57" w:rsidRPr="001E4DCB">
        <w:rPr>
          <w:sz w:val="20"/>
          <w:szCs w:val="20"/>
        </w:rPr>
        <w:t>system,</w:t>
      </w:r>
      <w:r w:rsidRPr="001E4DCB">
        <w:rPr>
          <w:sz w:val="20"/>
          <w:szCs w:val="20"/>
        </w:rPr>
        <w:t xml:space="preserve"> we have incorporated numerous</w:t>
      </w:r>
      <w:r w:rsidRPr="001E4DCB">
        <w:rPr>
          <w:spacing w:val="-1"/>
          <w:sz w:val="20"/>
          <w:szCs w:val="20"/>
        </w:rPr>
        <w:t xml:space="preserve"> </w:t>
      </w:r>
      <w:r w:rsidRPr="001E4DCB">
        <w:rPr>
          <w:sz w:val="20"/>
          <w:szCs w:val="20"/>
        </w:rPr>
        <w:t>algorithms.</w:t>
      </w:r>
    </w:p>
    <w:p w14:paraId="28B7444E" w14:textId="77777777" w:rsidR="00877A57" w:rsidRDefault="00251ABE" w:rsidP="00877A57">
      <w:pPr>
        <w:pStyle w:val="BodyText"/>
        <w:spacing w:before="3"/>
        <w:ind w:left="0" w:right="38"/>
        <w:jc w:val="both"/>
        <w:rPr>
          <w:sz w:val="20"/>
          <w:szCs w:val="20"/>
        </w:rPr>
      </w:pPr>
      <w:r>
        <w:rPr>
          <w:sz w:val="20"/>
          <w:szCs w:val="20"/>
        </w:rPr>
        <w:t xml:space="preserve">    </w:t>
      </w:r>
      <w:r w:rsidR="000341D9" w:rsidRPr="001E4DCB">
        <w:rPr>
          <w:sz w:val="20"/>
          <w:szCs w:val="20"/>
        </w:rPr>
        <w:t>Whilst email has early embraced the benefits of the use of advisor systems, the music domain is impacted by offline radio stations where</w:t>
      </w:r>
      <w:r w:rsidR="000341D9" w:rsidRPr="001E4DCB">
        <w:rPr>
          <w:spacing w:val="-6"/>
          <w:sz w:val="20"/>
          <w:szCs w:val="20"/>
        </w:rPr>
        <w:t xml:space="preserve"> </w:t>
      </w:r>
      <w:r w:rsidR="000341D9" w:rsidRPr="001E4DCB">
        <w:rPr>
          <w:sz w:val="20"/>
          <w:szCs w:val="20"/>
        </w:rPr>
        <w:t>static</w:t>
      </w:r>
      <w:r w:rsidR="000341D9" w:rsidRPr="001E4DCB">
        <w:rPr>
          <w:spacing w:val="-6"/>
          <w:sz w:val="20"/>
          <w:szCs w:val="20"/>
        </w:rPr>
        <w:t xml:space="preserve"> </w:t>
      </w:r>
      <w:r w:rsidR="000341D9" w:rsidRPr="001E4DCB">
        <w:rPr>
          <w:sz w:val="20"/>
          <w:szCs w:val="20"/>
        </w:rPr>
        <w:t>playlists</w:t>
      </w:r>
      <w:r w:rsidR="000341D9" w:rsidRPr="001E4DCB">
        <w:rPr>
          <w:spacing w:val="-6"/>
          <w:sz w:val="20"/>
          <w:szCs w:val="20"/>
        </w:rPr>
        <w:t xml:space="preserve"> </w:t>
      </w:r>
      <w:r w:rsidR="000341D9" w:rsidRPr="001E4DCB">
        <w:rPr>
          <w:sz w:val="20"/>
          <w:szCs w:val="20"/>
        </w:rPr>
        <w:t>are</w:t>
      </w:r>
      <w:r w:rsidR="000341D9" w:rsidRPr="001E4DCB">
        <w:rPr>
          <w:spacing w:val="-5"/>
          <w:sz w:val="20"/>
          <w:szCs w:val="20"/>
        </w:rPr>
        <w:t xml:space="preserve"> </w:t>
      </w:r>
      <w:r w:rsidR="000341D9" w:rsidRPr="001E4DCB">
        <w:rPr>
          <w:sz w:val="20"/>
          <w:szCs w:val="20"/>
        </w:rPr>
        <w:t>transmitted</w:t>
      </w:r>
      <w:r w:rsidR="000341D9" w:rsidRPr="001E4DCB">
        <w:rPr>
          <w:spacing w:val="-5"/>
          <w:sz w:val="20"/>
          <w:szCs w:val="20"/>
        </w:rPr>
        <w:t xml:space="preserve"> </w:t>
      </w:r>
      <w:r w:rsidR="000341D9" w:rsidRPr="001E4DCB">
        <w:rPr>
          <w:sz w:val="20"/>
          <w:szCs w:val="20"/>
        </w:rPr>
        <w:t>to</w:t>
      </w:r>
      <w:r w:rsidR="000341D9" w:rsidRPr="001E4DCB">
        <w:rPr>
          <w:spacing w:val="-7"/>
          <w:sz w:val="20"/>
          <w:szCs w:val="20"/>
        </w:rPr>
        <w:t xml:space="preserve"> </w:t>
      </w:r>
      <w:r w:rsidR="000341D9" w:rsidRPr="001E4DCB">
        <w:rPr>
          <w:sz w:val="20"/>
          <w:szCs w:val="20"/>
        </w:rPr>
        <w:t>every</w:t>
      </w:r>
      <w:r w:rsidR="000341D9" w:rsidRPr="001E4DCB">
        <w:rPr>
          <w:spacing w:val="-7"/>
          <w:sz w:val="20"/>
          <w:szCs w:val="20"/>
        </w:rPr>
        <w:t xml:space="preserve"> </w:t>
      </w:r>
      <w:r w:rsidR="000341D9" w:rsidRPr="001E4DCB">
        <w:rPr>
          <w:sz w:val="20"/>
          <w:szCs w:val="20"/>
        </w:rPr>
        <w:t>listener</w:t>
      </w:r>
      <w:r w:rsidR="000341D9" w:rsidRPr="001E4DCB">
        <w:rPr>
          <w:spacing w:val="-7"/>
          <w:sz w:val="20"/>
          <w:szCs w:val="20"/>
        </w:rPr>
        <w:t xml:space="preserve"> </w:t>
      </w:r>
      <w:r w:rsidR="000341D9" w:rsidRPr="001E4DCB">
        <w:rPr>
          <w:sz w:val="20"/>
          <w:szCs w:val="20"/>
        </w:rPr>
        <w:t>on</w:t>
      </w:r>
      <w:r w:rsidR="000341D9" w:rsidRPr="001E4DCB">
        <w:rPr>
          <w:spacing w:val="-7"/>
          <w:sz w:val="20"/>
          <w:szCs w:val="20"/>
        </w:rPr>
        <w:t xml:space="preserve"> </w:t>
      </w:r>
      <w:r w:rsidR="000341D9" w:rsidRPr="001E4DCB">
        <w:rPr>
          <w:sz w:val="20"/>
          <w:szCs w:val="20"/>
        </w:rPr>
        <w:t>the</w:t>
      </w:r>
      <w:r w:rsidR="000341D9" w:rsidRPr="001E4DCB">
        <w:rPr>
          <w:spacing w:val="-9"/>
          <w:sz w:val="20"/>
          <w:szCs w:val="20"/>
        </w:rPr>
        <w:t xml:space="preserve"> </w:t>
      </w:r>
      <w:r w:rsidR="000341D9" w:rsidRPr="001E4DCB">
        <w:rPr>
          <w:sz w:val="20"/>
          <w:szCs w:val="20"/>
        </w:rPr>
        <w:t>basis</w:t>
      </w:r>
      <w:r w:rsidR="000341D9" w:rsidRPr="001E4DCB">
        <w:rPr>
          <w:spacing w:val="-5"/>
          <w:sz w:val="20"/>
          <w:szCs w:val="20"/>
        </w:rPr>
        <w:t xml:space="preserve"> </w:t>
      </w:r>
      <w:r w:rsidR="000341D9" w:rsidRPr="001E4DCB">
        <w:rPr>
          <w:sz w:val="20"/>
          <w:szCs w:val="20"/>
        </w:rPr>
        <w:t>of track popularity and expert pre-selections. The balance has shifted with the emergence of music streaming systems, such Last.fm1 or Spotify2,</w:t>
      </w:r>
      <w:r w:rsidR="000341D9" w:rsidRPr="001E4DCB">
        <w:rPr>
          <w:spacing w:val="-3"/>
          <w:sz w:val="20"/>
          <w:szCs w:val="20"/>
        </w:rPr>
        <w:t xml:space="preserve"> </w:t>
      </w:r>
      <w:r w:rsidR="000341D9" w:rsidRPr="001E4DCB">
        <w:rPr>
          <w:sz w:val="20"/>
          <w:szCs w:val="20"/>
        </w:rPr>
        <w:t>and</w:t>
      </w:r>
      <w:r w:rsidR="000341D9" w:rsidRPr="001E4DCB">
        <w:rPr>
          <w:spacing w:val="-2"/>
          <w:sz w:val="20"/>
          <w:szCs w:val="20"/>
        </w:rPr>
        <w:t xml:space="preserve"> </w:t>
      </w:r>
      <w:r w:rsidR="000341D9" w:rsidRPr="001E4DCB">
        <w:rPr>
          <w:sz w:val="20"/>
          <w:szCs w:val="20"/>
        </w:rPr>
        <w:t>users</w:t>
      </w:r>
      <w:r w:rsidR="000341D9" w:rsidRPr="001E4DCB">
        <w:rPr>
          <w:spacing w:val="-4"/>
          <w:sz w:val="20"/>
          <w:szCs w:val="20"/>
        </w:rPr>
        <w:t xml:space="preserve"> </w:t>
      </w:r>
      <w:r w:rsidR="000341D9" w:rsidRPr="001E4DCB">
        <w:rPr>
          <w:sz w:val="20"/>
          <w:szCs w:val="20"/>
        </w:rPr>
        <w:t>can</w:t>
      </w:r>
      <w:r w:rsidR="000341D9" w:rsidRPr="001E4DCB">
        <w:rPr>
          <w:spacing w:val="-5"/>
          <w:sz w:val="20"/>
          <w:szCs w:val="20"/>
        </w:rPr>
        <w:t xml:space="preserve"> </w:t>
      </w:r>
      <w:r w:rsidR="000341D9" w:rsidRPr="001E4DCB">
        <w:rPr>
          <w:sz w:val="20"/>
          <w:szCs w:val="20"/>
        </w:rPr>
        <w:t>now</w:t>
      </w:r>
      <w:r w:rsidR="000341D9" w:rsidRPr="001E4DCB">
        <w:rPr>
          <w:spacing w:val="-6"/>
          <w:sz w:val="20"/>
          <w:szCs w:val="20"/>
        </w:rPr>
        <w:t xml:space="preserve"> </w:t>
      </w:r>
      <w:r w:rsidR="000341D9" w:rsidRPr="001E4DCB">
        <w:rPr>
          <w:sz w:val="20"/>
          <w:szCs w:val="20"/>
        </w:rPr>
        <w:t>build</w:t>
      </w:r>
      <w:r w:rsidR="000341D9" w:rsidRPr="001E4DCB">
        <w:rPr>
          <w:spacing w:val="-4"/>
          <w:sz w:val="20"/>
          <w:szCs w:val="20"/>
        </w:rPr>
        <w:t xml:space="preserve"> </w:t>
      </w:r>
      <w:r w:rsidR="000341D9" w:rsidRPr="001E4DCB">
        <w:rPr>
          <w:sz w:val="20"/>
          <w:szCs w:val="20"/>
        </w:rPr>
        <w:t>their</w:t>
      </w:r>
      <w:r w:rsidR="000341D9" w:rsidRPr="001E4DCB">
        <w:rPr>
          <w:spacing w:val="-3"/>
          <w:sz w:val="20"/>
          <w:szCs w:val="20"/>
        </w:rPr>
        <w:t xml:space="preserve"> </w:t>
      </w:r>
      <w:r w:rsidR="000341D9" w:rsidRPr="001E4DCB">
        <w:rPr>
          <w:sz w:val="20"/>
          <w:szCs w:val="20"/>
        </w:rPr>
        <w:t>own</w:t>
      </w:r>
      <w:r w:rsidR="000341D9" w:rsidRPr="001E4DCB">
        <w:rPr>
          <w:spacing w:val="-5"/>
          <w:sz w:val="20"/>
          <w:szCs w:val="20"/>
        </w:rPr>
        <w:t xml:space="preserve"> </w:t>
      </w:r>
      <w:r w:rsidR="000341D9" w:rsidRPr="001E4DCB">
        <w:rPr>
          <w:sz w:val="20"/>
          <w:szCs w:val="20"/>
        </w:rPr>
        <w:t>personal</w:t>
      </w:r>
      <w:r w:rsidR="000341D9" w:rsidRPr="001E4DCB">
        <w:rPr>
          <w:spacing w:val="-3"/>
          <w:sz w:val="20"/>
          <w:szCs w:val="20"/>
        </w:rPr>
        <w:t xml:space="preserve"> </w:t>
      </w:r>
      <w:r w:rsidR="000341D9" w:rsidRPr="001E4DCB">
        <w:rPr>
          <w:sz w:val="20"/>
          <w:szCs w:val="20"/>
        </w:rPr>
        <w:t>radio</w:t>
      </w:r>
      <w:r w:rsidR="000341D9" w:rsidRPr="001E4DCB">
        <w:rPr>
          <w:spacing w:val="-2"/>
          <w:sz w:val="20"/>
          <w:szCs w:val="20"/>
        </w:rPr>
        <w:t xml:space="preserve"> </w:t>
      </w:r>
      <w:r w:rsidR="000341D9" w:rsidRPr="001E4DCB">
        <w:rPr>
          <w:sz w:val="20"/>
          <w:szCs w:val="20"/>
        </w:rPr>
        <w:t>stations. In turn, consumers are now obliged to construct their own playlists and discover new music less likely. An elegant complement that makes</w:t>
      </w:r>
      <w:r w:rsidR="000341D9" w:rsidRPr="001E4DCB">
        <w:rPr>
          <w:spacing w:val="8"/>
          <w:sz w:val="20"/>
          <w:szCs w:val="20"/>
        </w:rPr>
        <w:t xml:space="preserve"> </w:t>
      </w:r>
      <w:r w:rsidR="000341D9" w:rsidRPr="001E4DCB">
        <w:rPr>
          <w:sz w:val="20"/>
          <w:szCs w:val="20"/>
        </w:rPr>
        <w:t>use</w:t>
      </w:r>
      <w:r w:rsidR="000341D9" w:rsidRPr="001E4DCB">
        <w:rPr>
          <w:spacing w:val="8"/>
          <w:sz w:val="20"/>
          <w:szCs w:val="20"/>
        </w:rPr>
        <w:t xml:space="preserve"> </w:t>
      </w:r>
      <w:r w:rsidR="000341D9" w:rsidRPr="001E4DCB">
        <w:rPr>
          <w:sz w:val="20"/>
          <w:szCs w:val="20"/>
        </w:rPr>
        <w:t>both</w:t>
      </w:r>
      <w:r w:rsidR="000341D9" w:rsidRPr="001E4DCB">
        <w:rPr>
          <w:spacing w:val="9"/>
          <w:sz w:val="20"/>
          <w:szCs w:val="20"/>
        </w:rPr>
        <w:t xml:space="preserve"> </w:t>
      </w:r>
      <w:r w:rsidR="000341D9" w:rsidRPr="001E4DCB">
        <w:rPr>
          <w:sz w:val="20"/>
          <w:szCs w:val="20"/>
        </w:rPr>
        <w:t>of</w:t>
      </w:r>
      <w:r w:rsidR="000341D9" w:rsidRPr="001E4DCB">
        <w:rPr>
          <w:spacing w:val="6"/>
          <w:sz w:val="20"/>
          <w:szCs w:val="20"/>
        </w:rPr>
        <w:t xml:space="preserve"> </w:t>
      </w:r>
      <w:r w:rsidR="000341D9" w:rsidRPr="001E4DCB">
        <w:rPr>
          <w:sz w:val="20"/>
          <w:szCs w:val="20"/>
        </w:rPr>
        <w:t>the</w:t>
      </w:r>
      <w:r w:rsidR="000341D9" w:rsidRPr="001E4DCB">
        <w:rPr>
          <w:spacing w:val="8"/>
          <w:sz w:val="20"/>
          <w:szCs w:val="20"/>
        </w:rPr>
        <w:t xml:space="preserve"> </w:t>
      </w:r>
      <w:r w:rsidR="000341D9" w:rsidRPr="001E4DCB">
        <w:rPr>
          <w:sz w:val="20"/>
          <w:szCs w:val="20"/>
        </w:rPr>
        <w:t>knowledge</w:t>
      </w:r>
      <w:r w:rsidR="000341D9" w:rsidRPr="001E4DCB">
        <w:rPr>
          <w:spacing w:val="7"/>
          <w:sz w:val="20"/>
          <w:szCs w:val="20"/>
        </w:rPr>
        <w:t xml:space="preserve"> </w:t>
      </w:r>
      <w:r w:rsidR="000341D9" w:rsidRPr="001E4DCB">
        <w:rPr>
          <w:sz w:val="20"/>
          <w:szCs w:val="20"/>
        </w:rPr>
        <w:t>of</w:t>
      </w:r>
      <w:r w:rsidR="000341D9" w:rsidRPr="001E4DCB">
        <w:rPr>
          <w:spacing w:val="6"/>
          <w:sz w:val="20"/>
          <w:szCs w:val="20"/>
        </w:rPr>
        <w:t xml:space="preserve"> </w:t>
      </w:r>
      <w:r w:rsidR="000341D9" w:rsidRPr="001E4DCB">
        <w:rPr>
          <w:sz w:val="20"/>
          <w:szCs w:val="20"/>
        </w:rPr>
        <w:t>the</w:t>
      </w:r>
      <w:r w:rsidR="000341D9" w:rsidRPr="001E4DCB">
        <w:rPr>
          <w:spacing w:val="6"/>
          <w:sz w:val="20"/>
          <w:szCs w:val="20"/>
        </w:rPr>
        <w:t xml:space="preserve"> </w:t>
      </w:r>
      <w:r w:rsidR="000341D9" w:rsidRPr="001E4DCB">
        <w:rPr>
          <w:sz w:val="20"/>
          <w:szCs w:val="20"/>
        </w:rPr>
        <w:t>audience</w:t>
      </w:r>
      <w:r w:rsidR="000341D9" w:rsidRPr="001E4DCB">
        <w:rPr>
          <w:spacing w:val="9"/>
          <w:sz w:val="20"/>
          <w:szCs w:val="20"/>
        </w:rPr>
        <w:t xml:space="preserve"> </w:t>
      </w:r>
      <w:r w:rsidR="000341D9" w:rsidRPr="001E4DCB">
        <w:rPr>
          <w:sz w:val="20"/>
          <w:szCs w:val="20"/>
        </w:rPr>
        <w:t>and</w:t>
      </w:r>
      <w:r w:rsidR="000341D9" w:rsidRPr="001E4DCB">
        <w:rPr>
          <w:spacing w:val="5"/>
          <w:sz w:val="20"/>
          <w:szCs w:val="20"/>
        </w:rPr>
        <w:t xml:space="preserve"> </w:t>
      </w:r>
      <w:r w:rsidR="000341D9" w:rsidRPr="001E4DCB">
        <w:rPr>
          <w:sz w:val="20"/>
          <w:szCs w:val="20"/>
        </w:rPr>
        <w:t>of</w:t>
      </w:r>
      <w:r w:rsidR="000341D9" w:rsidRPr="001E4DCB">
        <w:rPr>
          <w:spacing w:val="9"/>
          <w:sz w:val="20"/>
          <w:szCs w:val="20"/>
        </w:rPr>
        <w:t xml:space="preserve"> </w:t>
      </w:r>
      <w:r w:rsidR="000341D9" w:rsidRPr="001E4DCB">
        <w:rPr>
          <w:sz w:val="20"/>
          <w:szCs w:val="20"/>
        </w:rPr>
        <w:t>the</w:t>
      </w:r>
      <w:r w:rsidR="000341D9" w:rsidRPr="001E4DCB">
        <w:rPr>
          <w:spacing w:val="6"/>
          <w:sz w:val="20"/>
          <w:szCs w:val="20"/>
        </w:rPr>
        <w:t xml:space="preserve"> </w:t>
      </w:r>
      <w:r w:rsidR="000341D9" w:rsidRPr="001E4DCB">
        <w:rPr>
          <w:sz w:val="20"/>
          <w:szCs w:val="20"/>
        </w:rPr>
        <w:t>user's</w:t>
      </w:r>
      <w:r w:rsidR="006519F9">
        <w:rPr>
          <w:sz w:val="20"/>
          <w:szCs w:val="20"/>
        </w:rPr>
        <w:t xml:space="preserve"> </w:t>
      </w:r>
      <w:r w:rsidR="000341D9" w:rsidRPr="001E4DCB">
        <w:rPr>
          <w:sz w:val="20"/>
          <w:szCs w:val="20"/>
        </w:rPr>
        <w:t>previous listening experience is a musical advisory system. As the Internet is now widely used, one or more recommendation systems have</w:t>
      </w:r>
      <w:r w:rsidR="000341D9" w:rsidRPr="001E4DCB">
        <w:rPr>
          <w:spacing w:val="-11"/>
          <w:sz w:val="20"/>
          <w:szCs w:val="20"/>
        </w:rPr>
        <w:t xml:space="preserve"> </w:t>
      </w:r>
      <w:r w:rsidR="000341D9" w:rsidRPr="001E4DCB">
        <w:rPr>
          <w:sz w:val="20"/>
          <w:szCs w:val="20"/>
        </w:rPr>
        <w:t>been</w:t>
      </w:r>
      <w:r w:rsidR="000341D9" w:rsidRPr="001E4DCB">
        <w:rPr>
          <w:spacing w:val="-8"/>
          <w:sz w:val="20"/>
          <w:szCs w:val="20"/>
        </w:rPr>
        <w:t xml:space="preserve"> </w:t>
      </w:r>
      <w:r w:rsidR="000341D9" w:rsidRPr="001E4DCB">
        <w:rPr>
          <w:sz w:val="20"/>
          <w:szCs w:val="20"/>
        </w:rPr>
        <w:t>found</w:t>
      </w:r>
      <w:r w:rsidR="000341D9" w:rsidRPr="001E4DCB">
        <w:rPr>
          <w:spacing w:val="-8"/>
          <w:sz w:val="20"/>
          <w:szCs w:val="20"/>
        </w:rPr>
        <w:t xml:space="preserve"> </w:t>
      </w:r>
      <w:r w:rsidR="000341D9" w:rsidRPr="001E4DCB">
        <w:rPr>
          <w:sz w:val="20"/>
          <w:szCs w:val="20"/>
        </w:rPr>
        <w:t>among</w:t>
      </w:r>
      <w:r w:rsidR="000341D9" w:rsidRPr="001E4DCB">
        <w:rPr>
          <w:spacing w:val="-8"/>
          <w:sz w:val="20"/>
          <w:szCs w:val="20"/>
        </w:rPr>
        <w:t xml:space="preserve"> </w:t>
      </w:r>
      <w:r w:rsidR="000341D9" w:rsidRPr="001E4DCB">
        <w:rPr>
          <w:sz w:val="20"/>
          <w:szCs w:val="20"/>
        </w:rPr>
        <w:t>the</w:t>
      </w:r>
      <w:r w:rsidR="000341D9" w:rsidRPr="001E4DCB">
        <w:rPr>
          <w:spacing w:val="-10"/>
          <w:sz w:val="20"/>
          <w:szCs w:val="20"/>
        </w:rPr>
        <w:t xml:space="preserve"> </w:t>
      </w:r>
      <w:r w:rsidR="000341D9" w:rsidRPr="001E4DCB">
        <w:rPr>
          <w:sz w:val="20"/>
          <w:szCs w:val="20"/>
        </w:rPr>
        <w:t>vast</w:t>
      </w:r>
      <w:r w:rsidR="000341D9" w:rsidRPr="001E4DCB">
        <w:rPr>
          <w:spacing w:val="-13"/>
          <w:sz w:val="20"/>
          <w:szCs w:val="20"/>
        </w:rPr>
        <w:t xml:space="preserve"> </w:t>
      </w:r>
      <w:r w:rsidR="000341D9" w:rsidRPr="001E4DCB">
        <w:rPr>
          <w:sz w:val="20"/>
          <w:szCs w:val="20"/>
        </w:rPr>
        <w:t>majority</w:t>
      </w:r>
      <w:r w:rsidR="000341D9" w:rsidRPr="001E4DCB">
        <w:rPr>
          <w:spacing w:val="-8"/>
          <w:sz w:val="20"/>
          <w:szCs w:val="20"/>
        </w:rPr>
        <w:t xml:space="preserve"> </w:t>
      </w:r>
      <w:r w:rsidR="000341D9" w:rsidRPr="001E4DCB">
        <w:rPr>
          <w:sz w:val="20"/>
          <w:szCs w:val="20"/>
        </w:rPr>
        <w:t>of</w:t>
      </w:r>
      <w:r w:rsidR="000341D9" w:rsidRPr="001E4DCB">
        <w:rPr>
          <w:spacing w:val="-9"/>
          <w:sz w:val="20"/>
          <w:szCs w:val="20"/>
        </w:rPr>
        <w:t xml:space="preserve"> </w:t>
      </w:r>
      <w:r w:rsidR="000341D9" w:rsidRPr="001E4DCB">
        <w:rPr>
          <w:sz w:val="20"/>
          <w:szCs w:val="20"/>
        </w:rPr>
        <w:t>the</w:t>
      </w:r>
      <w:r w:rsidR="000341D9" w:rsidRPr="001E4DCB">
        <w:rPr>
          <w:spacing w:val="-10"/>
          <w:sz w:val="20"/>
          <w:szCs w:val="20"/>
        </w:rPr>
        <w:t xml:space="preserve"> </w:t>
      </w:r>
      <w:r w:rsidR="000341D9" w:rsidRPr="001E4DCB">
        <w:rPr>
          <w:sz w:val="20"/>
          <w:szCs w:val="20"/>
        </w:rPr>
        <w:t>computer,</w:t>
      </w:r>
      <w:r w:rsidR="000341D9" w:rsidRPr="001E4DCB">
        <w:rPr>
          <w:spacing w:val="-9"/>
          <w:sz w:val="20"/>
          <w:szCs w:val="20"/>
        </w:rPr>
        <w:t xml:space="preserve"> </w:t>
      </w:r>
      <w:r w:rsidR="000341D9" w:rsidRPr="001E4DCB">
        <w:rPr>
          <w:sz w:val="20"/>
          <w:szCs w:val="20"/>
        </w:rPr>
        <w:t>tablet</w:t>
      </w:r>
      <w:r w:rsidR="000341D9" w:rsidRPr="001E4DCB">
        <w:rPr>
          <w:spacing w:val="-9"/>
          <w:sz w:val="20"/>
          <w:szCs w:val="20"/>
        </w:rPr>
        <w:t xml:space="preserve"> </w:t>
      </w:r>
      <w:r w:rsidR="000341D9" w:rsidRPr="001E4DCB">
        <w:rPr>
          <w:sz w:val="20"/>
          <w:szCs w:val="20"/>
        </w:rPr>
        <w:t>and Smartphone</w:t>
      </w:r>
      <w:r w:rsidR="000341D9" w:rsidRPr="001E4DCB">
        <w:rPr>
          <w:spacing w:val="-12"/>
          <w:sz w:val="20"/>
          <w:szCs w:val="20"/>
        </w:rPr>
        <w:t xml:space="preserve"> </w:t>
      </w:r>
      <w:r w:rsidR="000341D9" w:rsidRPr="001E4DCB">
        <w:rPr>
          <w:sz w:val="20"/>
          <w:szCs w:val="20"/>
        </w:rPr>
        <w:t>users.</w:t>
      </w:r>
      <w:r w:rsidR="000341D9" w:rsidRPr="001E4DCB">
        <w:rPr>
          <w:spacing w:val="-10"/>
          <w:sz w:val="20"/>
          <w:szCs w:val="20"/>
        </w:rPr>
        <w:t xml:space="preserve"> </w:t>
      </w:r>
      <w:r w:rsidR="000341D9" w:rsidRPr="001E4DCB">
        <w:rPr>
          <w:sz w:val="20"/>
          <w:szCs w:val="20"/>
        </w:rPr>
        <w:t>For</w:t>
      </w:r>
      <w:r w:rsidR="000341D9" w:rsidRPr="001E4DCB">
        <w:rPr>
          <w:spacing w:val="-10"/>
          <w:sz w:val="20"/>
          <w:szCs w:val="20"/>
        </w:rPr>
        <w:t xml:space="preserve"> </w:t>
      </w:r>
      <w:r w:rsidR="000341D9" w:rsidRPr="001E4DCB">
        <w:rPr>
          <w:sz w:val="20"/>
          <w:szCs w:val="20"/>
        </w:rPr>
        <w:t>instance,</w:t>
      </w:r>
      <w:r w:rsidR="000341D9" w:rsidRPr="001E4DCB">
        <w:rPr>
          <w:spacing w:val="-10"/>
          <w:sz w:val="20"/>
          <w:szCs w:val="20"/>
        </w:rPr>
        <w:t xml:space="preserve"> </w:t>
      </w:r>
      <w:r w:rsidR="000341D9" w:rsidRPr="001E4DCB">
        <w:rPr>
          <w:sz w:val="20"/>
          <w:szCs w:val="20"/>
        </w:rPr>
        <w:t>you</w:t>
      </w:r>
      <w:r w:rsidR="000341D9" w:rsidRPr="001E4DCB">
        <w:rPr>
          <w:spacing w:val="-9"/>
          <w:sz w:val="20"/>
          <w:szCs w:val="20"/>
        </w:rPr>
        <w:t xml:space="preserve"> </w:t>
      </w:r>
      <w:r w:rsidR="000341D9" w:rsidRPr="001E4DCB">
        <w:rPr>
          <w:sz w:val="20"/>
          <w:szCs w:val="20"/>
        </w:rPr>
        <w:t>can</w:t>
      </w:r>
      <w:r w:rsidR="000341D9" w:rsidRPr="001E4DCB">
        <w:rPr>
          <w:spacing w:val="-9"/>
          <w:sz w:val="20"/>
          <w:szCs w:val="20"/>
        </w:rPr>
        <w:t xml:space="preserve"> </w:t>
      </w:r>
      <w:r w:rsidR="000341D9" w:rsidRPr="001E4DCB">
        <w:rPr>
          <w:sz w:val="20"/>
          <w:szCs w:val="20"/>
        </w:rPr>
        <w:t>envision</w:t>
      </w:r>
      <w:r w:rsidR="000341D9" w:rsidRPr="001E4DCB">
        <w:rPr>
          <w:spacing w:val="-9"/>
          <w:sz w:val="20"/>
          <w:szCs w:val="20"/>
        </w:rPr>
        <w:t xml:space="preserve"> </w:t>
      </w:r>
      <w:r w:rsidR="000341D9" w:rsidRPr="001E4DCB">
        <w:rPr>
          <w:sz w:val="20"/>
          <w:szCs w:val="20"/>
        </w:rPr>
        <w:t>a</w:t>
      </w:r>
      <w:r w:rsidR="000341D9" w:rsidRPr="001E4DCB">
        <w:rPr>
          <w:spacing w:val="-11"/>
          <w:sz w:val="20"/>
          <w:szCs w:val="20"/>
        </w:rPr>
        <w:t xml:space="preserve"> </w:t>
      </w:r>
      <w:r w:rsidR="000341D9" w:rsidRPr="001E4DCB">
        <w:rPr>
          <w:sz w:val="20"/>
          <w:szCs w:val="20"/>
        </w:rPr>
        <w:t>visit</w:t>
      </w:r>
      <w:r w:rsidR="000341D9" w:rsidRPr="001E4DCB">
        <w:rPr>
          <w:spacing w:val="-10"/>
          <w:sz w:val="20"/>
          <w:szCs w:val="20"/>
        </w:rPr>
        <w:t xml:space="preserve"> </w:t>
      </w:r>
      <w:r w:rsidR="000341D9" w:rsidRPr="001E4DCB">
        <w:rPr>
          <w:sz w:val="20"/>
          <w:szCs w:val="20"/>
        </w:rPr>
        <w:t>to</w:t>
      </w:r>
      <w:r w:rsidR="000341D9" w:rsidRPr="001E4DCB">
        <w:rPr>
          <w:spacing w:val="-9"/>
          <w:sz w:val="20"/>
          <w:szCs w:val="20"/>
        </w:rPr>
        <w:t xml:space="preserve"> </w:t>
      </w:r>
      <w:r w:rsidR="000341D9" w:rsidRPr="001E4DCB">
        <w:rPr>
          <w:sz w:val="20"/>
          <w:szCs w:val="20"/>
        </w:rPr>
        <w:t>a</w:t>
      </w:r>
      <w:r w:rsidR="000341D9" w:rsidRPr="001E4DCB">
        <w:rPr>
          <w:spacing w:val="-11"/>
          <w:sz w:val="20"/>
          <w:szCs w:val="20"/>
        </w:rPr>
        <w:t xml:space="preserve"> </w:t>
      </w:r>
      <w:r w:rsidR="000341D9" w:rsidRPr="001E4DCB">
        <w:rPr>
          <w:sz w:val="20"/>
          <w:szCs w:val="20"/>
        </w:rPr>
        <w:t xml:space="preserve">favorite online shop to explore a specific item. After you find this product and click on the direct link, the page can contain a section named, "Customers who have also purchased this item." These objects are listed in relation to the product under review as potentially interesting items. A customized list of recommendations will be provided for registered users automatically when they log on to the website. A recommendation system is the </w:t>
      </w:r>
      <w:r w:rsidR="00877A57" w:rsidRPr="001E4DCB">
        <w:rPr>
          <w:sz w:val="20"/>
          <w:szCs w:val="20"/>
        </w:rPr>
        <w:t>program</w:t>
      </w:r>
      <w:r w:rsidR="000341D9" w:rsidRPr="001E4DCB">
        <w:rPr>
          <w:sz w:val="20"/>
          <w:szCs w:val="20"/>
        </w:rPr>
        <w:t xml:space="preserve"> that provides advice. Custom suggestions require a system to get some user knowledge. In other words, a user profile including the preferences of each user mus</w:t>
      </w:r>
      <w:r w:rsidR="00877A57">
        <w:rPr>
          <w:sz w:val="20"/>
          <w:szCs w:val="20"/>
        </w:rPr>
        <w:t xml:space="preserve">t </w:t>
      </w:r>
      <w:r w:rsidR="00877A57" w:rsidRPr="001E4DCB">
        <w:rPr>
          <w:sz w:val="20"/>
          <w:szCs w:val="20"/>
        </w:rPr>
        <w:t>establish and retain a recommendation system. These preferences of users can be expressly gained through the user's request to rate a certain item, or by user activity</w:t>
      </w:r>
      <w:r w:rsidR="00877A57" w:rsidRPr="001E4DCB">
        <w:rPr>
          <w:spacing w:val="-9"/>
          <w:sz w:val="20"/>
          <w:szCs w:val="20"/>
        </w:rPr>
        <w:t xml:space="preserve"> </w:t>
      </w:r>
      <w:r w:rsidR="00877A57" w:rsidRPr="001E4DCB">
        <w:rPr>
          <w:sz w:val="20"/>
          <w:szCs w:val="20"/>
        </w:rPr>
        <w:t>tracking.</w:t>
      </w:r>
    </w:p>
    <w:p w14:paraId="19C42706" w14:textId="77777777" w:rsidR="00877A57" w:rsidRDefault="00877A57" w:rsidP="00877A57">
      <w:pPr>
        <w:pStyle w:val="BodyText"/>
        <w:spacing w:before="3"/>
        <w:ind w:right="38"/>
        <w:jc w:val="both"/>
        <w:rPr>
          <w:sz w:val="20"/>
          <w:szCs w:val="20"/>
        </w:rPr>
      </w:pPr>
    </w:p>
    <w:p w14:paraId="658A5F51" w14:textId="1519DDFC" w:rsidR="002D4554" w:rsidRDefault="002D4554" w:rsidP="00877A57">
      <w:pPr>
        <w:pStyle w:val="BodyText"/>
        <w:spacing w:before="3"/>
        <w:ind w:left="0" w:right="38"/>
        <w:jc w:val="both"/>
        <w:rPr>
          <w:sz w:val="20"/>
          <w:szCs w:val="20"/>
        </w:rPr>
        <w:sectPr w:rsidR="002D4554" w:rsidSect="002D4554">
          <w:type w:val="continuous"/>
          <w:pgSz w:w="11910" w:h="16840"/>
          <w:pgMar w:top="1440" w:right="1800" w:bottom="1440" w:left="1800" w:header="720" w:footer="720" w:gutter="0"/>
          <w:cols w:space="208"/>
          <w:docGrid w:linePitch="299"/>
        </w:sectPr>
      </w:pPr>
    </w:p>
    <w:p w14:paraId="375DE46C" w14:textId="77777777" w:rsidR="002D4554" w:rsidRDefault="002D4554" w:rsidP="00877A57">
      <w:pPr>
        <w:pStyle w:val="Heading1"/>
        <w:ind w:left="0" w:firstLine="0"/>
        <w:jc w:val="both"/>
        <w:rPr>
          <w:b/>
          <w:bCs/>
          <w:sz w:val="32"/>
          <w:szCs w:val="32"/>
        </w:rPr>
      </w:pPr>
    </w:p>
    <w:p w14:paraId="6B8C01DB" w14:textId="09D7D047" w:rsidR="008550B0" w:rsidRDefault="008550B0" w:rsidP="008550B0">
      <w:pPr>
        <w:pStyle w:val="Heading1"/>
        <w:jc w:val="both"/>
        <w:rPr>
          <w:b/>
          <w:bCs/>
          <w:sz w:val="32"/>
          <w:szCs w:val="32"/>
        </w:rPr>
        <w:sectPr w:rsidR="008550B0" w:rsidSect="002D4554">
          <w:type w:val="continuous"/>
          <w:pgSz w:w="11910" w:h="16840"/>
          <w:pgMar w:top="1440" w:right="1800" w:bottom="1440" w:left="1800" w:header="720" w:footer="720" w:gutter="0"/>
          <w:cols w:space="208"/>
          <w:docGrid w:linePitch="299"/>
        </w:sectPr>
      </w:pPr>
    </w:p>
    <w:p w14:paraId="4ED0E432" w14:textId="08778091" w:rsidR="001E17B5" w:rsidRPr="001E17B5" w:rsidRDefault="001E17B5" w:rsidP="0040639B">
      <w:pPr>
        <w:pStyle w:val="Heading1"/>
        <w:numPr>
          <w:ilvl w:val="0"/>
          <w:numId w:val="5"/>
        </w:numPr>
        <w:spacing w:after="120"/>
        <w:ind w:left="360"/>
        <w:jc w:val="both"/>
        <w:rPr>
          <w:b/>
          <w:bCs/>
          <w:sz w:val="32"/>
          <w:szCs w:val="32"/>
        </w:rPr>
      </w:pPr>
      <w:r w:rsidRPr="001E17B5">
        <w:rPr>
          <w:b/>
          <w:bCs/>
          <w:sz w:val="32"/>
          <w:szCs w:val="32"/>
        </w:rPr>
        <w:lastRenderedPageBreak/>
        <w:t>Motivation</w:t>
      </w:r>
    </w:p>
    <w:p w14:paraId="6586D2EE" w14:textId="77777777" w:rsidR="001E17B5" w:rsidRPr="001E4DCB" w:rsidRDefault="001E17B5" w:rsidP="00FB5E65">
      <w:pPr>
        <w:pStyle w:val="BodyText"/>
        <w:spacing w:before="3"/>
        <w:ind w:right="38"/>
        <w:jc w:val="both"/>
        <w:rPr>
          <w:sz w:val="20"/>
          <w:szCs w:val="20"/>
        </w:rPr>
      </w:pPr>
    </w:p>
    <w:p w14:paraId="7849F957" w14:textId="77777777" w:rsidR="002D4554" w:rsidRDefault="002D4554" w:rsidP="002D0708">
      <w:pPr>
        <w:pStyle w:val="BodyText"/>
        <w:ind w:left="0" w:firstLine="2"/>
        <w:jc w:val="both"/>
        <w:rPr>
          <w:sz w:val="20"/>
          <w:szCs w:val="20"/>
        </w:rPr>
        <w:sectPr w:rsidR="002D4554" w:rsidSect="006457A1">
          <w:type w:val="continuous"/>
          <w:pgSz w:w="11910" w:h="16840"/>
          <w:pgMar w:top="1440" w:right="1800" w:bottom="1440" w:left="1800" w:header="720" w:footer="720" w:gutter="0"/>
          <w:cols w:num="2" w:space="720" w:equalWidth="0">
            <w:col w:w="4018" w:space="208"/>
            <w:col w:w="4084"/>
          </w:cols>
          <w:docGrid w:linePitch="299"/>
        </w:sectPr>
      </w:pPr>
    </w:p>
    <w:p w14:paraId="7477CAC9" w14:textId="56B76D2F" w:rsidR="0039277C" w:rsidRPr="001E4DCB" w:rsidRDefault="002D0708" w:rsidP="002D0708">
      <w:pPr>
        <w:pStyle w:val="BodyText"/>
        <w:ind w:left="0" w:firstLine="2"/>
        <w:jc w:val="both"/>
        <w:rPr>
          <w:sz w:val="20"/>
          <w:szCs w:val="20"/>
        </w:rPr>
      </w:pPr>
      <w:r>
        <w:rPr>
          <w:sz w:val="20"/>
          <w:szCs w:val="20"/>
        </w:rPr>
        <w:t xml:space="preserve">    </w:t>
      </w:r>
      <w:r w:rsidR="0040639B">
        <w:rPr>
          <w:sz w:val="20"/>
          <w:szCs w:val="20"/>
        </w:rPr>
        <w:t xml:space="preserve"> </w:t>
      </w:r>
      <w:r w:rsidR="000341D9" w:rsidRPr="001E4DCB">
        <w:rPr>
          <w:sz w:val="20"/>
          <w:szCs w:val="20"/>
        </w:rPr>
        <w:t>The strength of the internet has enabled many users to integrate recommendation systems into their daily lives. If someone has used Facebook, LinkedIn, or even Netflix, they have a system that promotes new stuff according to different parameters.</w:t>
      </w:r>
      <w:r w:rsidR="000341D9" w:rsidRPr="001E4DCB">
        <w:rPr>
          <w:spacing w:val="-29"/>
          <w:sz w:val="20"/>
          <w:szCs w:val="20"/>
        </w:rPr>
        <w:t xml:space="preserve"> </w:t>
      </w:r>
      <w:r w:rsidR="000341D9" w:rsidRPr="001E4DCB">
        <w:rPr>
          <w:sz w:val="20"/>
          <w:szCs w:val="20"/>
        </w:rPr>
        <w:t>Amazon.com uses a system that recommends products based on the browsing/buying history of the user and products bought by other users with the same taste. The prominent internet services Pandora and Last.fm choose music for users. These and other web-based music applications generate revenues not previously available and help businesses grow to other markets. Music recommendation algorithms contribute to the fuel economy of digital songs, helping consumers to discover music. In 2012 digital revenues of record labels have been estimated at 9 percent higher than in 2011, according</w:t>
      </w:r>
      <w:r w:rsidR="000341D9" w:rsidRPr="001E4DCB">
        <w:rPr>
          <w:spacing w:val="-13"/>
          <w:sz w:val="20"/>
          <w:szCs w:val="20"/>
        </w:rPr>
        <w:t xml:space="preserve"> </w:t>
      </w:r>
      <w:r w:rsidR="000341D9" w:rsidRPr="001E4DCB">
        <w:rPr>
          <w:sz w:val="20"/>
          <w:szCs w:val="20"/>
        </w:rPr>
        <w:t>to</w:t>
      </w:r>
      <w:r w:rsidR="000341D9" w:rsidRPr="001E4DCB">
        <w:rPr>
          <w:spacing w:val="-12"/>
          <w:sz w:val="20"/>
          <w:szCs w:val="20"/>
        </w:rPr>
        <w:t xml:space="preserve"> </w:t>
      </w:r>
      <w:r w:rsidR="000341D9" w:rsidRPr="001E4DCB">
        <w:rPr>
          <w:sz w:val="20"/>
          <w:szCs w:val="20"/>
        </w:rPr>
        <w:t>the</w:t>
      </w:r>
      <w:r w:rsidR="000341D9" w:rsidRPr="001E4DCB">
        <w:rPr>
          <w:spacing w:val="-12"/>
          <w:sz w:val="20"/>
          <w:szCs w:val="20"/>
        </w:rPr>
        <w:t xml:space="preserve"> </w:t>
      </w:r>
      <w:r w:rsidR="000341D9" w:rsidRPr="001E4DCB">
        <w:rPr>
          <w:sz w:val="20"/>
          <w:szCs w:val="20"/>
        </w:rPr>
        <w:t>International</w:t>
      </w:r>
      <w:r w:rsidR="000341D9" w:rsidRPr="001E4DCB">
        <w:rPr>
          <w:spacing w:val="-10"/>
          <w:sz w:val="20"/>
          <w:szCs w:val="20"/>
        </w:rPr>
        <w:t xml:space="preserve"> </w:t>
      </w:r>
      <w:r w:rsidR="000341D9" w:rsidRPr="001E4DCB">
        <w:rPr>
          <w:sz w:val="20"/>
          <w:szCs w:val="20"/>
        </w:rPr>
        <w:t>Federation</w:t>
      </w:r>
      <w:r w:rsidR="000341D9" w:rsidRPr="001E4DCB">
        <w:rPr>
          <w:spacing w:val="-13"/>
          <w:sz w:val="20"/>
          <w:szCs w:val="20"/>
        </w:rPr>
        <w:t xml:space="preserve"> </w:t>
      </w:r>
      <w:r w:rsidR="000341D9" w:rsidRPr="001E4DCB">
        <w:rPr>
          <w:sz w:val="20"/>
          <w:szCs w:val="20"/>
        </w:rPr>
        <w:t>of</w:t>
      </w:r>
      <w:r w:rsidR="000341D9" w:rsidRPr="001E4DCB">
        <w:rPr>
          <w:spacing w:val="-11"/>
          <w:sz w:val="20"/>
          <w:szCs w:val="20"/>
        </w:rPr>
        <w:t xml:space="preserve"> </w:t>
      </w:r>
      <w:r w:rsidR="000341D9" w:rsidRPr="001E4DCB">
        <w:rPr>
          <w:sz w:val="20"/>
          <w:szCs w:val="20"/>
        </w:rPr>
        <w:t>Phonographic</w:t>
      </w:r>
      <w:r w:rsidR="000341D9" w:rsidRPr="001E4DCB">
        <w:rPr>
          <w:spacing w:val="-11"/>
          <w:sz w:val="20"/>
          <w:szCs w:val="20"/>
        </w:rPr>
        <w:t xml:space="preserve"> </w:t>
      </w:r>
      <w:r w:rsidR="000341D9" w:rsidRPr="001E4DCB">
        <w:rPr>
          <w:sz w:val="20"/>
          <w:szCs w:val="20"/>
        </w:rPr>
        <w:t>Industries (IFPI).</w:t>
      </w:r>
    </w:p>
    <w:p w14:paraId="1ABC5C2E" w14:textId="77777777" w:rsidR="0011223E" w:rsidRPr="0011223E" w:rsidRDefault="0011223E" w:rsidP="007A24FE">
      <w:pPr>
        <w:pStyle w:val="Heading1"/>
        <w:numPr>
          <w:ilvl w:val="0"/>
          <w:numId w:val="5"/>
        </w:numPr>
        <w:spacing w:before="120" w:after="160"/>
        <w:ind w:left="360" w:right="0"/>
        <w:jc w:val="left"/>
        <w:rPr>
          <w:b/>
          <w:bCs/>
          <w:sz w:val="32"/>
          <w:szCs w:val="32"/>
        </w:rPr>
      </w:pPr>
      <w:r w:rsidRPr="0011223E">
        <w:rPr>
          <w:b/>
          <w:bCs/>
          <w:sz w:val="32"/>
          <w:szCs w:val="32"/>
        </w:rPr>
        <w:t>Literature Review</w:t>
      </w:r>
    </w:p>
    <w:p w14:paraId="41E18AE3" w14:textId="77777777" w:rsidR="0039277C" w:rsidRPr="003E1E4A" w:rsidRDefault="000341D9" w:rsidP="00C96790">
      <w:pPr>
        <w:pStyle w:val="BodyText"/>
        <w:ind w:left="0"/>
        <w:jc w:val="both"/>
        <w:rPr>
          <w:sz w:val="20"/>
          <w:szCs w:val="20"/>
        </w:rPr>
      </w:pPr>
      <w:r w:rsidRPr="003E1E4A">
        <w:rPr>
          <w:b/>
          <w:sz w:val="20"/>
          <w:szCs w:val="20"/>
        </w:rPr>
        <w:t xml:space="preserve">F.O. </w:t>
      </w:r>
      <w:proofErr w:type="spellStart"/>
      <w:r w:rsidRPr="003E1E4A">
        <w:rPr>
          <w:b/>
          <w:sz w:val="20"/>
          <w:szCs w:val="20"/>
        </w:rPr>
        <w:t>Isinkaye</w:t>
      </w:r>
      <w:proofErr w:type="spellEnd"/>
      <w:r w:rsidRPr="003E1E4A">
        <w:rPr>
          <w:b/>
          <w:sz w:val="20"/>
          <w:szCs w:val="20"/>
        </w:rPr>
        <w:t xml:space="preserve"> et. al (2015) </w:t>
      </w:r>
      <w:r w:rsidRPr="003E1E4A">
        <w:rPr>
          <w:sz w:val="20"/>
          <w:szCs w:val="20"/>
        </w:rPr>
        <w:t>Recommendation algorithms open up additional options to collect tailored Internet information. It also helps to reduce the problem of overloading information, which is a very common phenomena of information recovery systems and allows consumers access to products and services not readily accessible to users on the system. In this research, two classic recommendation methodologies were explored and their merits and limitations were highlighted by various types for improving hybridization policies. [1]</w:t>
      </w:r>
    </w:p>
    <w:p w14:paraId="002C70D8" w14:textId="3BD6BAEA" w:rsidR="00B2142B" w:rsidRPr="003E1E4A" w:rsidRDefault="000341D9" w:rsidP="00C96790">
      <w:pPr>
        <w:pStyle w:val="BodyText"/>
        <w:ind w:left="0"/>
        <w:jc w:val="both"/>
        <w:rPr>
          <w:sz w:val="20"/>
          <w:szCs w:val="20"/>
        </w:rPr>
      </w:pPr>
      <w:r w:rsidRPr="003E1E4A">
        <w:rPr>
          <w:b/>
          <w:sz w:val="20"/>
          <w:szCs w:val="20"/>
        </w:rPr>
        <w:t>Shuai</w:t>
      </w:r>
      <w:r w:rsidRPr="003E1E4A">
        <w:rPr>
          <w:b/>
          <w:spacing w:val="-5"/>
          <w:sz w:val="20"/>
          <w:szCs w:val="20"/>
        </w:rPr>
        <w:t xml:space="preserve"> </w:t>
      </w:r>
      <w:r w:rsidRPr="003E1E4A">
        <w:rPr>
          <w:b/>
          <w:sz w:val="20"/>
          <w:szCs w:val="20"/>
        </w:rPr>
        <w:t>Zhang</w:t>
      </w:r>
      <w:r w:rsidRPr="003E1E4A">
        <w:rPr>
          <w:b/>
          <w:spacing w:val="-4"/>
          <w:sz w:val="20"/>
          <w:szCs w:val="20"/>
        </w:rPr>
        <w:t xml:space="preserve"> </w:t>
      </w:r>
      <w:r w:rsidRPr="003E1E4A">
        <w:rPr>
          <w:b/>
          <w:sz w:val="20"/>
          <w:szCs w:val="20"/>
        </w:rPr>
        <w:t>et.</w:t>
      </w:r>
      <w:r w:rsidRPr="003E1E4A">
        <w:rPr>
          <w:b/>
          <w:spacing w:val="-5"/>
          <w:sz w:val="20"/>
          <w:szCs w:val="20"/>
        </w:rPr>
        <w:t xml:space="preserve"> </w:t>
      </w:r>
      <w:r w:rsidRPr="003E1E4A">
        <w:rPr>
          <w:b/>
          <w:sz w:val="20"/>
          <w:szCs w:val="20"/>
        </w:rPr>
        <w:t>al</w:t>
      </w:r>
      <w:r w:rsidRPr="003E1E4A">
        <w:rPr>
          <w:b/>
          <w:spacing w:val="-5"/>
          <w:sz w:val="20"/>
          <w:szCs w:val="20"/>
        </w:rPr>
        <w:t xml:space="preserve"> </w:t>
      </w:r>
      <w:r w:rsidRPr="003E1E4A">
        <w:rPr>
          <w:b/>
          <w:sz w:val="20"/>
          <w:szCs w:val="20"/>
        </w:rPr>
        <w:t>(2018)</w:t>
      </w:r>
      <w:r w:rsidRPr="003E1E4A">
        <w:rPr>
          <w:b/>
          <w:spacing w:val="-7"/>
          <w:sz w:val="20"/>
          <w:szCs w:val="20"/>
        </w:rPr>
        <w:t xml:space="preserve"> </w:t>
      </w:r>
      <w:r w:rsidRPr="003E1E4A">
        <w:rPr>
          <w:sz w:val="20"/>
          <w:szCs w:val="20"/>
        </w:rPr>
        <w:t>The</w:t>
      </w:r>
      <w:r w:rsidRPr="003E1E4A">
        <w:rPr>
          <w:spacing w:val="-6"/>
          <w:sz w:val="20"/>
          <w:szCs w:val="20"/>
        </w:rPr>
        <w:t xml:space="preserve"> </w:t>
      </w:r>
      <w:r w:rsidRPr="003E1E4A">
        <w:rPr>
          <w:sz w:val="20"/>
          <w:szCs w:val="20"/>
        </w:rPr>
        <w:t>author</w:t>
      </w:r>
      <w:r w:rsidRPr="003E1E4A">
        <w:rPr>
          <w:spacing w:val="-8"/>
          <w:sz w:val="20"/>
          <w:szCs w:val="20"/>
        </w:rPr>
        <w:t xml:space="preserve"> </w:t>
      </w:r>
      <w:r w:rsidRPr="003E1E4A">
        <w:rPr>
          <w:sz w:val="20"/>
          <w:szCs w:val="20"/>
        </w:rPr>
        <w:t>has</w:t>
      </w:r>
      <w:r w:rsidRPr="003E1E4A">
        <w:rPr>
          <w:spacing w:val="-6"/>
          <w:sz w:val="20"/>
          <w:szCs w:val="20"/>
        </w:rPr>
        <w:t xml:space="preserve"> </w:t>
      </w:r>
      <w:r w:rsidRPr="003E1E4A">
        <w:rPr>
          <w:sz w:val="20"/>
          <w:szCs w:val="20"/>
        </w:rPr>
        <w:t>presented</w:t>
      </w:r>
      <w:r w:rsidRPr="003E1E4A">
        <w:rPr>
          <w:spacing w:val="-4"/>
          <w:sz w:val="20"/>
          <w:szCs w:val="20"/>
        </w:rPr>
        <w:t xml:space="preserve"> </w:t>
      </w:r>
      <w:r w:rsidRPr="003E1E4A">
        <w:rPr>
          <w:sz w:val="20"/>
          <w:szCs w:val="20"/>
        </w:rPr>
        <w:t>in</w:t>
      </w:r>
      <w:r w:rsidRPr="003E1E4A">
        <w:rPr>
          <w:spacing w:val="-4"/>
          <w:sz w:val="20"/>
          <w:szCs w:val="20"/>
        </w:rPr>
        <w:t xml:space="preserve"> </w:t>
      </w:r>
      <w:r w:rsidRPr="003E1E4A">
        <w:rPr>
          <w:sz w:val="20"/>
          <w:szCs w:val="20"/>
        </w:rPr>
        <w:t>this</w:t>
      </w:r>
      <w:r w:rsidRPr="003E1E4A">
        <w:rPr>
          <w:spacing w:val="-6"/>
          <w:sz w:val="20"/>
          <w:szCs w:val="20"/>
        </w:rPr>
        <w:t xml:space="preserve"> </w:t>
      </w:r>
      <w:r w:rsidRPr="003E1E4A">
        <w:rPr>
          <w:sz w:val="20"/>
          <w:szCs w:val="20"/>
        </w:rPr>
        <w:t>essay</w:t>
      </w:r>
      <w:r w:rsidRPr="003E1E4A">
        <w:rPr>
          <w:spacing w:val="-5"/>
          <w:sz w:val="20"/>
          <w:szCs w:val="20"/>
        </w:rPr>
        <w:t xml:space="preserve"> </w:t>
      </w:r>
      <w:r w:rsidRPr="003E1E4A">
        <w:rPr>
          <w:sz w:val="20"/>
          <w:szCs w:val="20"/>
        </w:rPr>
        <w:t>an exhaustive evaluation of the most remarkable work on high-level learning systems. Author have recommended the organization and grouping</w:t>
      </w:r>
      <w:r w:rsidRPr="003E1E4A">
        <w:rPr>
          <w:spacing w:val="-7"/>
          <w:sz w:val="20"/>
          <w:szCs w:val="20"/>
        </w:rPr>
        <w:t xml:space="preserve"> </w:t>
      </w:r>
      <w:r w:rsidRPr="003E1E4A">
        <w:rPr>
          <w:sz w:val="20"/>
          <w:szCs w:val="20"/>
        </w:rPr>
        <w:t>of</w:t>
      </w:r>
      <w:r w:rsidRPr="003E1E4A">
        <w:rPr>
          <w:spacing w:val="-8"/>
          <w:sz w:val="20"/>
          <w:szCs w:val="20"/>
        </w:rPr>
        <w:t xml:space="preserve"> </w:t>
      </w:r>
      <w:r w:rsidRPr="003E1E4A">
        <w:rPr>
          <w:sz w:val="20"/>
          <w:szCs w:val="20"/>
        </w:rPr>
        <w:t>current</w:t>
      </w:r>
      <w:r w:rsidRPr="003E1E4A">
        <w:rPr>
          <w:spacing w:val="-8"/>
          <w:sz w:val="20"/>
          <w:szCs w:val="20"/>
        </w:rPr>
        <w:t xml:space="preserve"> </w:t>
      </w:r>
      <w:r w:rsidRPr="003E1E4A">
        <w:rPr>
          <w:sz w:val="20"/>
          <w:szCs w:val="20"/>
        </w:rPr>
        <w:t>articles</w:t>
      </w:r>
      <w:r w:rsidRPr="003E1E4A">
        <w:rPr>
          <w:spacing w:val="-6"/>
          <w:sz w:val="20"/>
          <w:szCs w:val="20"/>
        </w:rPr>
        <w:t xml:space="preserve"> </w:t>
      </w:r>
      <w:r w:rsidRPr="003E1E4A">
        <w:rPr>
          <w:sz w:val="20"/>
          <w:szCs w:val="20"/>
        </w:rPr>
        <w:t>by</w:t>
      </w:r>
      <w:r w:rsidRPr="003E1E4A">
        <w:rPr>
          <w:spacing w:val="-7"/>
          <w:sz w:val="20"/>
          <w:szCs w:val="20"/>
        </w:rPr>
        <w:t xml:space="preserve"> </w:t>
      </w:r>
      <w:r w:rsidRPr="003E1E4A">
        <w:rPr>
          <w:sz w:val="20"/>
          <w:szCs w:val="20"/>
        </w:rPr>
        <w:t>proposing</w:t>
      </w:r>
      <w:r w:rsidRPr="003E1E4A">
        <w:rPr>
          <w:spacing w:val="-5"/>
          <w:sz w:val="20"/>
          <w:szCs w:val="20"/>
        </w:rPr>
        <w:t xml:space="preserve"> </w:t>
      </w:r>
      <w:r w:rsidRPr="003E1E4A">
        <w:rPr>
          <w:sz w:val="20"/>
          <w:szCs w:val="20"/>
        </w:rPr>
        <w:t>a</w:t>
      </w:r>
      <w:r w:rsidRPr="003E1E4A">
        <w:rPr>
          <w:spacing w:val="-9"/>
          <w:sz w:val="20"/>
          <w:szCs w:val="20"/>
        </w:rPr>
        <w:t xml:space="preserve"> </w:t>
      </w:r>
      <w:r w:rsidRPr="003E1E4A">
        <w:rPr>
          <w:sz w:val="20"/>
          <w:szCs w:val="20"/>
        </w:rPr>
        <w:t>range</w:t>
      </w:r>
      <w:r w:rsidRPr="003E1E4A">
        <w:rPr>
          <w:spacing w:val="-9"/>
          <w:sz w:val="20"/>
          <w:szCs w:val="20"/>
        </w:rPr>
        <w:t xml:space="preserve"> </w:t>
      </w:r>
      <w:r w:rsidRPr="003E1E4A">
        <w:rPr>
          <w:sz w:val="20"/>
          <w:szCs w:val="20"/>
        </w:rPr>
        <w:t>of</w:t>
      </w:r>
      <w:r w:rsidRPr="003E1E4A">
        <w:rPr>
          <w:spacing w:val="-6"/>
          <w:sz w:val="20"/>
          <w:szCs w:val="20"/>
        </w:rPr>
        <w:t xml:space="preserve"> </w:t>
      </w:r>
      <w:r w:rsidRPr="003E1E4A">
        <w:rPr>
          <w:sz w:val="20"/>
          <w:szCs w:val="20"/>
        </w:rPr>
        <w:t>inertial</w:t>
      </w:r>
      <w:r w:rsidRPr="003E1E4A">
        <w:rPr>
          <w:spacing w:val="-5"/>
          <w:sz w:val="20"/>
          <w:szCs w:val="20"/>
        </w:rPr>
        <w:t xml:space="preserve"> </w:t>
      </w:r>
      <w:r w:rsidRPr="003E1E4A">
        <w:rPr>
          <w:sz w:val="20"/>
          <w:szCs w:val="20"/>
        </w:rPr>
        <w:t>research prototypes. We also addressed how deep learning techniques could be</w:t>
      </w:r>
      <w:r w:rsidRPr="003E1E4A">
        <w:rPr>
          <w:spacing w:val="-7"/>
          <w:sz w:val="20"/>
          <w:szCs w:val="20"/>
        </w:rPr>
        <w:t xml:space="preserve"> </w:t>
      </w:r>
      <w:r w:rsidRPr="003E1E4A">
        <w:rPr>
          <w:sz w:val="20"/>
          <w:szCs w:val="20"/>
        </w:rPr>
        <w:t>used</w:t>
      </w:r>
      <w:r w:rsidRPr="003E1E4A">
        <w:rPr>
          <w:spacing w:val="-7"/>
          <w:sz w:val="20"/>
          <w:szCs w:val="20"/>
        </w:rPr>
        <w:t xml:space="preserve"> </w:t>
      </w:r>
      <w:r w:rsidRPr="003E1E4A">
        <w:rPr>
          <w:sz w:val="20"/>
          <w:szCs w:val="20"/>
        </w:rPr>
        <w:t>to</w:t>
      </w:r>
      <w:r w:rsidRPr="003E1E4A">
        <w:rPr>
          <w:spacing w:val="-5"/>
          <w:sz w:val="20"/>
          <w:szCs w:val="20"/>
        </w:rPr>
        <w:t xml:space="preserve"> </w:t>
      </w:r>
      <w:r w:rsidRPr="003E1E4A">
        <w:rPr>
          <w:sz w:val="20"/>
          <w:szCs w:val="20"/>
        </w:rPr>
        <w:t>advise</w:t>
      </w:r>
      <w:r w:rsidRPr="003E1E4A">
        <w:rPr>
          <w:spacing w:val="-10"/>
          <w:sz w:val="20"/>
          <w:szCs w:val="20"/>
        </w:rPr>
        <w:t xml:space="preserve"> </w:t>
      </w:r>
      <w:r w:rsidRPr="003E1E4A">
        <w:rPr>
          <w:sz w:val="20"/>
          <w:szCs w:val="20"/>
        </w:rPr>
        <w:t>on</w:t>
      </w:r>
      <w:r w:rsidRPr="003E1E4A">
        <w:rPr>
          <w:spacing w:val="-5"/>
          <w:sz w:val="20"/>
          <w:szCs w:val="20"/>
        </w:rPr>
        <w:t xml:space="preserve"> </w:t>
      </w:r>
      <w:r w:rsidRPr="003E1E4A">
        <w:rPr>
          <w:sz w:val="20"/>
          <w:szCs w:val="20"/>
        </w:rPr>
        <w:t>the</w:t>
      </w:r>
      <w:r w:rsidRPr="003E1E4A">
        <w:rPr>
          <w:spacing w:val="-9"/>
          <w:sz w:val="20"/>
          <w:szCs w:val="20"/>
        </w:rPr>
        <w:t xml:space="preserve"> </w:t>
      </w:r>
      <w:r w:rsidRPr="003E1E4A">
        <w:rPr>
          <w:sz w:val="20"/>
          <w:szCs w:val="20"/>
        </w:rPr>
        <w:t>benefits/disadvantages.</w:t>
      </w:r>
      <w:r w:rsidRPr="003E1E4A">
        <w:rPr>
          <w:spacing w:val="-8"/>
          <w:sz w:val="20"/>
          <w:szCs w:val="20"/>
        </w:rPr>
        <w:t xml:space="preserve"> </w:t>
      </w:r>
      <w:r w:rsidRPr="003E1E4A">
        <w:rPr>
          <w:sz w:val="20"/>
          <w:szCs w:val="20"/>
        </w:rPr>
        <w:t>authors</w:t>
      </w:r>
      <w:r w:rsidRPr="003E1E4A">
        <w:rPr>
          <w:spacing w:val="-9"/>
          <w:sz w:val="20"/>
          <w:szCs w:val="20"/>
        </w:rPr>
        <w:t xml:space="preserve"> </w:t>
      </w:r>
      <w:r w:rsidRPr="003E1E4A">
        <w:rPr>
          <w:sz w:val="20"/>
          <w:szCs w:val="20"/>
        </w:rPr>
        <w:t>also</w:t>
      </w:r>
      <w:r w:rsidRPr="003E1E4A">
        <w:rPr>
          <w:spacing w:val="-7"/>
          <w:sz w:val="20"/>
          <w:szCs w:val="20"/>
        </w:rPr>
        <w:t xml:space="preserve"> </w:t>
      </w:r>
      <w:r w:rsidRPr="003E1E4A">
        <w:rPr>
          <w:sz w:val="20"/>
          <w:szCs w:val="20"/>
        </w:rPr>
        <w:t>discuss some</w:t>
      </w:r>
      <w:r w:rsidRPr="003E1E4A">
        <w:rPr>
          <w:spacing w:val="13"/>
          <w:sz w:val="20"/>
          <w:szCs w:val="20"/>
        </w:rPr>
        <w:t xml:space="preserve"> </w:t>
      </w:r>
      <w:r w:rsidRPr="003E1E4A">
        <w:rPr>
          <w:sz w:val="20"/>
          <w:szCs w:val="20"/>
        </w:rPr>
        <w:t>of</w:t>
      </w:r>
      <w:r w:rsidRPr="003E1E4A">
        <w:rPr>
          <w:spacing w:val="13"/>
          <w:sz w:val="20"/>
          <w:szCs w:val="20"/>
        </w:rPr>
        <w:t xml:space="preserve"> </w:t>
      </w:r>
      <w:r w:rsidRPr="003E1E4A">
        <w:rPr>
          <w:sz w:val="20"/>
          <w:szCs w:val="20"/>
        </w:rPr>
        <w:t>the</w:t>
      </w:r>
      <w:r w:rsidRPr="003E1E4A">
        <w:rPr>
          <w:spacing w:val="14"/>
          <w:sz w:val="20"/>
          <w:szCs w:val="20"/>
        </w:rPr>
        <w:t xml:space="preserve"> </w:t>
      </w:r>
      <w:r w:rsidRPr="003E1E4A">
        <w:rPr>
          <w:sz w:val="20"/>
          <w:szCs w:val="20"/>
        </w:rPr>
        <w:t>most</w:t>
      </w:r>
      <w:r w:rsidRPr="003E1E4A">
        <w:rPr>
          <w:spacing w:val="13"/>
          <w:sz w:val="20"/>
          <w:szCs w:val="20"/>
        </w:rPr>
        <w:t xml:space="preserve"> </w:t>
      </w:r>
      <w:r w:rsidRPr="003E1E4A">
        <w:rPr>
          <w:sz w:val="20"/>
          <w:szCs w:val="20"/>
        </w:rPr>
        <w:t>important</w:t>
      </w:r>
      <w:r w:rsidRPr="003E1E4A">
        <w:rPr>
          <w:spacing w:val="15"/>
          <w:sz w:val="20"/>
          <w:szCs w:val="20"/>
        </w:rPr>
        <w:t xml:space="preserve"> </w:t>
      </w:r>
      <w:r w:rsidRPr="003E1E4A">
        <w:rPr>
          <w:sz w:val="20"/>
          <w:szCs w:val="20"/>
        </w:rPr>
        <w:t>open</w:t>
      </w:r>
      <w:r w:rsidRPr="003E1E4A">
        <w:rPr>
          <w:spacing w:val="12"/>
          <w:sz w:val="20"/>
          <w:szCs w:val="20"/>
        </w:rPr>
        <w:t xml:space="preserve"> </w:t>
      </w:r>
      <w:r w:rsidRPr="003E1E4A">
        <w:rPr>
          <w:sz w:val="20"/>
          <w:szCs w:val="20"/>
        </w:rPr>
        <w:t>issues</w:t>
      </w:r>
      <w:r w:rsidRPr="003E1E4A">
        <w:rPr>
          <w:spacing w:val="14"/>
          <w:sz w:val="20"/>
          <w:szCs w:val="20"/>
        </w:rPr>
        <w:t xml:space="preserve"> </w:t>
      </w:r>
      <w:r w:rsidRPr="003E1E4A">
        <w:rPr>
          <w:sz w:val="20"/>
          <w:szCs w:val="20"/>
        </w:rPr>
        <w:t>and</w:t>
      </w:r>
      <w:r w:rsidRPr="003E1E4A">
        <w:rPr>
          <w:spacing w:val="14"/>
          <w:sz w:val="20"/>
          <w:szCs w:val="20"/>
        </w:rPr>
        <w:t xml:space="preserve"> </w:t>
      </w:r>
      <w:r w:rsidRPr="003E1E4A">
        <w:rPr>
          <w:sz w:val="20"/>
          <w:szCs w:val="20"/>
        </w:rPr>
        <w:t>promising</w:t>
      </w:r>
      <w:r w:rsidRPr="003E1E4A">
        <w:rPr>
          <w:spacing w:val="14"/>
          <w:sz w:val="20"/>
          <w:szCs w:val="20"/>
        </w:rPr>
        <w:t xml:space="preserve"> </w:t>
      </w:r>
      <w:r w:rsidRPr="003E1E4A">
        <w:rPr>
          <w:sz w:val="20"/>
          <w:szCs w:val="20"/>
        </w:rPr>
        <w:t>extensions</w:t>
      </w:r>
      <w:r w:rsidR="00EC1207" w:rsidRPr="003E1E4A">
        <w:rPr>
          <w:sz w:val="20"/>
          <w:szCs w:val="20"/>
        </w:rPr>
        <w:t xml:space="preserve"> </w:t>
      </w:r>
      <w:r w:rsidRPr="003E1E4A">
        <w:rPr>
          <w:sz w:val="20"/>
          <w:szCs w:val="20"/>
        </w:rPr>
        <w:t>for</w:t>
      </w:r>
      <w:r w:rsidRPr="003E1E4A">
        <w:rPr>
          <w:spacing w:val="-8"/>
          <w:sz w:val="20"/>
          <w:szCs w:val="20"/>
        </w:rPr>
        <w:t xml:space="preserve"> </w:t>
      </w:r>
      <w:r w:rsidRPr="003E1E4A">
        <w:rPr>
          <w:sz w:val="20"/>
          <w:szCs w:val="20"/>
        </w:rPr>
        <w:t>future</w:t>
      </w:r>
      <w:r w:rsidRPr="003E1E4A">
        <w:rPr>
          <w:spacing w:val="-8"/>
          <w:sz w:val="20"/>
          <w:szCs w:val="20"/>
        </w:rPr>
        <w:t xml:space="preserve"> </w:t>
      </w:r>
      <w:r w:rsidRPr="003E1E4A">
        <w:rPr>
          <w:sz w:val="20"/>
          <w:szCs w:val="20"/>
        </w:rPr>
        <w:t>years.</w:t>
      </w:r>
      <w:r w:rsidRPr="003E1E4A">
        <w:rPr>
          <w:spacing w:val="-8"/>
          <w:sz w:val="20"/>
          <w:szCs w:val="20"/>
        </w:rPr>
        <w:t xml:space="preserve"> </w:t>
      </w:r>
      <w:r w:rsidRPr="003E1E4A">
        <w:rPr>
          <w:sz w:val="20"/>
          <w:szCs w:val="20"/>
        </w:rPr>
        <w:t>In</w:t>
      </w:r>
      <w:r w:rsidRPr="003E1E4A">
        <w:rPr>
          <w:spacing w:val="-6"/>
          <w:sz w:val="20"/>
          <w:szCs w:val="20"/>
        </w:rPr>
        <w:t xml:space="preserve"> </w:t>
      </w:r>
      <w:r w:rsidRPr="003E1E4A">
        <w:rPr>
          <w:sz w:val="20"/>
          <w:szCs w:val="20"/>
        </w:rPr>
        <w:t>the</w:t>
      </w:r>
      <w:r w:rsidRPr="003E1E4A">
        <w:rPr>
          <w:spacing w:val="-8"/>
          <w:sz w:val="20"/>
          <w:szCs w:val="20"/>
        </w:rPr>
        <w:t xml:space="preserve"> </w:t>
      </w:r>
      <w:r w:rsidRPr="003E1E4A">
        <w:rPr>
          <w:sz w:val="20"/>
          <w:szCs w:val="20"/>
        </w:rPr>
        <w:t>last</w:t>
      </w:r>
      <w:r w:rsidRPr="003E1E4A">
        <w:rPr>
          <w:spacing w:val="-8"/>
          <w:sz w:val="20"/>
          <w:szCs w:val="20"/>
        </w:rPr>
        <w:t xml:space="preserve"> </w:t>
      </w:r>
      <w:r w:rsidRPr="003E1E4A">
        <w:rPr>
          <w:sz w:val="20"/>
          <w:szCs w:val="20"/>
        </w:rPr>
        <w:t>few</w:t>
      </w:r>
      <w:r w:rsidRPr="003E1E4A">
        <w:rPr>
          <w:spacing w:val="-8"/>
          <w:sz w:val="20"/>
          <w:szCs w:val="20"/>
        </w:rPr>
        <w:t xml:space="preserve"> </w:t>
      </w:r>
      <w:r w:rsidR="00877A57" w:rsidRPr="003E1E4A">
        <w:rPr>
          <w:sz w:val="20"/>
          <w:szCs w:val="20"/>
        </w:rPr>
        <w:t>decades,</w:t>
      </w:r>
      <w:r w:rsidRPr="003E1E4A">
        <w:rPr>
          <w:spacing w:val="-9"/>
          <w:sz w:val="20"/>
          <w:szCs w:val="20"/>
        </w:rPr>
        <w:t xml:space="preserve"> </w:t>
      </w:r>
      <w:r w:rsidRPr="003E1E4A">
        <w:rPr>
          <w:sz w:val="20"/>
          <w:szCs w:val="20"/>
        </w:rPr>
        <w:t>the</w:t>
      </w:r>
      <w:r w:rsidRPr="003E1E4A">
        <w:rPr>
          <w:spacing w:val="-8"/>
          <w:sz w:val="20"/>
          <w:szCs w:val="20"/>
        </w:rPr>
        <w:t xml:space="preserve"> </w:t>
      </w:r>
      <w:r w:rsidRPr="003E1E4A">
        <w:rPr>
          <w:sz w:val="20"/>
          <w:szCs w:val="20"/>
        </w:rPr>
        <w:t>themes</w:t>
      </w:r>
      <w:r w:rsidRPr="003E1E4A">
        <w:rPr>
          <w:spacing w:val="-8"/>
          <w:sz w:val="20"/>
          <w:szCs w:val="20"/>
        </w:rPr>
        <w:t xml:space="preserve"> </w:t>
      </w:r>
      <w:r w:rsidRPr="003E1E4A">
        <w:rPr>
          <w:sz w:val="20"/>
          <w:szCs w:val="20"/>
        </w:rPr>
        <w:t>of</w:t>
      </w:r>
      <w:r w:rsidRPr="003E1E4A">
        <w:rPr>
          <w:spacing w:val="-8"/>
          <w:sz w:val="20"/>
          <w:szCs w:val="20"/>
        </w:rPr>
        <w:t xml:space="preserve"> </w:t>
      </w:r>
      <w:r w:rsidRPr="003E1E4A">
        <w:rPr>
          <w:sz w:val="20"/>
          <w:szCs w:val="20"/>
        </w:rPr>
        <w:t>hot</w:t>
      </w:r>
      <w:r w:rsidRPr="003E1E4A">
        <w:rPr>
          <w:spacing w:val="-7"/>
          <w:sz w:val="20"/>
          <w:szCs w:val="20"/>
        </w:rPr>
        <w:t xml:space="preserve"> </w:t>
      </w:r>
      <w:r w:rsidRPr="003E1E4A">
        <w:rPr>
          <w:sz w:val="20"/>
          <w:szCs w:val="20"/>
        </w:rPr>
        <w:t>study</w:t>
      </w:r>
      <w:r w:rsidRPr="003E1E4A">
        <w:rPr>
          <w:spacing w:val="-6"/>
          <w:sz w:val="20"/>
          <w:szCs w:val="20"/>
        </w:rPr>
        <w:t xml:space="preserve"> </w:t>
      </w:r>
      <w:r w:rsidRPr="003E1E4A">
        <w:rPr>
          <w:sz w:val="20"/>
          <w:szCs w:val="20"/>
        </w:rPr>
        <w:t>have been both deep learning and recommendation systems. Each year, numerous new techniques are being developed and new models are emerging. authors believe this survey will give readers with an overview of the important components of the project, clarify the most significant developments and clarify future investigations. [2]</w:t>
      </w:r>
    </w:p>
    <w:p w14:paraId="0F0CE72C" w14:textId="43F1BEA6" w:rsidR="0039277C" w:rsidRPr="003E1E4A" w:rsidRDefault="000341D9" w:rsidP="00C96790">
      <w:pPr>
        <w:pStyle w:val="BodyText"/>
        <w:ind w:left="0"/>
        <w:jc w:val="both"/>
        <w:rPr>
          <w:sz w:val="20"/>
          <w:szCs w:val="20"/>
        </w:rPr>
      </w:pPr>
      <w:r w:rsidRPr="003E1E4A">
        <w:rPr>
          <w:b/>
          <w:sz w:val="20"/>
          <w:szCs w:val="20"/>
        </w:rPr>
        <w:t xml:space="preserve">Thomas Hornung et. al (2018) </w:t>
      </w:r>
      <w:r w:rsidRPr="003E1E4A">
        <w:rPr>
          <w:sz w:val="20"/>
          <w:szCs w:val="20"/>
        </w:rPr>
        <w:t>Music really is an area that is subjective. That is why TRecS balances generally recognized measurements such as track and tag similarity with measurements such as time similarity, which are music specific. With our serendipity metric, new music can be discovered. We have found</w:t>
      </w:r>
      <w:r w:rsidRPr="003E1E4A">
        <w:rPr>
          <w:spacing w:val="-28"/>
          <w:sz w:val="20"/>
          <w:szCs w:val="20"/>
        </w:rPr>
        <w:t xml:space="preserve"> </w:t>
      </w:r>
      <w:r w:rsidRPr="003E1E4A">
        <w:rPr>
          <w:sz w:val="20"/>
          <w:szCs w:val="20"/>
        </w:rPr>
        <w:t>in our empirical study that the predictive quality improves with each user's</w:t>
      </w:r>
      <w:r w:rsidRPr="003E1E4A">
        <w:rPr>
          <w:spacing w:val="-5"/>
          <w:sz w:val="20"/>
          <w:szCs w:val="20"/>
        </w:rPr>
        <w:t xml:space="preserve"> </w:t>
      </w:r>
      <w:r w:rsidRPr="003E1E4A">
        <w:rPr>
          <w:sz w:val="20"/>
          <w:szCs w:val="20"/>
        </w:rPr>
        <w:t>number</w:t>
      </w:r>
      <w:r w:rsidRPr="003E1E4A">
        <w:rPr>
          <w:spacing w:val="-6"/>
          <w:sz w:val="20"/>
          <w:szCs w:val="20"/>
        </w:rPr>
        <w:t xml:space="preserve"> </w:t>
      </w:r>
      <w:r w:rsidRPr="003E1E4A">
        <w:rPr>
          <w:sz w:val="20"/>
          <w:szCs w:val="20"/>
        </w:rPr>
        <w:t>of</w:t>
      </w:r>
      <w:r w:rsidRPr="003E1E4A">
        <w:rPr>
          <w:spacing w:val="-3"/>
          <w:sz w:val="20"/>
          <w:szCs w:val="20"/>
        </w:rPr>
        <w:t xml:space="preserve"> </w:t>
      </w:r>
      <w:r w:rsidRPr="003E1E4A">
        <w:rPr>
          <w:sz w:val="20"/>
          <w:szCs w:val="20"/>
        </w:rPr>
        <w:t>recommendation</w:t>
      </w:r>
      <w:r w:rsidRPr="003E1E4A">
        <w:rPr>
          <w:spacing w:val="-6"/>
          <w:sz w:val="20"/>
          <w:szCs w:val="20"/>
        </w:rPr>
        <w:t xml:space="preserve"> </w:t>
      </w:r>
      <w:r w:rsidRPr="003E1E4A">
        <w:rPr>
          <w:sz w:val="20"/>
          <w:szCs w:val="20"/>
        </w:rPr>
        <w:t>lists.</w:t>
      </w:r>
      <w:r w:rsidRPr="003E1E4A">
        <w:rPr>
          <w:spacing w:val="-3"/>
          <w:sz w:val="20"/>
          <w:szCs w:val="20"/>
        </w:rPr>
        <w:t xml:space="preserve"> </w:t>
      </w:r>
      <w:r w:rsidRPr="003E1E4A">
        <w:rPr>
          <w:sz w:val="20"/>
          <w:szCs w:val="20"/>
        </w:rPr>
        <w:t>Since</w:t>
      </w:r>
      <w:r w:rsidRPr="003E1E4A">
        <w:rPr>
          <w:spacing w:val="-4"/>
          <w:sz w:val="20"/>
          <w:szCs w:val="20"/>
        </w:rPr>
        <w:t xml:space="preserve"> </w:t>
      </w:r>
      <w:r w:rsidRPr="003E1E4A">
        <w:rPr>
          <w:sz w:val="20"/>
          <w:szCs w:val="20"/>
        </w:rPr>
        <w:t>all</w:t>
      </w:r>
      <w:r w:rsidRPr="003E1E4A">
        <w:rPr>
          <w:spacing w:val="-4"/>
          <w:sz w:val="20"/>
          <w:szCs w:val="20"/>
        </w:rPr>
        <w:t xml:space="preserve"> </w:t>
      </w:r>
      <w:r w:rsidRPr="003E1E4A">
        <w:rPr>
          <w:sz w:val="20"/>
          <w:szCs w:val="20"/>
        </w:rPr>
        <w:t>ratings</w:t>
      </w:r>
      <w:r w:rsidRPr="003E1E4A">
        <w:rPr>
          <w:spacing w:val="-6"/>
          <w:sz w:val="20"/>
          <w:szCs w:val="20"/>
        </w:rPr>
        <w:t xml:space="preserve"> </w:t>
      </w:r>
      <w:r w:rsidRPr="003E1E4A">
        <w:rPr>
          <w:sz w:val="20"/>
          <w:szCs w:val="20"/>
        </w:rPr>
        <w:t>are</w:t>
      </w:r>
      <w:r w:rsidRPr="003E1E4A">
        <w:rPr>
          <w:spacing w:val="-4"/>
          <w:sz w:val="20"/>
          <w:szCs w:val="20"/>
        </w:rPr>
        <w:t xml:space="preserve"> </w:t>
      </w:r>
      <w:r w:rsidRPr="003E1E4A">
        <w:rPr>
          <w:sz w:val="20"/>
          <w:szCs w:val="20"/>
        </w:rPr>
        <w:t>directly returned to the predictive algorithm, the model works. We also wanted to find out, based on four groups, which orchestrate of the three sub-recommenders results best.</w:t>
      </w:r>
      <w:r w:rsidRPr="003E1E4A">
        <w:rPr>
          <w:spacing w:val="-5"/>
          <w:sz w:val="20"/>
          <w:szCs w:val="20"/>
        </w:rPr>
        <w:t xml:space="preserve"> </w:t>
      </w:r>
      <w:r w:rsidRPr="003E1E4A">
        <w:rPr>
          <w:sz w:val="20"/>
          <w:szCs w:val="20"/>
        </w:rPr>
        <w:t>[3]</w:t>
      </w:r>
    </w:p>
    <w:p w14:paraId="7D0D3389" w14:textId="32C99776" w:rsidR="0039277C" w:rsidRDefault="000341D9" w:rsidP="00F62D20">
      <w:pPr>
        <w:pStyle w:val="BodyText"/>
        <w:spacing w:before="1"/>
        <w:ind w:left="0" w:right="38"/>
        <w:jc w:val="both"/>
        <w:rPr>
          <w:sz w:val="20"/>
          <w:szCs w:val="20"/>
        </w:rPr>
      </w:pPr>
      <w:r w:rsidRPr="003E1E4A">
        <w:rPr>
          <w:b/>
          <w:sz w:val="20"/>
          <w:szCs w:val="20"/>
        </w:rPr>
        <w:t xml:space="preserve">Zeshan Fayyaz et. al (2020) </w:t>
      </w:r>
      <w:r w:rsidRPr="003E1E4A">
        <w:rPr>
          <w:sz w:val="20"/>
          <w:szCs w:val="20"/>
        </w:rPr>
        <w:t>In this work, authors presented a complete RS survey that presents many sorts of RSs such as collaborative filtering, content, demo, utility, knowledge-based and hybrid. The hybrid system is also given and characterized in a variety of combination tactics in weighted, blended, switched.</w:t>
      </w:r>
      <w:r w:rsidRPr="003E1E4A">
        <w:rPr>
          <w:spacing w:val="-4"/>
          <w:sz w:val="20"/>
          <w:szCs w:val="20"/>
        </w:rPr>
        <w:t xml:space="preserve"> </w:t>
      </w:r>
      <w:r w:rsidRPr="003E1E4A">
        <w:rPr>
          <w:sz w:val="20"/>
          <w:szCs w:val="20"/>
        </w:rPr>
        <w:t>Their</w:t>
      </w:r>
      <w:r w:rsidRPr="003E1E4A">
        <w:rPr>
          <w:spacing w:val="-4"/>
          <w:sz w:val="20"/>
          <w:szCs w:val="20"/>
        </w:rPr>
        <w:t xml:space="preserve"> </w:t>
      </w:r>
      <w:r w:rsidRPr="003E1E4A">
        <w:rPr>
          <w:sz w:val="20"/>
          <w:szCs w:val="20"/>
        </w:rPr>
        <w:t>four</w:t>
      </w:r>
      <w:r w:rsidRPr="003E1E4A">
        <w:rPr>
          <w:spacing w:val="-7"/>
          <w:sz w:val="20"/>
          <w:szCs w:val="20"/>
        </w:rPr>
        <w:t xml:space="preserve"> </w:t>
      </w:r>
      <w:r w:rsidRPr="003E1E4A">
        <w:rPr>
          <w:sz w:val="20"/>
          <w:szCs w:val="20"/>
        </w:rPr>
        <w:t>major</w:t>
      </w:r>
      <w:r w:rsidRPr="003E1E4A">
        <w:rPr>
          <w:spacing w:val="-6"/>
          <w:sz w:val="20"/>
          <w:szCs w:val="20"/>
        </w:rPr>
        <w:t xml:space="preserve"> </w:t>
      </w:r>
      <w:r w:rsidRPr="003E1E4A">
        <w:rPr>
          <w:sz w:val="20"/>
          <w:szCs w:val="20"/>
        </w:rPr>
        <w:t>obstacles</w:t>
      </w:r>
      <w:r w:rsidRPr="003E1E4A">
        <w:rPr>
          <w:spacing w:val="-7"/>
          <w:sz w:val="20"/>
          <w:szCs w:val="20"/>
        </w:rPr>
        <w:t xml:space="preserve"> </w:t>
      </w:r>
      <w:r w:rsidRPr="003E1E4A">
        <w:rPr>
          <w:sz w:val="20"/>
          <w:szCs w:val="20"/>
        </w:rPr>
        <w:t>included</w:t>
      </w:r>
      <w:r w:rsidRPr="003E1E4A">
        <w:rPr>
          <w:spacing w:val="-3"/>
          <w:sz w:val="20"/>
          <w:szCs w:val="20"/>
        </w:rPr>
        <w:t xml:space="preserve"> </w:t>
      </w:r>
      <w:r w:rsidRPr="003E1E4A">
        <w:rPr>
          <w:sz w:val="20"/>
          <w:szCs w:val="20"/>
        </w:rPr>
        <w:t>cold</w:t>
      </w:r>
      <w:r w:rsidRPr="003E1E4A">
        <w:rPr>
          <w:spacing w:val="-4"/>
          <w:sz w:val="20"/>
          <w:szCs w:val="20"/>
        </w:rPr>
        <w:t xml:space="preserve"> </w:t>
      </w:r>
      <w:r w:rsidRPr="003E1E4A">
        <w:rPr>
          <w:sz w:val="20"/>
          <w:szCs w:val="20"/>
        </w:rPr>
        <w:t>starts,</w:t>
      </w:r>
      <w:r w:rsidRPr="003E1E4A">
        <w:rPr>
          <w:spacing w:val="-6"/>
          <w:sz w:val="20"/>
          <w:szCs w:val="20"/>
        </w:rPr>
        <w:t xml:space="preserve"> </w:t>
      </w:r>
      <w:r w:rsidRPr="003E1E4A">
        <w:rPr>
          <w:sz w:val="20"/>
          <w:szCs w:val="20"/>
        </w:rPr>
        <w:t>data</w:t>
      </w:r>
      <w:r w:rsidRPr="003E1E4A">
        <w:rPr>
          <w:spacing w:val="-7"/>
          <w:sz w:val="20"/>
          <w:szCs w:val="20"/>
        </w:rPr>
        <w:t xml:space="preserve"> </w:t>
      </w:r>
      <w:r w:rsidRPr="003E1E4A">
        <w:rPr>
          <w:sz w:val="20"/>
          <w:szCs w:val="20"/>
        </w:rPr>
        <w:t>scarcity, scalability and variety and measuring measures utilized for the assessment of the success of a recommendation system. Furthermore, authors demonstrate how e-commerce and various fields including transport, e-health, agriculture and the media have been implemented in recommendation systems.</w:t>
      </w:r>
      <w:r w:rsidRPr="003E1E4A">
        <w:rPr>
          <w:spacing w:val="1"/>
          <w:sz w:val="20"/>
          <w:szCs w:val="20"/>
        </w:rPr>
        <w:t xml:space="preserve"> </w:t>
      </w:r>
      <w:r w:rsidRPr="003E1E4A">
        <w:rPr>
          <w:sz w:val="20"/>
          <w:szCs w:val="20"/>
        </w:rPr>
        <w:t>[4]</w:t>
      </w:r>
    </w:p>
    <w:p w14:paraId="7E7F0394" w14:textId="523C99BF" w:rsidR="0039277C" w:rsidRPr="003E1E4A" w:rsidRDefault="000341D9" w:rsidP="00F62D20">
      <w:pPr>
        <w:pStyle w:val="BodyText"/>
        <w:tabs>
          <w:tab w:val="left" w:pos="859"/>
          <w:tab w:val="left" w:pos="1033"/>
          <w:tab w:val="left" w:pos="1875"/>
          <w:tab w:val="left" w:pos="2027"/>
          <w:tab w:val="left" w:pos="2466"/>
          <w:tab w:val="left" w:pos="3228"/>
          <w:tab w:val="left" w:pos="3316"/>
          <w:tab w:val="left" w:pos="3660"/>
          <w:tab w:val="left" w:pos="3808"/>
          <w:tab w:val="left" w:pos="4383"/>
          <w:tab w:val="left" w:pos="4540"/>
        </w:tabs>
        <w:spacing w:before="1"/>
        <w:ind w:left="0" w:right="39"/>
        <w:jc w:val="both"/>
        <w:rPr>
          <w:sz w:val="20"/>
          <w:szCs w:val="20"/>
        </w:rPr>
      </w:pPr>
      <w:r w:rsidRPr="003E1E4A">
        <w:rPr>
          <w:b/>
          <w:sz w:val="20"/>
          <w:szCs w:val="20"/>
        </w:rPr>
        <w:t>Markus</w:t>
      </w:r>
      <w:r w:rsidRPr="003E1E4A">
        <w:rPr>
          <w:b/>
          <w:spacing w:val="-9"/>
          <w:sz w:val="20"/>
          <w:szCs w:val="20"/>
        </w:rPr>
        <w:t xml:space="preserve"> </w:t>
      </w:r>
      <w:r w:rsidRPr="003E1E4A">
        <w:rPr>
          <w:b/>
          <w:sz w:val="20"/>
          <w:szCs w:val="20"/>
        </w:rPr>
        <w:t>Schedl</w:t>
      </w:r>
      <w:r w:rsidRPr="003E1E4A">
        <w:rPr>
          <w:b/>
          <w:spacing w:val="-5"/>
          <w:sz w:val="20"/>
          <w:szCs w:val="20"/>
        </w:rPr>
        <w:t xml:space="preserve"> </w:t>
      </w:r>
      <w:r w:rsidRPr="003E1E4A">
        <w:rPr>
          <w:b/>
          <w:sz w:val="20"/>
          <w:szCs w:val="20"/>
        </w:rPr>
        <w:t>et.</w:t>
      </w:r>
      <w:r w:rsidRPr="003E1E4A">
        <w:rPr>
          <w:b/>
          <w:spacing w:val="-7"/>
          <w:sz w:val="20"/>
          <w:szCs w:val="20"/>
        </w:rPr>
        <w:t xml:space="preserve"> </w:t>
      </w:r>
      <w:r w:rsidRPr="003E1E4A">
        <w:rPr>
          <w:b/>
          <w:sz w:val="20"/>
          <w:szCs w:val="20"/>
        </w:rPr>
        <w:t>al</w:t>
      </w:r>
      <w:r w:rsidRPr="003E1E4A">
        <w:rPr>
          <w:b/>
          <w:spacing w:val="-8"/>
          <w:sz w:val="20"/>
          <w:szCs w:val="20"/>
        </w:rPr>
        <w:t xml:space="preserve"> </w:t>
      </w:r>
      <w:r w:rsidRPr="003E1E4A">
        <w:rPr>
          <w:b/>
          <w:sz w:val="20"/>
          <w:szCs w:val="20"/>
        </w:rPr>
        <w:t>(2019)</w:t>
      </w:r>
      <w:r w:rsidRPr="003E1E4A">
        <w:rPr>
          <w:b/>
          <w:spacing w:val="-4"/>
          <w:sz w:val="20"/>
          <w:szCs w:val="20"/>
        </w:rPr>
        <w:t xml:space="preserve"> </w:t>
      </w:r>
      <w:r w:rsidRPr="003E1E4A">
        <w:rPr>
          <w:sz w:val="20"/>
          <w:szCs w:val="20"/>
        </w:rPr>
        <w:t>Like</w:t>
      </w:r>
      <w:r w:rsidRPr="003E1E4A">
        <w:rPr>
          <w:spacing w:val="-9"/>
          <w:sz w:val="20"/>
          <w:szCs w:val="20"/>
        </w:rPr>
        <w:t xml:space="preserve"> </w:t>
      </w:r>
      <w:r w:rsidRPr="003E1E4A">
        <w:rPr>
          <w:sz w:val="20"/>
          <w:szCs w:val="20"/>
        </w:rPr>
        <w:t>in</w:t>
      </w:r>
      <w:r w:rsidRPr="003E1E4A">
        <w:rPr>
          <w:spacing w:val="-7"/>
          <w:sz w:val="20"/>
          <w:szCs w:val="20"/>
        </w:rPr>
        <w:t xml:space="preserve"> </w:t>
      </w:r>
      <w:r w:rsidRPr="003E1E4A">
        <w:rPr>
          <w:sz w:val="20"/>
          <w:szCs w:val="20"/>
        </w:rPr>
        <w:t>many</w:t>
      </w:r>
      <w:r w:rsidRPr="003E1E4A">
        <w:rPr>
          <w:spacing w:val="-7"/>
          <w:sz w:val="20"/>
          <w:szCs w:val="20"/>
        </w:rPr>
        <w:t xml:space="preserve"> </w:t>
      </w:r>
      <w:r w:rsidRPr="003E1E4A">
        <w:rPr>
          <w:sz w:val="20"/>
          <w:szCs w:val="20"/>
        </w:rPr>
        <w:t>other</w:t>
      </w:r>
      <w:r w:rsidRPr="003E1E4A">
        <w:rPr>
          <w:spacing w:val="-7"/>
          <w:sz w:val="20"/>
          <w:szCs w:val="20"/>
        </w:rPr>
        <w:t xml:space="preserve"> </w:t>
      </w:r>
      <w:r w:rsidRPr="003E1E4A">
        <w:rPr>
          <w:sz w:val="20"/>
          <w:szCs w:val="20"/>
        </w:rPr>
        <w:t>academic</w:t>
      </w:r>
      <w:r w:rsidRPr="003E1E4A">
        <w:rPr>
          <w:spacing w:val="-6"/>
          <w:sz w:val="20"/>
          <w:szCs w:val="20"/>
        </w:rPr>
        <w:t xml:space="preserve"> </w:t>
      </w:r>
      <w:r w:rsidRPr="003E1E4A">
        <w:rPr>
          <w:sz w:val="20"/>
          <w:szCs w:val="20"/>
        </w:rPr>
        <w:t>fields,</w:t>
      </w:r>
      <w:r w:rsidRPr="003E1E4A">
        <w:rPr>
          <w:spacing w:val="-5"/>
          <w:sz w:val="20"/>
          <w:szCs w:val="20"/>
        </w:rPr>
        <w:t xml:space="preserve"> </w:t>
      </w:r>
      <w:r w:rsidRPr="003E1E4A">
        <w:rPr>
          <w:sz w:val="20"/>
          <w:szCs w:val="20"/>
        </w:rPr>
        <w:t>in music recommendation systems, deep learning (DL) is increasingly accepted</w:t>
      </w:r>
      <w:r w:rsidRPr="003E1E4A">
        <w:rPr>
          <w:spacing w:val="-6"/>
          <w:sz w:val="20"/>
          <w:szCs w:val="20"/>
        </w:rPr>
        <w:t xml:space="preserve"> </w:t>
      </w:r>
      <w:r w:rsidRPr="003E1E4A">
        <w:rPr>
          <w:sz w:val="20"/>
          <w:szCs w:val="20"/>
        </w:rPr>
        <w:t>(MRS).</w:t>
      </w:r>
      <w:r w:rsidRPr="003E1E4A">
        <w:rPr>
          <w:spacing w:val="-8"/>
          <w:sz w:val="20"/>
          <w:szCs w:val="20"/>
        </w:rPr>
        <w:t xml:space="preserve"> </w:t>
      </w:r>
      <w:r w:rsidRPr="003E1E4A">
        <w:rPr>
          <w:sz w:val="20"/>
          <w:szCs w:val="20"/>
        </w:rPr>
        <w:t>This</w:t>
      </w:r>
      <w:r w:rsidRPr="003E1E4A">
        <w:rPr>
          <w:spacing w:val="-8"/>
          <w:sz w:val="20"/>
          <w:szCs w:val="20"/>
        </w:rPr>
        <w:t xml:space="preserve"> </w:t>
      </w:r>
      <w:r w:rsidRPr="003E1E4A">
        <w:rPr>
          <w:sz w:val="20"/>
          <w:szCs w:val="20"/>
        </w:rPr>
        <w:t>field</w:t>
      </w:r>
      <w:r w:rsidRPr="003E1E4A">
        <w:rPr>
          <w:spacing w:val="-7"/>
          <w:sz w:val="20"/>
          <w:szCs w:val="20"/>
        </w:rPr>
        <w:t xml:space="preserve"> </w:t>
      </w:r>
      <w:r w:rsidRPr="003E1E4A">
        <w:rPr>
          <w:sz w:val="20"/>
          <w:szCs w:val="20"/>
        </w:rPr>
        <w:t>uses</w:t>
      </w:r>
      <w:r w:rsidRPr="003E1E4A">
        <w:rPr>
          <w:spacing w:val="-6"/>
          <w:sz w:val="20"/>
          <w:szCs w:val="20"/>
        </w:rPr>
        <w:t xml:space="preserve"> </w:t>
      </w:r>
      <w:r w:rsidRPr="003E1E4A">
        <w:rPr>
          <w:sz w:val="20"/>
          <w:szCs w:val="20"/>
        </w:rPr>
        <w:t>deep</w:t>
      </w:r>
      <w:r w:rsidRPr="003E1E4A">
        <w:rPr>
          <w:spacing w:val="-6"/>
          <w:sz w:val="20"/>
          <w:szCs w:val="20"/>
        </w:rPr>
        <w:t xml:space="preserve"> </w:t>
      </w:r>
      <w:r w:rsidRPr="003E1E4A">
        <w:rPr>
          <w:sz w:val="20"/>
          <w:szCs w:val="20"/>
        </w:rPr>
        <w:t>neural</w:t>
      </w:r>
      <w:r w:rsidRPr="003E1E4A">
        <w:rPr>
          <w:spacing w:val="-8"/>
          <w:sz w:val="20"/>
          <w:szCs w:val="20"/>
        </w:rPr>
        <w:t xml:space="preserve"> </w:t>
      </w:r>
      <w:r w:rsidRPr="003E1E4A">
        <w:rPr>
          <w:sz w:val="20"/>
          <w:szCs w:val="20"/>
        </w:rPr>
        <w:t>networks,</w:t>
      </w:r>
      <w:r w:rsidRPr="003E1E4A">
        <w:rPr>
          <w:spacing w:val="-8"/>
          <w:sz w:val="20"/>
          <w:szCs w:val="20"/>
        </w:rPr>
        <w:t xml:space="preserve"> </w:t>
      </w:r>
      <w:r w:rsidRPr="003E1E4A">
        <w:rPr>
          <w:sz w:val="20"/>
          <w:szCs w:val="20"/>
        </w:rPr>
        <w:t>primarily</w:t>
      </w:r>
      <w:r w:rsidRPr="003E1E4A">
        <w:rPr>
          <w:spacing w:val="-5"/>
          <w:sz w:val="20"/>
          <w:szCs w:val="20"/>
        </w:rPr>
        <w:t xml:space="preserve"> </w:t>
      </w:r>
      <w:r w:rsidRPr="003E1E4A">
        <w:rPr>
          <w:sz w:val="20"/>
          <w:szCs w:val="20"/>
        </w:rPr>
        <w:t xml:space="preserve">for the extraction of latent characteristics from audio or metadata of music items and the learning of sequential patterns of music items (paths or artists) from playlists or hearing sessions. Latent item factors are usually included in a content-based filtering or hybrid MRS, whereas music elements sequence models, </w:t>
      </w:r>
      <w:r w:rsidR="00877A57" w:rsidRPr="003E1E4A">
        <w:rPr>
          <w:sz w:val="20"/>
          <w:szCs w:val="20"/>
        </w:rPr>
        <w:t>e.g.,</w:t>
      </w:r>
      <w:r w:rsidRPr="003E1E4A">
        <w:rPr>
          <w:sz w:val="20"/>
          <w:szCs w:val="20"/>
        </w:rPr>
        <w:t xml:space="preserve"> automatic playlist</w:t>
      </w:r>
      <w:r w:rsidR="00B80112" w:rsidRPr="003E1E4A">
        <w:rPr>
          <w:sz w:val="20"/>
          <w:szCs w:val="20"/>
        </w:rPr>
        <w:t xml:space="preserve"> </w:t>
      </w:r>
      <w:r w:rsidRPr="003E1E4A">
        <w:rPr>
          <w:sz w:val="20"/>
          <w:szCs w:val="20"/>
        </w:rPr>
        <w:t>continuation,</w:t>
      </w:r>
      <w:r w:rsidR="00B80112" w:rsidRPr="003E1E4A">
        <w:rPr>
          <w:sz w:val="20"/>
          <w:szCs w:val="20"/>
        </w:rPr>
        <w:t xml:space="preserve"> </w:t>
      </w:r>
      <w:r w:rsidRPr="003E1E4A">
        <w:rPr>
          <w:sz w:val="20"/>
          <w:szCs w:val="20"/>
        </w:rPr>
        <w:t>are</w:t>
      </w:r>
      <w:r w:rsidR="00B80112" w:rsidRPr="003E1E4A">
        <w:rPr>
          <w:sz w:val="20"/>
          <w:szCs w:val="20"/>
        </w:rPr>
        <w:t xml:space="preserve"> </w:t>
      </w:r>
      <w:r w:rsidRPr="003E1E4A">
        <w:rPr>
          <w:sz w:val="20"/>
          <w:szCs w:val="20"/>
        </w:rPr>
        <w:t>utilized</w:t>
      </w:r>
      <w:r w:rsidR="00B80112" w:rsidRPr="003E1E4A">
        <w:rPr>
          <w:sz w:val="20"/>
          <w:szCs w:val="20"/>
        </w:rPr>
        <w:t xml:space="preserve"> </w:t>
      </w:r>
      <w:r w:rsidRPr="003E1E4A">
        <w:rPr>
          <w:sz w:val="20"/>
          <w:szCs w:val="20"/>
        </w:rPr>
        <w:t>for</w:t>
      </w:r>
      <w:r w:rsidRPr="003E1E4A">
        <w:rPr>
          <w:sz w:val="20"/>
          <w:szCs w:val="20"/>
        </w:rPr>
        <w:tab/>
        <w:t>sequence</w:t>
      </w:r>
      <w:r w:rsidR="00B80112" w:rsidRPr="003E1E4A">
        <w:rPr>
          <w:sz w:val="20"/>
          <w:szCs w:val="20"/>
        </w:rPr>
        <w:t xml:space="preserve"> </w:t>
      </w:r>
      <w:r w:rsidRPr="003E1E4A">
        <w:rPr>
          <w:spacing w:val="-3"/>
          <w:sz w:val="20"/>
          <w:szCs w:val="20"/>
        </w:rPr>
        <w:t xml:space="preserve">music </w:t>
      </w:r>
      <w:r w:rsidRPr="003E1E4A">
        <w:rPr>
          <w:sz w:val="20"/>
          <w:szCs w:val="20"/>
        </w:rPr>
        <w:t>recommendations.</w:t>
      </w:r>
      <w:r w:rsidRPr="003E1E4A">
        <w:rPr>
          <w:spacing w:val="-11"/>
          <w:sz w:val="20"/>
          <w:szCs w:val="20"/>
        </w:rPr>
        <w:t xml:space="preserve"> </w:t>
      </w:r>
      <w:r w:rsidRPr="003E1E4A">
        <w:rPr>
          <w:sz w:val="20"/>
          <w:szCs w:val="20"/>
        </w:rPr>
        <w:t>This</w:t>
      </w:r>
      <w:r w:rsidRPr="003E1E4A">
        <w:rPr>
          <w:spacing w:val="-10"/>
          <w:sz w:val="20"/>
          <w:szCs w:val="20"/>
        </w:rPr>
        <w:t xml:space="preserve"> </w:t>
      </w:r>
      <w:r w:rsidRPr="003E1E4A">
        <w:rPr>
          <w:sz w:val="20"/>
          <w:szCs w:val="20"/>
        </w:rPr>
        <w:t>page</w:t>
      </w:r>
      <w:r w:rsidRPr="003E1E4A">
        <w:rPr>
          <w:spacing w:val="-11"/>
          <w:sz w:val="20"/>
          <w:szCs w:val="20"/>
        </w:rPr>
        <w:t xml:space="preserve"> </w:t>
      </w:r>
      <w:r w:rsidRPr="003E1E4A">
        <w:rPr>
          <w:sz w:val="20"/>
          <w:szCs w:val="20"/>
        </w:rPr>
        <w:t>describes</w:t>
      </w:r>
      <w:r w:rsidRPr="003E1E4A">
        <w:rPr>
          <w:spacing w:val="-11"/>
          <w:sz w:val="20"/>
          <w:szCs w:val="20"/>
        </w:rPr>
        <w:t xml:space="preserve"> </w:t>
      </w:r>
      <w:r w:rsidRPr="003E1E4A">
        <w:rPr>
          <w:sz w:val="20"/>
          <w:szCs w:val="20"/>
        </w:rPr>
        <w:t>specific</w:t>
      </w:r>
      <w:r w:rsidRPr="003E1E4A">
        <w:rPr>
          <w:spacing w:val="-11"/>
          <w:sz w:val="20"/>
          <w:szCs w:val="20"/>
        </w:rPr>
        <w:t xml:space="preserve"> </w:t>
      </w:r>
      <w:r w:rsidRPr="003E1E4A">
        <w:rPr>
          <w:sz w:val="20"/>
          <w:szCs w:val="20"/>
        </w:rPr>
        <w:t>characteristics</w:t>
      </w:r>
      <w:r w:rsidRPr="003E1E4A">
        <w:rPr>
          <w:spacing w:val="-11"/>
          <w:sz w:val="20"/>
          <w:szCs w:val="20"/>
        </w:rPr>
        <w:t xml:space="preserve"> </w:t>
      </w:r>
      <w:r w:rsidRPr="003E1E4A">
        <w:rPr>
          <w:sz w:val="20"/>
          <w:szCs w:val="20"/>
        </w:rPr>
        <w:t>of</w:t>
      </w:r>
      <w:r w:rsidRPr="003E1E4A">
        <w:rPr>
          <w:spacing w:val="-10"/>
          <w:sz w:val="20"/>
          <w:szCs w:val="20"/>
        </w:rPr>
        <w:t xml:space="preserve"> </w:t>
      </w:r>
      <w:r w:rsidRPr="003E1E4A">
        <w:rPr>
          <w:sz w:val="20"/>
          <w:szCs w:val="20"/>
        </w:rPr>
        <w:t>the RS Research music field.</w:t>
      </w:r>
      <w:r w:rsidRPr="003E1E4A">
        <w:rPr>
          <w:spacing w:val="-1"/>
          <w:sz w:val="20"/>
          <w:szCs w:val="20"/>
        </w:rPr>
        <w:t xml:space="preserve"> </w:t>
      </w:r>
      <w:r w:rsidRPr="003E1E4A">
        <w:rPr>
          <w:sz w:val="20"/>
          <w:szCs w:val="20"/>
        </w:rPr>
        <w:t>[6]</w:t>
      </w:r>
    </w:p>
    <w:p w14:paraId="3AC890FD" w14:textId="22DC14F2" w:rsidR="0039277C" w:rsidRPr="003E1E4A" w:rsidRDefault="000341D9" w:rsidP="00B80112">
      <w:pPr>
        <w:pStyle w:val="BodyText"/>
        <w:spacing w:before="1"/>
        <w:ind w:left="0" w:right="45"/>
        <w:jc w:val="both"/>
        <w:rPr>
          <w:sz w:val="20"/>
          <w:szCs w:val="20"/>
        </w:rPr>
      </w:pPr>
      <w:r w:rsidRPr="003E1E4A">
        <w:rPr>
          <w:b/>
          <w:sz w:val="20"/>
          <w:szCs w:val="20"/>
        </w:rPr>
        <w:t xml:space="preserve">Sheela Kathavate et. al (2021) </w:t>
      </w:r>
      <w:r w:rsidRPr="003E1E4A">
        <w:rPr>
          <w:sz w:val="20"/>
          <w:szCs w:val="20"/>
        </w:rPr>
        <w:t>Twenty artists are involved in the experiment. In the future, authors will aim to make the recommendation stronger by adding a higher number of artists and languages to give even better playlists for people. In order to</w:t>
      </w:r>
      <w:r w:rsidR="00B80112" w:rsidRPr="003E1E4A">
        <w:rPr>
          <w:sz w:val="20"/>
          <w:szCs w:val="20"/>
        </w:rPr>
        <w:t xml:space="preserve"> </w:t>
      </w:r>
      <w:r w:rsidRPr="003E1E4A">
        <w:rPr>
          <w:sz w:val="20"/>
          <w:szCs w:val="20"/>
        </w:rPr>
        <w:t>compare the findings and seek out better results, here also use the system</w:t>
      </w:r>
      <w:r w:rsidRPr="003E1E4A">
        <w:rPr>
          <w:spacing w:val="-7"/>
          <w:sz w:val="20"/>
          <w:szCs w:val="20"/>
        </w:rPr>
        <w:t xml:space="preserve"> </w:t>
      </w:r>
      <w:r w:rsidRPr="003E1E4A">
        <w:rPr>
          <w:sz w:val="20"/>
          <w:szCs w:val="20"/>
        </w:rPr>
        <w:t>with</w:t>
      </w:r>
      <w:r w:rsidRPr="003E1E4A">
        <w:rPr>
          <w:spacing w:val="-7"/>
          <w:sz w:val="20"/>
          <w:szCs w:val="20"/>
        </w:rPr>
        <w:t xml:space="preserve"> </w:t>
      </w:r>
      <w:r w:rsidRPr="003E1E4A">
        <w:rPr>
          <w:sz w:val="20"/>
          <w:szCs w:val="20"/>
        </w:rPr>
        <w:t>various</w:t>
      </w:r>
      <w:r w:rsidRPr="003E1E4A">
        <w:rPr>
          <w:spacing w:val="-8"/>
          <w:sz w:val="20"/>
          <w:szCs w:val="20"/>
        </w:rPr>
        <w:t xml:space="preserve"> </w:t>
      </w:r>
      <w:r w:rsidRPr="003E1E4A">
        <w:rPr>
          <w:sz w:val="20"/>
          <w:szCs w:val="20"/>
        </w:rPr>
        <w:t>learning</w:t>
      </w:r>
      <w:r w:rsidRPr="003E1E4A">
        <w:rPr>
          <w:spacing w:val="-7"/>
          <w:sz w:val="20"/>
          <w:szCs w:val="20"/>
        </w:rPr>
        <w:t xml:space="preserve"> </w:t>
      </w:r>
      <w:r w:rsidRPr="003E1E4A">
        <w:rPr>
          <w:sz w:val="20"/>
          <w:szCs w:val="20"/>
        </w:rPr>
        <w:t>models.</w:t>
      </w:r>
      <w:r w:rsidRPr="003E1E4A">
        <w:rPr>
          <w:spacing w:val="-4"/>
          <w:sz w:val="20"/>
          <w:szCs w:val="20"/>
        </w:rPr>
        <w:t xml:space="preserve"> </w:t>
      </w:r>
      <w:r w:rsidRPr="003E1E4A">
        <w:rPr>
          <w:sz w:val="20"/>
          <w:szCs w:val="20"/>
        </w:rPr>
        <w:t>Authors</w:t>
      </w:r>
      <w:r w:rsidRPr="003E1E4A">
        <w:rPr>
          <w:spacing w:val="-8"/>
          <w:sz w:val="20"/>
          <w:szCs w:val="20"/>
        </w:rPr>
        <w:t xml:space="preserve"> </w:t>
      </w:r>
      <w:r w:rsidRPr="003E1E4A">
        <w:rPr>
          <w:sz w:val="20"/>
          <w:szCs w:val="20"/>
        </w:rPr>
        <w:t>wanted</w:t>
      </w:r>
      <w:r w:rsidRPr="003E1E4A">
        <w:rPr>
          <w:spacing w:val="-6"/>
          <w:sz w:val="20"/>
          <w:szCs w:val="20"/>
        </w:rPr>
        <w:t xml:space="preserve"> </w:t>
      </w:r>
      <w:r w:rsidRPr="003E1E4A">
        <w:rPr>
          <w:sz w:val="20"/>
          <w:szCs w:val="20"/>
        </w:rPr>
        <w:t>to</w:t>
      </w:r>
      <w:r w:rsidRPr="003E1E4A">
        <w:rPr>
          <w:spacing w:val="-9"/>
          <w:sz w:val="20"/>
          <w:szCs w:val="20"/>
        </w:rPr>
        <w:t xml:space="preserve"> </w:t>
      </w:r>
      <w:r w:rsidRPr="003E1E4A">
        <w:rPr>
          <w:sz w:val="20"/>
          <w:szCs w:val="20"/>
        </w:rPr>
        <w:t>provide</w:t>
      </w:r>
      <w:r w:rsidRPr="003E1E4A">
        <w:rPr>
          <w:spacing w:val="-8"/>
          <w:sz w:val="20"/>
          <w:szCs w:val="20"/>
        </w:rPr>
        <w:t xml:space="preserve"> </w:t>
      </w:r>
      <w:r w:rsidRPr="003E1E4A">
        <w:rPr>
          <w:sz w:val="20"/>
          <w:szCs w:val="20"/>
        </w:rPr>
        <w:t xml:space="preserve">the customers a preference for what they want to hear when there are thousands of music out there and after a step </w:t>
      </w:r>
      <w:r w:rsidR="00877A57" w:rsidRPr="003E1E4A">
        <w:rPr>
          <w:sz w:val="20"/>
          <w:szCs w:val="20"/>
        </w:rPr>
        <w:t>closer,</w:t>
      </w:r>
      <w:r w:rsidRPr="003E1E4A">
        <w:rPr>
          <w:sz w:val="20"/>
          <w:szCs w:val="20"/>
        </w:rPr>
        <w:t xml:space="preserve"> we were satisfied. An emotional detector system can be built for future use, which can propose the music through recognition of our face emotion.</w:t>
      </w:r>
      <w:r w:rsidRPr="003E1E4A">
        <w:rPr>
          <w:spacing w:val="-2"/>
          <w:sz w:val="20"/>
          <w:szCs w:val="20"/>
        </w:rPr>
        <w:t xml:space="preserve"> </w:t>
      </w:r>
      <w:r w:rsidRPr="003E1E4A">
        <w:rPr>
          <w:sz w:val="20"/>
          <w:szCs w:val="20"/>
        </w:rPr>
        <w:t>[9]</w:t>
      </w:r>
    </w:p>
    <w:p w14:paraId="3B6F1B51" w14:textId="77777777" w:rsidR="0039277C" w:rsidRPr="003E1E4A" w:rsidRDefault="000341D9" w:rsidP="00825B1E">
      <w:pPr>
        <w:pStyle w:val="BodyText"/>
        <w:ind w:left="0"/>
        <w:jc w:val="both"/>
        <w:rPr>
          <w:sz w:val="20"/>
          <w:szCs w:val="20"/>
        </w:rPr>
      </w:pPr>
      <w:r w:rsidRPr="003E1E4A">
        <w:rPr>
          <w:b/>
          <w:sz w:val="20"/>
          <w:szCs w:val="20"/>
        </w:rPr>
        <w:t xml:space="preserve">Markus Schedl et. al (2018) </w:t>
      </w:r>
      <w:r w:rsidRPr="003E1E4A">
        <w:rPr>
          <w:sz w:val="20"/>
          <w:szCs w:val="20"/>
        </w:rPr>
        <w:t>The authors have recognized numerous major obstacles to the field of music advisory systems research (MRS) throughout this trends and survey article. Among others,</w:t>
      </w:r>
      <w:r w:rsidRPr="003E1E4A">
        <w:rPr>
          <w:spacing w:val="-8"/>
          <w:sz w:val="20"/>
          <w:szCs w:val="20"/>
        </w:rPr>
        <w:t xml:space="preserve"> </w:t>
      </w:r>
      <w:r w:rsidRPr="003E1E4A">
        <w:rPr>
          <w:sz w:val="20"/>
          <w:szCs w:val="20"/>
        </w:rPr>
        <w:t>these</w:t>
      </w:r>
      <w:r w:rsidRPr="003E1E4A">
        <w:rPr>
          <w:spacing w:val="-7"/>
          <w:sz w:val="20"/>
          <w:szCs w:val="20"/>
        </w:rPr>
        <w:t xml:space="preserve"> </w:t>
      </w:r>
      <w:r w:rsidRPr="003E1E4A">
        <w:rPr>
          <w:sz w:val="20"/>
          <w:szCs w:val="20"/>
        </w:rPr>
        <w:t>are</w:t>
      </w:r>
      <w:r w:rsidRPr="003E1E4A">
        <w:rPr>
          <w:spacing w:val="-6"/>
          <w:sz w:val="20"/>
          <w:szCs w:val="20"/>
        </w:rPr>
        <w:t xml:space="preserve"> </w:t>
      </w:r>
      <w:r w:rsidRPr="003E1E4A">
        <w:rPr>
          <w:sz w:val="20"/>
          <w:szCs w:val="20"/>
        </w:rPr>
        <w:t>at</w:t>
      </w:r>
      <w:r w:rsidRPr="003E1E4A">
        <w:rPr>
          <w:spacing w:val="-5"/>
          <w:sz w:val="20"/>
          <w:szCs w:val="20"/>
        </w:rPr>
        <w:t xml:space="preserve"> </w:t>
      </w:r>
      <w:r w:rsidRPr="003E1E4A">
        <w:rPr>
          <w:sz w:val="20"/>
          <w:szCs w:val="20"/>
        </w:rPr>
        <w:t>the</w:t>
      </w:r>
      <w:r w:rsidRPr="003E1E4A">
        <w:rPr>
          <w:spacing w:val="-8"/>
          <w:sz w:val="20"/>
          <w:szCs w:val="20"/>
        </w:rPr>
        <w:t xml:space="preserve"> </w:t>
      </w:r>
      <w:r w:rsidRPr="003E1E4A">
        <w:rPr>
          <w:sz w:val="20"/>
          <w:szCs w:val="20"/>
        </w:rPr>
        <w:t>heart</w:t>
      </w:r>
      <w:r w:rsidRPr="003E1E4A">
        <w:rPr>
          <w:spacing w:val="-8"/>
          <w:sz w:val="20"/>
          <w:szCs w:val="20"/>
        </w:rPr>
        <w:t xml:space="preserve"> </w:t>
      </w:r>
      <w:r w:rsidRPr="003E1E4A">
        <w:rPr>
          <w:sz w:val="20"/>
          <w:szCs w:val="20"/>
        </w:rPr>
        <w:t>of</w:t>
      </w:r>
      <w:r w:rsidRPr="003E1E4A">
        <w:rPr>
          <w:spacing w:val="-6"/>
          <w:sz w:val="20"/>
          <w:szCs w:val="20"/>
        </w:rPr>
        <w:t xml:space="preserve"> </w:t>
      </w:r>
      <w:r w:rsidRPr="003E1E4A">
        <w:rPr>
          <w:sz w:val="20"/>
          <w:szCs w:val="20"/>
        </w:rPr>
        <w:t>modern</w:t>
      </w:r>
      <w:r w:rsidRPr="003E1E4A">
        <w:rPr>
          <w:spacing w:val="-5"/>
          <w:sz w:val="20"/>
          <w:szCs w:val="20"/>
        </w:rPr>
        <w:t xml:space="preserve"> </w:t>
      </w:r>
      <w:r w:rsidRPr="003E1E4A">
        <w:rPr>
          <w:sz w:val="20"/>
          <w:szCs w:val="20"/>
        </w:rPr>
        <w:t>MRS</w:t>
      </w:r>
      <w:r w:rsidRPr="003E1E4A">
        <w:rPr>
          <w:spacing w:val="-5"/>
          <w:sz w:val="20"/>
          <w:szCs w:val="20"/>
        </w:rPr>
        <w:t xml:space="preserve"> </w:t>
      </w:r>
      <w:r w:rsidRPr="003E1E4A">
        <w:rPr>
          <w:sz w:val="20"/>
          <w:szCs w:val="20"/>
        </w:rPr>
        <w:t>research.</w:t>
      </w:r>
      <w:r w:rsidRPr="003E1E4A">
        <w:rPr>
          <w:spacing w:val="-4"/>
          <w:sz w:val="20"/>
          <w:szCs w:val="20"/>
        </w:rPr>
        <w:t xml:space="preserve"> </w:t>
      </w:r>
      <w:r w:rsidRPr="003E1E4A">
        <w:rPr>
          <w:sz w:val="20"/>
          <w:szCs w:val="20"/>
        </w:rPr>
        <w:t>Authors</w:t>
      </w:r>
      <w:r w:rsidRPr="003E1E4A">
        <w:rPr>
          <w:spacing w:val="-8"/>
          <w:sz w:val="20"/>
          <w:szCs w:val="20"/>
        </w:rPr>
        <w:t xml:space="preserve"> </w:t>
      </w:r>
      <w:r w:rsidRPr="003E1E4A">
        <w:rPr>
          <w:sz w:val="20"/>
          <w:szCs w:val="20"/>
        </w:rPr>
        <w:t>have</w:t>
      </w:r>
    </w:p>
    <w:p w14:paraId="3077D15C" w14:textId="77777777" w:rsidR="0039277C" w:rsidRPr="003E1E4A" w:rsidRDefault="000341D9" w:rsidP="00825B1E">
      <w:pPr>
        <w:pStyle w:val="BodyText"/>
        <w:ind w:left="0"/>
        <w:jc w:val="both"/>
        <w:rPr>
          <w:sz w:val="20"/>
          <w:szCs w:val="20"/>
        </w:rPr>
      </w:pPr>
      <w:r w:rsidRPr="003E1E4A">
        <w:rPr>
          <w:sz w:val="20"/>
          <w:szCs w:val="20"/>
        </w:rPr>
        <w:t>(1) discussed the problem of cold beginning items and users with their particular features in the area of music, (2) discussed the challenge of automatic continuation of the playlist due to the recently emerged user's demand for recommended musical experiences rather than single tracks. [10]</w:t>
      </w:r>
    </w:p>
    <w:p w14:paraId="7FA79594" w14:textId="77777777" w:rsidR="0039277C" w:rsidRPr="003E1E4A" w:rsidRDefault="000341D9" w:rsidP="00825B1E">
      <w:pPr>
        <w:pStyle w:val="BodyText"/>
        <w:ind w:left="0"/>
        <w:jc w:val="both"/>
        <w:rPr>
          <w:sz w:val="20"/>
          <w:szCs w:val="20"/>
        </w:rPr>
      </w:pPr>
      <w:r w:rsidRPr="003E1E4A">
        <w:rPr>
          <w:b/>
          <w:sz w:val="20"/>
          <w:szCs w:val="20"/>
        </w:rPr>
        <w:t xml:space="preserve">Andreu Vall et. al (2019) </w:t>
      </w:r>
      <w:r w:rsidRPr="003E1E4A">
        <w:rPr>
          <w:sz w:val="20"/>
          <w:szCs w:val="20"/>
        </w:rPr>
        <w:t>Music advisory systems have become a significant tool to enable consumers' interaction with ever-greater music archives, online music shops and personal gadgets, for example. The autonomous continuation of music play listing</w:t>
      </w:r>
      <w:r w:rsidRPr="003E1E4A">
        <w:rPr>
          <w:spacing w:val="-30"/>
          <w:sz w:val="20"/>
          <w:szCs w:val="20"/>
        </w:rPr>
        <w:t xml:space="preserve"> </w:t>
      </w:r>
      <w:r w:rsidRPr="003E1E4A">
        <w:rPr>
          <w:sz w:val="20"/>
          <w:szCs w:val="20"/>
        </w:rPr>
        <w:t>allows the suggestion of music streams that adapt to certain (maybe short) listening sessions is an important task in music recommender systems. Earlier investigations showed that collaborative filtering reveals underlying play listed co-occurrence patterns that are beneficial for predicting playlist continuations for collections of precise music playlists. However, a significant long-tailed distribution exhibits in most Music collections.</w:t>
      </w:r>
      <w:r w:rsidRPr="003E1E4A">
        <w:rPr>
          <w:spacing w:val="-5"/>
          <w:sz w:val="20"/>
          <w:szCs w:val="20"/>
        </w:rPr>
        <w:t xml:space="preserve"> </w:t>
      </w:r>
      <w:r w:rsidRPr="003E1E4A">
        <w:rPr>
          <w:sz w:val="20"/>
          <w:szCs w:val="20"/>
        </w:rPr>
        <w:t>[11]</w:t>
      </w:r>
    </w:p>
    <w:p w14:paraId="4AA0FD18" w14:textId="642C6C01" w:rsidR="00852FCF" w:rsidRDefault="000341D9" w:rsidP="00852FCF">
      <w:r w:rsidRPr="003E1E4A">
        <w:rPr>
          <w:b/>
        </w:rPr>
        <w:t xml:space="preserve">Yu Wang et. al (2020) </w:t>
      </w:r>
      <w:r w:rsidRPr="003E1E4A">
        <w:t>This work proposes to recommend higher quality</w:t>
      </w:r>
      <w:r w:rsidRPr="003E1E4A">
        <w:rPr>
          <w:spacing w:val="-10"/>
        </w:rPr>
        <w:t xml:space="preserve"> </w:t>
      </w:r>
      <w:r w:rsidRPr="003E1E4A">
        <w:t>song</w:t>
      </w:r>
      <w:r w:rsidRPr="003E1E4A">
        <w:rPr>
          <w:spacing w:val="-10"/>
        </w:rPr>
        <w:t xml:space="preserve"> </w:t>
      </w:r>
      <w:r w:rsidRPr="003E1E4A">
        <w:t>sequences</w:t>
      </w:r>
      <w:r w:rsidRPr="003E1E4A">
        <w:rPr>
          <w:spacing w:val="-12"/>
        </w:rPr>
        <w:t xml:space="preserve"> </w:t>
      </w:r>
      <w:r w:rsidRPr="003E1E4A">
        <w:t>with</w:t>
      </w:r>
      <w:r w:rsidRPr="003E1E4A">
        <w:rPr>
          <w:spacing w:val="-10"/>
        </w:rPr>
        <w:t xml:space="preserve"> </w:t>
      </w:r>
      <w:r w:rsidRPr="003E1E4A">
        <w:t>a</w:t>
      </w:r>
      <w:r w:rsidRPr="003E1E4A">
        <w:rPr>
          <w:spacing w:val="-12"/>
        </w:rPr>
        <w:t xml:space="preserve"> </w:t>
      </w:r>
      <w:r w:rsidRPr="003E1E4A">
        <w:t>hybrid</w:t>
      </w:r>
      <w:r w:rsidRPr="003E1E4A">
        <w:rPr>
          <w:spacing w:val="-10"/>
        </w:rPr>
        <w:t xml:space="preserve"> </w:t>
      </w:r>
      <w:r w:rsidRPr="003E1E4A">
        <w:t>music</w:t>
      </w:r>
      <w:r w:rsidRPr="003E1E4A">
        <w:rPr>
          <w:spacing w:val="-12"/>
        </w:rPr>
        <w:t xml:space="preserve"> </w:t>
      </w:r>
      <w:r w:rsidRPr="003E1E4A">
        <w:t>recommendation</w:t>
      </w:r>
      <w:r w:rsidRPr="003E1E4A">
        <w:rPr>
          <w:spacing w:val="-10"/>
        </w:rPr>
        <w:t xml:space="preserve"> </w:t>
      </w:r>
      <w:r w:rsidRPr="003E1E4A">
        <w:t>system based on reinforcement learning (PHRR). WMF and CNN are taught to learn audio signals for the tune. Authors also provide a model-based reinforcement learning framework, which simulates listeners and model the problem of reinforcement learning as a decision-making process based on the preferences of listeners, for both the transitions of songs. Authors innovatively improve the simulation</w:t>
      </w:r>
      <w:r w:rsidRPr="003E1E4A">
        <w:rPr>
          <w:spacing w:val="-7"/>
        </w:rPr>
        <w:t xml:space="preserve"> </w:t>
      </w:r>
      <w:r w:rsidRPr="003E1E4A">
        <w:t>of</w:t>
      </w:r>
      <w:r w:rsidRPr="003E1E4A">
        <w:rPr>
          <w:spacing w:val="-6"/>
        </w:rPr>
        <w:t xml:space="preserve"> </w:t>
      </w:r>
      <w:r w:rsidRPr="003E1E4A">
        <w:t>the</w:t>
      </w:r>
      <w:r w:rsidRPr="003E1E4A">
        <w:rPr>
          <w:spacing w:val="-5"/>
        </w:rPr>
        <w:t xml:space="preserve"> </w:t>
      </w:r>
      <w:r w:rsidRPr="003E1E4A">
        <w:t>interaction</w:t>
      </w:r>
      <w:r w:rsidRPr="003E1E4A">
        <w:rPr>
          <w:spacing w:val="-5"/>
        </w:rPr>
        <w:t xml:space="preserve"> </w:t>
      </w:r>
      <w:r w:rsidRPr="003E1E4A">
        <w:t>process</w:t>
      </w:r>
      <w:r w:rsidRPr="003E1E4A">
        <w:rPr>
          <w:spacing w:val="-6"/>
        </w:rPr>
        <w:t xml:space="preserve"> </w:t>
      </w:r>
      <w:r w:rsidRPr="003E1E4A">
        <w:t>to</w:t>
      </w:r>
      <w:r w:rsidRPr="003E1E4A">
        <w:rPr>
          <w:spacing w:val="-4"/>
        </w:rPr>
        <w:t xml:space="preserve"> </w:t>
      </w:r>
      <w:r w:rsidRPr="003E1E4A">
        <w:t>update</w:t>
      </w:r>
      <w:r w:rsidRPr="003E1E4A">
        <w:rPr>
          <w:spacing w:val="-6"/>
        </w:rPr>
        <w:t xml:space="preserve"> </w:t>
      </w:r>
      <w:r w:rsidRPr="003E1E4A">
        <w:t>the</w:t>
      </w:r>
      <w:r w:rsidRPr="003E1E4A">
        <w:rPr>
          <w:spacing w:val="-5"/>
        </w:rPr>
        <w:t xml:space="preserve"> </w:t>
      </w:r>
      <w:r w:rsidRPr="003E1E4A">
        <w:t>model</w:t>
      </w:r>
      <w:r w:rsidRPr="003E1E4A">
        <w:rPr>
          <w:spacing w:val="-5"/>
        </w:rPr>
        <w:t xml:space="preserve"> </w:t>
      </w:r>
      <w:r w:rsidRPr="003E1E4A">
        <w:t>more</w:t>
      </w:r>
      <w:r w:rsidRPr="003E1E4A">
        <w:rPr>
          <w:spacing w:val="-5"/>
        </w:rPr>
        <w:t xml:space="preserve"> </w:t>
      </w:r>
      <w:r w:rsidRPr="003E1E4A">
        <w:t>data- efficiently in order to capture modest changes in listeners' preferences sensitively. Real-world data set experiments show that PHRR works better than other comparison algorithms in the music suggestion.</w:t>
      </w:r>
      <w:r w:rsidRPr="003E1E4A">
        <w:rPr>
          <w:spacing w:val="-3"/>
        </w:rPr>
        <w:t xml:space="preserve"> </w:t>
      </w:r>
      <w:r w:rsidRPr="003E1E4A">
        <w:t>[12]</w:t>
      </w:r>
    </w:p>
    <w:p w14:paraId="17384CB1" w14:textId="77777777" w:rsidR="00852FCF" w:rsidRPr="00852FCF" w:rsidRDefault="00852FCF" w:rsidP="00852FCF"/>
    <w:tbl>
      <w:tblPr>
        <w:tblStyle w:val="TableGrid"/>
        <w:tblW w:w="0" w:type="auto"/>
        <w:tblLook w:val="04A0" w:firstRow="1" w:lastRow="0" w:firstColumn="1" w:lastColumn="0" w:noHBand="0" w:noVBand="1"/>
      </w:tblPr>
      <w:tblGrid>
        <w:gridCol w:w="2050"/>
        <w:gridCol w:w="1982"/>
        <w:gridCol w:w="2227"/>
        <w:gridCol w:w="2041"/>
      </w:tblGrid>
      <w:tr w:rsidR="00852FCF" w14:paraId="75AB52A4" w14:textId="77777777" w:rsidTr="00463A05">
        <w:tc>
          <w:tcPr>
            <w:tcW w:w="2131" w:type="dxa"/>
          </w:tcPr>
          <w:p w14:paraId="1D1A60E1" w14:textId="28EA5C1E" w:rsidR="00852FCF" w:rsidRPr="00852FCF" w:rsidRDefault="00852FCF" w:rsidP="00463A05">
            <w:pPr>
              <w:pStyle w:val="Heading1"/>
              <w:spacing w:before="480"/>
              <w:ind w:left="0" w:right="0" w:firstLine="0"/>
              <w:jc w:val="left"/>
              <w:outlineLvl w:val="0"/>
              <w:rPr>
                <w:b/>
                <w:bCs/>
                <w:color w:val="FF0000"/>
              </w:rPr>
            </w:pPr>
            <w:r w:rsidRPr="00852FCF">
              <w:rPr>
                <w:b/>
                <w:bCs/>
              </w:rPr>
              <w:t xml:space="preserve">Paper </w:t>
            </w:r>
            <w:r>
              <w:rPr>
                <w:b/>
                <w:bCs/>
              </w:rPr>
              <w:t>T</w:t>
            </w:r>
            <w:r w:rsidRPr="00852FCF">
              <w:rPr>
                <w:b/>
                <w:bCs/>
              </w:rPr>
              <w:t>ittle</w:t>
            </w:r>
          </w:p>
        </w:tc>
        <w:tc>
          <w:tcPr>
            <w:tcW w:w="2131" w:type="dxa"/>
          </w:tcPr>
          <w:p w14:paraId="18036571" w14:textId="4DB6755B" w:rsidR="00852FCF" w:rsidRPr="00852FCF" w:rsidRDefault="00852FCF" w:rsidP="00463A05">
            <w:pPr>
              <w:pStyle w:val="Heading1"/>
              <w:spacing w:before="480"/>
              <w:ind w:left="0" w:right="0" w:firstLine="0"/>
              <w:jc w:val="left"/>
              <w:outlineLvl w:val="0"/>
              <w:rPr>
                <w:b/>
                <w:bCs/>
                <w:color w:val="FF0000"/>
              </w:rPr>
            </w:pPr>
            <w:r w:rsidRPr="00852FCF">
              <w:rPr>
                <w:b/>
                <w:bCs/>
              </w:rPr>
              <w:t>A</w:t>
            </w:r>
            <w:r w:rsidRPr="00852FCF">
              <w:rPr>
                <w:b/>
                <w:bCs/>
              </w:rPr>
              <w:t>uthors</w:t>
            </w:r>
          </w:p>
        </w:tc>
        <w:tc>
          <w:tcPr>
            <w:tcW w:w="2132" w:type="dxa"/>
          </w:tcPr>
          <w:p w14:paraId="55576163" w14:textId="68D2EFF4" w:rsidR="00852FCF" w:rsidRPr="00852FCF" w:rsidRDefault="00852FCF" w:rsidP="00463A05">
            <w:pPr>
              <w:pStyle w:val="Heading1"/>
              <w:spacing w:before="480"/>
              <w:ind w:left="0" w:right="0" w:firstLine="0"/>
              <w:jc w:val="left"/>
              <w:outlineLvl w:val="0"/>
              <w:rPr>
                <w:b/>
                <w:bCs/>
                <w:color w:val="FF0000"/>
              </w:rPr>
            </w:pPr>
            <w:r w:rsidRPr="00852FCF">
              <w:rPr>
                <w:b/>
                <w:bCs/>
              </w:rPr>
              <w:t xml:space="preserve">Proposed </w:t>
            </w:r>
            <w:r w:rsidRPr="00852FCF">
              <w:rPr>
                <w:b/>
                <w:bCs/>
              </w:rPr>
              <w:t>M</w:t>
            </w:r>
            <w:r w:rsidRPr="00852FCF">
              <w:rPr>
                <w:b/>
                <w:bCs/>
              </w:rPr>
              <w:t>ethod</w:t>
            </w:r>
          </w:p>
        </w:tc>
        <w:tc>
          <w:tcPr>
            <w:tcW w:w="2132" w:type="dxa"/>
          </w:tcPr>
          <w:p w14:paraId="143FFBCB" w14:textId="2DE1C6B3" w:rsidR="00852FCF" w:rsidRPr="00852FCF" w:rsidRDefault="00852FCF" w:rsidP="00463A05">
            <w:pPr>
              <w:pStyle w:val="Heading1"/>
              <w:spacing w:before="480"/>
              <w:ind w:left="0" w:right="0" w:firstLine="0"/>
              <w:jc w:val="left"/>
              <w:outlineLvl w:val="0"/>
              <w:rPr>
                <w:b/>
                <w:bCs/>
                <w:color w:val="FF0000"/>
              </w:rPr>
            </w:pPr>
            <w:r w:rsidRPr="00852FCF">
              <w:rPr>
                <w:b/>
                <w:bCs/>
              </w:rPr>
              <w:t>D</w:t>
            </w:r>
            <w:r w:rsidRPr="00852FCF">
              <w:rPr>
                <w:b/>
                <w:bCs/>
              </w:rPr>
              <w:t>rawbacks</w:t>
            </w:r>
          </w:p>
        </w:tc>
      </w:tr>
      <w:tr w:rsidR="00852FCF" w14:paraId="7100F774" w14:textId="77777777" w:rsidTr="00463A05">
        <w:tc>
          <w:tcPr>
            <w:tcW w:w="2131" w:type="dxa"/>
          </w:tcPr>
          <w:p w14:paraId="488E4AC0" w14:textId="77777777" w:rsidR="00852FCF" w:rsidRPr="00852FCF" w:rsidRDefault="00852FCF" w:rsidP="00463A05">
            <w:pPr>
              <w:pStyle w:val="Heading1"/>
              <w:spacing w:before="480"/>
              <w:ind w:left="0" w:right="0" w:firstLine="0"/>
              <w:jc w:val="left"/>
              <w:outlineLvl w:val="0"/>
              <w:rPr>
                <w:b/>
                <w:bCs/>
                <w:color w:val="FF0000"/>
                <w:sz w:val="20"/>
                <w:szCs w:val="20"/>
              </w:rPr>
            </w:pPr>
            <w:r w:rsidRPr="00852FCF">
              <w:rPr>
                <w:sz w:val="20"/>
                <w:szCs w:val="20"/>
              </w:rPr>
              <w:t>Location-based Orientation Context Dependent Recommender System for Users</w:t>
            </w:r>
          </w:p>
        </w:tc>
        <w:tc>
          <w:tcPr>
            <w:tcW w:w="2131" w:type="dxa"/>
          </w:tcPr>
          <w:p w14:paraId="15D67441" w14:textId="2E929CE1" w:rsidR="00852FCF" w:rsidRPr="00852FCF" w:rsidRDefault="00852FCF" w:rsidP="00463A05">
            <w:pPr>
              <w:pStyle w:val="Heading1"/>
              <w:spacing w:before="480"/>
              <w:ind w:left="0" w:right="0" w:firstLine="0"/>
              <w:jc w:val="left"/>
              <w:outlineLvl w:val="0"/>
              <w:rPr>
                <w:sz w:val="20"/>
                <w:szCs w:val="20"/>
              </w:rPr>
            </w:pPr>
            <w:r w:rsidRPr="00852FCF">
              <w:rPr>
                <w:sz w:val="20"/>
                <w:szCs w:val="20"/>
              </w:rPr>
              <w:t xml:space="preserve">Mr. C. </w:t>
            </w:r>
            <w:proofErr w:type="spellStart"/>
            <w:r w:rsidRPr="00852FCF">
              <w:rPr>
                <w:sz w:val="20"/>
                <w:szCs w:val="20"/>
              </w:rPr>
              <w:t>Vijesh</w:t>
            </w:r>
            <w:proofErr w:type="spellEnd"/>
            <w:r w:rsidRPr="00852FCF">
              <w:rPr>
                <w:sz w:val="20"/>
                <w:szCs w:val="20"/>
              </w:rPr>
              <w:t xml:space="preserve"> Joe, Dr. Jennifer S. Raj. (</w:t>
            </w:r>
            <w:r w:rsidRPr="00852FCF">
              <w:rPr>
                <w:sz w:val="20"/>
                <w:szCs w:val="20"/>
              </w:rPr>
              <w:t>2021) [</w:t>
            </w:r>
            <w:r w:rsidRPr="00852FCF">
              <w:rPr>
                <w:sz w:val="20"/>
                <w:szCs w:val="20"/>
              </w:rPr>
              <w:t>3]</w:t>
            </w:r>
          </w:p>
        </w:tc>
        <w:tc>
          <w:tcPr>
            <w:tcW w:w="2132" w:type="dxa"/>
          </w:tcPr>
          <w:p w14:paraId="5F36A68C"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This study introduces an RS that employs the smallest bounding box for every consideration, as opposed to other typical RS that rely solely on the geographic point to establish the location of an object.</w:t>
            </w:r>
          </w:p>
        </w:tc>
        <w:tc>
          <w:tcPr>
            <w:tcW w:w="2132" w:type="dxa"/>
          </w:tcPr>
          <w:p w14:paraId="4EA026E5"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The cold state problem will occur when a person who has no knowledge of social network joins the recommendation systems. This is due to the fact that using the preference of a person that has no history would result in an empty user-matrix.</w:t>
            </w:r>
          </w:p>
        </w:tc>
      </w:tr>
      <w:tr w:rsidR="00852FCF" w14:paraId="107D3495" w14:textId="77777777" w:rsidTr="00463A05">
        <w:tc>
          <w:tcPr>
            <w:tcW w:w="2131" w:type="dxa"/>
          </w:tcPr>
          <w:p w14:paraId="4D221C4B"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Recommendation Systems: Algorithms, Challenges, Metrics, and Business Opportunities</w:t>
            </w:r>
          </w:p>
        </w:tc>
        <w:tc>
          <w:tcPr>
            <w:tcW w:w="2131" w:type="dxa"/>
          </w:tcPr>
          <w:p w14:paraId="30A44C87" w14:textId="44956912" w:rsidR="00852FCF" w:rsidRPr="00852FCF" w:rsidRDefault="00852FCF" w:rsidP="00463A05">
            <w:pPr>
              <w:pStyle w:val="Heading1"/>
              <w:spacing w:before="480"/>
              <w:ind w:left="0" w:right="0" w:firstLine="0"/>
              <w:jc w:val="left"/>
              <w:outlineLvl w:val="0"/>
              <w:rPr>
                <w:sz w:val="20"/>
                <w:szCs w:val="20"/>
              </w:rPr>
            </w:pPr>
            <w:r w:rsidRPr="00852FCF">
              <w:rPr>
                <w:sz w:val="20"/>
                <w:szCs w:val="20"/>
              </w:rPr>
              <w:t>Zeshan Fayyaz, Mahsa Ebrahimian, Dina Nawara, Ahmed Ibrahim and Rasha Kashef. (</w:t>
            </w:r>
            <w:r w:rsidRPr="00852FCF">
              <w:rPr>
                <w:sz w:val="20"/>
                <w:szCs w:val="20"/>
              </w:rPr>
              <w:t>2020) [</w:t>
            </w:r>
            <w:r w:rsidRPr="00852FCF">
              <w:rPr>
                <w:sz w:val="20"/>
                <w:szCs w:val="20"/>
              </w:rPr>
              <w:t>4]</w:t>
            </w:r>
          </w:p>
        </w:tc>
        <w:tc>
          <w:tcPr>
            <w:tcW w:w="2132" w:type="dxa"/>
          </w:tcPr>
          <w:p w14:paraId="2A18A45F"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In this work, authors presented a complete RS survey that presents many sorts of RSs such as collaborative filtering, content, demo, utility, knowledge-based and hybrid. The hybrid system is also given and characterized in a variety of combination tactics in weighted, blended, switched.</w:t>
            </w:r>
          </w:p>
        </w:tc>
        <w:tc>
          <w:tcPr>
            <w:tcW w:w="2132" w:type="dxa"/>
          </w:tcPr>
          <w:p w14:paraId="0E669560"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Their</w:t>
            </w:r>
            <w:r w:rsidRPr="00852FCF">
              <w:rPr>
                <w:spacing w:val="-4"/>
                <w:sz w:val="20"/>
                <w:szCs w:val="20"/>
              </w:rPr>
              <w:t xml:space="preserve"> </w:t>
            </w:r>
            <w:r w:rsidRPr="00852FCF">
              <w:rPr>
                <w:sz w:val="20"/>
                <w:szCs w:val="20"/>
              </w:rPr>
              <w:t>four</w:t>
            </w:r>
            <w:r w:rsidRPr="00852FCF">
              <w:rPr>
                <w:spacing w:val="-7"/>
                <w:sz w:val="20"/>
                <w:szCs w:val="20"/>
              </w:rPr>
              <w:t xml:space="preserve"> </w:t>
            </w:r>
            <w:r w:rsidRPr="00852FCF">
              <w:rPr>
                <w:sz w:val="20"/>
                <w:szCs w:val="20"/>
              </w:rPr>
              <w:t>major</w:t>
            </w:r>
            <w:r w:rsidRPr="00852FCF">
              <w:rPr>
                <w:spacing w:val="-6"/>
                <w:sz w:val="20"/>
                <w:szCs w:val="20"/>
              </w:rPr>
              <w:t xml:space="preserve"> </w:t>
            </w:r>
            <w:r w:rsidRPr="00852FCF">
              <w:rPr>
                <w:sz w:val="20"/>
                <w:szCs w:val="20"/>
              </w:rPr>
              <w:t>obstacles</w:t>
            </w:r>
            <w:r w:rsidRPr="00852FCF">
              <w:rPr>
                <w:spacing w:val="-7"/>
                <w:sz w:val="20"/>
                <w:szCs w:val="20"/>
              </w:rPr>
              <w:t xml:space="preserve"> </w:t>
            </w:r>
            <w:r w:rsidRPr="00852FCF">
              <w:rPr>
                <w:sz w:val="20"/>
                <w:szCs w:val="20"/>
              </w:rPr>
              <w:t>included</w:t>
            </w:r>
            <w:r w:rsidRPr="00852FCF">
              <w:rPr>
                <w:spacing w:val="-3"/>
                <w:sz w:val="20"/>
                <w:szCs w:val="20"/>
              </w:rPr>
              <w:t xml:space="preserve"> </w:t>
            </w:r>
            <w:r w:rsidRPr="00852FCF">
              <w:rPr>
                <w:sz w:val="20"/>
                <w:szCs w:val="20"/>
              </w:rPr>
              <w:t>cold</w:t>
            </w:r>
            <w:r w:rsidRPr="00852FCF">
              <w:rPr>
                <w:spacing w:val="-4"/>
                <w:sz w:val="20"/>
                <w:szCs w:val="20"/>
              </w:rPr>
              <w:t xml:space="preserve"> </w:t>
            </w:r>
            <w:r w:rsidRPr="00852FCF">
              <w:rPr>
                <w:sz w:val="20"/>
                <w:szCs w:val="20"/>
              </w:rPr>
              <w:t>starts,</w:t>
            </w:r>
            <w:r w:rsidRPr="00852FCF">
              <w:rPr>
                <w:spacing w:val="-6"/>
                <w:sz w:val="20"/>
                <w:szCs w:val="20"/>
              </w:rPr>
              <w:t xml:space="preserve"> </w:t>
            </w:r>
            <w:r w:rsidRPr="00852FCF">
              <w:rPr>
                <w:sz w:val="20"/>
                <w:szCs w:val="20"/>
              </w:rPr>
              <w:t>data</w:t>
            </w:r>
            <w:r w:rsidRPr="00852FCF">
              <w:rPr>
                <w:spacing w:val="-7"/>
                <w:sz w:val="20"/>
                <w:szCs w:val="20"/>
              </w:rPr>
              <w:t xml:space="preserve"> </w:t>
            </w:r>
            <w:r w:rsidRPr="00852FCF">
              <w:rPr>
                <w:sz w:val="20"/>
                <w:szCs w:val="20"/>
              </w:rPr>
              <w:t>scarcity, scalability and variety and measuring measures utilized for the assessment of the success of a recommendation system.</w:t>
            </w:r>
          </w:p>
        </w:tc>
      </w:tr>
      <w:tr w:rsidR="00852FCF" w14:paraId="18529FCA" w14:textId="77777777" w:rsidTr="00463A05">
        <w:tc>
          <w:tcPr>
            <w:tcW w:w="2131" w:type="dxa"/>
          </w:tcPr>
          <w:p w14:paraId="2E56EE27"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 xml:space="preserve">Comparison of machine learning algorithms to classify web pages. </w:t>
            </w:r>
          </w:p>
        </w:tc>
        <w:tc>
          <w:tcPr>
            <w:tcW w:w="2131" w:type="dxa"/>
          </w:tcPr>
          <w:p w14:paraId="57FB2695"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Arthur F. et.al [5]</w:t>
            </w:r>
          </w:p>
        </w:tc>
        <w:tc>
          <w:tcPr>
            <w:tcW w:w="2132" w:type="dxa"/>
          </w:tcPr>
          <w:p w14:paraId="590408DB"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EcoRec, is a perspective Rating prediction scenario for users who haven't rated purchased products, employs two or more recommender algorithms.it recommend products to clients, provides an enriched user item matrix.</w:t>
            </w:r>
          </w:p>
        </w:tc>
        <w:tc>
          <w:tcPr>
            <w:tcW w:w="2132" w:type="dxa"/>
          </w:tcPr>
          <w:p w14:paraId="0AD49486"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Data that was previously unlabeled was used and then labelled. This is the only parameter that is specified explicitly. The measure of web engagement and temporal activities aren't taken into account.</w:t>
            </w:r>
          </w:p>
        </w:tc>
      </w:tr>
      <w:tr w:rsidR="00852FCF" w14:paraId="048D8F87" w14:textId="77777777" w:rsidTr="00463A05">
        <w:tc>
          <w:tcPr>
            <w:tcW w:w="2131" w:type="dxa"/>
          </w:tcPr>
          <w:p w14:paraId="34C8CA52"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Chemical sensing with familiar devices. Angewandte Chemie International Edition</w:t>
            </w:r>
          </w:p>
        </w:tc>
        <w:tc>
          <w:tcPr>
            <w:tcW w:w="2131" w:type="dxa"/>
          </w:tcPr>
          <w:p w14:paraId="16067FA3"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Orit Raphaeli et.al [7]</w:t>
            </w:r>
          </w:p>
        </w:tc>
        <w:tc>
          <w:tcPr>
            <w:tcW w:w="2132" w:type="dxa"/>
          </w:tcPr>
          <w:p w14:paraId="125B4D82"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Considered Web engagement measures when working on clickstream data. This strategy could assist online retailers in engaging customers on their mobile devices at any time and from any location.</w:t>
            </w:r>
          </w:p>
        </w:tc>
        <w:tc>
          <w:tcPr>
            <w:tcW w:w="2132" w:type="dxa"/>
          </w:tcPr>
          <w:p w14:paraId="53B93E08"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Only three types of web interaction metrics are evaluated out of a total of eight.</w:t>
            </w:r>
          </w:p>
        </w:tc>
      </w:tr>
      <w:tr w:rsidR="00852FCF" w14:paraId="1FD5D6DB" w14:textId="77777777" w:rsidTr="00463A05">
        <w:tc>
          <w:tcPr>
            <w:tcW w:w="2131" w:type="dxa"/>
          </w:tcPr>
          <w:p w14:paraId="45C7E09F"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Recommender system based on pairwise association rules.</w:t>
            </w:r>
          </w:p>
        </w:tc>
        <w:tc>
          <w:tcPr>
            <w:tcW w:w="2131" w:type="dxa"/>
          </w:tcPr>
          <w:p w14:paraId="2000FE8B"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Timur Osadchiy et.al [8]</w:t>
            </w:r>
          </w:p>
        </w:tc>
        <w:tc>
          <w:tcPr>
            <w:tcW w:w="2132" w:type="dxa"/>
          </w:tcPr>
          <w:p w14:paraId="6131D89C"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Using the implicit social graph to generate the pairwise association rule. it Sort the things that take the least amount of time to get to the consumer.</w:t>
            </w:r>
          </w:p>
        </w:tc>
        <w:tc>
          <w:tcPr>
            <w:tcW w:w="2132" w:type="dxa"/>
          </w:tcPr>
          <w:p w14:paraId="504FC8C4" w14:textId="77777777" w:rsidR="00852FCF" w:rsidRPr="00852FCF" w:rsidRDefault="00852FCF" w:rsidP="00463A05">
            <w:pPr>
              <w:pStyle w:val="Heading1"/>
              <w:spacing w:before="480"/>
              <w:ind w:left="0" w:right="0" w:firstLine="0"/>
              <w:jc w:val="left"/>
              <w:outlineLvl w:val="0"/>
              <w:rPr>
                <w:sz w:val="20"/>
                <w:szCs w:val="20"/>
              </w:rPr>
            </w:pPr>
            <w:r w:rsidRPr="00852FCF">
              <w:rPr>
                <w:sz w:val="20"/>
                <w:szCs w:val="20"/>
              </w:rPr>
              <w:t>The timestamp isn't regarded as significant. In terms of areas and locales, there is no recommendation for a product pair. The algorithms' costs have not been investigated.</w:t>
            </w:r>
          </w:p>
        </w:tc>
      </w:tr>
    </w:tbl>
    <w:p w14:paraId="44B41C61" w14:textId="77777777" w:rsidR="00852FCF" w:rsidRDefault="00852FCF" w:rsidP="00852FCF">
      <w:pPr>
        <w:pStyle w:val="Heading1"/>
        <w:spacing w:before="480"/>
        <w:ind w:left="0" w:right="0" w:firstLine="0"/>
        <w:jc w:val="left"/>
        <w:rPr>
          <w:b/>
          <w:bCs/>
          <w:sz w:val="32"/>
          <w:szCs w:val="32"/>
        </w:rPr>
        <w:sectPr w:rsidR="00852FCF" w:rsidSect="002D4554">
          <w:type w:val="continuous"/>
          <w:pgSz w:w="11910" w:h="16840"/>
          <w:pgMar w:top="1440" w:right="1800" w:bottom="1440" w:left="1800" w:header="720" w:footer="720" w:gutter="0"/>
          <w:cols w:space="208"/>
          <w:docGrid w:linePitch="299"/>
        </w:sectPr>
      </w:pPr>
    </w:p>
    <w:p w14:paraId="04A6363D" w14:textId="77777777" w:rsidR="00877A57" w:rsidRDefault="00877A57" w:rsidP="00877A57"/>
    <w:p w14:paraId="5CF8C0E1" w14:textId="77777777" w:rsidR="00877A57" w:rsidRPr="003E1E4A" w:rsidRDefault="00877A57" w:rsidP="00877A57">
      <w:pPr>
        <w:pStyle w:val="Heading1"/>
        <w:numPr>
          <w:ilvl w:val="0"/>
          <w:numId w:val="5"/>
        </w:numPr>
        <w:spacing w:before="100" w:beforeAutospacing="1"/>
        <w:ind w:left="360" w:right="0"/>
        <w:jc w:val="left"/>
        <w:rPr>
          <w:b/>
          <w:bCs/>
          <w:sz w:val="32"/>
          <w:szCs w:val="32"/>
        </w:rPr>
      </w:pPr>
      <w:r w:rsidRPr="003E1E4A">
        <w:rPr>
          <w:b/>
          <w:bCs/>
          <w:sz w:val="32"/>
          <w:szCs w:val="32"/>
        </w:rPr>
        <w:t>Methodology</w:t>
      </w:r>
    </w:p>
    <w:p w14:paraId="4E0C697B" w14:textId="77777777" w:rsidR="00877A57" w:rsidRDefault="00877A57" w:rsidP="00877A57">
      <w:pPr>
        <w:pStyle w:val="Heading4"/>
        <w:tabs>
          <w:tab w:val="left" w:pos="381"/>
        </w:tabs>
      </w:pPr>
    </w:p>
    <w:p w14:paraId="4D37632F" w14:textId="77777777" w:rsidR="00877A57" w:rsidRDefault="00877A57" w:rsidP="00877A57">
      <w:pPr>
        <w:pStyle w:val="Heading4"/>
        <w:tabs>
          <w:tab w:val="left" w:pos="381"/>
        </w:tabs>
      </w:pPr>
    </w:p>
    <w:p w14:paraId="60E4D132" w14:textId="77777777" w:rsidR="00877A57" w:rsidRPr="00E611C0" w:rsidRDefault="00877A57" w:rsidP="00877A57">
      <w:pPr>
        <w:pStyle w:val="Heading4"/>
        <w:numPr>
          <w:ilvl w:val="1"/>
          <w:numId w:val="2"/>
        </w:numPr>
        <w:tabs>
          <w:tab w:val="left" w:pos="381"/>
        </w:tabs>
        <w:spacing w:after="120"/>
        <w:ind w:left="274"/>
        <w:jc w:val="left"/>
        <w:rPr>
          <w:sz w:val="24"/>
          <w:szCs w:val="24"/>
        </w:rPr>
      </w:pPr>
      <w:r w:rsidRPr="00E611C0">
        <w:rPr>
          <w:sz w:val="24"/>
          <w:szCs w:val="24"/>
        </w:rPr>
        <w:t>Working</w:t>
      </w:r>
    </w:p>
    <w:p w14:paraId="453A642C" w14:textId="77777777" w:rsidR="00877A57" w:rsidRDefault="00877A57" w:rsidP="00877A57">
      <w:pPr>
        <w:pStyle w:val="BodyText"/>
        <w:ind w:left="0"/>
        <w:jc w:val="both"/>
        <w:rPr>
          <w:sz w:val="20"/>
          <w:szCs w:val="20"/>
        </w:rPr>
      </w:pPr>
      <w:r>
        <w:rPr>
          <w:sz w:val="20"/>
          <w:szCs w:val="20"/>
        </w:rPr>
        <w:t xml:space="preserve">   </w:t>
      </w:r>
      <w:r w:rsidRPr="00E611C0">
        <w:rPr>
          <w:sz w:val="20"/>
          <w:szCs w:val="20"/>
        </w:rPr>
        <w:t>The algorithm makes use of an input vector that contains collaborative, content-based filtering, and streaming history information as well. This information is loaded into a deep neural network, which trained to recognize patterns in the user’s history through</w:t>
      </w:r>
      <w:r w:rsidRPr="00E611C0">
        <w:rPr>
          <w:spacing w:val="-6"/>
          <w:sz w:val="20"/>
          <w:szCs w:val="20"/>
        </w:rPr>
        <w:t xml:space="preserve"> </w:t>
      </w:r>
      <w:r w:rsidRPr="00E611C0">
        <w:rPr>
          <w:sz w:val="20"/>
          <w:szCs w:val="20"/>
        </w:rPr>
        <w:t>a</w:t>
      </w:r>
      <w:r w:rsidRPr="00E611C0">
        <w:rPr>
          <w:spacing w:val="-10"/>
          <w:sz w:val="20"/>
          <w:szCs w:val="20"/>
        </w:rPr>
        <w:t xml:space="preserve"> </w:t>
      </w:r>
      <w:r w:rsidRPr="00E611C0">
        <w:rPr>
          <w:sz w:val="20"/>
          <w:szCs w:val="20"/>
        </w:rPr>
        <w:t>training</w:t>
      </w:r>
      <w:r w:rsidRPr="00E611C0">
        <w:rPr>
          <w:spacing w:val="-7"/>
          <w:sz w:val="20"/>
          <w:szCs w:val="20"/>
        </w:rPr>
        <w:t xml:space="preserve"> </w:t>
      </w:r>
      <w:r w:rsidRPr="00E611C0">
        <w:rPr>
          <w:sz w:val="20"/>
          <w:szCs w:val="20"/>
        </w:rPr>
        <w:t>process,</w:t>
      </w:r>
      <w:r w:rsidRPr="00E611C0">
        <w:rPr>
          <w:spacing w:val="-6"/>
          <w:sz w:val="20"/>
          <w:szCs w:val="20"/>
        </w:rPr>
        <w:t xml:space="preserve"> </w:t>
      </w:r>
      <w:r w:rsidRPr="00E611C0">
        <w:rPr>
          <w:sz w:val="20"/>
          <w:szCs w:val="20"/>
        </w:rPr>
        <w:t>eventually</w:t>
      </w:r>
      <w:r w:rsidRPr="00E611C0">
        <w:rPr>
          <w:spacing w:val="-6"/>
          <w:sz w:val="20"/>
          <w:szCs w:val="20"/>
        </w:rPr>
        <w:t xml:space="preserve"> </w:t>
      </w:r>
      <w:r w:rsidRPr="00E611C0">
        <w:rPr>
          <w:sz w:val="20"/>
          <w:szCs w:val="20"/>
        </w:rPr>
        <w:t>recommends</w:t>
      </w:r>
      <w:r w:rsidRPr="00E611C0">
        <w:rPr>
          <w:spacing w:val="-9"/>
          <w:sz w:val="20"/>
          <w:szCs w:val="20"/>
        </w:rPr>
        <w:t xml:space="preserve"> </w:t>
      </w:r>
      <w:r w:rsidRPr="00E611C0">
        <w:rPr>
          <w:sz w:val="20"/>
          <w:szCs w:val="20"/>
        </w:rPr>
        <w:t>songs</w:t>
      </w:r>
      <w:r w:rsidRPr="00E611C0">
        <w:rPr>
          <w:spacing w:val="-10"/>
          <w:sz w:val="20"/>
          <w:szCs w:val="20"/>
        </w:rPr>
        <w:t xml:space="preserve"> </w:t>
      </w:r>
      <w:r w:rsidRPr="00E611C0">
        <w:rPr>
          <w:sz w:val="20"/>
          <w:szCs w:val="20"/>
        </w:rPr>
        <w:t>it</w:t>
      </w:r>
      <w:r w:rsidRPr="00E611C0">
        <w:rPr>
          <w:spacing w:val="-8"/>
          <w:sz w:val="20"/>
          <w:szCs w:val="20"/>
        </w:rPr>
        <w:t xml:space="preserve"> </w:t>
      </w:r>
      <w:r w:rsidRPr="00E611C0">
        <w:rPr>
          <w:sz w:val="20"/>
          <w:szCs w:val="20"/>
        </w:rPr>
        <w:t>believes the user will</w:t>
      </w:r>
      <w:r w:rsidRPr="00E611C0">
        <w:rPr>
          <w:spacing w:val="-2"/>
          <w:sz w:val="20"/>
          <w:szCs w:val="20"/>
        </w:rPr>
        <w:t xml:space="preserve"> </w:t>
      </w:r>
      <w:r w:rsidRPr="00E611C0">
        <w:rPr>
          <w:sz w:val="20"/>
          <w:szCs w:val="20"/>
        </w:rPr>
        <w:t>appreciate.</w:t>
      </w:r>
    </w:p>
    <w:p w14:paraId="6C21D33C" w14:textId="77777777" w:rsidR="00877A57" w:rsidRPr="00E611C0" w:rsidRDefault="00877A57" w:rsidP="00877A57">
      <w:pPr>
        <w:pStyle w:val="BodyText"/>
        <w:ind w:left="0" w:right="563"/>
        <w:jc w:val="both"/>
        <w:rPr>
          <w:sz w:val="20"/>
          <w:szCs w:val="20"/>
        </w:rPr>
      </w:pPr>
    </w:p>
    <w:p w14:paraId="68B18A2C" w14:textId="77777777" w:rsidR="00877A57" w:rsidRPr="001C6CFA" w:rsidRDefault="00877A57" w:rsidP="00877A57">
      <w:pPr>
        <w:pStyle w:val="Heading4"/>
        <w:numPr>
          <w:ilvl w:val="1"/>
          <w:numId w:val="2"/>
        </w:numPr>
        <w:tabs>
          <w:tab w:val="left" w:pos="381"/>
        </w:tabs>
        <w:spacing w:after="120" w:line="206" w:lineRule="exact"/>
        <w:ind w:left="274"/>
        <w:jc w:val="left"/>
        <w:rPr>
          <w:sz w:val="28"/>
          <w:szCs w:val="28"/>
        </w:rPr>
      </w:pPr>
      <w:r>
        <w:rPr>
          <w:sz w:val="28"/>
          <w:szCs w:val="28"/>
        </w:rPr>
        <w:t>O</w:t>
      </w:r>
      <w:r w:rsidRPr="001C6CFA">
        <w:rPr>
          <w:sz w:val="28"/>
          <w:szCs w:val="28"/>
        </w:rPr>
        <w:t>verview</w:t>
      </w:r>
    </w:p>
    <w:p w14:paraId="7E0EB10B" w14:textId="77777777" w:rsidR="00877A57" w:rsidRDefault="00877A57" w:rsidP="00877A57">
      <w:pPr>
        <w:pStyle w:val="BodyText"/>
        <w:spacing w:before="2"/>
        <w:ind w:left="0"/>
        <w:jc w:val="both"/>
        <w:rPr>
          <w:sz w:val="20"/>
          <w:szCs w:val="20"/>
        </w:rPr>
      </w:pPr>
      <w:r w:rsidRPr="009B0E1F">
        <w:rPr>
          <w:sz w:val="20"/>
          <w:szCs w:val="20"/>
        </w:rPr>
        <w:t xml:space="preserve">    The following is a broad description of our music recommendation system: A multi-layer perceptron model takes song metadata like genre, year, playlist, tracks, and the user's streaming history other audio features as input and outputs a list of songs that the user may or</w:t>
      </w:r>
      <w:r w:rsidRPr="009B0E1F">
        <w:rPr>
          <w:spacing w:val="-4"/>
          <w:sz w:val="20"/>
          <w:szCs w:val="20"/>
        </w:rPr>
        <w:t xml:space="preserve"> </w:t>
      </w:r>
      <w:r w:rsidRPr="009B0E1F">
        <w:rPr>
          <w:sz w:val="20"/>
          <w:szCs w:val="20"/>
        </w:rPr>
        <w:t>may</w:t>
      </w:r>
      <w:r w:rsidRPr="009B0E1F">
        <w:rPr>
          <w:spacing w:val="-5"/>
          <w:sz w:val="20"/>
          <w:szCs w:val="20"/>
        </w:rPr>
        <w:t xml:space="preserve"> </w:t>
      </w:r>
      <w:r w:rsidRPr="009B0E1F">
        <w:rPr>
          <w:sz w:val="20"/>
          <w:szCs w:val="20"/>
        </w:rPr>
        <w:t>not</w:t>
      </w:r>
      <w:r w:rsidRPr="009B0E1F">
        <w:rPr>
          <w:spacing w:val="-3"/>
          <w:sz w:val="20"/>
          <w:szCs w:val="20"/>
        </w:rPr>
        <w:t xml:space="preserve"> </w:t>
      </w:r>
      <w:r w:rsidRPr="009B0E1F">
        <w:rPr>
          <w:sz w:val="20"/>
          <w:szCs w:val="20"/>
        </w:rPr>
        <w:t>like.</w:t>
      </w:r>
      <w:r w:rsidRPr="009B0E1F">
        <w:rPr>
          <w:spacing w:val="-3"/>
          <w:sz w:val="20"/>
          <w:szCs w:val="20"/>
        </w:rPr>
        <w:t xml:space="preserve"> </w:t>
      </w:r>
      <w:r w:rsidRPr="009B0E1F">
        <w:rPr>
          <w:sz w:val="20"/>
          <w:szCs w:val="20"/>
        </w:rPr>
        <w:t>It</w:t>
      </w:r>
      <w:r w:rsidRPr="009B0E1F">
        <w:rPr>
          <w:spacing w:val="-3"/>
          <w:sz w:val="20"/>
          <w:szCs w:val="20"/>
        </w:rPr>
        <w:t xml:space="preserve"> </w:t>
      </w:r>
      <w:r w:rsidRPr="009B0E1F">
        <w:rPr>
          <w:sz w:val="20"/>
          <w:szCs w:val="20"/>
        </w:rPr>
        <w:t>returns</w:t>
      </w:r>
      <w:r w:rsidRPr="009B0E1F">
        <w:rPr>
          <w:spacing w:val="-5"/>
          <w:sz w:val="20"/>
          <w:szCs w:val="20"/>
        </w:rPr>
        <w:t xml:space="preserve"> </w:t>
      </w:r>
      <w:r w:rsidRPr="009B0E1F">
        <w:rPr>
          <w:sz w:val="20"/>
          <w:szCs w:val="20"/>
        </w:rPr>
        <w:t>a</w:t>
      </w:r>
      <w:r w:rsidRPr="009B0E1F">
        <w:rPr>
          <w:spacing w:val="-6"/>
          <w:sz w:val="20"/>
          <w:szCs w:val="20"/>
        </w:rPr>
        <w:t xml:space="preserve"> </w:t>
      </w:r>
      <w:r w:rsidRPr="009B0E1F">
        <w:rPr>
          <w:sz w:val="20"/>
          <w:szCs w:val="20"/>
        </w:rPr>
        <w:t>score</w:t>
      </w:r>
      <w:r w:rsidRPr="009B0E1F">
        <w:rPr>
          <w:spacing w:val="-6"/>
          <w:sz w:val="20"/>
          <w:szCs w:val="20"/>
        </w:rPr>
        <w:t xml:space="preserve"> </w:t>
      </w:r>
      <w:r w:rsidRPr="009B0E1F">
        <w:rPr>
          <w:sz w:val="20"/>
          <w:szCs w:val="20"/>
        </w:rPr>
        <w:t>ranging</w:t>
      </w:r>
      <w:r w:rsidRPr="009B0E1F">
        <w:rPr>
          <w:spacing w:val="-2"/>
          <w:sz w:val="20"/>
          <w:szCs w:val="20"/>
        </w:rPr>
        <w:t xml:space="preserve"> </w:t>
      </w:r>
      <w:r w:rsidRPr="009B0E1F">
        <w:rPr>
          <w:sz w:val="20"/>
          <w:szCs w:val="20"/>
        </w:rPr>
        <w:t>from</w:t>
      </w:r>
      <w:r w:rsidRPr="009B0E1F">
        <w:rPr>
          <w:spacing w:val="-7"/>
          <w:sz w:val="20"/>
          <w:szCs w:val="20"/>
        </w:rPr>
        <w:t xml:space="preserve"> </w:t>
      </w:r>
      <w:r w:rsidRPr="009B0E1F">
        <w:rPr>
          <w:sz w:val="20"/>
          <w:szCs w:val="20"/>
        </w:rPr>
        <w:t>0</w:t>
      </w:r>
      <w:r w:rsidRPr="009B0E1F">
        <w:rPr>
          <w:spacing w:val="-2"/>
          <w:sz w:val="20"/>
          <w:szCs w:val="20"/>
        </w:rPr>
        <w:t xml:space="preserve"> </w:t>
      </w:r>
      <w:r w:rsidRPr="009B0E1F">
        <w:rPr>
          <w:sz w:val="20"/>
          <w:szCs w:val="20"/>
        </w:rPr>
        <w:t>to</w:t>
      </w:r>
      <w:r w:rsidRPr="009B0E1F">
        <w:rPr>
          <w:spacing w:val="-6"/>
          <w:sz w:val="20"/>
          <w:szCs w:val="20"/>
        </w:rPr>
        <w:t xml:space="preserve"> </w:t>
      </w:r>
      <w:r w:rsidRPr="009B0E1F">
        <w:rPr>
          <w:sz w:val="20"/>
          <w:szCs w:val="20"/>
        </w:rPr>
        <w:t>1,</w:t>
      </w:r>
      <w:r w:rsidRPr="009B0E1F">
        <w:rPr>
          <w:spacing w:val="-5"/>
          <w:sz w:val="20"/>
          <w:szCs w:val="20"/>
        </w:rPr>
        <w:t xml:space="preserve"> </w:t>
      </w:r>
      <w:r w:rsidRPr="009B0E1F">
        <w:rPr>
          <w:sz w:val="20"/>
          <w:szCs w:val="20"/>
        </w:rPr>
        <w:t>indicating</w:t>
      </w:r>
      <w:r w:rsidRPr="009B0E1F">
        <w:rPr>
          <w:spacing w:val="-2"/>
          <w:sz w:val="20"/>
          <w:szCs w:val="20"/>
        </w:rPr>
        <w:t xml:space="preserve"> </w:t>
      </w:r>
      <w:r w:rsidRPr="009B0E1F">
        <w:rPr>
          <w:sz w:val="20"/>
          <w:szCs w:val="20"/>
        </w:rPr>
        <w:t>the likelihood that the listener would enjoy the selected song based on previous experiences. Our algorithm locates the k highest-scoring songs and suggests them to the</w:t>
      </w:r>
      <w:r w:rsidRPr="009B0E1F">
        <w:rPr>
          <w:spacing w:val="-5"/>
          <w:sz w:val="20"/>
          <w:szCs w:val="20"/>
        </w:rPr>
        <w:t xml:space="preserve"> </w:t>
      </w:r>
      <w:r w:rsidRPr="009B0E1F">
        <w:rPr>
          <w:sz w:val="20"/>
          <w:szCs w:val="20"/>
        </w:rPr>
        <w:t>user.</w:t>
      </w:r>
    </w:p>
    <w:p w14:paraId="14AAE4E4" w14:textId="77777777" w:rsidR="00877A57" w:rsidRPr="009B0E1F" w:rsidRDefault="00877A57" w:rsidP="00877A57">
      <w:pPr>
        <w:pStyle w:val="BodyText"/>
        <w:spacing w:before="2"/>
        <w:ind w:right="564"/>
        <w:jc w:val="both"/>
        <w:rPr>
          <w:sz w:val="20"/>
          <w:szCs w:val="20"/>
        </w:rPr>
      </w:pPr>
    </w:p>
    <w:p w14:paraId="7B1BB5E6" w14:textId="77777777" w:rsidR="00877A57" w:rsidRPr="006B795B" w:rsidRDefault="00877A57" w:rsidP="00877A57">
      <w:pPr>
        <w:pStyle w:val="Heading4"/>
        <w:numPr>
          <w:ilvl w:val="1"/>
          <w:numId w:val="2"/>
        </w:numPr>
        <w:tabs>
          <w:tab w:val="left" w:pos="381"/>
        </w:tabs>
        <w:spacing w:before="120" w:after="120"/>
        <w:ind w:left="274"/>
        <w:rPr>
          <w:sz w:val="28"/>
          <w:szCs w:val="28"/>
        </w:rPr>
      </w:pPr>
      <w:r w:rsidRPr="006B795B">
        <w:rPr>
          <w:sz w:val="28"/>
          <w:szCs w:val="28"/>
        </w:rPr>
        <w:t>Content-Based</w:t>
      </w:r>
      <w:r w:rsidRPr="006B795B">
        <w:rPr>
          <w:spacing w:val="-1"/>
          <w:sz w:val="28"/>
          <w:szCs w:val="28"/>
        </w:rPr>
        <w:t xml:space="preserve"> </w:t>
      </w:r>
      <w:r w:rsidRPr="006B795B">
        <w:rPr>
          <w:sz w:val="28"/>
          <w:szCs w:val="28"/>
        </w:rPr>
        <w:t>Filtering</w:t>
      </w:r>
    </w:p>
    <w:p w14:paraId="711E25CC" w14:textId="77777777" w:rsidR="00877A57" w:rsidRDefault="00877A57" w:rsidP="00877A57">
      <w:pPr>
        <w:pStyle w:val="BodyText"/>
        <w:ind w:left="0"/>
        <w:jc w:val="both"/>
        <w:rPr>
          <w:sz w:val="20"/>
          <w:szCs w:val="20"/>
        </w:rPr>
      </w:pPr>
      <w:r w:rsidRPr="007C36D4">
        <w:rPr>
          <w:sz w:val="20"/>
          <w:szCs w:val="20"/>
        </w:rPr>
        <w:t xml:space="preserve">    Song information is used in content-based filtering. It takes two types of metadata into account: genre and release year. This information comes from the Spotify Dataset 1922-2021, which includes</w:t>
      </w:r>
      <w:r w:rsidRPr="007C36D4">
        <w:rPr>
          <w:spacing w:val="-7"/>
          <w:sz w:val="20"/>
          <w:szCs w:val="20"/>
        </w:rPr>
        <w:t xml:space="preserve"> </w:t>
      </w:r>
      <w:r w:rsidRPr="007C36D4">
        <w:rPr>
          <w:sz w:val="20"/>
          <w:szCs w:val="20"/>
        </w:rPr>
        <w:t>the</w:t>
      </w:r>
      <w:r w:rsidRPr="007C36D4">
        <w:rPr>
          <w:spacing w:val="-7"/>
          <w:sz w:val="20"/>
          <w:szCs w:val="20"/>
        </w:rPr>
        <w:t xml:space="preserve"> </w:t>
      </w:r>
      <w:r w:rsidRPr="007C36D4">
        <w:rPr>
          <w:sz w:val="20"/>
          <w:szCs w:val="20"/>
        </w:rPr>
        <w:t>audio</w:t>
      </w:r>
      <w:r w:rsidRPr="007C36D4">
        <w:rPr>
          <w:spacing w:val="-5"/>
          <w:sz w:val="20"/>
          <w:szCs w:val="20"/>
        </w:rPr>
        <w:t xml:space="preserve"> </w:t>
      </w:r>
      <w:r w:rsidRPr="007C36D4">
        <w:rPr>
          <w:sz w:val="20"/>
          <w:szCs w:val="20"/>
        </w:rPr>
        <w:t>features</w:t>
      </w:r>
      <w:r w:rsidRPr="007C36D4">
        <w:rPr>
          <w:spacing w:val="-7"/>
          <w:sz w:val="20"/>
          <w:szCs w:val="20"/>
        </w:rPr>
        <w:t xml:space="preserve"> </w:t>
      </w:r>
      <w:r w:rsidRPr="007C36D4">
        <w:rPr>
          <w:sz w:val="20"/>
          <w:szCs w:val="20"/>
        </w:rPr>
        <w:t>of</w:t>
      </w:r>
      <w:r w:rsidRPr="007C36D4">
        <w:rPr>
          <w:spacing w:val="-7"/>
          <w:sz w:val="20"/>
          <w:szCs w:val="20"/>
        </w:rPr>
        <w:t xml:space="preserve"> </w:t>
      </w:r>
      <w:r w:rsidRPr="007C36D4">
        <w:rPr>
          <w:sz w:val="20"/>
          <w:szCs w:val="20"/>
        </w:rPr>
        <w:t>600,000</w:t>
      </w:r>
      <w:r w:rsidRPr="007C36D4">
        <w:rPr>
          <w:spacing w:val="-8"/>
          <w:sz w:val="20"/>
          <w:szCs w:val="20"/>
        </w:rPr>
        <w:t xml:space="preserve"> </w:t>
      </w:r>
      <w:r w:rsidRPr="007C36D4">
        <w:rPr>
          <w:sz w:val="20"/>
          <w:szCs w:val="20"/>
        </w:rPr>
        <w:t>music</w:t>
      </w:r>
      <w:r w:rsidRPr="007C36D4">
        <w:rPr>
          <w:spacing w:val="-7"/>
          <w:sz w:val="20"/>
          <w:szCs w:val="20"/>
        </w:rPr>
        <w:t xml:space="preserve"> </w:t>
      </w:r>
      <w:r w:rsidRPr="007C36D4">
        <w:rPr>
          <w:sz w:val="20"/>
          <w:szCs w:val="20"/>
        </w:rPr>
        <w:t>released</w:t>
      </w:r>
      <w:r w:rsidRPr="007C36D4">
        <w:rPr>
          <w:spacing w:val="-5"/>
          <w:sz w:val="20"/>
          <w:szCs w:val="20"/>
        </w:rPr>
        <w:t xml:space="preserve"> </w:t>
      </w:r>
      <w:r w:rsidRPr="007C36D4">
        <w:rPr>
          <w:sz w:val="20"/>
          <w:szCs w:val="20"/>
        </w:rPr>
        <w:t>between</w:t>
      </w:r>
      <w:r w:rsidRPr="007C36D4">
        <w:rPr>
          <w:spacing w:val="-6"/>
          <w:sz w:val="20"/>
          <w:szCs w:val="20"/>
        </w:rPr>
        <w:t xml:space="preserve"> </w:t>
      </w:r>
      <w:r w:rsidRPr="007C36D4">
        <w:rPr>
          <w:sz w:val="20"/>
          <w:szCs w:val="20"/>
        </w:rPr>
        <w:t>1922 and 202. When given as input to the multi-layer perceptron neural network described below, the model can learn a content-based filtering</w:t>
      </w:r>
      <w:r w:rsidRPr="007C36D4">
        <w:rPr>
          <w:spacing w:val="-1"/>
          <w:sz w:val="20"/>
          <w:szCs w:val="20"/>
        </w:rPr>
        <w:t xml:space="preserve"> </w:t>
      </w:r>
      <w:r w:rsidRPr="007C36D4">
        <w:rPr>
          <w:sz w:val="20"/>
          <w:szCs w:val="20"/>
        </w:rPr>
        <w:t>strategy. One</w:t>
      </w:r>
      <w:r w:rsidRPr="007C36D4">
        <w:rPr>
          <w:spacing w:val="-5"/>
          <w:sz w:val="20"/>
          <w:szCs w:val="20"/>
        </w:rPr>
        <w:t xml:space="preserve"> </w:t>
      </w:r>
      <w:r w:rsidRPr="007C36D4">
        <w:rPr>
          <w:sz w:val="20"/>
          <w:szCs w:val="20"/>
        </w:rPr>
        <w:lastRenderedPageBreak/>
        <w:t>metadata</w:t>
      </w:r>
      <w:r w:rsidRPr="007C36D4">
        <w:rPr>
          <w:spacing w:val="-4"/>
          <w:sz w:val="20"/>
          <w:szCs w:val="20"/>
        </w:rPr>
        <w:t xml:space="preserve"> </w:t>
      </w:r>
      <w:r w:rsidRPr="007C36D4">
        <w:rPr>
          <w:sz w:val="20"/>
          <w:szCs w:val="20"/>
        </w:rPr>
        <w:t>category</w:t>
      </w:r>
      <w:r w:rsidRPr="007C36D4">
        <w:rPr>
          <w:spacing w:val="-3"/>
          <w:sz w:val="20"/>
          <w:szCs w:val="20"/>
        </w:rPr>
        <w:t xml:space="preserve"> </w:t>
      </w:r>
      <w:r w:rsidRPr="007C36D4">
        <w:rPr>
          <w:sz w:val="20"/>
          <w:szCs w:val="20"/>
        </w:rPr>
        <w:t>(genre)</w:t>
      </w:r>
      <w:r w:rsidRPr="007C36D4">
        <w:rPr>
          <w:spacing w:val="-6"/>
          <w:sz w:val="20"/>
          <w:szCs w:val="20"/>
        </w:rPr>
        <w:t xml:space="preserve"> </w:t>
      </w:r>
      <w:r w:rsidRPr="007C36D4">
        <w:rPr>
          <w:sz w:val="20"/>
          <w:szCs w:val="20"/>
        </w:rPr>
        <w:t>is</w:t>
      </w:r>
      <w:r w:rsidRPr="007C36D4">
        <w:rPr>
          <w:spacing w:val="-7"/>
          <w:sz w:val="20"/>
          <w:szCs w:val="20"/>
        </w:rPr>
        <w:t xml:space="preserve"> </w:t>
      </w:r>
      <w:r w:rsidRPr="007C36D4">
        <w:rPr>
          <w:sz w:val="20"/>
          <w:szCs w:val="20"/>
        </w:rPr>
        <w:t>unorderable,</w:t>
      </w:r>
      <w:r w:rsidRPr="007C36D4">
        <w:rPr>
          <w:spacing w:val="-5"/>
          <w:sz w:val="20"/>
          <w:szCs w:val="20"/>
        </w:rPr>
        <w:t xml:space="preserve"> </w:t>
      </w:r>
      <w:r w:rsidRPr="007C36D4">
        <w:rPr>
          <w:sz w:val="20"/>
          <w:szCs w:val="20"/>
        </w:rPr>
        <w:t>but</w:t>
      </w:r>
      <w:r w:rsidRPr="007C36D4">
        <w:rPr>
          <w:spacing w:val="-6"/>
          <w:sz w:val="20"/>
          <w:szCs w:val="20"/>
        </w:rPr>
        <w:t xml:space="preserve"> </w:t>
      </w:r>
      <w:r w:rsidRPr="007C36D4">
        <w:rPr>
          <w:sz w:val="20"/>
          <w:szCs w:val="20"/>
        </w:rPr>
        <w:t>the</w:t>
      </w:r>
      <w:r w:rsidRPr="007C36D4">
        <w:rPr>
          <w:spacing w:val="-6"/>
          <w:sz w:val="20"/>
          <w:szCs w:val="20"/>
        </w:rPr>
        <w:t xml:space="preserve"> </w:t>
      </w:r>
      <w:r w:rsidRPr="007C36D4">
        <w:rPr>
          <w:sz w:val="20"/>
          <w:szCs w:val="20"/>
        </w:rPr>
        <w:t>other</w:t>
      </w:r>
      <w:r w:rsidRPr="007C36D4">
        <w:rPr>
          <w:spacing w:val="-4"/>
          <w:sz w:val="20"/>
          <w:szCs w:val="20"/>
        </w:rPr>
        <w:t xml:space="preserve"> </w:t>
      </w:r>
      <w:r w:rsidRPr="007C36D4">
        <w:rPr>
          <w:sz w:val="20"/>
          <w:szCs w:val="20"/>
        </w:rPr>
        <w:t>(release year) can be ordered. Then, based on the numerical audio attributes of</w:t>
      </w:r>
      <w:r w:rsidRPr="007C36D4">
        <w:rPr>
          <w:spacing w:val="9"/>
          <w:sz w:val="20"/>
          <w:szCs w:val="20"/>
        </w:rPr>
        <w:t xml:space="preserve"> </w:t>
      </w:r>
      <w:r w:rsidRPr="007C36D4">
        <w:rPr>
          <w:sz w:val="20"/>
          <w:szCs w:val="20"/>
        </w:rPr>
        <w:t>each</w:t>
      </w:r>
      <w:r w:rsidRPr="007C36D4">
        <w:rPr>
          <w:spacing w:val="11"/>
          <w:sz w:val="20"/>
          <w:szCs w:val="20"/>
        </w:rPr>
        <w:t xml:space="preserve"> </w:t>
      </w:r>
      <w:r w:rsidRPr="007C36D4">
        <w:rPr>
          <w:sz w:val="20"/>
          <w:szCs w:val="20"/>
        </w:rPr>
        <w:t>genre,</w:t>
      </w:r>
      <w:r w:rsidRPr="007C36D4">
        <w:rPr>
          <w:spacing w:val="10"/>
          <w:sz w:val="20"/>
          <w:szCs w:val="20"/>
        </w:rPr>
        <w:t xml:space="preserve"> </w:t>
      </w:r>
      <w:r w:rsidRPr="007C36D4">
        <w:rPr>
          <w:sz w:val="20"/>
          <w:szCs w:val="20"/>
        </w:rPr>
        <w:t>we</w:t>
      </w:r>
      <w:r w:rsidRPr="007C36D4">
        <w:rPr>
          <w:spacing w:val="8"/>
          <w:sz w:val="20"/>
          <w:szCs w:val="20"/>
        </w:rPr>
        <w:t xml:space="preserve"> </w:t>
      </w:r>
      <w:r w:rsidRPr="007C36D4">
        <w:rPr>
          <w:sz w:val="20"/>
          <w:szCs w:val="20"/>
        </w:rPr>
        <w:t>utilized</w:t>
      </w:r>
      <w:r w:rsidRPr="007C36D4">
        <w:rPr>
          <w:spacing w:val="11"/>
          <w:sz w:val="20"/>
          <w:szCs w:val="20"/>
        </w:rPr>
        <w:t xml:space="preserve"> </w:t>
      </w:r>
      <w:r w:rsidRPr="007C36D4">
        <w:rPr>
          <w:sz w:val="20"/>
          <w:szCs w:val="20"/>
        </w:rPr>
        <w:t>a</w:t>
      </w:r>
      <w:r w:rsidRPr="007C36D4">
        <w:rPr>
          <w:spacing w:val="6"/>
          <w:sz w:val="20"/>
          <w:szCs w:val="20"/>
        </w:rPr>
        <w:t xml:space="preserve"> </w:t>
      </w:r>
      <w:r w:rsidRPr="007C36D4">
        <w:rPr>
          <w:sz w:val="20"/>
          <w:szCs w:val="20"/>
        </w:rPr>
        <w:t>basic</w:t>
      </w:r>
      <w:r w:rsidRPr="007C36D4">
        <w:rPr>
          <w:spacing w:val="8"/>
          <w:sz w:val="20"/>
          <w:szCs w:val="20"/>
        </w:rPr>
        <w:t xml:space="preserve"> </w:t>
      </w:r>
      <w:r w:rsidRPr="007C36D4">
        <w:rPr>
          <w:sz w:val="20"/>
          <w:szCs w:val="20"/>
        </w:rPr>
        <w:t>K-means</w:t>
      </w:r>
      <w:r w:rsidRPr="007C36D4">
        <w:rPr>
          <w:spacing w:val="9"/>
          <w:sz w:val="20"/>
          <w:szCs w:val="20"/>
        </w:rPr>
        <w:t xml:space="preserve"> </w:t>
      </w:r>
      <w:r w:rsidRPr="007C36D4">
        <w:rPr>
          <w:sz w:val="20"/>
          <w:szCs w:val="20"/>
        </w:rPr>
        <w:t>clustering</w:t>
      </w:r>
      <w:r w:rsidRPr="007C36D4">
        <w:rPr>
          <w:spacing w:val="11"/>
          <w:sz w:val="20"/>
          <w:szCs w:val="20"/>
        </w:rPr>
        <w:t xml:space="preserve"> </w:t>
      </w:r>
      <w:r w:rsidRPr="007C36D4">
        <w:rPr>
          <w:sz w:val="20"/>
          <w:szCs w:val="20"/>
        </w:rPr>
        <w:t>technique</w:t>
      </w:r>
      <w:r w:rsidRPr="007C36D4">
        <w:rPr>
          <w:spacing w:val="8"/>
          <w:sz w:val="20"/>
          <w:szCs w:val="20"/>
        </w:rPr>
        <w:t xml:space="preserve"> </w:t>
      </w:r>
      <w:r w:rsidRPr="007C36D4">
        <w:rPr>
          <w:sz w:val="20"/>
          <w:szCs w:val="20"/>
        </w:rPr>
        <w:t>to partition the genres in this dataset into ten groupings. We also use K-means from the dataset to cluster songs. The same genres will sound</w:t>
      </w:r>
      <w:r w:rsidRPr="007C36D4">
        <w:rPr>
          <w:spacing w:val="-6"/>
          <w:sz w:val="20"/>
          <w:szCs w:val="20"/>
        </w:rPr>
        <w:t xml:space="preserve"> </w:t>
      </w:r>
      <w:r w:rsidRPr="007C36D4">
        <w:rPr>
          <w:sz w:val="20"/>
          <w:szCs w:val="20"/>
        </w:rPr>
        <w:t>similar</w:t>
      </w:r>
      <w:r w:rsidRPr="007C36D4">
        <w:rPr>
          <w:spacing w:val="-6"/>
          <w:sz w:val="20"/>
          <w:szCs w:val="20"/>
        </w:rPr>
        <w:t xml:space="preserve"> </w:t>
      </w:r>
      <w:r w:rsidRPr="007C36D4">
        <w:rPr>
          <w:sz w:val="20"/>
          <w:szCs w:val="20"/>
        </w:rPr>
        <w:t>and</w:t>
      </w:r>
      <w:r w:rsidRPr="007C36D4">
        <w:rPr>
          <w:spacing w:val="-6"/>
          <w:sz w:val="20"/>
          <w:szCs w:val="20"/>
        </w:rPr>
        <w:t xml:space="preserve"> </w:t>
      </w:r>
      <w:r w:rsidRPr="007C36D4">
        <w:rPr>
          <w:sz w:val="20"/>
          <w:szCs w:val="20"/>
        </w:rPr>
        <w:t>come</w:t>
      </w:r>
      <w:r w:rsidRPr="007C36D4">
        <w:rPr>
          <w:spacing w:val="-6"/>
          <w:sz w:val="20"/>
          <w:szCs w:val="20"/>
        </w:rPr>
        <w:t xml:space="preserve"> </w:t>
      </w:r>
      <w:r w:rsidRPr="007C36D4">
        <w:rPr>
          <w:sz w:val="20"/>
          <w:szCs w:val="20"/>
        </w:rPr>
        <w:t>from</w:t>
      </w:r>
      <w:r w:rsidRPr="007C36D4">
        <w:rPr>
          <w:spacing w:val="-8"/>
          <w:sz w:val="20"/>
          <w:szCs w:val="20"/>
        </w:rPr>
        <w:t xml:space="preserve"> </w:t>
      </w:r>
      <w:r w:rsidRPr="007C36D4">
        <w:rPr>
          <w:sz w:val="20"/>
          <w:szCs w:val="20"/>
        </w:rPr>
        <w:t>similar</w:t>
      </w:r>
      <w:r w:rsidRPr="007C36D4">
        <w:rPr>
          <w:spacing w:val="-6"/>
          <w:sz w:val="20"/>
          <w:szCs w:val="20"/>
        </w:rPr>
        <w:t xml:space="preserve"> </w:t>
      </w:r>
      <w:r w:rsidRPr="007C36D4">
        <w:rPr>
          <w:sz w:val="20"/>
          <w:szCs w:val="20"/>
        </w:rPr>
        <w:t>eras,</w:t>
      </w:r>
      <w:r w:rsidRPr="007C36D4">
        <w:rPr>
          <w:spacing w:val="-6"/>
          <w:sz w:val="20"/>
          <w:szCs w:val="20"/>
        </w:rPr>
        <w:t xml:space="preserve"> </w:t>
      </w:r>
      <w:r w:rsidRPr="007C36D4">
        <w:rPr>
          <w:sz w:val="20"/>
          <w:szCs w:val="20"/>
        </w:rPr>
        <w:t>and</w:t>
      </w:r>
      <w:r w:rsidRPr="007C36D4">
        <w:rPr>
          <w:spacing w:val="-5"/>
          <w:sz w:val="20"/>
          <w:szCs w:val="20"/>
        </w:rPr>
        <w:t xml:space="preserve"> </w:t>
      </w:r>
      <w:r w:rsidRPr="007C36D4">
        <w:rPr>
          <w:sz w:val="20"/>
          <w:szCs w:val="20"/>
        </w:rPr>
        <w:t>the</w:t>
      </w:r>
      <w:r w:rsidRPr="007C36D4">
        <w:rPr>
          <w:spacing w:val="-7"/>
          <w:sz w:val="20"/>
          <w:szCs w:val="20"/>
        </w:rPr>
        <w:t xml:space="preserve"> </w:t>
      </w:r>
      <w:r w:rsidRPr="007C36D4">
        <w:rPr>
          <w:sz w:val="20"/>
          <w:szCs w:val="20"/>
        </w:rPr>
        <w:t>same</w:t>
      </w:r>
      <w:r w:rsidRPr="007C36D4">
        <w:rPr>
          <w:spacing w:val="-6"/>
          <w:sz w:val="20"/>
          <w:szCs w:val="20"/>
        </w:rPr>
        <w:t xml:space="preserve"> </w:t>
      </w:r>
      <w:r w:rsidRPr="007C36D4">
        <w:rPr>
          <w:sz w:val="20"/>
          <w:szCs w:val="20"/>
        </w:rPr>
        <w:t>may</w:t>
      </w:r>
      <w:r w:rsidRPr="007C36D4">
        <w:rPr>
          <w:spacing w:val="-5"/>
          <w:sz w:val="20"/>
          <w:szCs w:val="20"/>
        </w:rPr>
        <w:t xml:space="preserve"> </w:t>
      </w:r>
      <w:r w:rsidRPr="007C36D4">
        <w:rPr>
          <w:sz w:val="20"/>
          <w:szCs w:val="20"/>
        </w:rPr>
        <w:t>be</w:t>
      </w:r>
      <w:r w:rsidRPr="007C36D4">
        <w:rPr>
          <w:spacing w:val="-7"/>
          <w:sz w:val="20"/>
          <w:szCs w:val="20"/>
        </w:rPr>
        <w:t xml:space="preserve"> </w:t>
      </w:r>
      <w:r w:rsidRPr="007C36D4">
        <w:rPr>
          <w:sz w:val="20"/>
          <w:szCs w:val="20"/>
        </w:rPr>
        <w:t>said for the songs within those genres. We use this information to create a recommendation engine that takes the data points from the songs a user has listened to and suggests tracks that match neighboring data points. We use "Spotipy," a Python client for the Spotify Web API that makes it simple for developers to interact with</w:t>
      </w:r>
      <w:r w:rsidRPr="007C36D4">
        <w:rPr>
          <w:spacing w:val="-5"/>
          <w:sz w:val="20"/>
          <w:szCs w:val="20"/>
        </w:rPr>
        <w:t xml:space="preserve"> </w:t>
      </w:r>
      <w:r w:rsidRPr="007C36D4">
        <w:rPr>
          <w:sz w:val="20"/>
          <w:szCs w:val="20"/>
        </w:rPr>
        <w:t>it.</w:t>
      </w:r>
    </w:p>
    <w:p w14:paraId="2C9CFD05" w14:textId="77777777" w:rsidR="00877A57" w:rsidRPr="007C36D4" w:rsidRDefault="00877A57" w:rsidP="00877A57">
      <w:pPr>
        <w:pStyle w:val="BodyText"/>
        <w:ind w:right="561"/>
        <w:jc w:val="both"/>
        <w:rPr>
          <w:sz w:val="20"/>
          <w:szCs w:val="20"/>
        </w:rPr>
      </w:pPr>
    </w:p>
    <w:p w14:paraId="1DA370AD" w14:textId="77777777" w:rsidR="00877A57" w:rsidRPr="007C36D4" w:rsidRDefault="00877A57" w:rsidP="00877A57">
      <w:pPr>
        <w:pStyle w:val="Heading4"/>
        <w:numPr>
          <w:ilvl w:val="1"/>
          <w:numId w:val="2"/>
        </w:numPr>
        <w:tabs>
          <w:tab w:val="left" w:pos="382"/>
        </w:tabs>
        <w:spacing w:after="120"/>
        <w:jc w:val="left"/>
        <w:rPr>
          <w:sz w:val="28"/>
          <w:szCs w:val="28"/>
        </w:rPr>
      </w:pPr>
      <w:r>
        <w:rPr>
          <w:sz w:val="28"/>
          <w:szCs w:val="28"/>
        </w:rPr>
        <w:t xml:space="preserve">  </w:t>
      </w:r>
      <w:r w:rsidRPr="007C36D4">
        <w:rPr>
          <w:sz w:val="28"/>
          <w:szCs w:val="28"/>
        </w:rPr>
        <w:t>Collaborative</w:t>
      </w:r>
      <w:r w:rsidRPr="007C36D4">
        <w:rPr>
          <w:spacing w:val="-2"/>
          <w:sz w:val="28"/>
          <w:szCs w:val="28"/>
        </w:rPr>
        <w:t xml:space="preserve"> </w:t>
      </w:r>
      <w:r w:rsidRPr="007C36D4">
        <w:rPr>
          <w:sz w:val="28"/>
          <w:szCs w:val="28"/>
        </w:rPr>
        <w:t>Filtering</w:t>
      </w:r>
    </w:p>
    <w:p w14:paraId="222657BE" w14:textId="47B9F1A5" w:rsidR="00877A57" w:rsidRPr="004A54C7" w:rsidRDefault="00877A57" w:rsidP="00877A57">
      <w:pPr>
        <w:pStyle w:val="BodyText"/>
        <w:ind w:left="0"/>
        <w:jc w:val="both"/>
        <w:rPr>
          <w:sz w:val="20"/>
          <w:szCs w:val="20"/>
        </w:rPr>
      </w:pPr>
      <w:r>
        <w:rPr>
          <w:sz w:val="20"/>
          <w:szCs w:val="20"/>
        </w:rPr>
        <w:t xml:space="preserve">    </w:t>
      </w:r>
      <w:r w:rsidRPr="00B26A61">
        <w:rPr>
          <w:sz w:val="20"/>
          <w:szCs w:val="20"/>
        </w:rPr>
        <w:t>In order to produce a prediction, collaborative filtering focuses on user-item associations. We create a sparse one-hot encoding matrix that depicts user-item associations (tracks). We can now construct the</w:t>
      </w:r>
      <w:r w:rsidRPr="00B26A61">
        <w:rPr>
          <w:spacing w:val="-11"/>
          <w:sz w:val="20"/>
          <w:szCs w:val="20"/>
        </w:rPr>
        <w:t xml:space="preserve"> </w:t>
      </w:r>
      <w:r w:rsidRPr="00B26A61">
        <w:rPr>
          <w:sz w:val="20"/>
          <w:szCs w:val="20"/>
        </w:rPr>
        <w:t>model</w:t>
      </w:r>
      <w:r w:rsidRPr="00B26A61">
        <w:rPr>
          <w:spacing w:val="-11"/>
          <w:sz w:val="20"/>
          <w:szCs w:val="20"/>
        </w:rPr>
        <w:t xml:space="preserve"> </w:t>
      </w:r>
      <w:r w:rsidRPr="00B26A61">
        <w:rPr>
          <w:sz w:val="20"/>
          <w:szCs w:val="20"/>
        </w:rPr>
        <w:t>using</w:t>
      </w:r>
      <w:r w:rsidRPr="00B26A61">
        <w:rPr>
          <w:spacing w:val="-11"/>
          <w:sz w:val="20"/>
          <w:szCs w:val="20"/>
        </w:rPr>
        <w:t xml:space="preserve"> </w:t>
      </w:r>
      <w:r w:rsidRPr="00B26A61">
        <w:rPr>
          <w:sz w:val="20"/>
          <w:szCs w:val="20"/>
        </w:rPr>
        <w:t>the</w:t>
      </w:r>
      <w:r w:rsidRPr="00B26A61">
        <w:rPr>
          <w:spacing w:val="-11"/>
          <w:sz w:val="20"/>
          <w:szCs w:val="20"/>
        </w:rPr>
        <w:t xml:space="preserve"> </w:t>
      </w:r>
      <w:r w:rsidRPr="00B26A61">
        <w:rPr>
          <w:sz w:val="20"/>
          <w:szCs w:val="20"/>
        </w:rPr>
        <w:t>sparse</w:t>
      </w:r>
      <w:r w:rsidRPr="00B26A61">
        <w:rPr>
          <w:spacing w:val="-11"/>
          <w:sz w:val="20"/>
          <w:szCs w:val="20"/>
        </w:rPr>
        <w:t xml:space="preserve"> </w:t>
      </w:r>
      <w:r w:rsidRPr="00B26A61">
        <w:rPr>
          <w:sz w:val="20"/>
          <w:szCs w:val="20"/>
        </w:rPr>
        <w:t>user-item</w:t>
      </w:r>
      <w:r w:rsidRPr="00B26A61">
        <w:rPr>
          <w:spacing w:val="-10"/>
          <w:sz w:val="20"/>
          <w:szCs w:val="20"/>
        </w:rPr>
        <w:t xml:space="preserve"> </w:t>
      </w:r>
      <w:r w:rsidRPr="00B26A61">
        <w:rPr>
          <w:sz w:val="20"/>
          <w:szCs w:val="20"/>
        </w:rPr>
        <w:t>encoding</w:t>
      </w:r>
      <w:r w:rsidRPr="00B26A61">
        <w:rPr>
          <w:spacing w:val="-9"/>
          <w:sz w:val="20"/>
          <w:szCs w:val="20"/>
        </w:rPr>
        <w:t xml:space="preserve"> </w:t>
      </w:r>
      <w:r w:rsidRPr="00B26A61">
        <w:rPr>
          <w:sz w:val="20"/>
          <w:szCs w:val="20"/>
        </w:rPr>
        <w:t>matrix.</w:t>
      </w:r>
      <w:r w:rsidRPr="00B26A61">
        <w:rPr>
          <w:spacing w:val="-9"/>
          <w:sz w:val="20"/>
          <w:szCs w:val="20"/>
        </w:rPr>
        <w:t xml:space="preserve"> </w:t>
      </w:r>
      <w:r w:rsidRPr="00B26A61">
        <w:rPr>
          <w:sz w:val="20"/>
          <w:szCs w:val="20"/>
        </w:rPr>
        <w:t>Because</w:t>
      </w:r>
      <w:r w:rsidRPr="00B26A61">
        <w:rPr>
          <w:spacing w:val="-12"/>
          <w:sz w:val="20"/>
          <w:szCs w:val="20"/>
        </w:rPr>
        <w:t xml:space="preserve"> </w:t>
      </w:r>
      <w:r w:rsidRPr="00B26A61">
        <w:rPr>
          <w:sz w:val="20"/>
          <w:szCs w:val="20"/>
        </w:rPr>
        <w:t>there is</w:t>
      </w:r>
      <w:r w:rsidRPr="00B26A61">
        <w:rPr>
          <w:spacing w:val="-4"/>
          <w:sz w:val="20"/>
          <w:szCs w:val="20"/>
        </w:rPr>
        <w:t xml:space="preserve"> </w:t>
      </w:r>
      <w:r w:rsidRPr="00B26A61">
        <w:rPr>
          <w:sz w:val="20"/>
          <w:szCs w:val="20"/>
        </w:rPr>
        <w:t>a</w:t>
      </w:r>
      <w:r w:rsidRPr="00B26A61">
        <w:rPr>
          <w:spacing w:val="-5"/>
          <w:sz w:val="20"/>
          <w:szCs w:val="20"/>
        </w:rPr>
        <w:t xml:space="preserve"> </w:t>
      </w:r>
      <w:r w:rsidRPr="00B26A61">
        <w:rPr>
          <w:sz w:val="20"/>
          <w:szCs w:val="20"/>
        </w:rPr>
        <w:t>common</w:t>
      </w:r>
      <w:r w:rsidRPr="00B26A61">
        <w:rPr>
          <w:spacing w:val="-3"/>
          <w:sz w:val="20"/>
          <w:szCs w:val="20"/>
        </w:rPr>
        <w:t xml:space="preserve"> </w:t>
      </w:r>
      <w:r w:rsidRPr="00B26A61">
        <w:rPr>
          <w:sz w:val="20"/>
          <w:szCs w:val="20"/>
        </w:rPr>
        <w:t>in-valid</w:t>
      </w:r>
      <w:r w:rsidRPr="00B26A61">
        <w:rPr>
          <w:spacing w:val="-6"/>
          <w:sz w:val="20"/>
          <w:szCs w:val="20"/>
        </w:rPr>
        <w:t xml:space="preserve"> </w:t>
      </w:r>
      <w:r w:rsidRPr="00B26A61">
        <w:rPr>
          <w:sz w:val="20"/>
          <w:szCs w:val="20"/>
        </w:rPr>
        <w:t>playlist-track</w:t>
      </w:r>
      <w:r w:rsidRPr="00B26A61">
        <w:rPr>
          <w:spacing w:val="-3"/>
          <w:sz w:val="20"/>
          <w:szCs w:val="20"/>
        </w:rPr>
        <w:t xml:space="preserve"> </w:t>
      </w:r>
      <w:r w:rsidRPr="00B26A61">
        <w:rPr>
          <w:sz w:val="20"/>
          <w:szCs w:val="20"/>
        </w:rPr>
        <w:t>combination,</w:t>
      </w:r>
      <w:r w:rsidRPr="00B26A61">
        <w:rPr>
          <w:spacing w:val="-5"/>
          <w:sz w:val="20"/>
          <w:szCs w:val="20"/>
        </w:rPr>
        <w:t xml:space="preserve"> </w:t>
      </w:r>
      <w:r w:rsidRPr="00B26A61">
        <w:rPr>
          <w:sz w:val="20"/>
          <w:szCs w:val="20"/>
        </w:rPr>
        <w:t>we</w:t>
      </w:r>
      <w:r w:rsidRPr="00B26A61">
        <w:rPr>
          <w:spacing w:val="-5"/>
          <w:sz w:val="20"/>
          <w:szCs w:val="20"/>
        </w:rPr>
        <w:t xml:space="preserve"> </w:t>
      </w:r>
      <w:r w:rsidRPr="00B26A61">
        <w:rPr>
          <w:sz w:val="20"/>
          <w:szCs w:val="20"/>
        </w:rPr>
        <w:t>create</w:t>
      </w:r>
      <w:r w:rsidRPr="00B26A61">
        <w:rPr>
          <w:spacing w:val="-7"/>
          <w:sz w:val="20"/>
          <w:szCs w:val="20"/>
        </w:rPr>
        <w:t xml:space="preserve"> </w:t>
      </w:r>
      <w:r w:rsidRPr="00B26A61">
        <w:rPr>
          <w:sz w:val="20"/>
          <w:szCs w:val="20"/>
        </w:rPr>
        <w:t>negative training examples (in-valid playlist-track pairings</w:t>
      </w:r>
      <w:r w:rsidR="008423D6" w:rsidRPr="00B26A61">
        <w:rPr>
          <w:sz w:val="20"/>
          <w:szCs w:val="20"/>
        </w:rPr>
        <w:t>). We</w:t>
      </w:r>
      <w:r w:rsidRPr="00B26A61">
        <w:rPr>
          <w:sz w:val="20"/>
          <w:szCs w:val="20"/>
        </w:rPr>
        <w:t xml:space="preserve"> know which music are in the playlist but not which ones aren't. The embeddings (low-dimensional)</w:t>
      </w:r>
      <w:r w:rsidRPr="00B26A61">
        <w:rPr>
          <w:spacing w:val="-6"/>
          <w:sz w:val="20"/>
          <w:szCs w:val="20"/>
        </w:rPr>
        <w:t xml:space="preserve"> </w:t>
      </w:r>
      <w:r w:rsidRPr="00B26A61">
        <w:rPr>
          <w:sz w:val="20"/>
          <w:szCs w:val="20"/>
        </w:rPr>
        <w:t>for</w:t>
      </w:r>
      <w:r w:rsidRPr="00B26A61">
        <w:rPr>
          <w:spacing w:val="-7"/>
          <w:sz w:val="20"/>
          <w:szCs w:val="20"/>
        </w:rPr>
        <w:t xml:space="preserve"> </w:t>
      </w:r>
      <w:r w:rsidRPr="00B26A61">
        <w:rPr>
          <w:sz w:val="20"/>
          <w:szCs w:val="20"/>
        </w:rPr>
        <w:t>each</w:t>
      </w:r>
      <w:r w:rsidRPr="00B26A61">
        <w:rPr>
          <w:spacing w:val="-7"/>
          <w:sz w:val="20"/>
          <w:szCs w:val="20"/>
        </w:rPr>
        <w:t xml:space="preserve"> </w:t>
      </w:r>
      <w:r w:rsidRPr="00B26A61">
        <w:rPr>
          <w:sz w:val="20"/>
          <w:szCs w:val="20"/>
        </w:rPr>
        <w:t>playlist</w:t>
      </w:r>
      <w:r w:rsidRPr="00B26A61">
        <w:rPr>
          <w:spacing w:val="-6"/>
          <w:sz w:val="20"/>
          <w:szCs w:val="20"/>
        </w:rPr>
        <w:t xml:space="preserve"> </w:t>
      </w:r>
      <w:r w:rsidRPr="00B26A61">
        <w:rPr>
          <w:sz w:val="20"/>
          <w:szCs w:val="20"/>
        </w:rPr>
        <w:t>and</w:t>
      </w:r>
      <w:r w:rsidRPr="00B26A61">
        <w:rPr>
          <w:spacing w:val="-8"/>
          <w:sz w:val="20"/>
          <w:szCs w:val="20"/>
        </w:rPr>
        <w:t xml:space="preserve"> </w:t>
      </w:r>
      <w:r w:rsidRPr="00B26A61">
        <w:rPr>
          <w:sz w:val="20"/>
          <w:szCs w:val="20"/>
        </w:rPr>
        <w:t>item</w:t>
      </w:r>
      <w:r w:rsidRPr="00B26A61">
        <w:rPr>
          <w:spacing w:val="-5"/>
          <w:sz w:val="20"/>
          <w:szCs w:val="20"/>
        </w:rPr>
        <w:t xml:space="preserve"> </w:t>
      </w:r>
      <w:r w:rsidRPr="00B26A61">
        <w:rPr>
          <w:sz w:val="20"/>
          <w:szCs w:val="20"/>
        </w:rPr>
        <w:t>are</w:t>
      </w:r>
      <w:r w:rsidRPr="00B26A61">
        <w:rPr>
          <w:spacing w:val="-6"/>
          <w:sz w:val="20"/>
          <w:szCs w:val="20"/>
        </w:rPr>
        <w:t xml:space="preserve"> </w:t>
      </w:r>
      <w:r w:rsidRPr="00B26A61">
        <w:rPr>
          <w:sz w:val="20"/>
          <w:szCs w:val="20"/>
        </w:rPr>
        <w:t>generated</w:t>
      </w:r>
      <w:r w:rsidRPr="00B26A61">
        <w:rPr>
          <w:spacing w:val="-7"/>
          <w:sz w:val="20"/>
          <w:szCs w:val="20"/>
        </w:rPr>
        <w:t xml:space="preserve"> </w:t>
      </w:r>
      <w:r w:rsidRPr="00B26A61">
        <w:rPr>
          <w:sz w:val="20"/>
          <w:szCs w:val="20"/>
        </w:rPr>
        <w:t>using</w:t>
      </w:r>
      <w:r w:rsidRPr="00B26A61">
        <w:rPr>
          <w:spacing w:val="-8"/>
          <w:sz w:val="20"/>
          <w:szCs w:val="20"/>
        </w:rPr>
        <w:t xml:space="preserve"> </w:t>
      </w:r>
      <w:r w:rsidRPr="00B26A61">
        <w:rPr>
          <w:sz w:val="20"/>
          <w:szCs w:val="20"/>
        </w:rPr>
        <w:t xml:space="preserve">the playlist (user) and item vectors. These vectors are then fed into the model as input. Our model uses </w:t>
      </w:r>
      <w:r w:rsidR="008423D6" w:rsidRPr="00B26A61">
        <w:rPr>
          <w:sz w:val="20"/>
          <w:szCs w:val="20"/>
        </w:rPr>
        <w:t>multi-layer</w:t>
      </w:r>
      <w:r w:rsidRPr="00B26A61">
        <w:rPr>
          <w:sz w:val="20"/>
          <w:szCs w:val="20"/>
        </w:rPr>
        <w:t xml:space="preserve"> perceptron (neural net) techniques similar to those presented in Figure 1. We propose an instantiation of NCF using a multi-layer perceptron (MLP) to </w:t>
      </w:r>
      <w:r w:rsidR="008423D6" w:rsidRPr="00B26A61">
        <w:rPr>
          <w:sz w:val="20"/>
          <w:szCs w:val="20"/>
        </w:rPr>
        <w:t>analyze</w:t>
      </w:r>
      <w:r w:rsidRPr="00B26A61">
        <w:rPr>
          <w:sz w:val="20"/>
          <w:szCs w:val="20"/>
        </w:rPr>
        <w:t xml:space="preserve"> the user–item interaction</w:t>
      </w:r>
      <w:r w:rsidRPr="00B26A61">
        <w:rPr>
          <w:spacing w:val="-5"/>
          <w:sz w:val="20"/>
          <w:szCs w:val="20"/>
        </w:rPr>
        <w:t xml:space="preserve"> </w:t>
      </w:r>
      <w:r w:rsidRPr="00B26A61">
        <w:rPr>
          <w:sz w:val="20"/>
          <w:szCs w:val="20"/>
        </w:rPr>
        <w:t>function.</w:t>
      </w:r>
    </w:p>
    <w:p w14:paraId="3400E506" w14:textId="77777777" w:rsidR="00877A57" w:rsidRDefault="00877A57" w:rsidP="00877A57">
      <w:pPr>
        <w:pStyle w:val="BodyText"/>
        <w:ind w:left="0"/>
        <w:jc w:val="both"/>
        <w:rPr>
          <w:sz w:val="20"/>
        </w:rPr>
      </w:pPr>
      <w:r>
        <w:rPr>
          <w:noProof/>
          <w:sz w:val="20"/>
        </w:rPr>
        <w:t xml:space="preserve">                                                </w:t>
      </w:r>
      <w:r>
        <w:rPr>
          <w:noProof/>
        </w:rPr>
        <w:drawing>
          <wp:inline distT="0" distB="0" distL="0" distR="0" wp14:anchorId="6BADD4DC" wp14:editId="06CBF28A">
            <wp:extent cx="2403203" cy="19173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0151" cy="1930916"/>
                    </a:xfrm>
                    <a:prstGeom prst="rect">
                      <a:avLst/>
                    </a:prstGeom>
                  </pic:spPr>
                </pic:pic>
              </a:graphicData>
            </a:graphic>
          </wp:inline>
        </w:drawing>
      </w:r>
    </w:p>
    <w:p w14:paraId="215ED838" w14:textId="77777777" w:rsidR="00877A57" w:rsidRDefault="00877A57" w:rsidP="00877A57">
      <w:pPr>
        <w:pStyle w:val="Heading4"/>
        <w:spacing w:before="64" w:line="240" w:lineRule="auto"/>
        <w:ind w:left="858"/>
        <w:jc w:val="left"/>
      </w:pPr>
      <w:r>
        <w:t xml:space="preserve">                                  Figure 1: Deep collaborative filtering model</w:t>
      </w:r>
    </w:p>
    <w:p w14:paraId="4E99A94B" w14:textId="77777777" w:rsidR="00877A57" w:rsidRDefault="00877A57" w:rsidP="00877A57">
      <w:pPr>
        <w:pStyle w:val="Heading4"/>
        <w:spacing w:before="64" w:line="240" w:lineRule="auto"/>
        <w:ind w:left="858"/>
        <w:jc w:val="left"/>
      </w:pPr>
    </w:p>
    <w:p w14:paraId="780090FD" w14:textId="77777777" w:rsidR="00877A57" w:rsidRDefault="00877A57" w:rsidP="00877A57">
      <w:pPr>
        <w:pStyle w:val="Heading4"/>
        <w:spacing w:before="64" w:line="240" w:lineRule="auto"/>
        <w:ind w:left="858"/>
        <w:jc w:val="left"/>
      </w:pPr>
    </w:p>
    <w:p w14:paraId="48C72595" w14:textId="77777777" w:rsidR="00877A57" w:rsidRPr="00A25C68" w:rsidRDefault="00877A57" w:rsidP="00877A57">
      <w:pPr>
        <w:pStyle w:val="ListParagraph"/>
        <w:numPr>
          <w:ilvl w:val="1"/>
          <w:numId w:val="2"/>
        </w:numPr>
        <w:tabs>
          <w:tab w:val="left" w:pos="379"/>
        </w:tabs>
        <w:spacing w:after="120"/>
        <w:ind w:left="272" w:hanging="272"/>
        <w:jc w:val="both"/>
        <w:rPr>
          <w:b/>
          <w:sz w:val="28"/>
          <w:szCs w:val="36"/>
        </w:rPr>
      </w:pPr>
      <w:r w:rsidRPr="00A25C68">
        <w:rPr>
          <w:b/>
          <w:sz w:val="28"/>
          <w:szCs w:val="36"/>
        </w:rPr>
        <w:t>Multi-Layer Perceptron</w:t>
      </w:r>
      <w:r w:rsidRPr="00A25C68">
        <w:rPr>
          <w:b/>
          <w:spacing w:val="-2"/>
          <w:sz w:val="28"/>
          <w:szCs w:val="36"/>
        </w:rPr>
        <w:t xml:space="preserve"> </w:t>
      </w:r>
      <w:r w:rsidRPr="00A25C68">
        <w:rPr>
          <w:b/>
          <w:sz w:val="28"/>
          <w:szCs w:val="36"/>
        </w:rPr>
        <w:t>(MLP)</w:t>
      </w:r>
    </w:p>
    <w:p w14:paraId="1AF99FB8" w14:textId="77777777" w:rsidR="00877A57" w:rsidRDefault="00877A57" w:rsidP="00877A57">
      <w:pPr>
        <w:pStyle w:val="BodyText"/>
        <w:spacing w:before="1"/>
        <w:ind w:left="0"/>
        <w:jc w:val="both"/>
      </w:pPr>
      <w:r>
        <w:rPr>
          <w:noProof/>
          <w:sz w:val="20"/>
          <w:szCs w:val="20"/>
        </w:rPr>
        <mc:AlternateContent>
          <mc:Choice Requires="wps">
            <w:drawing>
              <wp:anchor distT="0" distB="0" distL="114300" distR="114300" simplePos="0" relativeHeight="251659264" behindDoc="0" locked="0" layoutInCell="1" allowOverlap="1" wp14:anchorId="592439ED" wp14:editId="5DCF0FDD">
                <wp:simplePos x="0" y="0"/>
                <wp:positionH relativeFrom="page">
                  <wp:posOffset>3894455</wp:posOffset>
                </wp:positionH>
                <wp:positionV relativeFrom="paragraph">
                  <wp:posOffset>793115</wp:posOffset>
                </wp:positionV>
                <wp:extent cx="3379470" cy="252603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2526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B6D64" w14:textId="77777777" w:rsidR="00877A57" w:rsidRDefault="00877A57" w:rsidP="00877A57">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439ED" id="_x0000_t202" coordsize="21600,21600" o:spt="202" path="m,l,21600r21600,l21600,xe">
                <v:stroke joinstyle="miter"/>
                <v:path gradientshapeok="t" o:connecttype="rect"/>
              </v:shapetype>
              <v:shape id="Text Box 4" o:spid="_x0000_s1026" type="#_x0000_t202" style="position:absolute;left:0;text-align:left;margin-left:306.65pt;margin-top:62.45pt;width:266.1pt;height:19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" filled="f" stroked="f">
                <v:textbox inset="0,0,0,0">
                  <w:txbxContent>
                    <w:p w14:paraId="777B6D64" w14:textId="77777777" w:rsidR="00877A57" w:rsidRDefault="00877A57" w:rsidP="00877A57">
                      <w:pPr>
                        <w:pStyle w:val="BodyText"/>
                        <w:ind w:left="0"/>
                      </w:pPr>
                    </w:p>
                  </w:txbxContent>
                </v:textbox>
                <w10:wrap anchorx="page"/>
              </v:shape>
            </w:pict>
          </mc:Fallback>
        </mc:AlternateContent>
      </w:r>
      <w:r w:rsidRPr="00837198">
        <w:rPr>
          <w:sz w:val="20"/>
          <w:szCs w:val="20"/>
        </w:rPr>
        <w:t xml:space="preserve">    As NCF uses two paths to model users and items, it's natural to concatenate</w:t>
      </w:r>
      <w:r w:rsidRPr="00837198">
        <w:rPr>
          <w:spacing w:val="-13"/>
          <w:sz w:val="20"/>
          <w:szCs w:val="20"/>
        </w:rPr>
        <w:t xml:space="preserve"> </w:t>
      </w:r>
      <w:r w:rsidRPr="00837198">
        <w:rPr>
          <w:sz w:val="20"/>
          <w:szCs w:val="20"/>
        </w:rPr>
        <w:t>their</w:t>
      </w:r>
      <w:r w:rsidRPr="00837198">
        <w:rPr>
          <w:spacing w:val="-13"/>
          <w:sz w:val="20"/>
          <w:szCs w:val="20"/>
        </w:rPr>
        <w:t xml:space="preserve"> </w:t>
      </w:r>
      <w:r w:rsidRPr="00837198">
        <w:rPr>
          <w:sz w:val="20"/>
          <w:szCs w:val="20"/>
        </w:rPr>
        <w:t>features.</w:t>
      </w:r>
      <w:r w:rsidRPr="00837198">
        <w:rPr>
          <w:spacing w:val="-11"/>
          <w:sz w:val="20"/>
          <w:szCs w:val="20"/>
        </w:rPr>
        <w:t xml:space="preserve"> </w:t>
      </w:r>
      <w:r w:rsidRPr="00837198">
        <w:rPr>
          <w:sz w:val="20"/>
          <w:szCs w:val="20"/>
        </w:rPr>
        <w:t>In</w:t>
      </w:r>
      <w:r w:rsidRPr="00837198">
        <w:rPr>
          <w:spacing w:val="-10"/>
          <w:sz w:val="20"/>
          <w:szCs w:val="20"/>
        </w:rPr>
        <w:t xml:space="preserve"> </w:t>
      </w:r>
      <w:r w:rsidRPr="00837198">
        <w:rPr>
          <w:sz w:val="20"/>
          <w:szCs w:val="20"/>
        </w:rPr>
        <w:t>multimodal</w:t>
      </w:r>
      <w:r w:rsidRPr="00837198">
        <w:rPr>
          <w:spacing w:val="-13"/>
          <w:sz w:val="20"/>
          <w:szCs w:val="20"/>
        </w:rPr>
        <w:t xml:space="preserve"> </w:t>
      </w:r>
      <w:r w:rsidRPr="00837198">
        <w:rPr>
          <w:sz w:val="20"/>
          <w:szCs w:val="20"/>
        </w:rPr>
        <w:t>deep</w:t>
      </w:r>
      <w:r w:rsidRPr="00837198">
        <w:rPr>
          <w:spacing w:val="-10"/>
          <w:sz w:val="20"/>
          <w:szCs w:val="20"/>
        </w:rPr>
        <w:t xml:space="preserve"> </w:t>
      </w:r>
      <w:r w:rsidRPr="00837198">
        <w:rPr>
          <w:sz w:val="20"/>
          <w:szCs w:val="20"/>
        </w:rPr>
        <w:t>learning</w:t>
      </w:r>
      <w:r w:rsidRPr="00837198">
        <w:rPr>
          <w:spacing w:val="-13"/>
          <w:sz w:val="20"/>
          <w:szCs w:val="20"/>
        </w:rPr>
        <w:t xml:space="preserve"> </w:t>
      </w:r>
      <w:r w:rsidRPr="00837198">
        <w:rPr>
          <w:sz w:val="20"/>
          <w:szCs w:val="20"/>
        </w:rPr>
        <w:t>research</w:t>
      </w:r>
      <w:r w:rsidRPr="00837198">
        <w:rPr>
          <w:spacing w:val="-10"/>
          <w:sz w:val="20"/>
          <w:szCs w:val="20"/>
        </w:rPr>
        <w:t xml:space="preserve"> </w:t>
      </w:r>
      <w:r w:rsidRPr="00837198">
        <w:rPr>
          <w:sz w:val="20"/>
          <w:szCs w:val="20"/>
        </w:rPr>
        <w:t>[47, 34], this design has been widely used. However, simply concatenating</w:t>
      </w:r>
      <w:r w:rsidRPr="00837198">
        <w:rPr>
          <w:spacing w:val="-6"/>
          <w:sz w:val="20"/>
          <w:szCs w:val="20"/>
        </w:rPr>
        <w:t xml:space="preserve"> </w:t>
      </w:r>
      <w:r w:rsidRPr="00837198">
        <w:rPr>
          <w:sz w:val="20"/>
          <w:szCs w:val="20"/>
        </w:rPr>
        <w:t>vectors</w:t>
      </w:r>
      <w:r w:rsidRPr="00837198">
        <w:rPr>
          <w:spacing w:val="-7"/>
          <w:sz w:val="20"/>
          <w:szCs w:val="20"/>
        </w:rPr>
        <w:t xml:space="preserve"> </w:t>
      </w:r>
      <w:r w:rsidRPr="00837198">
        <w:rPr>
          <w:sz w:val="20"/>
          <w:szCs w:val="20"/>
        </w:rPr>
        <w:t>does</w:t>
      </w:r>
      <w:r w:rsidRPr="00837198">
        <w:rPr>
          <w:spacing w:val="-7"/>
          <w:sz w:val="20"/>
          <w:szCs w:val="20"/>
        </w:rPr>
        <w:t xml:space="preserve"> </w:t>
      </w:r>
      <w:r w:rsidRPr="00837198">
        <w:rPr>
          <w:sz w:val="20"/>
          <w:szCs w:val="20"/>
        </w:rPr>
        <w:t>not</w:t>
      </w:r>
      <w:r w:rsidRPr="00837198">
        <w:rPr>
          <w:spacing w:val="-6"/>
          <w:sz w:val="20"/>
          <w:szCs w:val="20"/>
        </w:rPr>
        <w:t xml:space="preserve"> </w:t>
      </w:r>
      <w:r w:rsidRPr="00837198">
        <w:rPr>
          <w:sz w:val="20"/>
          <w:szCs w:val="20"/>
        </w:rPr>
        <w:t>account</w:t>
      </w:r>
      <w:r w:rsidRPr="00837198">
        <w:rPr>
          <w:spacing w:val="-8"/>
          <w:sz w:val="20"/>
          <w:szCs w:val="20"/>
        </w:rPr>
        <w:t xml:space="preserve"> </w:t>
      </w:r>
      <w:r w:rsidRPr="00837198">
        <w:rPr>
          <w:sz w:val="20"/>
          <w:szCs w:val="20"/>
        </w:rPr>
        <w:t>for</w:t>
      </w:r>
      <w:r w:rsidRPr="00837198">
        <w:rPr>
          <w:spacing w:val="-9"/>
          <w:sz w:val="20"/>
          <w:szCs w:val="20"/>
        </w:rPr>
        <w:t xml:space="preserve"> </w:t>
      </w:r>
      <w:r w:rsidRPr="00837198">
        <w:rPr>
          <w:sz w:val="20"/>
          <w:szCs w:val="20"/>
        </w:rPr>
        <w:t>any</w:t>
      </w:r>
      <w:r w:rsidRPr="00837198">
        <w:rPr>
          <w:spacing w:val="-8"/>
          <w:sz w:val="20"/>
          <w:szCs w:val="20"/>
        </w:rPr>
        <w:t xml:space="preserve"> </w:t>
      </w:r>
      <w:r w:rsidRPr="00837198">
        <w:rPr>
          <w:sz w:val="20"/>
          <w:szCs w:val="20"/>
        </w:rPr>
        <w:t>interactions</w:t>
      </w:r>
      <w:r w:rsidRPr="00837198">
        <w:rPr>
          <w:spacing w:val="-9"/>
          <w:sz w:val="20"/>
          <w:szCs w:val="20"/>
        </w:rPr>
        <w:t xml:space="preserve"> </w:t>
      </w:r>
      <w:r w:rsidRPr="00837198">
        <w:rPr>
          <w:sz w:val="20"/>
          <w:szCs w:val="20"/>
        </w:rPr>
        <w:t>between user and item latent features, making it unsuitable to describe collaborative filtering.</w:t>
      </w:r>
      <w:r>
        <w:rPr>
          <w:sz w:val="20"/>
          <w:szCs w:val="20"/>
        </w:rPr>
        <w:t xml:space="preserve"> </w:t>
      </w:r>
      <w:r w:rsidRPr="00837198">
        <w:rPr>
          <w:sz w:val="20"/>
          <w:szCs w:val="20"/>
        </w:rPr>
        <w:t>To solve this problem, we propose adding hidden</w:t>
      </w:r>
      <w:r w:rsidRPr="00837198">
        <w:rPr>
          <w:spacing w:val="-6"/>
          <w:sz w:val="20"/>
          <w:szCs w:val="20"/>
        </w:rPr>
        <w:t xml:space="preserve"> </w:t>
      </w:r>
      <w:r w:rsidRPr="00837198">
        <w:rPr>
          <w:sz w:val="20"/>
          <w:szCs w:val="20"/>
        </w:rPr>
        <w:t>layers</w:t>
      </w:r>
      <w:r w:rsidRPr="00837198">
        <w:rPr>
          <w:spacing w:val="-7"/>
          <w:sz w:val="20"/>
          <w:szCs w:val="20"/>
        </w:rPr>
        <w:t xml:space="preserve"> </w:t>
      </w:r>
      <w:r w:rsidRPr="00837198">
        <w:rPr>
          <w:sz w:val="20"/>
          <w:szCs w:val="20"/>
        </w:rPr>
        <w:t>to</w:t>
      </w:r>
      <w:r w:rsidRPr="00837198">
        <w:rPr>
          <w:spacing w:val="-7"/>
          <w:sz w:val="20"/>
          <w:szCs w:val="20"/>
        </w:rPr>
        <w:t xml:space="preserve"> </w:t>
      </w:r>
      <w:r w:rsidRPr="00837198">
        <w:rPr>
          <w:sz w:val="20"/>
          <w:szCs w:val="20"/>
        </w:rPr>
        <w:t>the</w:t>
      </w:r>
      <w:r w:rsidRPr="00837198">
        <w:rPr>
          <w:spacing w:val="-7"/>
          <w:sz w:val="20"/>
          <w:szCs w:val="20"/>
        </w:rPr>
        <w:t xml:space="preserve"> </w:t>
      </w:r>
      <w:r w:rsidRPr="00837198">
        <w:rPr>
          <w:sz w:val="20"/>
          <w:szCs w:val="20"/>
        </w:rPr>
        <w:t>concatenated</w:t>
      </w:r>
      <w:r w:rsidRPr="00837198">
        <w:rPr>
          <w:spacing w:val="-7"/>
          <w:sz w:val="20"/>
          <w:szCs w:val="20"/>
        </w:rPr>
        <w:t xml:space="preserve"> </w:t>
      </w:r>
      <w:r w:rsidRPr="00837198">
        <w:rPr>
          <w:sz w:val="20"/>
          <w:szCs w:val="20"/>
        </w:rPr>
        <w:t>vector</w:t>
      </w:r>
      <w:r w:rsidRPr="00837198">
        <w:rPr>
          <w:spacing w:val="-7"/>
          <w:sz w:val="20"/>
          <w:szCs w:val="20"/>
        </w:rPr>
        <w:t xml:space="preserve"> </w:t>
      </w:r>
      <w:r w:rsidRPr="00837198">
        <w:rPr>
          <w:sz w:val="20"/>
          <w:szCs w:val="20"/>
        </w:rPr>
        <w:t>and</w:t>
      </w:r>
      <w:r w:rsidRPr="00837198">
        <w:rPr>
          <w:spacing w:val="-6"/>
          <w:sz w:val="20"/>
          <w:szCs w:val="20"/>
        </w:rPr>
        <w:t xml:space="preserve"> </w:t>
      </w:r>
      <w:r w:rsidRPr="00837198">
        <w:rPr>
          <w:sz w:val="20"/>
          <w:szCs w:val="20"/>
        </w:rPr>
        <w:t>learning</w:t>
      </w:r>
      <w:r w:rsidRPr="00837198">
        <w:rPr>
          <w:spacing w:val="-7"/>
          <w:sz w:val="20"/>
          <w:szCs w:val="20"/>
        </w:rPr>
        <w:t xml:space="preserve"> </w:t>
      </w:r>
      <w:r w:rsidRPr="00837198">
        <w:rPr>
          <w:sz w:val="20"/>
          <w:szCs w:val="20"/>
        </w:rPr>
        <w:t>the</w:t>
      </w:r>
      <w:r w:rsidRPr="00837198">
        <w:rPr>
          <w:spacing w:val="-10"/>
          <w:sz w:val="20"/>
          <w:szCs w:val="20"/>
        </w:rPr>
        <w:t xml:space="preserve"> </w:t>
      </w:r>
      <w:r w:rsidRPr="00837198">
        <w:rPr>
          <w:sz w:val="20"/>
          <w:szCs w:val="20"/>
        </w:rPr>
        <w:t>interaction between</w:t>
      </w:r>
      <w:r w:rsidRPr="00837198">
        <w:rPr>
          <w:spacing w:val="-3"/>
          <w:sz w:val="20"/>
          <w:szCs w:val="20"/>
        </w:rPr>
        <w:t xml:space="preserve"> </w:t>
      </w:r>
      <w:r w:rsidRPr="00837198">
        <w:rPr>
          <w:sz w:val="20"/>
          <w:szCs w:val="20"/>
        </w:rPr>
        <w:t>user</w:t>
      </w:r>
      <w:r w:rsidRPr="00837198">
        <w:rPr>
          <w:spacing w:val="-4"/>
          <w:sz w:val="20"/>
          <w:szCs w:val="20"/>
        </w:rPr>
        <w:t xml:space="preserve"> </w:t>
      </w:r>
      <w:r w:rsidRPr="00837198">
        <w:rPr>
          <w:sz w:val="20"/>
          <w:szCs w:val="20"/>
        </w:rPr>
        <w:t>and</w:t>
      </w:r>
      <w:r w:rsidRPr="00837198">
        <w:rPr>
          <w:spacing w:val="-6"/>
          <w:sz w:val="20"/>
          <w:szCs w:val="20"/>
        </w:rPr>
        <w:t xml:space="preserve"> </w:t>
      </w:r>
      <w:r w:rsidRPr="00837198">
        <w:rPr>
          <w:sz w:val="20"/>
          <w:szCs w:val="20"/>
        </w:rPr>
        <w:t>object</w:t>
      </w:r>
      <w:r w:rsidRPr="00837198">
        <w:rPr>
          <w:spacing w:val="-3"/>
          <w:sz w:val="20"/>
          <w:szCs w:val="20"/>
        </w:rPr>
        <w:t xml:space="preserve"> </w:t>
      </w:r>
      <w:r w:rsidRPr="00837198">
        <w:rPr>
          <w:sz w:val="20"/>
          <w:szCs w:val="20"/>
        </w:rPr>
        <w:t>latent</w:t>
      </w:r>
      <w:r w:rsidRPr="00837198">
        <w:rPr>
          <w:spacing w:val="-4"/>
          <w:sz w:val="20"/>
          <w:szCs w:val="20"/>
        </w:rPr>
        <w:t xml:space="preserve"> </w:t>
      </w:r>
      <w:r w:rsidRPr="00837198">
        <w:rPr>
          <w:sz w:val="20"/>
          <w:szCs w:val="20"/>
        </w:rPr>
        <w:t>attributes</w:t>
      </w:r>
      <w:r w:rsidRPr="00837198">
        <w:rPr>
          <w:spacing w:val="-7"/>
          <w:sz w:val="20"/>
          <w:szCs w:val="20"/>
        </w:rPr>
        <w:t xml:space="preserve"> </w:t>
      </w:r>
      <w:r w:rsidRPr="00837198">
        <w:rPr>
          <w:sz w:val="20"/>
          <w:szCs w:val="20"/>
        </w:rPr>
        <w:t>using</w:t>
      </w:r>
      <w:r w:rsidRPr="00837198">
        <w:rPr>
          <w:spacing w:val="-2"/>
          <w:sz w:val="20"/>
          <w:szCs w:val="20"/>
        </w:rPr>
        <w:t xml:space="preserve"> </w:t>
      </w:r>
      <w:r w:rsidRPr="00837198">
        <w:rPr>
          <w:sz w:val="20"/>
          <w:szCs w:val="20"/>
        </w:rPr>
        <w:t>a</w:t>
      </w:r>
      <w:r w:rsidRPr="00837198">
        <w:rPr>
          <w:spacing w:val="-5"/>
          <w:sz w:val="20"/>
          <w:szCs w:val="20"/>
        </w:rPr>
        <w:t xml:space="preserve"> </w:t>
      </w:r>
      <w:r w:rsidRPr="00837198">
        <w:rPr>
          <w:sz w:val="20"/>
          <w:szCs w:val="20"/>
        </w:rPr>
        <w:t>conventional</w:t>
      </w:r>
      <w:r w:rsidRPr="00837198">
        <w:rPr>
          <w:spacing w:val="-4"/>
          <w:sz w:val="20"/>
          <w:szCs w:val="20"/>
        </w:rPr>
        <w:t xml:space="preserve"> </w:t>
      </w:r>
      <w:r w:rsidRPr="00837198">
        <w:rPr>
          <w:sz w:val="20"/>
          <w:szCs w:val="20"/>
        </w:rPr>
        <w:t>MLP. In this method, rather than using a fixed element-wise product to learn</w:t>
      </w:r>
      <w:r w:rsidRPr="00837198">
        <w:rPr>
          <w:spacing w:val="-5"/>
          <w:sz w:val="20"/>
          <w:szCs w:val="20"/>
        </w:rPr>
        <w:t xml:space="preserve"> </w:t>
      </w:r>
      <w:r w:rsidRPr="00837198">
        <w:rPr>
          <w:sz w:val="20"/>
          <w:szCs w:val="20"/>
        </w:rPr>
        <w:t>the</w:t>
      </w:r>
      <w:r w:rsidRPr="00837198">
        <w:rPr>
          <w:spacing w:val="-6"/>
          <w:sz w:val="20"/>
          <w:szCs w:val="20"/>
        </w:rPr>
        <w:t xml:space="preserve"> </w:t>
      </w:r>
      <w:r w:rsidRPr="00837198">
        <w:rPr>
          <w:sz w:val="20"/>
          <w:szCs w:val="20"/>
        </w:rPr>
        <w:t>interactions</w:t>
      </w:r>
      <w:r w:rsidRPr="00837198">
        <w:rPr>
          <w:spacing w:val="-8"/>
          <w:sz w:val="20"/>
          <w:szCs w:val="20"/>
        </w:rPr>
        <w:t xml:space="preserve"> </w:t>
      </w:r>
      <w:r w:rsidRPr="00837198">
        <w:rPr>
          <w:sz w:val="20"/>
          <w:szCs w:val="20"/>
        </w:rPr>
        <w:t>between</w:t>
      </w:r>
      <w:r w:rsidRPr="00837198">
        <w:rPr>
          <w:spacing w:val="-4"/>
          <w:sz w:val="20"/>
          <w:szCs w:val="20"/>
        </w:rPr>
        <w:t xml:space="preserve"> </w:t>
      </w:r>
      <w:r w:rsidRPr="00837198">
        <w:rPr>
          <w:rFonts w:ascii="Cambria Math" w:eastAsia="DejaVu Sans Condensed" w:hAnsi="Cambria Math" w:cs="Cambria Math"/>
          <w:sz w:val="20"/>
          <w:szCs w:val="20"/>
        </w:rPr>
        <w:t>𝑝</w:t>
      </w:r>
      <w:r w:rsidRPr="00837198">
        <w:rPr>
          <w:rFonts w:ascii="Cambria Math" w:eastAsia="DejaVu Sans Condensed" w:hAnsi="Cambria Math" w:cs="Cambria Math"/>
          <w:sz w:val="20"/>
          <w:szCs w:val="20"/>
          <w:vertAlign w:val="subscript"/>
        </w:rPr>
        <w:t>𝑢</w:t>
      </w:r>
      <w:r w:rsidRPr="00837198">
        <w:rPr>
          <w:sz w:val="20"/>
          <w:szCs w:val="20"/>
        </w:rPr>
        <w:t>and</w:t>
      </w:r>
      <w:r w:rsidRPr="00837198">
        <w:rPr>
          <w:spacing w:val="-5"/>
          <w:sz w:val="20"/>
          <w:szCs w:val="20"/>
        </w:rPr>
        <w:t xml:space="preserve"> </w:t>
      </w:r>
      <w:r w:rsidRPr="00837198">
        <w:rPr>
          <w:rFonts w:ascii="Cambria Math" w:eastAsia="DejaVu Sans Condensed" w:hAnsi="Cambria Math" w:cs="Cambria Math"/>
          <w:spacing w:val="2"/>
          <w:sz w:val="20"/>
          <w:szCs w:val="20"/>
        </w:rPr>
        <w:t>𝑞</w:t>
      </w:r>
      <w:r w:rsidRPr="00837198">
        <w:rPr>
          <w:rFonts w:ascii="Cambria Math" w:eastAsia="DejaVu Sans Condensed" w:hAnsi="Cambria Math" w:cs="Cambria Math"/>
          <w:spacing w:val="2"/>
          <w:sz w:val="20"/>
          <w:szCs w:val="20"/>
          <w:vertAlign w:val="subscript"/>
        </w:rPr>
        <w:t>𝑖</w:t>
      </w:r>
      <w:r w:rsidRPr="00837198">
        <w:rPr>
          <w:spacing w:val="2"/>
          <w:sz w:val="20"/>
          <w:szCs w:val="20"/>
        </w:rPr>
        <w:t>,</w:t>
      </w:r>
      <w:r w:rsidRPr="00837198">
        <w:rPr>
          <w:spacing w:val="-5"/>
          <w:sz w:val="20"/>
          <w:szCs w:val="20"/>
        </w:rPr>
        <w:t xml:space="preserve"> </w:t>
      </w:r>
      <w:r w:rsidRPr="00837198">
        <w:rPr>
          <w:sz w:val="20"/>
          <w:szCs w:val="20"/>
        </w:rPr>
        <w:t>we</w:t>
      </w:r>
      <w:r w:rsidRPr="00837198">
        <w:rPr>
          <w:spacing w:val="-6"/>
          <w:sz w:val="20"/>
          <w:szCs w:val="20"/>
        </w:rPr>
        <w:t xml:space="preserve"> </w:t>
      </w:r>
      <w:r w:rsidRPr="00837198">
        <w:rPr>
          <w:sz w:val="20"/>
          <w:szCs w:val="20"/>
        </w:rPr>
        <w:t>can</w:t>
      </w:r>
      <w:r w:rsidRPr="00837198">
        <w:rPr>
          <w:spacing w:val="-5"/>
          <w:sz w:val="20"/>
          <w:szCs w:val="20"/>
        </w:rPr>
        <w:t xml:space="preserve"> </w:t>
      </w:r>
      <w:r w:rsidRPr="00837198">
        <w:rPr>
          <w:sz w:val="20"/>
          <w:szCs w:val="20"/>
        </w:rPr>
        <w:t>give</w:t>
      </w:r>
      <w:r w:rsidRPr="00837198">
        <w:rPr>
          <w:spacing w:val="-6"/>
          <w:sz w:val="20"/>
          <w:szCs w:val="20"/>
        </w:rPr>
        <w:t xml:space="preserve"> </w:t>
      </w:r>
      <w:r w:rsidRPr="00837198">
        <w:rPr>
          <w:sz w:val="20"/>
          <w:szCs w:val="20"/>
        </w:rPr>
        <w:t>the</w:t>
      </w:r>
      <w:r w:rsidRPr="00837198">
        <w:rPr>
          <w:spacing w:val="-5"/>
          <w:sz w:val="20"/>
          <w:szCs w:val="20"/>
        </w:rPr>
        <w:t xml:space="preserve"> </w:t>
      </w:r>
      <w:r w:rsidRPr="00837198">
        <w:rPr>
          <w:sz w:val="20"/>
          <w:szCs w:val="20"/>
        </w:rPr>
        <w:t>model</w:t>
      </w:r>
      <w:r w:rsidRPr="00837198">
        <w:rPr>
          <w:spacing w:val="-5"/>
          <w:sz w:val="20"/>
          <w:szCs w:val="20"/>
        </w:rPr>
        <w:t xml:space="preserve"> </w:t>
      </w:r>
      <w:r w:rsidRPr="00837198">
        <w:rPr>
          <w:sz w:val="20"/>
          <w:szCs w:val="20"/>
        </w:rPr>
        <w:t>a</w:t>
      </w:r>
      <w:r w:rsidRPr="00837198">
        <w:rPr>
          <w:spacing w:val="-5"/>
          <w:sz w:val="20"/>
          <w:szCs w:val="20"/>
        </w:rPr>
        <w:t xml:space="preserve"> </w:t>
      </w:r>
      <w:r w:rsidRPr="00837198">
        <w:rPr>
          <w:sz w:val="20"/>
          <w:szCs w:val="20"/>
        </w:rPr>
        <w:t>lot more flexibility and non-linearity. Our NCF framework defines</w:t>
      </w:r>
      <w:r>
        <w:t xml:space="preserve"> the MLP model as follows:</w:t>
      </w:r>
    </w:p>
    <w:p w14:paraId="75712078" w14:textId="77777777" w:rsidR="00877A57" w:rsidRDefault="00877A57" w:rsidP="00877A57">
      <w:pPr>
        <w:pStyle w:val="BodyText"/>
        <w:spacing w:before="81"/>
        <w:ind w:right="562"/>
        <w:jc w:val="both"/>
      </w:pPr>
    </w:p>
    <w:p w14:paraId="0FF79881" w14:textId="77777777" w:rsidR="00877A57" w:rsidRPr="004A54C7" w:rsidRDefault="00877A57" w:rsidP="00877A57">
      <w:pPr>
        <w:pStyle w:val="BodyText"/>
        <w:spacing w:before="81"/>
        <w:ind w:left="0" w:right="562"/>
        <w:jc w:val="center"/>
        <w:rPr>
          <w:b/>
          <w:bCs/>
          <w:color w:val="FF0000"/>
        </w:rPr>
      </w:pPr>
      <m:oMath>
        <m:sSub>
          <m:sSubPr>
            <m:ctrlPr>
              <w:rPr>
                <w:rFonts w:ascii="Cambria Math" w:hAnsi="Cambria Math"/>
                <w:i/>
              </w:rPr>
            </m:ctrlPr>
          </m:sSubPr>
          <m:e>
            <m:r>
              <w:rPr>
                <w:rFonts w:ascii="Cambria Math" w:hAnsi="Cambria Math"/>
              </w:rPr>
              <m:t>z</m:t>
            </m:r>
          </m:e>
          <m:sub>
            <m:r>
              <w:rPr>
                <w:rFonts w:ascii="Cambria Math"/>
              </w:rPr>
              <m:t>1</m:t>
            </m:r>
          </m:sub>
        </m:sSub>
        <m:r>
          <w:rPr>
            <w:rFonts w:ascii="Cambria Math"/>
          </w:rPr>
          <m:t xml:space="preserve">= </m:t>
        </m:r>
        <m:sSub>
          <m:sSubPr>
            <m:ctrlPr>
              <w:rPr>
                <w:rFonts w:ascii="Cambria Math" w:hAnsi="Cambria Math"/>
                <w:i/>
              </w:rPr>
            </m:ctrlPr>
          </m:sSubPr>
          <m:e>
            <m:r>
              <w:rPr>
                <w:rFonts w:ascii="Cambria Math" w:hAnsi="Cambria Math"/>
              </w:rPr>
              <m:t>ϕ</m:t>
            </m:r>
          </m:e>
          <m:sub>
            <m:r>
              <w:rPr>
                <w:rFonts w:ascii="Cambria Math"/>
              </w:rPr>
              <m:t xml:space="preserve">1 </m:t>
            </m:r>
          </m:sub>
        </m:sSub>
      </m:oMath>
      <w:r w:rsidRPr="000360A7">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0360A7">
        <w:rPr>
          <w:rFonts w:eastAsiaTheme="minorEastAsia"/>
        </w:rPr>
        <w:t xml:space="preserve">) = </w:t>
      </w:r>
      <m:oMath>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en>
        </m:f>
        <m:r>
          <w:rPr>
            <w:rFonts w:ascii="Cambria Math" w:eastAsiaTheme="minorEastAsia"/>
          </w:rPr>
          <m:t>]</m:t>
        </m:r>
      </m:oMath>
      <w:r w:rsidRPr="000360A7">
        <w:rPr>
          <w:rFonts w:eastAsiaTheme="minorEastAsia"/>
        </w:rPr>
        <w:t>,</w:t>
      </w:r>
    </w:p>
    <w:p w14:paraId="28A2388C" w14:textId="77777777" w:rsidR="00877A57" w:rsidRDefault="00877A57" w:rsidP="00877A57">
      <w:pPr>
        <w:jc w:val="center"/>
        <w:rPr>
          <w:rFonts w:eastAsiaTheme="minorEastAsia"/>
          <w:sz w:val="18"/>
          <w:szCs w:val="18"/>
        </w:rPr>
      </w:pPr>
      <w:r>
        <w:rPr>
          <w:rFonts w:eastAsiaTheme="minorEastAsia"/>
          <w:sz w:val="18"/>
          <w:szCs w:val="18"/>
        </w:rPr>
        <w:t xml:space="preserve">                                  </w:t>
      </w:r>
    </w:p>
    <w:p w14:paraId="726028B9" w14:textId="77777777" w:rsidR="00877A57" w:rsidRPr="000360A7" w:rsidRDefault="00877A57" w:rsidP="00877A57">
      <w:pPr>
        <w:jc w:val="center"/>
        <w:rPr>
          <w:rFonts w:eastAsiaTheme="minorEastAsia"/>
          <w:sz w:val="18"/>
          <w:szCs w:val="18"/>
        </w:rPr>
      </w:pPr>
      <w:r>
        <w:rPr>
          <w:rFonts w:eastAsiaTheme="minor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ϕ</m:t>
            </m:r>
          </m:e>
          <m:sub>
            <m:r>
              <w:rPr>
                <w:rFonts w:ascii="Cambria Math"/>
                <w:sz w:val="18"/>
                <w:szCs w:val="18"/>
              </w:rPr>
              <m:t>2</m:t>
            </m:r>
          </m:sub>
        </m:sSub>
      </m:oMath>
      <w:r w:rsidRPr="000360A7">
        <w:rPr>
          <w:rFonts w:eastAsiaTheme="minorEastAsia"/>
          <w:sz w:val="18"/>
          <w:szCs w:val="18"/>
        </w:rPr>
        <w:t>(</w:t>
      </w:r>
      <m:oMath>
        <m:sSub>
          <m:sSubPr>
            <m:ctrlPr>
              <w:rPr>
                <w:rFonts w:ascii="Cambria Math" w:eastAsiaTheme="minorEastAsia" w:hAnsi="Cambria Math"/>
                <w:i/>
                <w:sz w:val="18"/>
                <w:szCs w:val="18"/>
              </w:rPr>
            </m:ctrlPr>
          </m:sSubPr>
          <m:e>
            <m:r>
              <w:rPr>
                <w:rFonts w:ascii="Cambria Math" w:eastAsiaTheme="minorEastAsia" w:hAnsi="Cambria Math"/>
                <w:sz w:val="18"/>
                <w:szCs w:val="18"/>
              </w:rPr>
              <m:t>z</m:t>
            </m:r>
          </m:e>
          <m:sub>
            <m:r>
              <w:rPr>
                <w:rFonts w:ascii="Cambria Math" w:eastAsiaTheme="minorEastAsia"/>
                <w:sz w:val="18"/>
                <w:szCs w:val="18"/>
              </w:rPr>
              <m:t>1</m:t>
            </m:r>
          </m:sub>
        </m:sSub>
      </m:oMath>
      <w:r w:rsidRPr="000360A7">
        <w:rPr>
          <w:rFonts w:eastAsiaTheme="minorEastAsia"/>
          <w:sz w:val="18"/>
          <w:szCs w:val="18"/>
        </w:rPr>
        <w:t xml:space="preserve">) = </w:t>
      </w:r>
      <m:oMath>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sz w:val="18"/>
                <w:szCs w:val="18"/>
              </w:rPr>
              <m:t>2</m:t>
            </m:r>
          </m:sub>
        </m:sSub>
        <m:r>
          <w:rPr>
            <w:rFonts w:ascii="Cambria Math" w:eastAsiaTheme="minorEastAsia"/>
            <w:sz w:val="18"/>
            <w:szCs w:val="18"/>
          </w:rPr>
          <m:t xml:space="preserve">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w</m:t>
            </m:r>
          </m:e>
          <m:sub>
            <m:r>
              <w:rPr>
                <w:rFonts w:ascii="Cambria Math" w:eastAsiaTheme="minorEastAsia"/>
                <w:sz w:val="18"/>
                <w:szCs w:val="18"/>
              </w:rPr>
              <m:t>2</m:t>
            </m:r>
          </m:sub>
          <m:sup>
            <m:r>
              <w:rPr>
                <w:rFonts w:ascii="Cambria Math" w:eastAsiaTheme="minorEastAsia" w:hAnsi="Cambria Math"/>
                <w:sz w:val="18"/>
                <w:szCs w:val="18"/>
              </w:rPr>
              <m:t>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z</m:t>
            </m:r>
          </m:e>
          <m:sub>
            <m:r>
              <w:rPr>
                <w:rFonts w:ascii="Cambria Math" w:eastAsiaTheme="minorEastAsia"/>
                <w:sz w:val="18"/>
                <w:szCs w:val="18"/>
              </w:rPr>
              <m:t>1</m:t>
            </m:r>
          </m:sub>
        </m:sSub>
        <m:r>
          <w:rPr>
            <w:rFonts w:ascii="Cambria Math" w:eastAsiaTheme="minorEastAsia"/>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sz w:val="18"/>
                <w:szCs w:val="18"/>
              </w:rPr>
              <m:t>2</m:t>
            </m:r>
          </m:sub>
        </m:sSub>
        <m:r>
          <w:rPr>
            <w:rFonts w:ascii="Cambria Math" w:eastAsiaTheme="minorEastAsia"/>
            <w:sz w:val="18"/>
            <w:szCs w:val="18"/>
          </w:rPr>
          <m:t>)</m:t>
        </m:r>
      </m:oMath>
      <w:r w:rsidRPr="000360A7">
        <w:rPr>
          <w:rFonts w:eastAsiaTheme="minorEastAsia"/>
          <w:sz w:val="18"/>
          <w:szCs w:val="18"/>
        </w:rPr>
        <w:t>,</w:t>
      </w:r>
      <w:r>
        <w:rPr>
          <w:rFonts w:eastAsiaTheme="minorEastAsia"/>
          <w:sz w:val="18"/>
          <w:szCs w:val="18"/>
        </w:rPr>
        <w:t xml:space="preserve"> </w:t>
      </w:r>
      <w:r w:rsidRPr="000360A7">
        <w:rPr>
          <w:rFonts w:eastAsiaTheme="minorEastAsia"/>
          <w:sz w:val="18"/>
          <w:szCs w:val="18"/>
        </w:rPr>
        <w:t>……                                                (1)</w:t>
      </w:r>
    </w:p>
    <w:p w14:paraId="6E07478D" w14:textId="77777777" w:rsidR="00877A57" w:rsidRDefault="00877A57" w:rsidP="00877A57">
      <w:pPr>
        <w:jc w:val="center"/>
        <w:rPr>
          <w:rFonts w:eastAsiaTheme="minorEastAsia"/>
          <w:sz w:val="18"/>
          <w:szCs w:val="18"/>
        </w:rPr>
      </w:pPr>
    </w:p>
    <w:p w14:paraId="2850E04A" w14:textId="77777777" w:rsidR="00877A57" w:rsidRPr="000360A7" w:rsidRDefault="00877A57" w:rsidP="00877A57">
      <w:pPr>
        <w:jc w:val="center"/>
        <w:rPr>
          <w:rFonts w:eastAsiaTheme="minorEastAsia"/>
          <w:sz w:val="18"/>
          <w:szCs w:val="18"/>
        </w:rPr>
      </w:pPr>
      <m:oMath>
        <m:sSub>
          <m:sSubPr>
            <m:ctrlPr>
              <w:rPr>
                <w:rFonts w:ascii="Cambria Math" w:eastAsiaTheme="minorEastAsia" w:hAnsi="Cambria Math"/>
                <w:i/>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L</m:t>
            </m:r>
          </m:sub>
        </m:sSub>
      </m:oMath>
      <w:r w:rsidRPr="000360A7">
        <w:rPr>
          <w:rFonts w:eastAsiaTheme="minorEastAsia"/>
          <w:sz w:val="18"/>
          <w:szCs w:val="18"/>
        </w:rPr>
        <w:t>(</w:t>
      </w:r>
      <m:oMath>
        <m:sSub>
          <m:sSubPr>
            <m:ctrlPr>
              <w:rPr>
                <w:rFonts w:ascii="Cambria Math" w:eastAsiaTheme="minorEastAsia" w:hAnsi="Cambria Math"/>
                <w:i/>
                <w:sz w:val="18"/>
                <w:szCs w:val="18"/>
              </w:rPr>
            </m:ctrlPr>
          </m:sSubPr>
          <m:e>
            <m:r>
              <w:rPr>
                <w:rFonts w:ascii="Cambria Math" w:eastAsiaTheme="minorEastAsia" w:hAnsi="Cambria Math"/>
                <w:sz w:val="18"/>
                <w:szCs w:val="18"/>
              </w:rPr>
              <m:t>z</m:t>
            </m:r>
          </m:e>
          <m:sub>
            <m:r>
              <w:rPr>
                <w:rFonts w:ascii="Cambria Math" w:eastAsiaTheme="minorEastAsia" w:hAnsi="Cambria Math"/>
                <w:sz w:val="18"/>
                <w:szCs w:val="18"/>
              </w:rPr>
              <m:t>L</m:t>
            </m:r>
            <m:r>
              <w:rPr>
                <w:rFonts w:eastAsiaTheme="minorEastAsia"/>
                <w:sz w:val="18"/>
                <w:szCs w:val="18"/>
              </w:rPr>
              <m:t>-</m:t>
            </m:r>
            <m:r>
              <w:rPr>
                <w:rFonts w:ascii="Cambria Math" w:eastAsiaTheme="minorEastAsia"/>
                <w:sz w:val="18"/>
                <w:szCs w:val="18"/>
              </w:rPr>
              <m:t>1</m:t>
            </m:r>
          </m:sub>
        </m:sSub>
      </m:oMath>
      <w:r w:rsidRPr="000360A7">
        <w:rPr>
          <w:rFonts w:eastAsiaTheme="minorEastAsia"/>
          <w:sz w:val="18"/>
          <w:szCs w:val="18"/>
        </w:rPr>
        <w:t xml:space="preserve">) = </w:t>
      </w:r>
      <m:oMath>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L</m:t>
            </m:r>
          </m:sub>
        </m:sSub>
      </m:oMath>
      <w:r w:rsidRPr="000360A7">
        <w:rPr>
          <w:rFonts w:eastAsiaTheme="minorEastAsia"/>
          <w:sz w:val="18"/>
          <w:szCs w:val="18"/>
        </w:rPr>
        <w:t>(</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W</m:t>
            </m:r>
          </m:e>
          <m:sub>
            <m:r>
              <w:rPr>
                <w:rFonts w:ascii="Cambria Math" w:eastAsiaTheme="minorEastAsia" w:hAnsi="Cambria Math"/>
                <w:sz w:val="18"/>
                <w:szCs w:val="18"/>
              </w:rPr>
              <m:t>L</m:t>
            </m:r>
          </m:sub>
          <m:sup>
            <m:r>
              <w:rPr>
                <w:rFonts w:ascii="Cambria Math" w:eastAsiaTheme="minorEastAsia" w:hAnsi="Cambria Math"/>
                <w:sz w:val="18"/>
                <w:szCs w:val="18"/>
              </w:rPr>
              <m:t>T</m:t>
            </m:r>
          </m:sup>
        </m:sSubSup>
        <m:sSub>
          <m:sSubPr>
            <m:ctrlPr>
              <w:rPr>
                <w:rFonts w:ascii="Cambria Math" w:eastAsiaTheme="minorEastAsia" w:hAnsi="Cambria Math"/>
                <w:i/>
                <w:sz w:val="18"/>
                <w:szCs w:val="18"/>
              </w:rPr>
            </m:ctrlPr>
          </m:sSubPr>
          <m:e>
            <m:r>
              <w:rPr>
                <w:rFonts w:ascii="Cambria Math" w:eastAsiaTheme="minorEastAsia" w:hAnsi="Cambria Math"/>
                <w:sz w:val="18"/>
                <w:szCs w:val="18"/>
              </w:rPr>
              <m:t>Z</m:t>
            </m:r>
          </m:e>
          <m:sub>
            <m:r>
              <w:rPr>
                <w:rFonts w:ascii="Cambria Math" w:eastAsiaTheme="minorEastAsia" w:hAnsi="Cambria Math"/>
                <w:sz w:val="18"/>
                <w:szCs w:val="18"/>
              </w:rPr>
              <m:t>L</m:t>
            </m:r>
            <m:r>
              <w:rPr>
                <w:rFonts w:eastAsiaTheme="minorEastAsia"/>
                <w:sz w:val="18"/>
                <w:szCs w:val="18"/>
              </w:rPr>
              <m:t>-</m:t>
            </m:r>
            <m:r>
              <w:rPr>
                <w:rFonts w:ascii="Cambria Math" w:eastAsiaTheme="minorEastAsia"/>
                <w:sz w:val="18"/>
                <w:szCs w:val="18"/>
              </w:rPr>
              <m:t>1</m:t>
            </m:r>
          </m:sub>
        </m:sSub>
      </m:oMath>
      <w:r w:rsidRPr="000360A7">
        <w:rPr>
          <w:rFonts w:eastAsiaTheme="minorEastAsia"/>
          <w:sz w:val="18"/>
          <w:szCs w:val="18"/>
        </w:rPr>
        <w:t xml:space="preserve"> + </w:t>
      </w:r>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L</m:t>
            </m:r>
          </m:sub>
        </m:sSub>
      </m:oMath>
      <w:r w:rsidRPr="000360A7">
        <w:rPr>
          <w:rFonts w:eastAsiaTheme="minorEastAsia"/>
          <w:sz w:val="18"/>
          <w:szCs w:val="18"/>
        </w:rPr>
        <w:t>),</w:t>
      </w:r>
    </w:p>
    <w:p w14:paraId="41B9384C" w14:textId="77777777" w:rsidR="00877A57" w:rsidRDefault="00877A57" w:rsidP="00877A57">
      <w:pPr>
        <w:jc w:val="center"/>
        <w:rPr>
          <w:rFonts w:eastAsiaTheme="minorEastAsia"/>
          <w:sz w:val="18"/>
          <w:szCs w:val="18"/>
        </w:rPr>
      </w:pPr>
    </w:p>
    <w:p w14:paraId="79B18509" w14:textId="77777777" w:rsidR="00877A57" w:rsidRPr="000360A7" w:rsidRDefault="00877A57" w:rsidP="00877A57">
      <w:pPr>
        <w:jc w:val="center"/>
        <w:rPr>
          <w:rFonts w:eastAsiaTheme="minorEastAsia"/>
          <w:sz w:val="18"/>
          <w:szCs w:val="18"/>
        </w:rPr>
      </w:pPr>
      <m:oMath>
        <m:sSub>
          <m:sSubPr>
            <m:ctrlPr>
              <w:rPr>
                <w:rFonts w:ascii="Cambria Math" w:eastAsiaTheme="minorEastAsia" w:hAnsi="Cambria Math"/>
                <w:i/>
                <w:sz w:val="18"/>
                <w:szCs w:val="18"/>
              </w:rPr>
            </m:ctrlPr>
          </m:sSubPr>
          <m:e>
            <m:acc>
              <m:accPr>
                <m:ctrlPr>
                  <w:rPr>
                    <w:rFonts w:ascii="Cambria Math" w:eastAsiaTheme="minorEastAsia" w:hAnsi="Cambria Math"/>
                    <w:i/>
                    <w:sz w:val="18"/>
                    <w:szCs w:val="18"/>
                  </w:rPr>
                </m:ctrlPr>
              </m:accPr>
              <m:e>
                <m:r>
                  <w:rPr>
                    <w:rFonts w:ascii="Cambria Math" w:eastAsiaTheme="minorEastAsia" w:hAnsi="Cambria Math"/>
                    <w:sz w:val="18"/>
                    <w:szCs w:val="18"/>
                  </w:rPr>
                  <m:t>y</m:t>
                </m:r>
              </m:e>
            </m:acc>
          </m:e>
          <m:sub>
            <m:r>
              <w:rPr>
                <w:rFonts w:ascii="Cambria Math" w:eastAsiaTheme="minorEastAsia" w:hAnsi="Cambria Math"/>
                <w:sz w:val="18"/>
                <w:szCs w:val="18"/>
              </w:rPr>
              <m:t>ui</m:t>
            </m:r>
          </m:sub>
        </m:sSub>
      </m:oMath>
      <w:r w:rsidRPr="000360A7">
        <w:rPr>
          <w:rFonts w:eastAsiaTheme="minorEastAsia"/>
          <w:sz w:val="18"/>
          <w:szCs w:val="18"/>
        </w:rPr>
        <w:t xml:space="preserve"> = </w:t>
      </w:r>
      <m:oMath>
        <m:r>
          <w:rPr>
            <w:rFonts w:ascii="Cambria Math" w:eastAsiaTheme="minorEastAsia" w:hAnsi="Cambria Math"/>
            <w:sz w:val="18"/>
            <w:szCs w:val="18"/>
          </w:rPr>
          <m:t>σ</m:t>
        </m:r>
        <m:r>
          <w:rPr>
            <w:rFonts w:ascii="Cambria Math" w:eastAsiaTheme="minorEastAsia"/>
            <w:sz w:val="18"/>
            <w:szCs w:val="18"/>
          </w:rPr>
          <m:t>(</m:t>
        </m:r>
        <m:sSup>
          <m:sSupPr>
            <m:ctrlPr>
              <w:rPr>
                <w:rFonts w:ascii="Cambria Math" w:eastAsiaTheme="minorEastAsia" w:hAnsi="Cambria Math"/>
                <w:i/>
                <w:sz w:val="18"/>
                <w:szCs w:val="18"/>
              </w:rPr>
            </m:ctrlPr>
          </m:sSupPr>
          <m:e>
            <m:r>
              <w:rPr>
                <w:rFonts w:eastAsiaTheme="minorEastAsia" w:hAnsi="Cambria Math"/>
                <w:sz w:val="18"/>
                <w:szCs w:val="18"/>
              </w:rPr>
              <m:t>h</m:t>
            </m:r>
          </m:e>
          <m:sup>
            <m:r>
              <w:rPr>
                <w:rFonts w:ascii="Cambria Math" w:eastAsiaTheme="minorEastAsia" w:hAnsi="Cambria Math"/>
                <w:sz w:val="18"/>
                <w:szCs w:val="18"/>
              </w:rPr>
              <m:t>T</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L</m:t>
            </m:r>
          </m:sub>
        </m:sSub>
        <m:r>
          <w:rPr>
            <w:rFonts w:ascii="Cambria Math" w:eastAsiaTheme="minorEastAsia"/>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z</m:t>
            </m:r>
          </m:e>
          <m:sub>
            <m:r>
              <w:rPr>
                <w:rFonts w:ascii="Cambria Math" w:eastAsiaTheme="minorEastAsia" w:hAnsi="Cambria Math"/>
                <w:sz w:val="18"/>
                <w:szCs w:val="18"/>
              </w:rPr>
              <m:t>L</m:t>
            </m:r>
            <m:r>
              <w:rPr>
                <w:rFonts w:eastAsiaTheme="minorEastAsia"/>
                <w:sz w:val="18"/>
                <w:szCs w:val="18"/>
              </w:rPr>
              <m:t>-</m:t>
            </m:r>
            <m:r>
              <w:rPr>
                <w:rFonts w:ascii="Cambria Math" w:eastAsiaTheme="minorEastAsia"/>
                <w:sz w:val="18"/>
                <w:szCs w:val="18"/>
              </w:rPr>
              <m:t>1</m:t>
            </m:r>
          </m:sub>
        </m:sSub>
        <m:r>
          <w:rPr>
            <w:rFonts w:ascii="Cambria Math" w:eastAsiaTheme="minorEastAsia"/>
            <w:sz w:val="18"/>
            <w:szCs w:val="18"/>
          </w:rPr>
          <m:t>)</m:t>
        </m:r>
      </m:oMath>
      <w:r w:rsidRPr="000360A7">
        <w:rPr>
          <w:rFonts w:eastAsiaTheme="minorEastAsia"/>
          <w:sz w:val="18"/>
          <w:szCs w:val="18"/>
        </w:rPr>
        <w:t>),</w:t>
      </w:r>
    </w:p>
    <w:p w14:paraId="2A49AAC6" w14:textId="77777777" w:rsidR="00877A57" w:rsidRDefault="00877A57" w:rsidP="00877A57">
      <w:pPr>
        <w:pStyle w:val="BodyText"/>
        <w:spacing w:before="81"/>
        <w:ind w:right="562"/>
        <w:jc w:val="both"/>
      </w:pPr>
    </w:p>
    <w:p w14:paraId="6729352F" w14:textId="77777777" w:rsidR="00877A57" w:rsidRPr="007F38E4" w:rsidRDefault="00877A57" w:rsidP="00877A57">
      <w:pPr>
        <w:pStyle w:val="BodyText"/>
        <w:ind w:left="0"/>
        <w:jc w:val="both"/>
        <w:rPr>
          <w:sz w:val="20"/>
          <w:szCs w:val="20"/>
        </w:rPr>
      </w:pPr>
      <w:r w:rsidRPr="007F38E4">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x</m:t>
            </m:r>
          </m:sub>
        </m:sSub>
      </m:oMath>
      <w:r w:rsidRPr="007F38E4">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x</m:t>
            </m:r>
          </m:sub>
        </m:sSub>
      </m:oMath>
      <w:r w:rsidRPr="007F38E4">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x</m:t>
            </m:r>
          </m:sub>
        </m:sSub>
      </m:oMath>
      <w:r w:rsidRPr="007F38E4">
        <w:rPr>
          <w:sz w:val="20"/>
          <w:szCs w:val="20"/>
        </w:rPr>
        <w:t xml:space="preserve"> are the x-th layer's perceptron's weight matrix, bias vector, and activation function, respectively. Sigmoid, hyperbolic tangent (tanh), and Rectifier (ReLU) are just a few of the activation functions available for MLP layers.We'd like to look at each function individually: 1) The sigmoid function requires each neuron to be in the (0,1) range, which may reduce the quality of the model; and it is believed to suffer with saturation, in which neurons cease to acquire when their output is around 0 or </w:t>
      </w:r>
      <w:r w:rsidRPr="007F38E4">
        <w:rPr>
          <w:sz w:val="20"/>
          <w:szCs w:val="20"/>
        </w:rPr>
        <w:lastRenderedPageBreak/>
        <w:t>1.2) Despite the fact that tanh is a better alternative and has been largely accepted [6, 44], it only mitigates the drawbacks of sigmoid to a limited degree, since it may be considered as a rescaled variant of sigmoid (tanh(x/2) = 2σ(x) − 1).And 3) as a result, we choose ReLU, which  cease to acquire when their output is around 0 or 1.2) Despite the fact</w:t>
      </w:r>
      <w:r w:rsidRPr="007F38E4">
        <w:rPr>
          <w:spacing w:val="-6"/>
          <w:sz w:val="20"/>
          <w:szCs w:val="20"/>
        </w:rPr>
        <w:t xml:space="preserve"> </w:t>
      </w:r>
      <w:r w:rsidRPr="007F38E4">
        <w:rPr>
          <w:sz w:val="20"/>
          <w:szCs w:val="20"/>
        </w:rPr>
        <w:t>that</w:t>
      </w:r>
      <w:r w:rsidRPr="007F38E4">
        <w:rPr>
          <w:spacing w:val="-5"/>
          <w:sz w:val="20"/>
          <w:szCs w:val="20"/>
        </w:rPr>
        <w:t xml:space="preserve"> </w:t>
      </w:r>
      <w:r w:rsidRPr="007F38E4">
        <w:rPr>
          <w:sz w:val="20"/>
          <w:szCs w:val="20"/>
        </w:rPr>
        <w:t>tanh</w:t>
      </w:r>
      <w:r w:rsidRPr="007F38E4">
        <w:rPr>
          <w:spacing w:val="-7"/>
          <w:sz w:val="20"/>
          <w:szCs w:val="20"/>
        </w:rPr>
        <w:t xml:space="preserve"> </w:t>
      </w:r>
      <w:r w:rsidRPr="007F38E4">
        <w:rPr>
          <w:sz w:val="20"/>
          <w:szCs w:val="20"/>
        </w:rPr>
        <w:t>is</w:t>
      </w:r>
      <w:r w:rsidRPr="007F38E4">
        <w:rPr>
          <w:spacing w:val="-6"/>
          <w:sz w:val="20"/>
          <w:szCs w:val="20"/>
        </w:rPr>
        <w:t xml:space="preserve"> </w:t>
      </w:r>
      <w:r w:rsidRPr="007F38E4">
        <w:rPr>
          <w:sz w:val="20"/>
          <w:szCs w:val="20"/>
        </w:rPr>
        <w:t>a</w:t>
      </w:r>
      <w:r w:rsidRPr="007F38E4">
        <w:rPr>
          <w:spacing w:val="-6"/>
          <w:sz w:val="20"/>
          <w:szCs w:val="20"/>
        </w:rPr>
        <w:t xml:space="preserve"> </w:t>
      </w:r>
      <w:r w:rsidRPr="007F38E4">
        <w:rPr>
          <w:sz w:val="20"/>
          <w:szCs w:val="20"/>
        </w:rPr>
        <w:t>better</w:t>
      </w:r>
      <w:r w:rsidRPr="007F38E4">
        <w:rPr>
          <w:spacing w:val="-7"/>
          <w:sz w:val="20"/>
          <w:szCs w:val="20"/>
        </w:rPr>
        <w:t xml:space="preserve"> </w:t>
      </w:r>
      <w:r w:rsidRPr="007F38E4">
        <w:rPr>
          <w:sz w:val="20"/>
          <w:szCs w:val="20"/>
        </w:rPr>
        <w:t>alternative</w:t>
      </w:r>
      <w:r w:rsidRPr="007F38E4">
        <w:rPr>
          <w:spacing w:val="-6"/>
          <w:sz w:val="20"/>
          <w:szCs w:val="20"/>
        </w:rPr>
        <w:t xml:space="preserve"> </w:t>
      </w:r>
      <w:r w:rsidRPr="007F38E4">
        <w:rPr>
          <w:sz w:val="20"/>
          <w:szCs w:val="20"/>
        </w:rPr>
        <w:t>and</w:t>
      </w:r>
      <w:r w:rsidRPr="007F38E4">
        <w:rPr>
          <w:spacing w:val="-5"/>
          <w:sz w:val="20"/>
          <w:szCs w:val="20"/>
        </w:rPr>
        <w:t xml:space="preserve"> </w:t>
      </w:r>
      <w:r w:rsidRPr="007F38E4">
        <w:rPr>
          <w:sz w:val="20"/>
          <w:szCs w:val="20"/>
        </w:rPr>
        <w:t>has</w:t>
      </w:r>
      <w:r w:rsidRPr="007F38E4">
        <w:rPr>
          <w:spacing w:val="-9"/>
          <w:sz w:val="20"/>
          <w:szCs w:val="20"/>
        </w:rPr>
        <w:t xml:space="preserve"> </w:t>
      </w:r>
      <w:r w:rsidRPr="007F38E4">
        <w:rPr>
          <w:sz w:val="20"/>
          <w:szCs w:val="20"/>
        </w:rPr>
        <w:t>been</w:t>
      </w:r>
      <w:r w:rsidRPr="007F38E4">
        <w:rPr>
          <w:spacing w:val="-5"/>
          <w:sz w:val="20"/>
          <w:szCs w:val="20"/>
        </w:rPr>
        <w:t xml:space="preserve"> </w:t>
      </w:r>
      <w:r w:rsidRPr="007F38E4">
        <w:rPr>
          <w:sz w:val="20"/>
          <w:szCs w:val="20"/>
        </w:rPr>
        <w:t>largely</w:t>
      </w:r>
      <w:r w:rsidRPr="007F38E4">
        <w:rPr>
          <w:spacing w:val="-8"/>
          <w:sz w:val="20"/>
          <w:szCs w:val="20"/>
        </w:rPr>
        <w:t xml:space="preserve"> </w:t>
      </w:r>
      <w:r w:rsidRPr="007F38E4">
        <w:rPr>
          <w:sz w:val="20"/>
          <w:szCs w:val="20"/>
        </w:rPr>
        <w:t>accepted</w:t>
      </w:r>
      <w:r w:rsidRPr="007F38E4">
        <w:rPr>
          <w:spacing w:val="-5"/>
          <w:sz w:val="20"/>
          <w:szCs w:val="20"/>
        </w:rPr>
        <w:t xml:space="preserve"> </w:t>
      </w:r>
      <w:r w:rsidRPr="007F38E4">
        <w:rPr>
          <w:sz w:val="20"/>
          <w:szCs w:val="20"/>
        </w:rPr>
        <w:t>[6, 44], it only mitigates the drawbacks of sigmoid to a limited degree, since it may be considered as a rescaled variant of sigmoid (tanh(x/2) = 2σ(x) − 1).And 3) as a result, we choose ReLU, which may be more biologically plausible and has been shown to be non- saturated [9]; also, it favours sparse activations, making it well- suited to sparse data and reducing the likelihood of overfitting the model. Our findings suggest that ReLU outperforms tanh, which outperforms sigmoid.</w:t>
      </w:r>
    </w:p>
    <w:p w14:paraId="32EA4250" w14:textId="77777777" w:rsidR="00877A57" w:rsidRPr="00CD2525" w:rsidRDefault="00877A57" w:rsidP="00877A57">
      <w:pPr>
        <w:pStyle w:val="BodyText"/>
        <w:spacing w:before="1"/>
        <w:ind w:left="0"/>
        <w:rPr>
          <w:sz w:val="20"/>
          <w:szCs w:val="20"/>
        </w:rPr>
      </w:pPr>
    </w:p>
    <w:p w14:paraId="5FFEC2AA" w14:textId="77777777" w:rsidR="00877A57" w:rsidRPr="00CD2525" w:rsidRDefault="00877A57" w:rsidP="00877A57">
      <w:pPr>
        <w:pStyle w:val="Heading4"/>
        <w:numPr>
          <w:ilvl w:val="1"/>
          <w:numId w:val="2"/>
        </w:numPr>
        <w:tabs>
          <w:tab w:val="left" w:pos="381"/>
        </w:tabs>
        <w:spacing w:after="120"/>
        <w:ind w:left="274"/>
        <w:rPr>
          <w:sz w:val="32"/>
          <w:szCs w:val="32"/>
        </w:rPr>
      </w:pPr>
      <w:r w:rsidRPr="00CD2525">
        <w:rPr>
          <w:sz w:val="32"/>
          <w:szCs w:val="32"/>
        </w:rPr>
        <w:t>Algorithm</w:t>
      </w:r>
      <w:r w:rsidRPr="00CD2525">
        <w:rPr>
          <w:spacing w:val="-2"/>
          <w:sz w:val="32"/>
          <w:szCs w:val="32"/>
        </w:rPr>
        <w:t xml:space="preserve"> </w:t>
      </w:r>
      <w:r w:rsidRPr="00CD2525">
        <w:rPr>
          <w:sz w:val="32"/>
          <w:szCs w:val="32"/>
        </w:rPr>
        <w:t>overview</w:t>
      </w:r>
    </w:p>
    <w:p w14:paraId="4B7ED829" w14:textId="77777777" w:rsidR="00877A57" w:rsidRPr="007F38E4" w:rsidRDefault="00877A57" w:rsidP="00877A57">
      <w:pPr>
        <w:pStyle w:val="BodyText"/>
        <w:ind w:left="0"/>
        <w:jc w:val="both"/>
        <w:rPr>
          <w:sz w:val="20"/>
          <w:szCs w:val="20"/>
        </w:rPr>
      </w:pPr>
      <w:r>
        <w:rPr>
          <w:sz w:val="20"/>
          <w:szCs w:val="20"/>
        </w:rPr>
        <w:t xml:space="preserve">    </w:t>
      </w:r>
      <w:r w:rsidRPr="007F38E4">
        <w:rPr>
          <w:sz w:val="20"/>
          <w:szCs w:val="20"/>
        </w:rPr>
        <w:t>The main aim of this study is to construct a music recommendation application. The app lets users select the songs on the device and listen to them. If a certain song is listened to by a user, a log is established. We employ many ways to create recommendation engine</w:t>
      </w:r>
      <w:r w:rsidRPr="007F38E4">
        <w:rPr>
          <w:spacing w:val="-6"/>
          <w:sz w:val="20"/>
          <w:szCs w:val="20"/>
        </w:rPr>
        <w:t xml:space="preserve"> </w:t>
      </w:r>
      <w:r w:rsidRPr="007F38E4">
        <w:rPr>
          <w:sz w:val="20"/>
          <w:szCs w:val="20"/>
        </w:rPr>
        <w:t>to</w:t>
      </w:r>
      <w:r w:rsidRPr="007F38E4">
        <w:rPr>
          <w:spacing w:val="-5"/>
          <w:sz w:val="20"/>
          <w:szCs w:val="20"/>
        </w:rPr>
        <w:t xml:space="preserve"> </w:t>
      </w:r>
      <w:r w:rsidRPr="007F38E4">
        <w:rPr>
          <w:sz w:val="20"/>
          <w:szCs w:val="20"/>
        </w:rPr>
        <w:t>offer</w:t>
      </w:r>
      <w:r w:rsidRPr="007F38E4">
        <w:rPr>
          <w:spacing w:val="-5"/>
          <w:sz w:val="20"/>
          <w:szCs w:val="20"/>
        </w:rPr>
        <w:t xml:space="preserve"> </w:t>
      </w:r>
      <w:r w:rsidRPr="007F38E4">
        <w:rPr>
          <w:sz w:val="20"/>
          <w:szCs w:val="20"/>
        </w:rPr>
        <w:t>songs</w:t>
      </w:r>
      <w:r w:rsidRPr="007F38E4">
        <w:rPr>
          <w:spacing w:val="-6"/>
          <w:sz w:val="20"/>
          <w:szCs w:val="20"/>
        </w:rPr>
        <w:t xml:space="preserve"> </w:t>
      </w:r>
      <w:r w:rsidRPr="007F38E4">
        <w:rPr>
          <w:sz w:val="20"/>
          <w:szCs w:val="20"/>
        </w:rPr>
        <w:t>to</w:t>
      </w:r>
      <w:r w:rsidRPr="007F38E4">
        <w:rPr>
          <w:spacing w:val="-3"/>
          <w:sz w:val="20"/>
          <w:szCs w:val="20"/>
        </w:rPr>
        <w:t xml:space="preserve"> </w:t>
      </w:r>
      <w:r w:rsidRPr="007F38E4">
        <w:rPr>
          <w:sz w:val="20"/>
          <w:szCs w:val="20"/>
        </w:rPr>
        <w:t>consumers.</w:t>
      </w:r>
      <w:r w:rsidRPr="007F38E4">
        <w:rPr>
          <w:spacing w:val="-5"/>
          <w:sz w:val="20"/>
          <w:szCs w:val="20"/>
        </w:rPr>
        <w:t xml:space="preserve"> </w:t>
      </w:r>
      <w:r w:rsidRPr="007F38E4">
        <w:rPr>
          <w:sz w:val="20"/>
          <w:szCs w:val="20"/>
        </w:rPr>
        <w:t>The</w:t>
      </w:r>
      <w:r w:rsidRPr="007F38E4">
        <w:rPr>
          <w:spacing w:val="-6"/>
          <w:sz w:val="20"/>
          <w:szCs w:val="20"/>
        </w:rPr>
        <w:t xml:space="preserve"> </w:t>
      </w:r>
      <w:r w:rsidRPr="007F38E4">
        <w:rPr>
          <w:sz w:val="20"/>
          <w:szCs w:val="20"/>
        </w:rPr>
        <w:t>fundamental</w:t>
      </w:r>
      <w:r w:rsidRPr="007F38E4">
        <w:rPr>
          <w:spacing w:val="-5"/>
          <w:sz w:val="20"/>
          <w:szCs w:val="20"/>
        </w:rPr>
        <w:t xml:space="preserve"> </w:t>
      </w:r>
      <w:r w:rsidRPr="007F38E4">
        <w:rPr>
          <w:sz w:val="20"/>
          <w:szCs w:val="20"/>
        </w:rPr>
        <w:t>reason</w:t>
      </w:r>
      <w:r w:rsidRPr="007F38E4">
        <w:rPr>
          <w:spacing w:val="-5"/>
          <w:sz w:val="20"/>
          <w:szCs w:val="20"/>
        </w:rPr>
        <w:t xml:space="preserve"> </w:t>
      </w:r>
      <w:r w:rsidRPr="007F38E4">
        <w:rPr>
          <w:sz w:val="20"/>
          <w:szCs w:val="20"/>
        </w:rPr>
        <w:t>for</w:t>
      </w:r>
      <w:r w:rsidRPr="007F38E4">
        <w:rPr>
          <w:spacing w:val="-5"/>
          <w:sz w:val="20"/>
          <w:szCs w:val="20"/>
        </w:rPr>
        <w:t xml:space="preserve"> </w:t>
      </w:r>
      <w:r w:rsidRPr="007F38E4">
        <w:rPr>
          <w:sz w:val="20"/>
          <w:szCs w:val="20"/>
        </w:rPr>
        <w:t>this proposed system is to enhance the capacity of the standard system of recommendations. Traditional music advice systems depend on collaborative filtering or content-based filters for recommendations to</w:t>
      </w:r>
      <w:r w:rsidRPr="007F38E4">
        <w:rPr>
          <w:spacing w:val="-10"/>
          <w:sz w:val="20"/>
          <w:szCs w:val="20"/>
        </w:rPr>
        <w:t xml:space="preserve"> </w:t>
      </w:r>
      <w:r w:rsidRPr="007F38E4">
        <w:rPr>
          <w:sz w:val="20"/>
          <w:szCs w:val="20"/>
        </w:rPr>
        <w:t>be</w:t>
      </w:r>
      <w:r w:rsidRPr="007F38E4">
        <w:rPr>
          <w:spacing w:val="-14"/>
          <w:sz w:val="20"/>
          <w:szCs w:val="20"/>
        </w:rPr>
        <w:t xml:space="preserve"> </w:t>
      </w:r>
      <w:r w:rsidRPr="007F38E4">
        <w:rPr>
          <w:sz w:val="20"/>
          <w:szCs w:val="20"/>
        </w:rPr>
        <w:t>generated.</w:t>
      </w:r>
      <w:r w:rsidRPr="007F38E4">
        <w:rPr>
          <w:spacing w:val="-12"/>
          <w:sz w:val="20"/>
          <w:szCs w:val="20"/>
        </w:rPr>
        <w:t xml:space="preserve"> </w:t>
      </w:r>
      <w:r w:rsidRPr="007F38E4">
        <w:rPr>
          <w:sz w:val="20"/>
          <w:szCs w:val="20"/>
        </w:rPr>
        <w:t>This</w:t>
      </w:r>
      <w:r w:rsidRPr="007F38E4">
        <w:rPr>
          <w:spacing w:val="-13"/>
          <w:sz w:val="20"/>
          <w:szCs w:val="20"/>
        </w:rPr>
        <w:t xml:space="preserve"> </w:t>
      </w:r>
      <w:r w:rsidRPr="007F38E4">
        <w:rPr>
          <w:sz w:val="20"/>
          <w:szCs w:val="20"/>
        </w:rPr>
        <w:t>design</w:t>
      </w:r>
      <w:r w:rsidRPr="007F38E4">
        <w:rPr>
          <w:spacing w:val="-9"/>
          <w:sz w:val="20"/>
          <w:szCs w:val="20"/>
        </w:rPr>
        <w:t xml:space="preserve"> </w:t>
      </w:r>
      <w:r w:rsidRPr="007F38E4">
        <w:rPr>
          <w:sz w:val="20"/>
          <w:szCs w:val="20"/>
        </w:rPr>
        <w:t>is</w:t>
      </w:r>
      <w:r w:rsidRPr="007F38E4">
        <w:rPr>
          <w:spacing w:val="-10"/>
          <w:sz w:val="20"/>
          <w:szCs w:val="20"/>
        </w:rPr>
        <w:t xml:space="preserve"> </w:t>
      </w:r>
      <w:r w:rsidRPr="007F38E4">
        <w:rPr>
          <w:sz w:val="20"/>
          <w:szCs w:val="20"/>
        </w:rPr>
        <w:t>to</w:t>
      </w:r>
      <w:r w:rsidRPr="007F38E4">
        <w:rPr>
          <w:spacing w:val="-10"/>
          <w:sz w:val="20"/>
          <w:szCs w:val="20"/>
        </w:rPr>
        <w:t xml:space="preserve"> </w:t>
      </w:r>
      <w:r w:rsidRPr="007F38E4">
        <w:rPr>
          <w:sz w:val="20"/>
          <w:szCs w:val="20"/>
        </w:rPr>
        <w:t>create</w:t>
      </w:r>
      <w:r w:rsidRPr="007F38E4">
        <w:rPr>
          <w:spacing w:val="-11"/>
          <w:sz w:val="20"/>
          <w:szCs w:val="20"/>
        </w:rPr>
        <w:t xml:space="preserve"> </w:t>
      </w:r>
      <w:r w:rsidRPr="007F38E4">
        <w:rPr>
          <w:sz w:val="20"/>
          <w:szCs w:val="20"/>
        </w:rPr>
        <w:t>music</w:t>
      </w:r>
      <w:r w:rsidRPr="007F38E4">
        <w:rPr>
          <w:spacing w:val="-11"/>
          <w:sz w:val="20"/>
          <w:szCs w:val="20"/>
        </w:rPr>
        <w:t xml:space="preserve"> </w:t>
      </w:r>
      <w:r w:rsidRPr="007F38E4">
        <w:rPr>
          <w:sz w:val="20"/>
          <w:szCs w:val="20"/>
        </w:rPr>
        <w:t>recommendations</w:t>
      </w:r>
      <w:r w:rsidRPr="007F38E4">
        <w:rPr>
          <w:spacing w:val="-11"/>
          <w:sz w:val="20"/>
          <w:szCs w:val="20"/>
        </w:rPr>
        <w:t xml:space="preserve"> </w:t>
      </w:r>
      <w:r w:rsidRPr="007F38E4">
        <w:rPr>
          <w:sz w:val="20"/>
          <w:szCs w:val="20"/>
        </w:rPr>
        <w:t>that are user-friendly, without significant co-use and that are useful in terms of music similarity. A large number of co-utilized music in various</w:t>
      </w:r>
      <w:r w:rsidRPr="007F38E4">
        <w:rPr>
          <w:spacing w:val="-7"/>
          <w:sz w:val="20"/>
          <w:szCs w:val="20"/>
        </w:rPr>
        <w:t xml:space="preserve"> </w:t>
      </w:r>
      <w:r w:rsidRPr="007F38E4">
        <w:rPr>
          <w:sz w:val="20"/>
          <w:szCs w:val="20"/>
        </w:rPr>
        <w:t>styles</w:t>
      </w:r>
      <w:r w:rsidRPr="007F38E4">
        <w:rPr>
          <w:spacing w:val="-6"/>
          <w:sz w:val="20"/>
          <w:szCs w:val="20"/>
        </w:rPr>
        <w:t xml:space="preserve"> </w:t>
      </w:r>
      <w:r w:rsidRPr="007F38E4">
        <w:rPr>
          <w:sz w:val="20"/>
          <w:szCs w:val="20"/>
        </w:rPr>
        <w:t>might</w:t>
      </w:r>
      <w:r w:rsidRPr="007F38E4">
        <w:rPr>
          <w:spacing w:val="-8"/>
          <w:sz w:val="20"/>
          <w:szCs w:val="20"/>
        </w:rPr>
        <w:t xml:space="preserve"> </w:t>
      </w:r>
      <w:r w:rsidRPr="007F38E4">
        <w:rPr>
          <w:sz w:val="20"/>
          <w:szCs w:val="20"/>
        </w:rPr>
        <w:t>provide</w:t>
      </w:r>
      <w:r w:rsidRPr="007F38E4">
        <w:rPr>
          <w:spacing w:val="-9"/>
          <w:sz w:val="20"/>
          <w:szCs w:val="20"/>
        </w:rPr>
        <w:t xml:space="preserve"> </w:t>
      </w:r>
      <w:r w:rsidRPr="007F38E4">
        <w:rPr>
          <w:sz w:val="20"/>
          <w:szCs w:val="20"/>
        </w:rPr>
        <w:t>diversion</w:t>
      </w:r>
      <w:r w:rsidRPr="007F38E4">
        <w:rPr>
          <w:spacing w:val="-5"/>
          <w:sz w:val="20"/>
          <w:szCs w:val="20"/>
        </w:rPr>
        <w:t xml:space="preserve"> </w:t>
      </w:r>
      <w:r w:rsidRPr="007F38E4">
        <w:rPr>
          <w:sz w:val="20"/>
          <w:szCs w:val="20"/>
        </w:rPr>
        <w:t>in</w:t>
      </w:r>
      <w:r w:rsidRPr="007F38E4">
        <w:rPr>
          <w:spacing w:val="-6"/>
          <w:sz w:val="20"/>
          <w:szCs w:val="20"/>
        </w:rPr>
        <w:t xml:space="preserve"> </w:t>
      </w:r>
      <w:r w:rsidRPr="007F38E4">
        <w:rPr>
          <w:sz w:val="20"/>
          <w:szCs w:val="20"/>
        </w:rPr>
        <w:t>the</w:t>
      </w:r>
      <w:r w:rsidRPr="007F38E4">
        <w:rPr>
          <w:spacing w:val="-6"/>
          <w:sz w:val="20"/>
          <w:szCs w:val="20"/>
        </w:rPr>
        <w:t xml:space="preserve"> </w:t>
      </w:r>
      <w:r w:rsidRPr="007F38E4">
        <w:rPr>
          <w:sz w:val="20"/>
          <w:szCs w:val="20"/>
        </w:rPr>
        <w:t>recommendations.</w:t>
      </w:r>
      <w:r w:rsidRPr="007F38E4">
        <w:rPr>
          <w:spacing w:val="-5"/>
          <w:sz w:val="20"/>
          <w:szCs w:val="20"/>
        </w:rPr>
        <w:t xml:space="preserve"> </w:t>
      </w:r>
      <w:r w:rsidRPr="007F38E4">
        <w:rPr>
          <w:sz w:val="20"/>
          <w:szCs w:val="20"/>
        </w:rPr>
        <w:t>The several random steps in both models allow various recommendations to be created, although they do not ensure innovation, given the same combinations of</w:t>
      </w:r>
      <w:r w:rsidRPr="007F38E4">
        <w:rPr>
          <w:spacing w:val="-6"/>
          <w:sz w:val="20"/>
          <w:szCs w:val="20"/>
        </w:rPr>
        <w:t xml:space="preserve"> </w:t>
      </w:r>
      <w:r w:rsidRPr="007F38E4">
        <w:rPr>
          <w:sz w:val="20"/>
          <w:szCs w:val="20"/>
        </w:rPr>
        <w:t>inputs.</w:t>
      </w:r>
    </w:p>
    <w:p w14:paraId="5C378604" w14:textId="77777777" w:rsidR="00877A57" w:rsidRPr="007F38E4" w:rsidRDefault="00877A57" w:rsidP="00877A57">
      <w:pPr>
        <w:pStyle w:val="BodyText"/>
        <w:spacing w:before="120" w:after="120"/>
        <w:ind w:left="0"/>
        <w:jc w:val="both"/>
        <w:rPr>
          <w:sz w:val="20"/>
          <w:szCs w:val="20"/>
        </w:rPr>
      </w:pPr>
      <w:r w:rsidRPr="00CE5F47">
        <w:rPr>
          <w:b/>
          <w:i/>
          <w:sz w:val="24"/>
          <w:szCs w:val="24"/>
        </w:rPr>
        <w:t>Algorithm</w:t>
      </w:r>
      <w:r w:rsidRPr="00CE5F47">
        <w:rPr>
          <w:sz w:val="24"/>
          <w:szCs w:val="24"/>
        </w:rPr>
        <w:t xml:space="preserve">: </w:t>
      </w:r>
      <w:r w:rsidRPr="007F38E4">
        <w:rPr>
          <w:sz w:val="20"/>
          <w:szCs w:val="20"/>
        </w:rPr>
        <w:t>Multi-Layer Perceptron for Hybrid Music Recommendation System</w:t>
      </w:r>
    </w:p>
    <w:p w14:paraId="591D4196" w14:textId="77777777" w:rsidR="00877A57" w:rsidRPr="007F38E4" w:rsidRDefault="00877A57" w:rsidP="00877A57">
      <w:pPr>
        <w:pStyle w:val="BodyText"/>
        <w:ind w:left="0"/>
        <w:jc w:val="both"/>
        <w:rPr>
          <w:sz w:val="20"/>
          <w:szCs w:val="20"/>
        </w:rPr>
      </w:pPr>
      <w:r w:rsidRPr="007F38E4">
        <w:rPr>
          <w:sz w:val="20"/>
          <w:szCs w:val="20"/>
        </w:rPr>
        <w:t>Input: Genre, year, playlist, tracks, streaming history, Audio features.</w:t>
      </w:r>
    </w:p>
    <w:p w14:paraId="5269F42D" w14:textId="0F6987F7" w:rsidR="00877A57" w:rsidRPr="007F38E4" w:rsidRDefault="00877A57" w:rsidP="00877A57">
      <w:pPr>
        <w:pStyle w:val="BodyText"/>
        <w:ind w:left="0"/>
        <w:rPr>
          <w:sz w:val="20"/>
          <w:szCs w:val="20"/>
        </w:rPr>
      </w:pPr>
      <w:r w:rsidRPr="007F38E4">
        <w:rPr>
          <w:sz w:val="20"/>
          <w:szCs w:val="20"/>
        </w:rPr>
        <w:t xml:space="preserve">Dataset: Spotify Million Playlist. Output: </w:t>
      </w:r>
      <w:r w:rsidR="00852FCF" w:rsidRPr="007F38E4">
        <w:rPr>
          <w:sz w:val="20"/>
          <w:szCs w:val="20"/>
        </w:rPr>
        <w:t>recommendationList [</w:t>
      </w:r>
      <w:r w:rsidRPr="007F38E4">
        <w:rPr>
          <w:sz w:val="20"/>
          <w:szCs w:val="20"/>
        </w:rPr>
        <w:t>]; Steps:</w:t>
      </w:r>
    </w:p>
    <w:p w14:paraId="45C956A3" w14:textId="77777777" w:rsidR="00877A57" w:rsidRPr="00CE5F47" w:rsidRDefault="00877A57" w:rsidP="00877A57">
      <w:pPr>
        <w:pStyle w:val="ListParagraph"/>
        <w:numPr>
          <w:ilvl w:val="0"/>
          <w:numId w:val="13"/>
        </w:numPr>
        <w:tabs>
          <w:tab w:val="left" w:pos="304"/>
        </w:tabs>
        <w:spacing w:line="205" w:lineRule="exact"/>
        <w:rPr>
          <w:sz w:val="20"/>
          <w:szCs w:val="20"/>
        </w:rPr>
      </w:pPr>
      <w:r w:rsidRPr="00CE5F47">
        <w:rPr>
          <w:sz w:val="20"/>
          <w:szCs w:val="20"/>
        </w:rPr>
        <w:t>Using the dataset, create a test file.</w:t>
      </w:r>
    </w:p>
    <w:p w14:paraId="580D8175" w14:textId="77777777" w:rsidR="00877A57" w:rsidRPr="00CE5F47" w:rsidRDefault="00877A57" w:rsidP="00877A57">
      <w:pPr>
        <w:pStyle w:val="ListParagraph"/>
        <w:numPr>
          <w:ilvl w:val="0"/>
          <w:numId w:val="13"/>
        </w:numPr>
        <w:tabs>
          <w:tab w:val="left" w:pos="295"/>
        </w:tabs>
        <w:spacing w:line="207" w:lineRule="exact"/>
        <w:rPr>
          <w:sz w:val="20"/>
          <w:szCs w:val="20"/>
        </w:rPr>
      </w:pPr>
      <w:r w:rsidRPr="00CE5F47">
        <w:rPr>
          <w:sz w:val="20"/>
          <w:szCs w:val="20"/>
        </w:rPr>
        <w:t>Using</w:t>
      </w:r>
      <w:r w:rsidRPr="00CE5F47">
        <w:rPr>
          <w:spacing w:val="-9"/>
          <w:sz w:val="20"/>
          <w:szCs w:val="20"/>
        </w:rPr>
        <w:t xml:space="preserve"> </w:t>
      </w:r>
      <w:r w:rsidRPr="00CE5F47">
        <w:rPr>
          <w:sz w:val="20"/>
          <w:szCs w:val="20"/>
        </w:rPr>
        <w:t>metadata</w:t>
      </w:r>
      <w:r w:rsidRPr="00CE5F47">
        <w:rPr>
          <w:spacing w:val="-11"/>
          <w:sz w:val="20"/>
          <w:szCs w:val="20"/>
        </w:rPr>
        <w:t xml:space="preserve"> </w:t>
      </w:r>
      <w:r w:rsidRPr="00CE5F47">
        <w:rPr>
          <w:sz w:val="20"/>
          <w:szCs w:val="20"/>
        </w:rPr>
        <w:t>as</w:t>
      </w:r>
      <w:r w:rsidRPr="00CE5F47">
        <w:rPr>
          <w:spacing w:val="-11"/>
          <w:sz w:val="20"/>
          <w:szCs w:val="20"/>
        </w:rPr>
        <w:t xml:space="preserve"> </w:t>
      </w:r>
      <w:r w:rsidRPr="00CE5F47">
        <w:rPr>
          <w:sz w:val="20"/>
          <w:szCs w:val="20"/>
        </w:rPr>
        <w:t>an</w:t>
      </w:r>
      <w:r w:rsidRPr="00CE5F47">
        <w:rPr>
          <w:spacing w:val="-12"/>
          <w:sz w:val="20"/>
          <w:szCs w:val="20"/>
        </w:rPr>
        <w:t xml:space="preserve"> </w:t>
      </w:r>
      <w:r w:rsidRPr="00CE5F47">
        <w:rPr>
          <w:sz w:val="20"/>
          <w:szCs w:val="20"/>
        </w:rPr>
        <w:t>input,</w:t>
      </w:r>
      <w:r w:rsidRPr="00CE5F47">
        <w:rPr>
          <w:spacing w:val="-10"/>
          <w:sz w:val="20"/>
          <w:szCs w:val="20"/>
        </w:rPr>
        <w:t xml:space="preserve"> </w:t>
      </w:r>
      <w:r w:rsidRPr="00CE5F47">
        <w:rPr>
          <w:sz w:val="20"/>
          <w:szCs w:val="20"/>
        </w:rPr>
        <w:t>create</w:t>
      </w:r>
      <w:r w:rsidRPr="00CE5F47">
        <w:rPr>
          <w:spacing w:val="-10"/>
          <w:sz w:val="20"/>
          <w:szCs w:val="20"/>
        </w:rPr>
        <w:t xml:space="preserve"> </w:t>
      </w:r>
      <w:r w:rsidRPr="00CE5F47">
        <w:rPr>
          <w:sz w:val="20"/>
          <w:szCs w:val="20"/>
        </w:rPr>
        <w:t>a</w:t>
      </w:r>
      <w:r w:rsidRPr="00CE5F47">
        <w:rPr>
          <w:spacing w:val="-11"/>
          <w:sz w:val="20"/>
          <w:szCs w:val="20"/>
        </w:rPr>
        <w:t xml:space="preserve"> </w:t>
      </w:r>
      <w:r w:rsidRPr="00CE5F47">
        <w:rPr>
          <w:sz w:val="20"/>
          <w:szCs w:val="20"/>
        </w:rPr>
        <w:t>metadata-related</w:t>
      </w:r>
      <w:r w:rsidRPr="00CE5F47">
        <w:rPr>
          <w:spacing w:val="-9"/>
          <w:sz w:val="20"/>
          <w:szCs w:val="20"/>
        </w:rPr>
        <w:t xml:space="preserve"> </w:t>
      </w:r>
      <w:r w:rsidRPr="00CE5F47">
        <w:rPr>
          <w:sz w:val="20"/>
          <w:szCs w:val="20"/>
        </w:rPr>
        <w:t>training</w:t>
      </w:r>
      <w:r w:rsidRPr="00CE5F47">
        <w:rPr>
          <w:spacing w:val="-9"/>
          <w:sz w:val="20"/>
          <w:szCs w:val="20"/>
        </w:rPr>
        <w:t xml:space="preserve"> </w:t>
      </w:r>
      <w:r w:rsidRPr="00CE5F47">
        <w:rPr>
          <w:sz w:val="20"/>
          <w:szCs w:val="20"/>
        </w:rPr>
        <w:t>file.</w:t>
      </w:r>
    </w:p>
    <w:p w14:paraId="192C41F8" w14:textId="77777777" w:rsidR="00877A57" w:rsidRPr="00CE5F47" w:rsidRDefault="00877A57" w:rsidP="00877A57">
      <w:pPr>
        <w:pStyle w:val="ListParagraph"/>
        <w:numPr>
          <w:ilvl w:val="0"/>
          <w:numId w:val="13"/>
        </w:numPr>
        <w:tabs>
          <w:tab w:val="left" w:pos="304"/>
        </w:tabs>
        <w:spacing w:before="2"/>
        <w:rPr>
          <w:sz w:val="20"/>
          <w:szCs w:val="20"/>
        </w:rPr>
      </w:pPr>
      <w:r w:rsidRPr="00CE5F47">
        <w:rPr>
          <w:sz w:val="20"/>
          <w:szCs w:val="20"/>
        </w:rPr>
        <w:t>Send the multilayer perceptron the training and testing</w:t>
      </w:r>
      <w:r w:rsidRPr="00CE5F47">
        <w:rPr>
          <w:spacing w:val="-5"/>
          <w:sz w:val="20"/>
          <w:szCs w:val="20"/>
        </w:rPr>
        <w:t xml:space="preserve"> </w:t>
      </w:r>
      <w:r w:rsidRPr="00CE5F47">
        <w:rPr>
          <w:sz w:val="20"/>
          <w:szCs w:val="20"/>
        </w:rPr>
        <w:t>files.</w:t>
      </w:r>
    </w:p>
    <w:p w14:paraId="51EB801D" w14:textId="77777777" w:rsidR="00877A57" w:rsidRPr="00CE5F47" w:rsidRDefault="00877A57" w:rsidP="00877A57">
      <w:pPr>
        <w:pStyle w:val="ListParagraph"/>
        <w:numPr>
          <w:ilvl w:val="0"/>
          <w:numId w:val="13"/>
        </w:numPr>
        <w:tabs>
          <w:tab w:val="left" w:pos="304"/>
        </w:tabs>
        <w:spacing w:line="207" w:lineRule="exact"/>
        <w:rPr>
          <w:sz w:val="20"/>
          <w:szCs w:val="20"/>
        </w:rPr>
      </w:pPr>
      <w:r w:rsidRPr="00CE5F47">
        <w:rPr>
          <w:sz w:val="20"/>
          <w:szCs w:val="20"/>
        </w:rPr>
        <w:t>Comparing test data for similarities and</w:t>
      </w:r>
      <w:r w:rsidRPr="00CE5F47">
        <w:rPr>
          <w:spacing w:val="-4"/>
          <w:sz w:val="20"/>
          <w:szCs w:val="20"/>
        </w:rPr>
        <w:t xml:space="preserve"> </w:t>
      </w:r>
      <w:r w:rsidRPr="00CE5F47">
        <w:rPr>
          <w:sz w:val="20"/>
          <w:szCs w:val="20"/>
        </w:rPr>
        <w:t>classifying</w:t>
      </w:r>
    </w:p>
    <w:p w14:paraId="529EBB24" w14:textId="77777777" w:rsidR="00877A57" w:rsidRPr="00CE5F47" w:rsidRDefault="00877A57" w:rsidP="00877A57">
      <w:pPr>
        <w:pStyle w:val="ListParagraph"/>
        <w:numPr>
          <w:ilvl w:val="0"/>
          <w:numId w:val="13"/>
        </w:numPr>
        <w:tabs>
          <w:tab w:val="left" w:pos="304"/>
        </w:tabs>
        <w:spacing w:line="206" w:lineRule="exact"/>
        <w:rPr>
          <w:sz w:val="20"/>
          <w:szCs w:val="20"/>
        </w:rPr>
      </w:pPr>
      <w:r w:rsidRPr="00CE5F47">
        <w:rPr>
          <w:sz w:val="20"/>
          <w:szCs w:val="20"/>
        </w:rPr>
        <w:t>If they're</w:t>
      </w:r>
      <w:r w:rsidRPr="00CE5F47">
        <w:rPr>
          <w:spacing w:val="-2"/>
          <w:sz w:val="20"/>
          <w:szCs w:val="20"/>
        </w:rPr>
        <w:t xml:space="preserve"> </w:t>
      </w:r>
      <w:r w:rsidRPr="00CE5F47">
        <w:rPr>
          <w:sz w:val="20"/>
          <w:szCs w:val="20"/>
        </w:rPr>
        <w:t>comparable,</w:t>
      </w:r>
    </w:p>
    <w:p w14:paraId="2E7E2F6B" w14:textId="77777777" w:rsidR="00877A57" w:rsidRPr="00CE5F47" w:rsidRDefault="00877A57" w:rsidP="00877A57">
      <w:pPr>
        <w:pStyle w:val="ListParagraph"/>
        <w:numPr>
          <w:ilvl w:val="0"/>
          <w:numId w:val="13"/>
        </w:numPr>
        <w:tabs>
          <w:tab w:val="left" w:pos="304"/>
        </w:tabs>
        <w:spacing w:line="207" w:lineRule="exact"/>
        <w:rPr>
          <w:sz w:val="20"/>
          <w:szCs w:val="20"/>
        </w:rPr>
      </w:pPr>
      <w:r w:rsidRPr="00CE5F47">
        <w:rPr>
          <w:sz w:val="20"/>
          <w:szCs w:val="20"/>
        </w:rPr>
        <w:t>classequals to</w:t>
      </w:r>
      <w:r w:rsidRPr="00CE5F47">
        <w:rPr>
          <w:spacing w:val="-2"/>
          <w:sz w:val="20"/>
          <w:szCs w:val="20"/>
        </w:rPr>
        <w:t xml:space="preserve"> </w:t>
      </w:r>
      <w:r w:rsidRPr="00CE5F47">
        <w:rPr>
          <w:sz w:val="20"/>
          <w:szCs w:val="20"/>
        </w:rPr>
        <w:t>1</w:t>
      </w:r>
    </w:p>
    <w:p w14:paraId="39EDDF75" w14:textId="77777777" w:rsidR="00877A57" w:rsidRPr="00CE5F47" w:rsidRDefault="00877A57" w:rsidP="00877A57">
      <w:pPr>
        <w:pStyle w:val="ListParagraph"/>
        <w:numPr>
          <w:ilvl w:val="0"/>
          <w:numId w:val="13"/>
        </w:numPr>
        <w:tabs>
          <w:tab w:val="left" w:pos="304"/>
        </w:tabs>
        <w:spacing w:before="1" w:line="207" w:lineRule="exact"/>
        <w:rPr>
          <w:sz w:val="20"/>
          <w:szCs w:val="20"/>
        </w:rPr>
      </w:pPr>
      <w:r w:rsidRPr="00CE5F47">
        <w:rPr>
          <w:sz w:val="20"/>
          <w:szCs w:val="20"/>
        </w:rPr>
        <w:t>If</w:t>
      </w:r>
      <w:r w:rsidRPr="00CE5F47">
        <w:rPr>
          <w:spacing w:val="-2"/>
          <w:sz w:val="20"/>
          <w:szCs w:val="20"/>
        </w:rPr>
        <w:t xml:space="preserve"> </w:t>
      </w:r>
      <w:r w:rsidRPr="00CE5F47">
        <w:rPr>
          <w:sz w:val="20"/>
          <w:szCs w:val="20"/>
        </w:rPr>
        <w:t>not,</w:t>
      </w:r>
    </w:p>
    <w:p w14:paraId="75A25F32" w14:textId="77777777" w:rsidR="00877A57" w:rsidRPr="00CE5F47" w:rsidRDefault="00877A57" w:rsidP="00877A57">
      <w:pPr>
        <w:pStyle w:val="ListParagraph"/>
        <w:numPr>
          <w:ilvl w:val="0"/>
          <w:numId w:val="13"/>
        </w:numPr>
        <w:tabs>
          <w:tab w:val="left" w:pos="304"/>
        </w:tabs>
        <w:spacing w:line="206" w:lineRule="exact"/>
        <w:rPr>
          <w:sz w:val="20"/>
          <w:szCs w:val="20"/>
        </w:rPr>
      </w:pPr>
      <w:r w:rsidRPr="00CE5F47">
        <w:rPr>
          <w:sz w:val="20"/>
          <w:szCs w:val="20"/>
        </w:rPr>
        <w:t>class equals to 0</w:t>
      </w:r>
    </w:p>
    <w:p w14:paraId="712AFD3E" w14:textId="77777777" w:rsidR="00877A57" w:rsidRPr="00CE5F47" w:rsidRDefault="00877A57" w:rsidP="00877A57">
      <w:pPr>
        <w:pStyle w:val="ListParagraph"/>
        <w:numPr>
          <w:ilvl w:val="0"/>
          <w:numId w:val="13"/>
        </w:numPr>
        <w:tabs>
          <w:tab w:val="left" w:pos="297"/>
        </w:tabs>
        <w:spacing w:line="207" w:lineRule="exact"/>
        <w:rPr>
          <w:sz w:val="20"/>
          <w:szCs w:val="20"/>
        </w:rPr>
      </w:pPr>
      <w:r w:rsidRPr="00CE5F47">
        <w:rPr>
          <w:sz w:val="20"/>
          <w:szCs w:val="20"/>
        </w:rPr>
        <w:t>Adding</w:t>
      </w:r>
      <w:r w:rsidRPr="00CE5F47">
        <w:rPr>
          <w:spacing w:val="-7"/>
          <w:sz w:val="20"/>
          <w:szCs w:val="20"/>
        </w:rPr>
        <w:t xml:space="preserve"> </w:t>
      </w:r>
      <w:r w:rsidRPr="00CE5F47">
        <w:rPr>
          <w:sz w:val="20"/>
          <w:szCs w:val="20"/>
        </w:rPr>
        <w:t>songs</w:t>
      </w:r>
      <w:r w:rsidRPr="00CE5F47">
        <w:rPr>
          <w:spacing w:val="-9"/>
          <w:sz w:val="20"/>
          <w:szCs w:val="20"/>
        </w:rPr>
        <w:t xml:space="preserve"> </w:t>
      </w:r>
      <w:r w:rsidRPr="00CE5F47">
        <w:rPr>
          <w:sz w:val="20"/>
          <w:szCs w:val="20"/>
        </w:rPr>
        <w:t>to</w:t>
      </w:r>
      <w:r w:rsidRPr="00CE5F47">
        <w:rPr>
          <w:spacing w:val="-6"/>
          <w:sz w:val="20"/>
          <w:szCs w:val="20"/>
        </w:rPr>
        <w:t xml:space="preserve"> </w:t>
      </w:r>
      <w:r w:rsidRPr="00CE5F47">
        <w:rPr>
          <w:sz w:val="20"/>
          <w:szCs w:val="20"/>
        </w:rPr>
        <w:t>the</w:t>
      </w:r>
      <w:r w:rsidRPr="00CE5F47">
        <w:rPr>
          <w:spacing w:val="-9"/>
          <w:sz w:val="20"/>
          <w:szCs w:val="20"/>
        </w:rPr>
        <w:t xml:space="preserve"> </w:t>
      </w:r>
      <w:r w:rsidRPr="00CE5F47">
        <w:rPr>
          <w:sz w:val="20"/>
          <w:szCs w:val="20"/>
        </w:rPr>
        <w:t>matched</w:t>
      </w:r>
      <w:r w:rsidRPr="00CE5F47">
        <w:rPr>
          <w:spacing w:val="-7"/>
          <w:sz w:val="20"/>
          <w:szCs w:val="20"/>
        </w:rPr>
        <w:t xml:space="preserve"> </w:t>
      </w:r>
      <w:r w:rsidRPr="00CE5F47">
        <w:rPr>
          <w:sz w:val="20"/>
          <w:szCs w:val="20"/>
        </w:rPr>
        <w:t>recommendationList</w:t>
      </w:r>
      <w:r w:rsidRPr="00CE5F47">
        <w:rPr>
          <w:spacing w:val="-7"/>
          <w:sz w:val="20"/>
          <w:szCs w:val="20"/>
        </w:rPr>
        <w:t xml:space="preserve"> </w:t>
      </w:r>
      <w:r w:rsidRPr="00CE5F47">
        <w:rPr>
          <w:sz w:val="20"/>
          <w:szCs w:val="20"/>
        </w:rPr>
        <w:t>that</w:t>
      </w:r>
      <w:r w:rsidRPr="00CE5F47">
        <w:rPr>
          <w:spacing w:val="-8"/>
          <w:sz w:val="20"/>
          <w:szCs w:val="20"/>
        </w:rPr>
        <w:t xml:space="preserve"> </w:t>
      </w:r>
      <w:r w:rsidRPr="00CE5F47">
        <w:rPr>
          <w:sz w:val="20"/>
          <w:szCs w:val="20"/>
        </w:rPr>
        <w:t>have</w:t>
      </w:r>
      <w:r w:rsidRPr="00CE5F47">
        <w:rPr>
          <w:spacing w:val="-8"/>
          <w:sz w:val="20"/>
          <w:szCs w:val="20"/>
        </w:rPr>
        <w:t xml:space="preserve"> </w:t>
      </w:r>
      <w:r w:rsidRPr="00CE5F47">
        <w:rPr>
          <w:sz w:val="20"/>
          <w:szCs w:val="20"/>
        </w:rPr>
        <w:t>class = 1.</w:t>
      </w:r>
    </w:p>
    <w:p w14:paraId="19422BF0" w14:textId="77777777" w:rsidR="00877A57" w:rsidRPr="00CE5F47" w:rsidRDefault="00877A57" w:rsidP="00877A57">
      <w:pPr>
        <w:pStyle w:val="ListParagraph"/>
        <w:numPr>
          <w:ilvl w:val="0"/>
          <w:numId w:val="13"/>
        </w:numPr>
        <w:tabs>
          <w:tab w:val="left" w:pos="395"/>
        </w:tabs>
        <w:spacing w:before="2"/>
        <w:rPr>
          <w:sz w:val="20"/>
          <w:szCs w:val="20"/>
        </w:rPr>
      </w:pPr>
      <w:r w:rsidRPr="00CE5F47">
        <w:rPr>
          <w:sz w:val="20"/>
          <w:szCs w:val="20"/>
        </w:rPr>
        <w:t>end</w:t>
      </w:r>
    </w:p>
    <w:p w14:paraId="1A9C45C5" w14:textId="77777777" w:rsidR="00877A57" w:rsidRDefault="00877A57" w:rsidP="00877A57">
      <w:pPr>
        <w:pStyle w:val="BodyText"/>
        <w:ind w:left="0"/>
        <w:rPr>
          <w:sz w:val="20"/>
        </w:rPr>
      </w:pPr>
    </w:p>
    <w:p w14:paraId="782D5727" w14:textId="77777777" w:rsidR="00877A57" w:rsidRDefault="00877A57" w:rsidP="00877A57">
      <w:pPr>
        <w:pStyle w:val="BodyText"/>
        <w:ind w:left="0"/>
        <w:rPr>
          <w:sz w:val="20"/>
        </w:rPr>
      </w:pPr>
    </w:p>
    <w:p w14:paraId="7E756308" w14:textId="77777777" w:rsidR="00877A57" w:rsidRPr="00F44106" w:rsidRDefault="00877A57" w:rsidP="00877A57">
      <w:pPr>
        <w:pStyle w:val="BodyText"/>
        <w:spacing w:before="10"/>
        <w:ind w:left="0"/>
        <w:rPr>
          <w:sz w:val="32"/>
          <w:szCs w:val="32"/>
        </w:rPr>
      </w:pPr>
    </w:p>
    <w:p w14:paraId="78653173" w14:textId="77777777" w:rsidR="00877A57" w:rsidRDefault="00877A57" w:rsidP="00877A57">
      <w:pPr>
        <w:pStyle w:val="Heading2"/>
        <w:numPr>
          <w:ilvl w:val="0"/>
          <w:numId w:val="15"/>
        </w:numPr>
        <w:tabs>
          <w:tab w:val="left" w:pos="2263"/>
        </w:tabs>
        <w:rPr>
          <w:sz w:val="32"/>
          <w:szCs w:val="32"/>
        </w:rPr>
      </w:pPr>
      <w:r>
        <w:rPr>
          <w:sz w:val="32"/>
          <w:szCs w:val="32"/>
        </w:rPr>
        <w:t xml:space="preserve"> </w:t>
      </w:r>
      <w:r w:rsidRPr="00F44106">
        <w:rPr>
          <w:sz w:val="32"/>
          <w:szCs w:val="32"/>
        </w:rPr>
        <w:t>R</w:t>
      </w:r>
      <w:r>
        <w:rPr>
          <w:sz w:val="32"/>
          <w:szCs w:val="32"/>
        </w:rPr>
        <w:t>esults</w:t>
      </w:r>
    </w:p>
    <w:p w14:paraId="5D26F93E" w14:textId="77777777" w:rsidR="00877A57" w:rsidRDefault="00877A57" w:rsidP="00877A57">
      <w:pPr>
        <w:pStyle w:val="Heading2"/>
        <w:numPr>
          <w:ilvl w:val="0"/>
          <w:numId w:val="19"/>
        </w:numPr>
        <w:tabs>
          <w:tab w:val="left" w:pos="2263"/>
        </w:tabs>
      </w:pPr>
      <w:r>
        <w:t>Dataset</w:t>
      </w:r>
    </w:p>
    <w:p w14:paraId="3B34B217" w14:textId="1DF09820" w:rsidR="00877A57" w:rsidRPr="008550B0" w:rsidRDefault="00877A57" w:rsidP="00877A57">
      <w:pPr>
        <w:pStyle w:val="Heading2"/>
        <w:tabs>
          <w:tab w:val="left" w:pos="2263"/>
        </w:tabs>
        <w:ind w:left="898" w:firstLine="0"/>
        <w:rPr>
          <w:b w:val="0"/>
          <w:bCs w:val="0"/>
        </w:rPr>
      </w:pPr>
      <w:r w:rsidRPr="008550B0">
        <w:rPr>
          <w:b w:val="0"/>
          <w:bCs w:val="0"/>
        </w:rPr>
        <w:t>The performance of our model is evaluated using the publicly accessible Spotify playlist dataset. To deploy the data, we employ the layered approach shown in Fig.2. This dataset is based on the selection of individuals in the #nowplaying dataset who broadcast their #nowplaying twitter via Spotify. In principle, the database comprises subscribers, tracks, and the songs that appear in those playlists. "</w:t>
      </w:r>
      <w:r w:rsidR="008423D6" w:rsidRPr="008550B0">
        <w:rPr>
          <w:b w:val="0"/>
          <w:bCs w:val="0"/>
        </w:rPr>
        <w:t>User</w:t>
      </w:r>
      <w:r w:rsidRPr="008550B0">
        <w:rPr>
          <w:b w:val="0"/>
          <w:bCs w:val="0"/>
        </w:rPr>
        <w:t xml:space="preserve"> id," "artistname," "trackname," and "</w:t>
      </w:r>
      <w:r w:rsidR="008423D6" w:rsidRPr="008550B0">
        <w:rPr>
          <w:b w:val="0"/>
          <w:bCs w:val="0"/>
        </w:rPr>
        <w:t>playlist name</w:t>
      </w:r>
      <w:r w:rsidRPr="008550B0">
        <w:rPr>
          <w:b w:val="0"/>
          <w:bCs w:val="0"/>
        </w:rPr>
        <w:t>" are the necessary fields in the csv format containing the dataset, where user id is a hashed user's Spotify user name.</w:t>
      </w:r>
      <w:r w:rsidR="008423D6">
        <w:rPr>
          <w:b w:val="0"/>
          <w:bCs w:val="0"/>
        </w:rPr>
        <w:t>[10]</w:t>
      </w:r>
    </w:p>
    <w:p w14:paraId="6FA0EBC7" w14:textId="77777777" w:rsidR="00877A57" w:rsidRDefault="00877A57" w:rsidP="00877A57">
      <w:pPr>
        <w:pStyle w:val="Heading2"/>
        <w:tabs>
          <w:tab w:val="left" w:pos="2263"/>
        </w:tabs>
        <w:ind w:left="898" w:firstLine="0"/>
      </w:pPr>
    </w:p>
    <w:p w14:paraId="0B821FD1" w14:textId="77777777" w:rsidR="00877A57" w:rsidRDefault="00877A57" w:rsidP="00877A57">
      <w:pPr>
        <w:pStyle w:val="Heading2"/>
        <w:numPr>
          <w:ilvl w:val="0"/>
          <w:numId w:val="19"/>
        </w:numPr>
        <w:tabs>
          <w:tab w:val="left" w:pos="2263"/>
        </w:tabs>
      </w:pPr>
      <w:r>
        <w:t>Performance evaluation</w:t>
      </w:r>
    </w:p>
    <w:p w14:paraId="1A0B4568" w14:textId="05D4FC6E" w:rsidR="00877A57" w:rsidRPr="004B7E64" w:rsidRDefault="00877A57" w:rsidP="00877A57">
      <w:pPr>
        <w:pStyle w:val="Heading2"/>
        <w:tabs>
          <w:tab w:val="left" w:pos="2263"/>
        </w:tabs>
        <w:ind w:left="898" w:firstLine="0"/>
        <w:jc w:val="both"/>
        <w:rPr>
          <w:b w:val="0"/>
          <w:bCs w:val="0"/>
        </w:rPr>
      </w:pPr>
      <w:r w:rsidRPr="004B7E64">
        <w:rPr>
          <w:b w:val="0"/>
          <w:bCs w:val="0"/>
        </w:rPr>
        <w:t xml:space="preserve">The model is implemented using the Python language. The MLP model is implemented using the TensorFlow framework. </w:t>
      </w:r>
      <w:r w:rsidRPr="0026073B">
        <w:rPr>
          <w:b w:val="0"/>
          <w:bCs w:val="0"/>
        </w:rPr>
        <w:t xml:space="preserve">We create a sparse one-hot encoding matrix that links users (playlist) and item associations (tracks). Then, by using numeric audio properties of every category, we calculated the cosine similarity. Finally, we used a standard K-means clustering approach to divide the genres in this database into ten groups. The embeddings (low-dimensional) for every </w:t>
      </w:r>
      <w:r w:rsidR="00BB77D7" w:rsidRPr="0026073B">
        <w:rPr>
          <w:b w:val="0"/>
          <w:bCs w:val="0"/>
        </w:rPr>
        <w:t>playlist</w:t>
      </w:r>
      <w:r w:rsidRPr="0026073B">
        <w:rPr>
          <w:b w:val="0"/>
          <w:bCs w:val="0"/>
        </w:rPr>
        <w:t xml:space="preserve"> and item are created using playlists (more commonly termed u for user) item I vector and numeric characteristics. The dot product is used to integrate the three embeddings in Generalized Matrix Factorization (GMF) (this is the classic matrix factorization).</w:t>
      </w:r>
    </w:p>
    <w:p w14:paraId="3D726E43" w14:textId="77777777" w:rsidR="00877A57" w:rsidRPr="00380A1B" w:rsidRDefault="00877A57" w:rsidP="00877A57">
      <w:pPr>
        <w:pStyle w:val="Heading2"/>
        <w:tabs>
          <w:tab w:val="left" w:pos="2263"/>
        </w:tabs>
        <w:rPr>
          <w:color w:val="FF0000"/>
          <w:sz w:val="32"/>
          <w:szCs w:val="32"/>
        </w:rPr>
      </w:pPr>
    </w:p>
    <w:p w14:paraId="69FCE51E" w14:textId="77777777" w:rsidR="00877A57" w:rsidRPr="00A56357" w:rsidRDefault="00877A57" w:rsidP="00877A57"/>
    <w:p w14:paraId="25EE9581" w14:textId="77777777" w:rsidR="00877A57" w:rsidRPr="00451FF0" w:rsidRDefault="00877A57" w:rsidP="00877A57">
      <w:pPr>
        <w:pStyle w:val="Caption"/>
        <w:keepNext/>
        <w:jc w:val="center"/>
        <w:rPr>
          <w:b/>
          <w:bCs/>
          <w:i w:val="0"/>
          <w:iCs w:val="0"/>
          <w:color w:val="000000" w:themeColor="text1"/>
        </w:rPr>
      </w:pPr>
      <w:r w:rsidRPr="00451FF0">
        <w:rPr>
          <w:b/>
          <w:bCs/>
          <w:i w:val="0"/>
          <w:iCs w:val="0"/>
          <w:color w:val="000000" w:themeColor="text1"/>
        </w:rPr>
        <w:t xml:space="preserve">Table </w:t>
      </w:r>
      <w:r w:rsidRPr="00451FF0">
        <w:rPr>
          <w:b/>
          <w:bCs/>
          <w:i w:val="0"/>
          <w:iCs w:val="0"/>
          <w:color w:val="000000" w:themeColor="text1"/>
        </w:rPr>
        <w:fldChar w:fldCharType="begin"/>
      </w:r>
      <w:r w:rsidRPr="00451FF0">
        <w:rPr>
          <w:b/>
          <w:bCs/>
          <w:i w:val="0"/>
          <w:iCs w:val="0"/>
          <w:color w:val="000000" w:themeColor="text1"/>
        </w:rPr>
        <w:instrText xml:space="preserve"> SEQ Table \* ARABIC </w:instrText>
      </w:r>
      <w:r w:rsidRPr="00451FF0">
        <w:rPr>
          <w:b/>
          <w:bCs/>
          <w:i w:val="0"/>
          <w:iCs w:val="0"/>
          <w:color w:val="000000" w:themeColor="text1"/>
        </w:rPr>
        <w:fldChar w:fldCharType="separate"/>
      </w:r>
      <w:r>
        <w:rPr>
          <w:b/>
          <w:bCs/>
          <w:i w:val="0"/>
          <w:iCs w:val="0"/>
          <w:noProof/>
          <w:color w:val="000000" w:themeColor="text1"/>
        </w:rPr>
        <w:t>1</w:t>
      </w:r>
      <w:r w:rsidRPr="00451FF0">
        <w:rPr>
          <w:b/>
          <w:bCs/>
          <w:i w:val="0"/>
          <w:iCs w:val="0"/>
          <w:color w:val="000000" w:themeColor="text1"/>
        </w:rPr>
        <w:fldChar w:fldCharType="end"/>
      </w:r>
      <w:r w:rsidRPr="00451FF0">
        <w:rPr>
          <w:b/>
          <w:bCs/>
          <w:i w:val="0"/>
          <w:iCs w:val="0"/>
          <w:color w:val="000000" w:themeColor="text1"/>
        </w:rPr>
        <w:t xml:space="preserve">: </w:t>
      </w:r>
      <w:r>
        <w:rPr>
          <w:b/>
          <w:bCs/>
          <w:i w:val="0"/>
          <w:iCs w:val="0"/>
          <w:color w:val="000000" w:themeColor="text1"/>
        </w:rPr>
        <w:t xml:space="preserve">Sample </w:t>
      </w:r>
      <w:r w:rsidRPr="00451FF0">
        <w:rPr>
          <w:b/>
          <w:bCs/>
          <w:i w:val="0"/>
          <w:iCs w:val="0"/>
          <w:color w:val="000000" w:themeColor="text1"/>
        </w:rPr>
        <w:t>Results</w:t>
      </w:r>
    </w:p>
    <w:tbl>
      <w:tblPr>
        <w:tblStyle w:val="TableGrid"/>
        <w:tblpPr w:leftFromText="180" w:rightFromText="180" w:vertAnchor="text" w:horzAnchor="page" w:tblpX="3598" w:tblpY="101"/>
        <w:tblW w:w="5307" w:type="dxa"/>
        <w:tblLook w:val="04A0" w:firstRow="1" w:lastRow="0" w:firstColumn="1" w:lastColumn="0" w:noHBand="0" w:noVBand="1"/>
      </w:tblPr>
      <w:tblGrid>
        <w:gridCol w:w="1210"/>
        <w:gridCol w:w="1461"/>
        <w:gridCol w:w="1600"/>
        <w:gridCol w:w="1600"/>
      </w:tblGrid>
      <w:tr w:rsidR="00877A57" w14:paraId="2A854D4A" w14:textId="77777777" w:rsidTr="00463A05">
        <w:trPr>
          <w:trHeight w:val="429"/>
        </w:trPr>
        <w:tc>
          <w:tcPr>
            <w:tcW w:w="1307" w:type="dxa"/>
          </w:tcPr>
          <w:p w14:paraId="4CEA3507" w14:textId="77777777" w:rsidR="00877A57" w:rsidRPr="007247F9" w:rsidRDefault="00877A57" w:rsidP="00463A05">
            <w:pPr>
              <w:tabs>
                <w:tab w:val="left" w:pos="900"/>
              </w:tabs>
              <w:jc w:val="center"/>
              <w:rPr>
                <w:b/>
                <w:bCs/>
                <w:noProof/>
                <w:sz w:val="18"/>
                <w:szCs w:val="18"/>
              </w:rPr>
            </w:pPr>
            <w:r w:rsidRPr="007247F9">
              <w:rPr>
                <w:b/>
                <w:bCs/>
                <w:noProof/>
                <w:sz w:val="18"/>
                <w:szCs w:val="18"/>
              </w:rPr>
              <w:t>User_Id</w:t>
            </w:r>
          </w:p>
        </w:tc>
        <w:tc>
          <w:tcPr>
            <w:tcW w:w="1320" w:type="dxa"/>
            <w:shd w:val="clear" w:color="auto" w:fill="auto"/>
          </w:tcPr>
          <w:p w14:paraId="50012C1A" w14:textId="77777777" w:rsidR="00877A57" w:rsidRPr="001B03D2" w:rsidRDefault="00877A57" w:rsidP="00463A05">
            <w:pPr>
              <w:tabs>
                <w:tab w:val="left" w:pos="900"/>
              </w:tabs>
              <w:jc w:val="center"/>
              <w:rPr>
                <w:b/>
                <w:bCs/>
                <w:noProof/>
                <w:sz w:val="18"/>
                <w:szCs w:val="18"/>
              </w:rPr>
            </w:pPr>
            <w:r w:rsidRPr="001B03D2">
              <w:rPr>
                <w:b/>
                <w:bCs/>
                <w:noProof/>
                <w:sz w:val="18"/>
                <w:szCs w:val="18"/>
              </w:rPr>
              <w:t>Probability</w:t>
            </w:r>
          </w:p>
        </w:tc>
        <w:tc>
          <w:tcPr>
            <w:tcW w:w="1340" w:type="dxa"/>
          </w:tcPr>
          <w:p w14:paraId="5805C420" w14:textId="77777777" w:rsidR="00877A57" w:rsidRPr="001B03D2" w:rsidRDefault="00877A57" w:rsidP="00463A05">
            <w:pPr>
              <w:tabs>
                <w:tab w:val="left" w:pos="900"/>
              </w:tabs>
              <w:jc w:val="center"/>
              <w:rPr>
                <w:b/>
                <w:bCs/>
                <w:noProof/>
                <w:sz w:val="18"/>
                <w:szCs w:val="18"/>
              </w:rPr>
            </w:pPr>
            <w:r w:rsidRPr="001B03D2">
              <w:rPr>
                <w:b/>
                <w:bCs/>
                <w:noProof/>
                <w:sz w:val="18"/>
                <w:szCs w:val="18"/>
              </w:rPr>
              <w:t>Track_Name</w:t>
            </w:r>
          </w:p>
        </w:tc>
        <w:tc>
          <w:tcPr>
            <w:tcW w:w="1340" w:type="dxa"/>
          </w:tcPr>
          <w:p w14:paraId="7041E1EE" w14:textId="77777777" w:rsidR="00877A57" w:rsidRPr="001B03D2" w:rsidRDefault="00877A57" w:rsidP="00463A05">
            <w:pPr>
              <w:tabs>
                <w:tab w:val="left" w:pos="900"/>
              </w:tabs>
              <w:jc w:val="center"/>
              <w:rPr>
                <w:b/>
                <w:bCs/>
                <w:noProof/>
                <w:sz w:val="18"/>
                <w:szCs w:val="18"/>
              </w:rPr>
            </w:pPr>
            <w:r w:rsidRPr="001B03D2">
              <w:rPr>
                <w:b/>
                <w:bCs/>
                <w:noProof/>
                <w:sz w:val="18"/>
                <w:szCs w:val="18"/>
              </w:rPr>
              <w:t>Track_Artist</w:t>
            </w:r>
          </w:p>
        </w:tc>
      </w:tr>
      <w:tr w:rsidR="00877A57" w:rsidRPr="001B03D2" w14:paraId="4C8E9DB0" w14:textId="77777777" w:rsidTr="00463A05">
        <w:trPr>
          <w:trHeight w:val="429"/>
        </w:trPr>
        <w:tc>
          <w:tcPr>
            <w:tcW w:w="1307" w:type="dxa"/>
          </w:tcPr>
          <w:p w14:paraId="56F2E407" w14:textId="77777777" w:rsidR="00877A57" w:rsidRPr="001B03D2" w:rsidRDefault="00877A57" w:rsidP="00463A05">
            <w:pPr>
              <w:tabs>
                <w:tab w:val="left" w:pos="900"/>
              </w:tabs>
              <w:rPr>
                <w:noProof/>
                <w:sz w:val="18"/>
                <w:szCs w:val="18"/>
              </w:rPr>
            </w:pPr>
            <w:r w:rsidRPr="001B03D2">
              <w:rPr>
                <w:noProof/>
                <w:sz w:val="18"/>
                <w:szCs w:val="18"/>
              </w:rPr>
              <w:t>4962</w:t>
            </w:r>
          </w:p>
        </w:tc>
        <w:tc>
          <w:tcPr>
            <w:tcW w:w="1320" w:type="dxa"/>
          </w:tcPr>
          <w:p w14:paraId="3F22B9B5" w14:textId="77777777" w:rsidR="00877A57" w:rsidRPr="001B03D2" w:rsidRDefault="00877A57" w:rsidP="00463A05">
            <w:pPr>
              <w:tabs>
                <w:tab w:val="left" w:pos="900"/>
              </w:tabs>
              <w:rPr>
                <w:noProof/>
                <w:sz w:val="18"/>
                <w:szCs w:val="18"/>
              </w:rPr>
            </w:pPr>
            <w:r w:rsidRPr="001B03D2">
              <w:rPr>
                <w:noProof/>
                <w:sz w:val="18"/>
                <w:szCs w:val="18"/>
              </w:rPr>
              <w:t>0.999999</w:t>
            </w:r>
          </w:p>
        </w:tc>
        <w:tc>
          <w:tcPr>
            <w:tcW w:w="1340" w:type="dxa"/>
          </w:tcPr>
          <w:p w14:paraId="323B3470" w14:textId="77777777" w:rsidR="00877A57" w:rsidRPr="001B03D2" w:rsidRDefault="00877A57" w:rsidP="00463A05">
            <w:pPr>
              <w:tabs>
                <w:tab w:val="left" w:pos="900"/>
              </w:tabs>
              <w:rPr>
                <w:noProof/>
                <w:sz w:val="18"/>
                <w:szCs w:val="18"/>
              </w:rPr>
            </w:pPr>
            <w:r w:rsidRPr="001B03D2">
              <w:rPr>
                <w:noProof/>
                <w:sz w:val="18"/>
                <w:szCs w:val="18"/>
              </w:rPr>
              <w:t>Runaway</w:t>
            </w:r>
          </w:p>
        </w:tc>
        <w:tc>
          <w:tcPr>
            <w:tcW w:w="1340" w:type="dxa"/>
          </w:tcPr>
          <w:p w14:paraId="245784CE" w14:textId="77777777" w:rsidR="00877A57" w:rsidRPr="001B03D2" w:rsidRDefault="00877A57" w:rsidP="00463A05">
            <w:pPr>
              <w:tabs>
                <w:tab w:val="left" w:pos="900"/>
              </w:tabs>
              <w:rPr>
                <w:noProof/>
                <w:sz w:val="18"/>
                <w:szCs w:val="18"/>
              </w:rPr>
            </w:pPr>
            <w:r w:rsidRPr="001B03D2">
              <w:rPr>
                <w:noProof/>
                <w:sz w:val="18"/>
                <w:szCs w:val="18"/>
              </w:rPr>
              <w:t>Timeflies</w:t>
            </w:r>
          </w:p>
        </w:tc>
      </w:tr>
      <w:tr w:rsidR="00877A57" w:rsidRPr="001B03D2" w14:paraId="3EF297E1" w14:textId="77777777" w:rsidTr="00463A05">
        <w:trPr>
          <w:trHeight w:val="429"/>
        </w:trPr>
        <w:tc>
          <w:tcPr>
            <w:tcW w:w="1307" w:type="dxa"/>
          </w:tcPr>
          <w:p w14:paraId="16445463" w14:textId="77777777" w:rsidR="00877A57" w:rsidRPr="001B03D2" w:rsidRDefault="00877A57" w:rsidP="00463A05">
            <w:pPr>
              <w:tabs>
                <w:tab w:val="left" w:pos="900"/>
              </w:tabs>
              <w:rPr>
                <w:noProof/>
                <w:sz w:val="18"/>
                <w:szCs w:val="18"/>
              </w:rPr>
            </w:pPr>
            <w:r w:rsidRPr="001B03D2">
              <w:rPr>
                <w:noProof/>
                <w:sz w:val="18"/>
                <w:szCs w:val="18"/>
              </w:rPr>
              <w:t>3177</w:t>
            </w:r>
          </w:p>
        </w:tc>
        <w:tc>
          <w:tcPr>
            <w:tcW w:w="1320" w:type="dxa"/>
          </w:tcPr>
          <w:p w14:paraId="56661F92" w14:textId="77777777" w:rsidR="00877A57" w:rsidRPr="001B03D2" w:rsidRDefault="00877A57" w:rsidP="00463A05">
            <w:pPr>
              <w:tabs>
                <w:tab w:val="left" w:pos="900"/>
              </w:tabs>
              <w:rPr>
                <w:noProof/>
                <w:sz w:val="18"/>
                <w:szCs w:val="18"/>
              </w:rPr>
            </w:pPr>
            <w:r w:rsidRPr="001B03D2">
              <w:rPr>
                <w:noProof/>
                <w:sz w:val="18"/>
                <w:szCs w:val="18"/>
              </w:rPr>
              <w:t>0.999999</w:t>
            </w:r>
          </w:p>
        </w:tc>
        <w:tc>
          <w:tcPr>
            <w:tcW w:w="1340" w:type="dxa"/>
          </w:tcPr>
          <w:p w14:paraId="26D61A6D" w14:textId="77777777" w:rsidR="00877A57" w:rsidRPr="001B03D2" w:rsidRDefault="00877A57" w:rsidP="00463A05">
            <w:pPr>
              <w:tabs>
                <w:tab w:val="left" w:pos="900"/>
              </w:tabs>
              <w:rPr>
                <w:noProof/>
                <w:sz w:val="18"/>
                <w:szCs w:val="18"/>
              </w:rPr>
            </w:pPr>
            <w:r w:rsidRPr="001B03D2">
              <w:rPr>
                <w:noProof/>
                <w:sz w:val="18"/>
                <w:szCs w:val="18"/>
              </w:rPr>
              <w:t>Ocean Away</w:t>
            </w:r>
          </w:p>
        </w:tc>
        <w:tc>
          <w:tcPr>
            <w:tcW w:w="1340" w:type="dxa"/>
          </w:tcPr>
          <w:p w14:paraId="7EC0A122" w14:textId="77777777" w:rsidR="00877A57" w:rsidRPr="001B03D2" w:rsidRDefault="00877A57" w:rsidP="00463A05">
            <w:pPr>
              <w:tabs>
                <w:tab w:val="left" w:pos="900"/>
              </w:tabs>
              <w:rPr>
                <w:noProof/>
                <w:sz w:val="18"/>
                <w:szCs w:val="18"/>
              </w:rPr>
            </w:pPr>
            <w:r w:rsidRPr="001B03D2">
              <w:rPr>
                <w:noProof/>
                <w:sz w:val="18"/>
                <w:szCs w:val="18"/>
              </w:rPr>
              <w:t xml:space="preserve">Ellon </w:t>
            </w:r>
          </w:p>
        </w:tc>
      </w:tr>
      <w:tr w:rsidR="00877A57" w:rsidRPr="001B03D2" w14:paraId="2C794E16" w14:textId="77777777" w:rsidTr="00463A05">
        <w:trPr>
          <w:trHeight w:val="429"/>
        </w:trPr>
        <w:tc>
          <w:tcPr>
            <w:tcW w:w="1307" w:type="dxa"/>
          </w:tcPr>
          <w:p w14:paraId="7BB95665" w14:textId="77777777" w:rsidR="00877A57" w:rsidRPr="001B03D2" w:rsidRDefault="00877A57" w:rsidP="00463A05">
            <w:pPr>
              <w:tabs>
                <w:tab w:val="left" w:pos="900"/>
              </w:tabs>
              <w:rPr>
                <w:noProof/>
                <w:sz w:val="18"/>
                <w:szCs w:val="18"/>
              </w:rPr>
            </w:pPr>
            <w:r w:rsidRPr="001B03D2">
              <w:rPr>
                <w:noProof/>
                <w:sz w:val="18"/>
                <w:szCs w:val="18"/>
              </w:rPr>
              <w:t>6228</w:t>
            </w:r>
          </w:p>
        </w:tc>
        <w:tc>
          <w:tcPr>
            <w:tcW w:w="1320" w:type="dxa"/>
          </w:tcPr>
          <w:p w14:paraId="103461B9" w14:textId="77777777" w:rsidR="00877A57" w:rsidRPr="001B03D2" w:rsidRDefault="00877A57" w:rsidP="00463A05">
            <w:pPr>
              <w:tabs>
                <w:tab w:val="left" w:pos="900"/>
              </w:tabs>
              <w:rPr>
                <w:noProof/>
                <w:sz w:val="18"/>
                <w:szCs w:val="18"/>
              </w:rPr>
            </w:pPr>
            <w:r w:rsidRPr="001B03D2">
              <w:rPr>
                <w:noProof/>
                <w:sz w:val="18"/>
                <w:szCs w:val="18"/>
              </w:rPr>
              <w:t>0.999999</w:t>
            </w:r>
          </w:p>
        </w:tc>
        <w:tc>
          <w:tcPr>
            <w:tcW w:w="1340" w:type="dxa"/>
          </w:tcPr>
          <w:p w14:paraId="4495A197" w14:textId="77777777" w:rsidR="00877A57" w:rsidRPr="001B03D2" w:rsidRDefault="00877A57" w:rsidP="00463A05">
            <w:pPr>
              <w:tabs>
                <w:tab w:val="left" w:pos="900"/>
              </w:tabs>
              <w:rPr>
                <w:noProof/>
                <w:sz w:val="18"/>
                <w:szCs w:val="18"/>
              </w:rPr>
            </w:pPr>
            <w:r w:rsidRPr="001B03D2">
              <w:rPr>
                <w:noProof/>
                <w:sz w:val="18"/>
                <w:szCs w:val="18"/>
              </w:rPr>
              <w:t>Daisy Cutter</w:t>
            </w:r>
          </w:p>
        </w:tc>
        <w:tc>
          <w:tcPr>
            <w:tcW w:w="1340" w:type="dxa"/>
          </w:tcPr>
          <w:p w14:paraId="3B64FE37" w14:textId="77777777" w:rsidR="00877A57" w:rsidRPr="001B03D2" w:rsidRDefault="00877A57" w:rsidP="00463A05">
            <w:pPr>
              <w:tabs>
                <w:tab w:val="left" w:pos="900"/>
              </w:tabs>
              <w:rPr>
                <w:noProof/>
                <w:sz w:val="18"/>
                <w:szCs w:val="18"/>
              </w:rPr>
            </w:pPr>
            <w:r w:rsidRPr="001B03D2">
              <w:rPr>
                <w:noProof/>
                <w:sz w:val="18"/>
                <w:szCs w:val="18"/>
              </w:rPr>
              <w:t>311</w:t>
            </w:r>
          </w:p>
        </w:tc>
      </w:tr>
      <w:tr w:rsidR="00877A57" w:rsidRPr="001B03D2" w14:paraId="5D7CE5E2" w14:textId="77777777" w:rsidTr="00463A05">
        <w:trPr>
          <w:trHeight w:val="429"/>
        </w:trPr>
        <w:tc>
          <w:tcPr>
            <w:tcW w:w="1307" w:type="dxa"/>
          </w:tcPr>
          <w:p w14:paraId="44B56E1F" w14:textId="77777777" w:rsidR="00877A57" w:rsidRPr="001B03D2" w:rsidRDefault="00877A57" w:rsidP="00463A05">
            <w:pPr>
              <w:tabs>
                <w:tab w:val="left" w:pos="900"/>
              </w:tabs>
              <w:rPr>
                <w:noProof/>
                <w:sz w:val="18"/>
                <w:szCs w:val="18"/>
              </w:rPr>
            </w:pPr>
            <w:r w:rsidRPr="001B03D2">
              <w:rPr>
                <w:noProof/>
                <w:sz w:val="18"/>
                <w:szCs w:val="18"/>
              </w:rPr>
              <w:t>715</w:t>
            </w:r>
          </w:p>
        </w:tc>
        <w:tc>
          <w:tcPr>
            <w:tcW w:w="1320" w:type="dxa"/>
          </w:tcPr>
          <w:p w14:paraId="7F4E63B7" w14:textId="77777777" w:rsidR="00877A57" w:rsidRPr="001B03D2" w:rsidRDefault="00877A57" w:rsidP="00463A05">
            <w:pPr>
              <w:tabs>
                <w:tab w:val="left" w:pos="900"/>
              </w:tabs>
              <w:rPr>
                <w:noProof/>
                <w:sz w:val="18"/>
                <w:szCs w:val="18"/>
              </w:rPr>
            </w:pPr>
            <w:r w:rsidRPr="001B03D2">
              <w:rPr>
                <w:noProof/>
                <w:sz w:val="18"/>
                <w:szCs w:val="18"/>
              </w:rPr>
              <w:t>0.999995</w:t>
            </w:r>
          </w:p>
        </w:tc>
        <w:tc>
          <w:tcPr>
            <w:tcW w:w="1340" w:type="dxa"/>
          </w:tcPr>
          <w:p w14:paraId="7D54561E" w14:textId="77777777" w:rsidR="00877A57" w:rsidRPr="001B03D2" w:rsidRDefault="00877A57" w:rsidP="00463A05">
            <w:pPr>
              <w:tabs>
                <w:tab w:val="left" w:pos="900"/>
              </w:tabs>
              <w:rPr>
                <w:noProof/>
                <w:sz w:val="18"/>
                <w:szCs w:val="18"/>
              </w:rPr>
            </w:pPr>
            <w:r w:rsidRPr="001B03D2">
              <w:rPr>
                <w:noProof/>
                <w:sz w:val="18"/>
                <w:szCs w:val="18"/>
              </w:rPr>
              <w:t>Elder Scroll</w:t>
            </w:r>
          </w:p>
        </w:tc>
        <w:tc>
          <w:tcPr>
            <w:tcW w:w="1340" w:type="dxa"/>
          </w:tcPr>
          <w:p w14:paraId="2778B9CE" w14:textId="77777777" w:rsidR="00877A57" w:rsidRPr="001B03D2" w:rsidRDefault="00877A57" w:rsidP="00463A05">
            <w:pPr>
              <w:tabs>
                <w:tab w:val="left" w:pos="900"/>
              </w:tabs>
              <w:rPr>
                <w:noProof/>
                <w:sz w:val="18"/>
                <w:szCs w:val="18"/>
              </w:rPr>
            </w:pPr>
            <w:r w:rsidRPr="001B03D2">
              <w:rPr>
                <w:noProof/>
                <w:sz w:val="18"/>
                <w:szCs w:val="18"/>
              </w:rPr>
              <w:t>JAY Z</w:t>
            </w:r>
          </w:p>
        </w:tc>
      </w:tr>
      <w:tr w:rsidR="00877A57" w:rsidRPr="001B03D2" w14:paraId="3799DBF9" w14:textId="77777777" w:rsidTr="00463A05">
        <w:trPr>
          <w:trHeight w:val="429"/>
        </w:trPr>
        <w:tc>
          <w:tcPr>
            <w:tcW w:w="1307" w:type="dxa"/>
          </w:tcPr>
          <w:p w14:paraId="1B8BE4F9" w14:textId="77777777" w:rsidR="00877A57" w:rsidRPr="001B03D2" w:rsidRDefault="00877A57" w:rsidP="00463A05">
            <w:pPr>
              <w:tabs>
                <w:tab w:val="left" w:pos="900"/>
              </w:tabs>
              <w:rPr>
                <w:noProof/>
                <w:sz w:val="18"/>
                <w:szCs w:val="18"/>
              </w:rPr>
            </w:pPr>
            <w:r w:rsidRPr="001B03D2">
              <w:rPr>
                <w:noProof/>
                <w:sz w:val="18"/>
                <w:szCs w:val="18"/>
              </w:rPr>
              <w:t>9901</w:t>
            </w:r>
          </w:p>
        </w:tc>
        <w:tc>
          <w:tcPr>
            <w:tcW w:w="1320" w:type="dxa"/>
          </w:tcPr>
          <w:p w14:paraId="60DBDE13" w14:textId="77777777" w:rsidR="00877A57" w:rsidRPr="001B03D2" w:rsidRDefault="00877A57" w:rsidP="00463A05">
            <w:pPr>
              <w:tabs>
                <w:tab w:val="left" w:pos="900"/>
              </w:tabs>
              <w:rPr>
                <w:noProof/>
                <w:sz w:val="18"/>
                <w:szCs w:val="18"/>
              </w:rPr>
            </w:pPr>
            <w:r w:rsidRPr="001B03D2">
              <w:rPr>
                <w:noProof/>
                <w:sz w:val="18"/>
                <w:szCs w:val="18"/>
              </w:rPr>
              <w:t>0.999995</w:t>
            </w:r>
          </w:p>
        </w:tc>
        <w:tc>
          <w:tcPr>
            <w:tcW w:w="1340" w:type="dxa"/>
          </w:tcPr>
          <w:p w14:paraId="6DE372E4" w14:textId="77777777" w:rsidR="00877A57" w:rsidRPr="001B03D2" w:rsidRDefault="00877A57" w:rsidP="00463A05">
            <w:pPr>
              <w:tabs>
                <w:tab w:val="left" w:pos="900"/>
              </w:tabs>
              <w:rPr>
                <w:noProof/>
                <w:sz w:val="18"/>
                <w:szCs w:val="18"/>
              </w:rPr>
            </w:pPr>
            <w:r w:rsidRPr="001B03D2">
              <w:rPr>
                <w:noProof/>
                <w:sz w:val="18"/>
                <w:szCs w:val="18"/>
              </w:rPr>
              <w:t>Little Queen</w:t>
            </w:r>
          </w:p>
        </w:tc>
        <w:tc>
          <w:tcPr>
            <w:tcW w:w="1340" w:type="dxa"/>
          </w:tcPr>
          <w:p w14:paraId="49BB758F" w14:textId="77777777" w:rsidR="00877A57" w:rsidRPr="001B03D2" w:rsidRDefault="00877A57" w:rsidP="00463A05">
            <w:pPr>
              <w:tabs>
                <w:tab w:val="left" w:pos="900"/>
              </w:tabs>
              <w:rPr>
                <w:noProof/>
                <w:sz w:val="18"/>
                <w:szCs w:val="18"/>
              </w:rPr>
            </w:pPr>
            <w:r w:rsidRPr="001B03D2">
              <w:rPr>
                <w:noProof/>
                <w:sz w:val="18"/>
                <w:szCs w:val="18"/>
              </w:rPr>
              <w:t>Heart</w:t>
            </w:r>
          </w:p>
        </w:tc>
      </w:tr>
      <w:tr w:rsidR="00877A57" w:rsidRPr="001B03D2" w14:paraId="6FBE180F" w14:textId="77777777" w:rsidTr="00463A05">
        <w:trPr>
          <w:trHeight w:val="454"/>
        </w:trPr>
        <w:tc>
          <w:tcPr>
            <w:tcW w:w="1307" w:type="dxa"/>
          </w:tcPr>
          <w:p w14:paraId="24989DF3" w14:textId="77777777" w:rsidR="00877A57" w:rsidRPr="001B03D2" w:rsidRDefault="00877A57" w:rsidP="00463A05">
            <w:pPr>
              <w:tabs>
                <w:tab w:val="left" w:pos="900"/>
              </w:tabs>
              <w:rPr>
                <w:noProof/>
                <w:sz w:val="18"/>
                <w:szCs w:val="18"/>
              </w:rPr>
            </w:pPr>
            <w:r w:rsidRPr="001B03D2">
              <w:rPr>
                <w:noProof/>
                <w:sz w:val="18"/>
                <w:szCs w:val="18"/>
              </w:rPr>
              <w:t>10950</w:t>
            </w:r>
          </w:p>
        </w:tc>
        <w:tc>
          <w:tcPr>
            <w:tcW w:w="1320" w:type="dxa"/>
          </w:tcPr>
          <w:p w14:paraId="0DF0397D" w14:textId="77777777" w:rsidR="00877A57" w:rsidRPr="001B03D2" w:rsidRDefault="00877A57" w:rsidP="00463A05">
            <w:pPr>
              <w:tabs>
                <w:tab w:val="left" w:pos="900"/>
              </w:tabs>
              <w:rPr>
                <w:noProof/>
                <w:sz w:val="18"/>
                <w:szCs w:val="18"/>
              </w:rPr>
            </w:pPr>
            <w:r w:rsidRPr="001B03D2">
              <w:rPr>
                <w:noProof/>
                <w:sz w:val="18"/>
                <w:szCs w:val="18"/>
              </w:rPr>
              <w:t>0.999994</w:t>
            </w:r>
          </w:p>
        </w:tc>
        <w:tc>
          <w:tcPr>
            <w:tcW w:w="1340" w:type="dxa"/>
          </w:tcPr>
          <w:p w14:paraId="53DA2B74" w14:textId="77777777" w:rsidR="00877A57" w:rsidRPr="001B03D2" w:rsidRDefault="00877A57" w:rsidP="00463A05">
            <w:pPr>
              <w:tabs>
                <w:tab w:val="left" w:pos="900"/>
              </w:tabs>
              <w:rPr>
                <w:noProof/>
                <w:sz w:val="18"/>
                <w:szCs w:val="18"/>
              </w:rPr>
            </w:pPr>
            <w:r w:rsidRPr="001B03D2">
              <w:rPr>
                <w:noProof/>
                <w:sz w:val="18"/>
                <w:szCs w:val="18"/>
              </w:rPr>
              <w:t>Pure</w:t>
            </w:r>
          </w:p>
        </w:tc>
        <w:tc>
          <w:tcPr>
            <w:tcW w:w="1340" w:type="dxa"/>
          </w:tcPr>
          <w:p w14:paraId="73C1E012" w14:textId="77777777" w:rsidR="00877A57" w:rsidRPr="001B03D2" w:rsidRDefault="00877A57" w:rsidP="00463A05">
            <w:pPr>
              <w:tabs>
                <w:tab w:val="left" w:pos="900"/>
              </w:tabs>
              <w:rPr>
                <w:noProof/>
                <w:sz w:val="18"/>
                <w:szCs w:val="18"/>
              </w:rPr>
            </w:pPr>
            <w:r w:rsidRPr="001B03D2">
              <w:rPr>
                <w:noProof/>
                <w:sz w:val="18"/>
                <w:szCs w:val="18"/>
              </w:rPr>
              <w:t>David Keller</w:t>
            </w:r>
          </w:p>
        </w:tc>
      </w:tr>
      <w:tr w:rsidR="00877A57" w:rsidRPr="001B03D2" w14:paraId="06256434" w14:textId="77777777" w:rsidTr="00463A05">
        <w:trPr>
          <w:trHeight w:val="859"/>
        </w:trPr>
        <w:tc>
          <w:tcPr>
            <w:tcW w:w="1307" w:type="dxa"/>
          </w:tcPr>
          <w:p w14:paraId="6AADEBA9" w14:textId="77777777" w:rsidR="00877A57" w:rsidRPr="001B03D2" w:rsidRDefault="00877A57" w:rsidP="00463A05">
            <w:pPr>
              <w:tabs>
                <w:tab w:val="left" w:pos="900"/>
              </w:tabs>
              <w:rPr>
                <w:noProof/>
                <w:sz w:val="18"/>
                <w:szCs w:val="18"/>
              </w:rPr>
            </w:pPr>
            <w:r w:rsidRPr="001B03D2">
              <w:rPr>
                <w:noProof/>
                <w:sz w:val="18"/>
                <w:szCs w:val="18"/>
              </w:rPr>
              <w:t>6091</w:t>
            </w:r>
          </w:p>
        </w:tc>
        <w:tc>
          <w:tcPr>
            <w:tcW w:w="1320" w:type="dxa"/>
          </w:tcPr>
          <w:p w14:paraId="2D36A81C" w14:textId="77777777" w:rsidR="00877A57" w:rsidRPr="001B03D2" w:rsidRDefault="00877A57" w:rsidP="00463A05">
            <w:pPr>
              <w:tabs>
                <w:tab w:val="left" w:pos="900"/>
              </w:tabs>
              <w:rPr>
                <w:noProof/>
                <w:sz w:val="18"/>
                <w:szCs w:val="18"/>
              </w:rPr>
            </w:pPr>
            <w:r w:rsidRPr="001B03D2">
              <w:rPr>
                <w:noProof/>
                <w:sz w:val="18"/>
                <w:szCs w:val="18"/>
              </w:rPr>
              <w:t>0.999993</w:t>
            </w:r>
          </w:p>
        </w:tc>
        <w:tc>
          <w:tcPr>
            <w:tcW w:w="1340" w:type="dxa"/>
          </w:tcPr>
          <w:p w14:paraId="24DBFB5D" w14:textId="77777777" w:rsidR="00877A57" w:rsidRPr="001B03D2" w:rsidRDefault="00877A57" w:rsidP="00463A05">
            <w:pPr>
              <w:tabs>
                <w:tab w:val="left" w:pos="900"/>
              </w:tabs>
              <w:rPr>
                <w:noProof/>
                <w:sz w:val="18"/>
                <w:szCs w:val="18"/>
              </w:rPr>
            </w:pPr>
            <w:r w:rsidRPr="001B03D2">
              <w:rPr>
                <w:noProof/>
                <w:sz w:val="18"/>
                <w:szCs w:val="18"/>
              </w:rPr>
              <w:t>Lazy Summer</w:t>
            </w:r>
          </w:p>
        </w:tc>
        <w:tc>
          <w:tcPr>
            <w:tcW w:w="1340" w:type="dxa"/>
          </w:tcPr>
          <w:p w14:paraId="2646D350" w14:textId="77777777" w:rsidR="00877A57" w:rsidRPr="001B03D2" w:rsidRDefault="00877A57" w:rsidP="00463A05">
            <w:pPr>
              <w:tabs>
                <w:tab w:val="left" w:pos="900"/>
              </w:tabs>
              <w:rPr>
                <w:noProof/>
                <w:sz w:val="18"/>
                <w:szCs w:val="18"/>
              </w:rPr>
            </w:pPr>
            <w:r w:rsidRPr="001B03D2">
              <w:rPr>
                <w:noProof/>
                <w:sz w:val="18"/>
                <w:szCs w:val="18"/>
              </w:rPr>
              <w:t>Journey</w:t>
            </w:r>
          </w:p>
        </w:tc>
      </w:tr>
    </w:tbl>
    <w:p w14:paraId="6381E4F2" w14:textId="77777777" w:rsidR="00877A57" w:rsidRDefault="00877A57" w:rsidP="00877A57">
      <w:pPr>
        <w:tabs>
          <w:tab w:val="left" w:pos="1680"/>
        </w:tabs>
        <w:rPr>
          <w:b/>
          <w:bCs/>
          <w:sz w:val="20"/>
          <w:szCs w:val="20"/>
        </w:rPr>
      </w:pPr>
    </w:p>
    <w:p w14:paraId="093911C0" w14:textId="77777777" w:rsidR="00877A57" w:rsidRDefault="00877A57" w:rsidP="00877A57">
      <w:pPr>
        <w:tabs>
          <w:tab w:val="left" w:pos="1680"/>
        </w:tabs>
        <w:rPr>
          <w:b/>
          <w:bCs/>
          <w:sz w:val="20"/>
          <w:szCs w:val="20"/>
        </w:rPr>
      </w:pPr>
    </w:p>
    <w:p w14:paraId="6D6AB38F" w14:textId="77777777" w:rsidR="00877A57" w:rsidRDefault="00877A57" w:rsidP="00877A57">
      <w:pPr>
        <w:tabs>
          <w:tab w:val="left" w:pos="1680"/>
        </w:tabs>
        <w:rPr>
          <w:b/>
          <w:bCs/>
          <w:sz w:val="20"/>
          <w:szCs w:val="20"/>
        </w:rPr>
      </w:pPr>
    </w:p>
    <w:p w14:paraId="317779B9" w14:textId="77777777" w:rsidR="00877A57" w:rsidRDefault="00877A57" w:rsidP="00877A57">
      <w:pPr>
        <w:tabs>
          <w:tab w:val="left" w:pos="1680"/>
        </w:tabs>
        <w:rPr>
          <w:b/>
          <w:bCs/>
          <w:sz w:val="20"/>
          <w:szCs w:val="20"/>
        </w:rPr>
      </w:pPr>
    </w:p>
    <w:p w14:paraId="4F8582F3" w14:textId="77777777" w:rsidR="00877A57" w:rsidRDefault="00877A57" w:rsidP="00877A57">
      <w:pPr>
        <w:tabs>
          <w:tab w:val="left" w:pos="1680"/>
        </w:tabs>
        <w:rPr>
          <w:b/>
          <w:bCs/>
          <w:sz w:val="20"/>
          <w:szCs w:val="20"/>
        </w:rPr>
      </w:pPr>
    </w:p>
    <w:p w14:paraId="4FFD8ED3" w14:textId="77777777" w:rsidR="00877A57" w:rsidRDefault="00877A57" w:rsidP="00877A57">
      <w:pPr>
        <w:tabs>
          <w:tab w:val="left" w:pos="1680"/>
        </w:tabs>
        <w:rPr>
          <w:b/>
          <w:bCs/>
          <w:sz w:val="20"/>
          <w:szCs w:val="20"/>
        </w:rPr>
      </w:pPr>
    </w:p>
    <w:p w14:paraId="4D5D19BB" w14:textId="77777777" w:rsidR="00877A57" w:rsidRDefault="00877A57" w:rsidP="00877A57">
      <w:pPr>
        <w:tabs>
          <w:tab w:val="left" w:pos="1680"/>
        </w:tabs>
        <w:rPr>
          <w:b/>
          <w:bCs/>
          <w:sz w:val="20"/>
          <w:szCs w:val="20"/>
        </w:rPr>
      </w:pPr>
    </w:p>
    <w:p w14:paraId="07B0F60D" w14:textId="77777777" w:rsidR="00877A57" w:rsidRDefault="00877A57" w:rsidP="00877A57">
      <w:pPr>
        <w:tabs>
          <w:tab w:val="left" w:pos="1680"/>
        </w:tabs>
        <w:rPr>
          <w:b/>
          <w:bCs/>
          <w:sz w:val="20"/>
          <w:szCs w:val="20"/>
        </w:rPr>
      </w:pPr>
    </w:p>
    <w:p w14:paraId="2ADBFF68" w14:textId="77777777" w:rsidR="00877A57" w:rsidRDefault="00877A57" w:rsidP="00877A57">
      <w:pPr>
        <w:tabs>
          <w:tab w:val="left" w:pos="1680"/>
        </w:tabs>
        <w:rPr>
          <w:b/>
          <w:bCs/>
          <w:sz w:val="20"/>
          <w:szCs w:val="20"/>
        </w:rPr>
      </w:pPr>
    </w:p>
    <w:p w14:paraId="54E1F27A" w14:textId="77777777" w:rsidR="00877A57" w:rsidRDefault="00877A57" w:rsidP="00877A57">
      <w:pPr>
        <w:tabs>
          <w:tab w:val="left" w:pos="1680"/>
        </w:tabs>
        <w:rPr>
          <w:b/>
          <w:bCs/>
          <w:sz w:val="20"/>
          <w:szCs w:val="20"/>
        </w:rPr>
      </w:pPr>
    </w:p>
    <w:p w14:paraId="7B2006E9" w14:textId="77777777" w:rsidR="00877A57" w:rsidRDefault="00877A57" w:rsidP="00877A57">
      <w:pPr>
        <w:tabs>
          <w:tab w:val="left" w:pos="1680"/>
        </w:tabs>
        <w:rPr>
          <w:b/>
          <w:bCs/>
          <w:sz w:val="20"/>
          <w:szCs w:val="20"/>
        </w:rPr>
      </w:pPr>
    </w:p>
    <w:p w14:paraId="16B61B9F" w14:textId="77777777" w:rsidR="00877A57" w:rsidRDefault="00877A57" w:rsidP="00877A57">
      <w:pPr>
        <w:tabs>
          <w:tab w:val="left" w:pos="1680"/>
        </w:tabs>
        <w:rPr>
          <w:b/>
          <w:bCs/>
          <w:sz w:val="20"/>
          <w:szCs w:val="20"/>
        </w:rPr>
      </w:pPr>
    </w:p>
    <w:p w14:paraId="634E69B8" w14:textId="77777777" w:rsidR="00877A57" w:rsidRDefault="00877A57" w:rsidP="00877A57">
      <w:pPr>
        <w:tabs>
          <w:tab w:val="left" w:pos="1680"/>
        </w:tabs>
        <w:rPr>
          <w:b/>
          <w:bCs/>
          <w:sz w:val="20"/>
          <w:szCs w:val="20"/>
        </w:rPr>
      </w:pPr>
    </w:p>
    <w:p w14:paraId="523A9235" w14:textId="77777777" w:rsidR="00877A57" w:rsidRDefault="00877A57" w:rsidP="00877A57">
      <w:pPr>
        <w:tabs>
          <w:tab w:val="left" w:pos="1680"/>
        </w:tabs>
        <w:rPr>
          <w:b/>
          <w:bCs/>
          <w:sz w:val="20"/>
          <w:szCs w:val="20"/>
        </w:rPr>
      </w:pPr>
    </w:p>
    <w:p w14:paraId="2C07D758" w14:textId="77777777" w:rsidR="00877A57" w:rsidRDefault="00877A57" w:rsidP="00877A57">
      <w:pPr>
        <w:tabs>
          <w:tab w:val="left" w:pos="1680"/>
        </w:tabs>
        <w:rPr>
          <w:b/>
          <w:bCs/>
          <w:sz w:val="20"/>
          <w:szCs w:val="20"/>
        </w:rPr>
      </w:pPr>
    </w:p>
    <w:p w14:paraId="43DD0783" w14:textId="77777777" w:rsidR="00877A57" w:rsidRDefault="00877A57" w:rsidP="00877A57">
      <w:pPr>
        <w:tabs>
          <w:tab w:val="left" w:pos="1680"/>
        </w:tabs>
        <w:rPr>
          <w:b/>
          <w:bCs/>
          <w:sz w:val="20"/>
          <w:szCs w:val="20"/>
        </w:rPr>
      </w:pPr>
    </w:p>
    <w:p w14:paraId="1175FD71" w14:textId="77777777" w:rsidR="00877A57" w:rsidRDefault="00877A57" w:rsidP="00877A57">
      <w:pPr>
        <w:tabs>
          <w:tab w:val="left" w:pos="1680"/>
        </w:tabs>
        <w:rPr>
          <w:b/>
          <w:bCs/>
          <w:sz w:val="20"/>
          <w:szCs w:val="20"/>
        </w:rPr>
      </w:pPr>
    </w:p>
    <w:p w14:paraId="76888B26" w14:textId="77777777" w:rsidR="00877A57" w:rsidRDefault="00877A57" w:rsidP="00877A57">
      <w:pPr>
        <w:tabs>
          <w:tab w:val="left" w:pos="1680"/>
        </w:tabs>
        <w:rPr>
          <w:b/>
          <w:bCs/>
          <w:sz w:val="20"/>
          <w:szCs w:val="20"/>
        </w:rPr>
      </w:pPr>
    </w:p>
    <w:p w14:paraId="6F4F2C5C" w14:textId="77777777" w:rsidR="00877A57" w:rsidRDefault="00877A57" w:rsidP="00877A57">
      <w:pPr>
        <w:tabs>
          <w:tab w:val="left" w:pos="1680"/>
        </w:tabs>
        <w:rPr>
          <w:b/>
          <w:bCs/>
          <w:sz w:val="20"/>
          <w:szCs w:val="20"/>
        </w:rPr>
      </w:pPr>
    </w:p>
    <w:p w14:paraId="4B65B37E" w14:textId="77777777" w:rsidR="00877A57" w:rsidRDefault="00877A57" w:rsidP="00877A57">
      <w:pPr>
        <w:tabs>
          <w:tab w:val="left" w:pos="1680"/>
        </w:tabs>
        <w:rPr>
          <w:b/>
          <w:bCs/>
          <w:sz w:val="20"/>
          <w:szCs w:val="20"/>
        </w:rPr>
      </w:pPr>
    </w:p>
    <w:p w14:paraId="17A3BC2C" w14:textId="7B734C9B" w:rsidR="00877A57" w:rsidRPr="0026073B" w:rsidRDefault="00877A57" w:rsidP="00877A57">
      <w:pPr>
        <w:tabs>
          <w:tab w:val="left" w:pos="1680"/>
        </w:tabs>
        <w:jc w:val="both"/>
        <w:rPr>
          <w:sz w:val="32"/>
          <w:szCs w:val="32"/>
        </w:rPr>
      </w:pPr>
      <w:r w:rsidRPr="0026073B">
        <w:rPr>
          <w:sz w:val="20"/>
          <w:szCs w:val="20"/>
        </w:rPr>
        <w:t xml:space="preserve">Above table shows what results would look like after performing hybrid recommendations. It gives the song along with the probability that the particular song will be liked by user. We compare various methods using MLP Network such as </w:t>
      </w:r>
      <w:r w:rsidR="00852FCF" w:rsidRPr="0026073B">
        <w:rPr>
          <w:sz w:val="20"/>
          <w:szCs w:val="20"/>
        </w:rPr>
        <w:t>content-based</w:t>
      </w:r>
      <w:r w:rsidRPr="0026073B">
        <w:rPr>
          <w:sz w:val="20"/>
          <w:szCs w:val="20"/>
        </w:rPr>
        <w:t xml:space="preserve"> model using </w:t>
      </w:r>
      <w:proofErr w:type="spellStart"/>
      <w:r w:rsidRPr="0026073B">
        <w:rPr>
          <w:sz w:val="20"/>
          <w:szCs w:val="20"/>
        </w:rPr>
        <w:t>mlp</w:t>
      </w:r>
      <w:proofErr w:type="spellEnd"/>
      <w:r w:rsidRPr="0026073B">
        <w:rPr>
          <w:sz w:val="20"/>
          <w:szCs w:val="20"/>
        </w:rPr>
        <w:t xml:space="preserve"> neural </w:t>
      </w:r>
      <w:r w:rsidR="00BB77D7" w:rsidRPr="0026073B">
        <w:rPr>
          <w:sz w:val="20"/>
          <w:szCs w:val="20"/>
        </w:rPr>
        <w:t>network,</w:t>
      </w:r>
      <w:r w:rsidRPr="0026073B">
        <w:rPr>
          <w:sz w:val="20"/>
          <w:szCs w:val="20"/>
        </w:rPr>
        <w:t xml:space="preserve"> collaborative model using </w:t>
      </w:r>
      <w:proofErr w:type="spellStart"/>
      <w:r w:rsidRPr="0026073B">
        <w:rPr>
          <w:sz w:val="20"/>
          <w:szCs w:val="20"/>
        </w:rPr>
        <w:t>mlp</w:t>
      </w:r>
      <w:proofErr w:type="spellEnd"/>
      <w:r w:rsidRPr="0026073B">
        <w:rPr>
          <w:sz w:val="20"/>
          <w:szCs w:val="20"/>
        </w:rPr>
        <w:t xml:space="preserve"> neural </w:t>
      </w:r>
      <w:r w:rsidR="00852FCF" w:rsidRPr="0026073B">
        <w:rPr>
          <w:sz w:val="20"/>
          <w:szCs w:val="20"/>
        </w:rPr>
        <w:t>network and</w:t>
      </w:r>
      <w:r w:rsidRPr="0026073B">
        <w:rPr>
          <w:sz w:val="20"/>
          <w:szCs w:val="20"/>
        </w:rPr>
        <w:t xml:space="preserve"> hybrid model using </w:t>
      </w:r>
      <w:proofErr w:type="spellStart"/>
      <w:r w:rsidRPr="0026073B">
        <w:rPr>
          <w:sz w:val="20"/>
          <w:szCs w:val="20"/>
        </w:rPr>
        <w:t>mlp</w:t>
      </w:r>
      <w:proofErr w:type="spellEnd"/>
      <w:r w:rsidRPr="0026073B">
        <w:rPr>
          <w:sz w:val="20"/>
          <w:szCs w:val="20"/>
        </w:rPr>
        <w:t xml:space="preserve"> neural network. </w:t>
      </w:r>
    </w:p>
    <w:p w14:paraId="7F769DD3" w14:textId="77777777" w:rsidR="00877A57" w:rsidRPr="0026073B" w:rsidRDefault="00877A57" w:rsidP="00877A57">
      <w:pPr>
        <w:tabs>
          <w:tab w:val="left" w:pos="900"/>
        </w:tabs>
        <w:jc w:val="both"/>
        <w:rPr>
          <w:sz w:val="20"/>
          <w:szCs w:val="20"/>
        </w:rPr>
      </w:pPr>
    </w:p>
    <w:p w14:paraId="0491B08D" w14:textId="77777777" w:rsidR="00877A57" w:rsidRDefault="00877A57" w:rsidP="00877A57">
      <w:pPr>
        <w:tabs>
          <w:tab w:val="left" w:pos="900"/>
        </w:tabs>
        <w:jc w:val="both"/>
        <w:rPr>
          <w:bCs/>
          <w:sz w:val="20"/>
          <w:szCs w:val="20"/>
        </w:rPr>
      </w:pPr>
    </w:p>
    <w:p w14:paraId="642EBF4D" w14:textId="77777777" w:rsidR="00877A57" w:rsidRDefault="00877A57" w:rsidP="00877A57">
      <w:pPr>
        <w:pStyle w:val="Caption"/>
        <w:keepNext/>
        <w:jc w:val="center"/>
        <w:rPr>
          <w:b/>
          <w:bCs/>
          <w:i w:val="0"/>
          <w:iCs w:val="0"/>
          <w:color w:val="000000" w:themeColor="text1"/>
        </w:rPr>
      </w:pPr>
      <w:r w:rsidRPr="00945251">
        <w:rPr>
          <w:b/>
          <w:bCs/>
          <w:i w:val="0"/>
          <w:iCs w:val="0"/>
          <w:color w:val="000000" w:themeColor="text1"/>
        </w:rPr>
        <w:t xml:space="preserve">Table </w:t>
      </w:r>
      <w:r w:rsidRPr="00945251">
        <w:rPr>
          <w:b/>
          <w:bCs/>
          <w:i w:val="0"/>
          <w:iCs w:val="0"/>
          <w:color w:val="000000" w:themeColor="text1"/>
        </w:rPr>
        <w:fldChar w:fldCharType="begin"/>
      </w:r>
      <w:r w:rsidRPr="00945251">
        <w:rPr>
          <w:b/>
          <w:bCs/>
          <w:i w:val="0"/>
          <w:iCs w:val="0"/>
          <w:color w:val="000000" w:themeColor="text1"/>
        </w:rPr>
        <w:instrText xml:space="preserve"> SEQ Table \* ARABIC </w:instrText>
      </w:r>
      <w:r w:rsidRPr="00945251">
        <w:rPr>
          <w:b/>
          <w:bCs/>
          <w:i w:val="0"/>
          <w:iCs w:val="0"/>
          <w:color w:val="000000" w:themeColor="text1"/>
        </w:rPr>
        <w:fldChar w:fldCharType="separate"/>
      </w:r>
      <w:r>
        <w:rPr>
          <w:b/>
          <w:bCs/>
          <w:i w:val="0"/>
          <w:iCs w:val="0"/>
          <w:noProof/>
          <w:color w:val="000000" w:themeColor="text1"/>
        </w:rPr>
        <w:t>2</w:t>
      </w:r>
      <w:r w:rsidRPr="00945251">
        <w:rPr>
          <w:b/>
          <w:bCs/>
          <w:i w:val="0"/>
          <w:iCs w:val="0"/>
          <w:color w:val="000000" w:themeColor="text1"/>
        </w:rPr>
        <w:fldChar w:fldCharType="end"/>
      </w:r>
      <w:r w:rsidRPr="00945251">
        <w:rPr>
          <w:b/>
          <w:bCs/>
          <w:i w:val="0"/>
          <w:iCs w:val="0"/>
          <w:color w:val="000000" w:themeColor="text1"/>
        </w:rPr>
        <w:t>: Comparison of Models</w:t>
      </w:r>
    </w:p>
    <w:tbl>
      <w:tblPr>
        <w:tblW w:w="9908" w:type="dxa"/>
        <w:tblLook w:val="04A0" w:firstRow="1" w:lastRow="0" w:firstColumn="1" w:lastColumn="0" w:noHBand="0" w:noVBand="1"/>
      </w:tblPr>
      <w:tblGrid>
        <w:gridCol w:w="1028"/>
        <w:gridCol w:w="717"/>
        <w:gridCol w:w="875"/>
        <w:gridCol w:w="717"/>
        <w:gridCol w:w="774"/>
        <w:gridCol w:w="236"/>
        <w:gridCol w:w="1264"/>
        <w:gridCol w:w="566"/>
        <w:gridCol w:w="148"/>
        <w:gridCol w:w="338"/>
        <w:gridCol w:w="376"/>
        <w:gridCol w:w="566"/>
        <w:gridCol w:w="148"/>
        <w:gridCol w:w="91"/>
        <w:gridCol w:w="784"/>
        <w:gridCol w:w="566"/>
        <w:gridCol w:w="148"/>
        <w:gridCol w:w="566"/>
      </w:tblGrid>
      <w:tr w:rsidR="00877A57" w:rsidRPr="00752AB4" w14:paraId="170D612E" w14:textId="77777777" w:rsidTr="00463A05">
        <w:trPr>
          <w:gridAfter w:val="1"/>
          <w:wAfter w:w="566" w:type="dxa"/>
          <w:trHeight w:val="231"/>
        </w:trPr>
        <w:tc>
          <w:tcPr>
            <w:tcW w:w="1028" w:type="dxa"/>
            <w:tcBorders>
              <w:top w:val="nil"/>
              <w:left w:val="nil"/>
              <w:bottom w:val="nil"/>
              <w:right w:val="nil"/>
            </w:tcBorders>
            <w:shd w:val="clear" w:color="auto" w:fill="auto"/>
            <w:noWrap/>
            <w:vAlign w:val="bottom"/>
            <w:hideMark/>
          </w:tcPr>
          <w:p w14:paraId="706DE202" w14:textId="77777777" w:rsidR="00877A57" w:rsidRPr="004B7E64" w:rsidRDefault="00877A57" w:rsidP="00463A05">
            <w:pPr>
              <w:widowControl/>
              <w:autoSpaceDE/>
              <w:autoSpaceDN/>
              <w:rPr>
                <w:sz w:val="18"/>
                <w:szCs w:val="18"/>
                <w:lang w:val="en-IN" w:eastAsia="en-IN"/>
              </w:rPr>
            </w:pPr>
          </w:p>
        </w:tc>
        <w:tc>
          <w:tcPr>
            <w:tcW w:w="717" w:type="dxa"/>
            <w:tcBorders>
              <w:top w:val="nil"/>
              <w:left w:val="nil"/>
              <w:bottom w:val="nil"/>
              <w:right w:val="nil"/>
            </w:tcBorders>
            <w:shd w:val="clear" w:color="auto" w:fill="auto"/>
            <w:noWrap/>
            <w:vAlign w:val="bottom"/>
            <w:hideMark/>
          </w:tcPr>
          <w:p w14:paraId="42845C4A" w14:textId="77777777" w:rsidR="00877A57" w:rsidRPr="004B7E64" w:rsidRDefault="00877A57" w:rsidP="00463A05">
            <w:pPr>
              <w:widowControl/>
              <w:autoSpaceDE/>
              <w:autoSpaceDN/>
              <w:rPr>
                <w:b/>
                <w:bCs/>
                <w:sz w:val="18"/>
                <w:szCs w:val="18"/>
                <w:lang w:val="en-IN" w:eastAsia="en-IN"/>
              </w:rPr>
            </w:pPr>
          </w:p>
        </w:tc>
        <w:tc>
          <w:tcPr>
            <w:tcW w:w="875" w:type="dxa"/>
            <w:tcBorders>
              <w:top w:val="nil"/>
              <w:left w:val="nil"/>
              <w:bottom w:val="nil"/>
              <w:right w:val="nil"/>
            </w:tcBorders>
            <w:shd w:val="clear" w:color="auto" w:fill="auto"/>
            <w:noWrap/>
            <w:vAlign w:val="bottom"/>
            <w:hideMark/>
          </w:tcPr>
          <w:p w14:paraId="6AD55C92" w14:textId="77777777" w:rsidR="00877A57" w:rsidRPr="004B7E64" w:rsidRDefault="00877A57" w:rsidP="00463A05">
            <w:pPr>
              <w:widowControl/>
              <w:autoSpaceDE/>
              <w:autoSpaceDN/>
              <w:rPr>
                <w:sz w:val="18"/>
                <w:szCs w:val="18"/>
                <w:lang w:val="en-IN" w:eastAsia="en-IN"/>
              </w:rPr>
            </w:pPr>
          </w:p>
        </w:tc>
        <w:tc>
          <w:tcPr>
            <w:tcW w:w="717" w:type="dxa"/>
            <w:tcBorders>
              <w:top w:val="nil"/>
              <w:left w:val="nil"/>
              <w:bottom w:val="nil"/>
              <w:right w:val="nil"/>
            </w:tcBorders>
            <w:shd w:val="clear" w:color="auto" w:fill="auto"/>
            <w:noWrap/>
            <w:vAlign w:val="bottom"/>
            <w:hideMark/>
          </w:tcPr>
          <w:p w14:paraId="164D3724" w14:textId="77777777" w:rsidR="00877A57" w:rsidRPr="004B7E64" w:rsidRDefault="00877A57" w:rsidP="00463A05">
            <w:pPr>
              <w:widowControl/>
              <w:autoSpaceDE/>
              <w:autoSpaceDN/>
              <w:rPr>
                <w:sz w:val="18"/>
                <w:szCs w:val="18"/>
                <w:lang w:val="en-IN" w:eastAsia="en-IN"/>
              </w:rPr>
            </w:pPr>
          </w:p>
        </w:tc>
        <w:tc>
          <w:tcPr>
            <w:tcW w:w="2274" w:type="dxa"/>
            <w:gridSpan w:val="3"/>
            <w:tcBorders>
              <w:top w:val="nil"/>
              <w:left w:val="nil"/>
              <w:bottom w:val="nil"/>
              <w:right w:val="nil"/>
            </w:tcBorders>
            <w:shd w:val="clear" w:color="auto" w:fill="auto"/>
            <w:noWrap/>
            <w:vAlign w:val="bottom"/>
            <w:hideMark/>
          </w:tcPr>
          <w:p w14:paraId="2B491B59" w14:textId="77777777" w:rsidR="00877A57" w:rsidRPr="004B7E64" w:rsidRDefault="00877A57" w:rsidP="00463A05">
            <w:pPr>
              <w:widowControl/>
              <w:autoSpaceDE/>
              <w:autoSpaceDN/>
              <w:rPr>
                <w:b/>
                <w:bCs/>
                <w:color w:val="000000"/>
                <w:sz w:val="18"/>
                <w:szCs w:val="18"/>
                <w:lang w:val="en-IN" w:eastAsia="en-IN"/>
              </w:rPr>
            </w:pPr>
            <w:r w:rsidRPr="004B7E64">
              <w:rPr>
                <w:b/>
                <w:bCs/>
                <w:color w:val="000000"/>
                <w:sz w:val="18"/>
                <w:szCs w:val="18"/>
                <w:lang w:val="en-IN" w:eastAsia="en-IN"/>
              </w:rPr>
              <w:t xml:space="preserve"> </w:t>
            </w:r>
          </w:p>
        </w:tc>
        <w:tc>
          <w:tcPr>
            <w:tcW w:w="714" w:type="dxa"/>
            <w:gridSpan w:val="2"/>
            <w:tcBorders>
              <w:top w:val="nil"/>
              <w:left w:val="nil"/>
              <w:bottom w:val="nil"/>
              <w:right w:val="nil"/>
            </w:tcBorders>
            <w:shd w:val="clear" w:color="auto" w:fill="auto"/>
            <w:noWrap/>
            <w:vAlign w:val="bottom"/>
            <w:hideMark/>
          </w:tcPr>
          <w:p w14:paraId="2EAAF2CF" w14:textId="77777777" w:rsidR="00877A57" w:rsidRPr="004B7E64" w:rsidRDefault="00877A57" w:rsidP="00463A05">
            <w:pPr>
              <w:widowControl/>
              <w:autoSpaceDE/>
              <w:autoSpaceDN/>
              <w:rPr>
                <w:color w:val="000000"/>
                <w:sz w:val="18"/>
                <w:szCs w:val="18"/>
                <w:lang w:val="en-IN" w:eastAsia="en-IN"/>
              </w:rPr>
            </w:pPr>
          </w:p>
        </w:tc>
        <w:tc>
          <w:tcPr>
            <w:tcW w:w="714" w:type="dxa"/>
            <w:gridSpan w:val="2"/>
            <w:tcBorders>
              <w:top w:val="nil"/>
              <w:left w:val="nil"/>
              <w:bottom w:val="nil"/>
              <w:right w:val="nil"/>
            </w:tcBorders>
            <w:shd w:val="clear" w:color="auto" w:fill="auto"/>
            <w:noWrap/>
            <w:vAlign w:val="bottom"/>
            <w:hideMark/>
          </w:tcPr>
          <w:p w14:paraId="6F31C1FE" w14:textId="77777777" w:rsidR="00877A57" w:rsidRPr="004B7E64" w:rsidRDefault="00877A57" w:rsidP="00463A05">
            <w:pPr>
              <w:widowControl/>
              <w:autoSpaceDE/>
              <w:autoSpaceDN/>
              <w:rPr>
                <w:sz w:val="18"/>
                <w:szCs w:val="18"/>
                <w:lang w:val="en-IN" w:eastAsia="en-IN"/>
              </w:rPr>
            </w:pPr>
          </w:p>
        </w:tc>
        <w:tc>
          <w:tcPr>
            <w:tcW w:w="714" w:type="dxa"/>
            <w:gridSpan w:val="2"/>
            <w:tcBorders>
              <w:top w:val="nil"/>
              <w:left w:val="nil"/>
              <w:bottom w:val="nil"/>
              <w:right w:val="nil"/>
            </w:tcBorders>
            <w:shd w:val="clear" w:color="auto" w:fill="auto"/>
            <w:noWrap/>
            <w:vAlign w:val="bottom"/>
            <w:hideMark/>
          </w:tcPr>
          <w:p w14:paraId="62EC2276" w14:textId="77777777" w:rsidR="00877A57" w:rsidRPr="004B7E64" w:rsidRDefault="00877A57" w:rsidP="00463A05">
            <w:pPr>
              <w:widowControl/>
              <w:autoSpaceDE/>
              <w:autoSpaceDN/>
              <w:rPr>
                <w:sz w:val="18"/>
                <w:szCs w:val="18"/>
                <w:lang w:val="en-IN" w:eastAsia="en-IN"/>
              </w:rPr>
            </w:pPr>
          </w:p>
        </w:tc>
        <w:tc>
          <w:tcPr>
            <w:tcW w:w="875" w:type="dxa"/>
            <w:gridSpan w:val="2"/>
            <w:tcBorders>
              <w:top w:val="nil"/>
              <w:left w:val="nil"/>
              <w:bottom w:val="nil"/>
              <w:right w:val="nil"/>
            </w:tcBorders>
            <w:shd w:val="clear" w:color="auto" w:fill="auto"/>
            <w:noWrap/>
            <w:vAlign w:val="bottom"/>
            <w:hideMark/>
          </w:tcPr>
          <w:p w14:paraId="17F2E601" w14:textId="77777777" w:rsidR="00877A57" w:rsidRPr="004B7E64" w:rsidRDefault="00877A57" w:rsidP="00463A05">
            <w:pPr>
              <w:widowControl/>
              <w:autoSpaceDE/>
              <w:autoSpaceDN/>
              <w:rPr>
                <w:sz w:val="18"/>
                <w:szCs w:val="18"/>
                <w:lang w:val="en-IN" w:eastAsia="en-IN"/>
              </w:rPr>
            </w:pPr>
          </w:p>
        </w:tc>
        <w:tc>
          <w:tcPr>
            <w:tcW w:w="714" w:type="dxa"/>
            <w:gridSpan w:val="2"/>
            <w:tcBorders>
              <w:top w:val="nil"/>
              <w:left w:val="nil"/>
              <w:bottom w:val="nil"/>
              <w:right w:val="nil"/>
            </w:tcBorders>
            <w:shd w:val="clear" w:color="auto" w:fill="auto"/>
            <w:noWrap/>
            <w:vAlign w:val="bottom"/>
            <w:hideMark/>
          </w:tcPr>
          <w:p w14:paraId="5C6E85BC" w14:textId="77777777" w:rsidR="00877A57" w:rsidRPr="004B7E64" w:rsidRDefault="00877A57" w:rsidP="00463A05">
            <w:pPr>
              <w:widowControl/>
              <w:autoSpaceDE/>
              <w:autoSpaceDN/>
              <w:rPr>
                <w:sz w:val="18"/>
                <w:szCs w:val="18"/>
                <w:lang w:val="en-IN" w:eastAsia="en-IN"/>
              </w:rPr>
            </w:pPr>
          </w:p>
        </w:tc>
      </w:tr>
      <w:tr w:rsidR="00877A57" w:rsidRPr="004B7E64" w14:paraId="714AC3C2" w14:textId="77777777" w:rsidTr="00463A05">
        <w:trPr>
          <w:gridAfter w:val="1"/>
          <w:wAfter w:w="566" w:type="dxa"/>
          <w:trHeight w:val="231"/>
        </w:trPr>
        <w:tc>
          <w:tcPr>
            <w:tcW w:w="1028" w:type="dxa"/>
            <w:tcBorders>
              <w:top w:val="nil"/>
              <w:left w:val="nil"/>
              <w:bottom w:val="nil"/>
              <w:right w:val="nil"/>
            </w:tcBorders>
            <w:shd w:val="clear" w:color="auto" w:fill="auto"/>
            <w:noWrap/>
            <w:vAlign w:val="bottom"/>
            <w:hideMark/>
          </w:tcPr>
          <w:p w14:paraId="7755DA0E" w14:textId="77777777" w:rsidR="00877A57" w:rsidRPr="004B7E64" w:rsidRDefault="00877A57" w:rsidP="00463A05">
            <w:pPr>
              <w:widowControl/>
              <w:autoSpaceDE/>
              <w:autoSpaceDN/>
              <w:rPr>
                <w:sz w:val="18"/>
                <w:szCs w:val="18"/>
                <w:lang w:val="en-IN" w:eastAsia="en-IN"/>
              </w:rPr>
            </w:pPr>
          </w:p>
        </w:tc>
        <w:tc>
          <w:tcPr>
            <w:tcW w:w="3083" w:type="dxa"/>
            <w:gridSpan w:val="4"/>
            <w:tcBorders>
              <w:top w:val="nil"/>
              <w:left w:val="nil"/>
              <w:bottom w:val="nil"/>
              <w:right w:val="nil"/>
            </w:tcBorders>
            <w:shd w:val="clear" w:color="auto" w:fill="auto"/>
            <w:noWrap/>
            <w:vAlign w:val="bottom"/>
            <w:hideMark/>
          </w:tcPr>
          <w:p w14:paraId="339B3BB4" w14:textId="77777777" w:rsidR="00877A57" w:rsidRPr="004B7E64" w:rsidRDefault="00877A57" w:rsidP="00463A05">
            <w:pPr>
              <w:widowControl/>
              <w:autoSpaceDE/>
              <w:autoSpaceDN/>
              <w:rPr>
                <w:b/>
                <w:bCs/>
                <w:color w:val="000000"/>
                <w:sz w:val="18"/>
                <w:szCs w:val="18"/>
                <w:lang w:val="en-IN" w:eastAsia="en-IN"/>
              </w:rPr>
            </w:pPr>
            <w:r w:rsidRPr="004B7E64">
              <w:rPr>
                <w:b/>
                <w:bCs/>
                <w:color w:val="000000"/>
                <w:sz w:val="18"/>
                <w:szCs w:val="18"/>
                <w:lang w:val="en-IN" w:eastAsia="en-IN"/>
              </w:rPr>
              <w:t>Content-Based</w:t>
            </w:r>
            <w:r w:rsidRPr="00752AB4">
              <w:rPr>
                <w:b/>
                <w:bCs/>
                <w:color w:val="000000"/>
                <w:sz w:val="18"/>
                <w:szCs w:val="18"/>
                <w:lang w:val="en-IN" w:eastAsia="en-IN"/>
              </w:rPr>
              <w:t xml:space="preserve"> </w:t>
            </w:r>
            <w:r>
              <w:rPr>
                <w:b/>
                <w:bCs/>
                <w:color w:val="000000"/>
                <w:sz w:val="18"/>
                <w:szCs w:val="18"/>
                <w:lang w:val="en-IN" w:eastAsia="en-IN"/>
              </w:rPr>
              <w:t>Filtering</w:t>
            </w:r>
            <w:r w:rsidRPr="004B7E64">
              <w:rPr>
                <w:b/>
                <w:bCs/>
                <w:color w:val="000000"/>
                <w:sz w:val="18"/>
                <w:szCs w:val="18"/>
                <w:lang w:val="en-IN" w:eastAsia="en-IN"/>
              </w:rPr>
              <w:t xml:space="preserve"> using MLP</w:t>
            </w:r>
          </w:p>
        </w:tc>
        <w:tc>
          <w:tcPr>
            <w:tcW w:w="2928" w:type="dxa"/>
            <w:gridSpan w:val="6"/>
            <w:tcBorders>
              <w:top w:val="nil"/>
              <w:left w:val="nil"/>
              <w:bottom w:val="nil"/>
              <w:right w:val="nil"/>
            </w:tcBorders>
            <w:shd w:val="clear" w:color="auto" w:fill="auto"/>
            <w:noWrap/>
            <w:vAlign w:val="bottom"/>
            <w:hideMark/>
          </w:tcPr>
          <w:p w14:paraId="654E4287" w14:textId="77777777" w:rsidR="00877A57" w:rsidRPr="004B7E64" w:rsidRDefault="00877A57" w:rsidP="00463A05">
            <w:pPr>
              <w:widowControl/>
              <w:autoSpaceDE/>
              <w:autoSpaceDN/>
              <w:rPr>
                <w:b/>
                <w:bCs/>
                <w:color w:val="000000"/>
                <w:sz w:val="18"/>
                <w:szCs w:val="18"/>
                <w:lang w:val="en-IN" w:eastAsia="en-IN"/>
              </w:rPr>
            </w:pPr>
            <w:r w:rsidRPr="004B7E64">
              <w:rPr>
                <w:b/>
                <w:bCs/>
                <w:color w:val="000000"/>
                <w:sz w:val="18"/>
                <w:szCs w:val="18"/>
                <w:lang w:val="en-IN" w:eastAsia="en-IN"/>
              </w:rPr>
              <w:t xml:space="preserve">Collaborative Filtering using MLP </w:t>
            </w:r>
          </w:p>
        </w:tc>
        <w:tc>
          <w:tcPr>
            <w:tcW w:w="2303" w:type="dxa"/>
            <w:gridSpan w:val="6"/>
            <w:tcBorders>
              <w:top w:val="nil"/>
              <w:left w:val="nil"/>
              <w:bottom w:val="nil"/>
              <w:right w:val="nil"/>
            </w:tcBorders>
            <w:shd w:val="clear" w:color="auto" w:fill="auto"/>
            <w:noWrap/>
            <w:vAlign w:val="bottom"/>
            <w:hideMark/>
          </w:tcPr>
          <w:p w14:paraId="065B2298" w14:textId="77777777" w:rsidR="00877A57" w:rsidRPr="004B7E64" w:rsidRDefault="00877A57" w:rsidP="00463A05">
            <w:pPr>
              <w:widowControl/>
              <w:autoSpaceDE/>
              <w:autoSpaceDN/>
              <w:rPr>
                <w:b/>
                <w:bCs/>
                <w:color w:val="000000"/>
                <w:sz w:val="18"/>
                <w:szCs w:val="18"/>
                <w:lang w:val="en-IN" w:eastAsia="en-IN"/>
              </w:rPr>
            </w:pPr>
            <w:r w:rsidRPr="004B7E64">
              <w:rPr>
                <w:b/>
                <w:bCs/>
                <w:color w:val="000000"/>
                <w:sz w:val="18"/>
                <w:szCs w:val="18"/>
                <w:lang w:val="en-IN" w:eastAsia="en-IN"/>
              </w:rPr>
              <w:t>Hybrid Model using MLP</w:t>
            </w:r>
          </w:p>
        </w:tc>
      </w:tr>
      <w:tr w:rsidR="00877A57" w:rsidRPr="00752AB4" w14:paraId="3716D623" w14:textId="77777777" w:rsidTr="00463A05">
        <w:trPr>
          <w:trHeight w:val="231"/>
        </w:trPr>
        <w:tc>
          <w:tcPr>
            <w:tcW w:w="1028" w:type="dxa"/>
            <w:tcBorders>
              <w:top w:val="nil"/>
              <w:left w:val="nil"/>
              <w:bottom w:val="nil"/>
              <w:right w:val="nil"/>
            </w:tcBorders>
            <w:shd w:val="clear" w:color="auto" w:fill="auto"/>
            <w:noWrap/>
            <w:vAlign w:val="bottom"/>
            <w:hideMark/>
          </w:tcPr>
          <w:p w14:paraId="5C44DF90" w14:textId="77777777" w:rsidR="00877A57" w:rsidRPr="004B7E64" w:rsidRDefault="00877A57" w:rsidP="00463A05">
            <w:pPr>
              <w:widowControl/>
              <w:autoSpaceDE/>
              <w:autoSpaceDN/>
              <w:rPr>
                <w:b/>
                <w:bCs/>
                <w:color w:val="000000"/>
                <w:sz w:val="18"/>
                <w:szCs w:val="18"/>
                <w:lang w:val="en-IN" w:eastAsia="en-IN"/>
              </w:rPr>
            </w:pPr>
            <w:r w:rsidRPr="004B7E64">
              <w:rPr>
                <w:b/>
                <w:bCs/>
                <w:color w:val="000000"/>
                <w:sz w:val="18"/>
                <w:szCs w:val="18"/>
                <w:lang w:val="en-IN" w:eastAsia="en-IN"/>
              </w:rPr>
              <w:t>Accuracy</w:t>
            </w:r>
          </w:p>
        </w:tc>
        <w:tc>
          <w:tcPr>
            <w:tcW w:w="717" w:type="dxa"/>
            <w:tcBorders>
              <w:top w:val="nil"/>
              <w:left w:val="nil"/>
              <w:bottom w:val="nil"/>
              <w:right w:val="nil"/>
            </w:tcBorders>
            <w:shd w:val="clear" w:color="auto" w:fill="auto"/>
            <w:noWrap/>
            <w:vAlign w:val="bottom"/>
            <w:hideMark/>
          </w:tcPr>
          <w:p w14:paraId="59417B57" w14:textId="77777777" w:rsidR="00877A57" w:rsidRPr="004B7E64" w:rsidRDefault="00877A57" w:rsidP="00463A05">
            <w:pPr>
              <w:widowControl/>
              <w:autoSpaceDE/>
              <w:autoSpaceDN/>
              <w:rPr>
                <w:color w:val="000000"/>
                <w:sz w:val="18"/>
                <w:szCs w:val="18"/>
                <w:lang w:val="en-IN" w:eastAsia="en-IN"/>
              </w:rPr>
            </w:pPr>
          </w:p>
        </w:tc>
        <w:tc>
          <w:tcPr>
            <w:tcW w:w="875" w:type="dxa"/>
            <w:tcBorders>
              <w:top w:val="nil"/>
              <w:left w:val="nil"/>
              <w:bottom w:val="nil"/>
              <w:right w:val="nil"/>
            </w:tcBorders>
            <w:shd w:val="clear" w:color="auto" w:fill="auto"/>
            <w:noWrap/>
            <w:vAlign w:val="bottom"/>
            <w:hideMark/>
          </w:tcPr>
          <w:p w14:paraId="4025A540" w14:textId="77777777" w:rsidR="00877A57" w:rsidRPr="004B7E64" w:rsidRDefault="00877A57" w:rsidP="00463A05">
            <w:pPr>
              <w:widowControl/>
              <w:autoSpaceDE/>
              <w:autoSpaceDN/>
              <w:jc w:val="center"/>
              <w:rPr>
                <w:color w:val="000000"/>
                <w:sz w:val="18"/>
                <w:szCs w:val="18"/>
                <w:lang w:val="en-IN" w:eastAsia="en-IN"/>
              </w:rPr>
            </w:pPr>
            <w:r w:rsidRPr="004B7E64">
              <w:rPr>
                <w:color w:val="000000"/>
                <w:sz w:val="18"/>
                <w:szCs w:val="18"/>
                <w:lang w:val="en-IN" w:eastAsia="en-IN"/>
              </w:rPr>
              <w:t>63.50%</w:t>
            </w:r>
          </w:p>
        </w:tc>
        <w:tc>
          <w:tcPr>
            <w:tcW w:w="717" w:type="dxa"/>
            <w:tcBorders>
              <w:top w:val="nil"/>
              <w:left w:val="nil"/>
              <w:bottom w:val="nil"/>
              <w:right w:val="nil"/>
            </w:tcBorders>
            <w:shd w:val="clear" w:color="auto" w:fill="auto"/>
            <w:noWrap/>
            <w:vAlign w:val="bottom"/>
            <w:hideMark/>
          </w:tcPr>
          <w:p w14:paraId="7F41709F" w14:textId="77777777" w:rsidR="00877A57" w:rsidRPr="004B7E64" w:rsidRDefault="00877A57" w:rsidP="00463A05">
            <w:pPr>
              <w:widowControl/>
              <w:autoSpaceDE/>
              <w:autoSpaceDN/>
              <w:jc w:val="center"/>
              <w:rPr>
                <w:color w:val="000000"/>
                <w:sz w:val="18"/>
                <w:szCs w:val="18"/>
                <w:lang w:val="en-IN" w:eastAsia="en-IN"/>
              </w:rPr>
            </w:pPr>
          </w:p>
        </w:tc>
        <w:tc>
          <w:tcPr>
            <w:tcW w:w="774" w:type="dxa"/>
            <w:tcBorders>
              <w:top w:val="nil"/>
              <w:left w:val="nil"/>
              <w:bottom w:val="nil"/>
              <w:right w:val="nil"/>
            </w:tcBorders>
            <w:shd w:val="clear" w:color="auto" w:fill="auto"/>
            <w:noWrap/>
            <w:vAlign w:val="bottom"/>
            <w:hideMark/>
          </w:tcPr>
          <w:p w14:paraId="0C8A84F1" w14:textId="77777777" w:rsidR="00877A57" w:rsidRPr="004B7E64" w:rsidRDefault="00877A57" w:rsidP="00463A05">
            <w:pPr>
              <w:widowControl/>
              <w:autoSpaceDE/>
              <w:autoSpaceDN/>
              <w:rPr>
                <w:sz w:val="18"/>
                <w:szCs w:val="18"/>
                <w:lang w:val="en-IN" w:eastAsia="en-IN"/>
              </w:rPr>
            </w:pPr>
          </w:p>
        </w:tc>
        <w:tc>
          <w:tcPr>
            <w:tcW w:w="236" w:type="dxa"/>
            <w:tcBorders>
              <w:top w:val="nil"/>
              <w:left w:val="nil"/>
              <w:bottom w:val="nil"/>
              <w:right w:val="nil"/>
            </w:tcBorders>
            <w:shd w:val="clear" w:color="auto" w:fill="auto"/>
            <w:noWrap/>
            <w:vAlign w:val="bottom"/>
            <w:hideMark/>
          </w:tcPr>
          <w:p w14:paraId="391ACAB9" w14:textId="77777777" w:rsidR="00877A57" w:rsidRPr="004B7E64" w:rsidRDefault="00877A57" w:rsidP="00463A05">
            <w:pPr>
              <w:widowControl/>
              <w:autoSpaceDE/>
              <w:autoSpaceDN/>
              <w:rPr>
                <w:sz w:val="18"/>
                <w:szCs w:val="18"/>
                <w:lang w:val="en-IN" w:eastAsia="en-IN"/>
              </w:rPr>
            </w:pPr>
          </w:p>
        </w:tc>
        <w:tc>
          <w:tcPr>
            <w:tcW w:w="1830" w:type="dxa"/>
            <w:gridSpan w:val="2"/>
            <w:tcBorders>
              <w:top w:val="nil"/>
              <w:left w:val="nil"/>
              <w:bottom w:val="nil"/>
              <w:right w:val="nil"/>
            </w:tcBorders>
            <w:shd w:val="clear" w:color="auto" w:fill="auto"/>
            <w:noWrap/>
            <w:vAlign w:val="bottom"/>
            <w:hideMark/>
          </w:tcPr>
          <w:p w14:paraId="53DFE563" w14:textId="77777777" w:rsidR="00877A57" w:rsidRPr="004B7E64" w:rsidRDefault="00877A57" w:rsidP="00463A05">
            <w:pPr>
              <w:widowControl/>
              <w:autoSpaceDE/>
              <w:autoSpaceDN/>
              <w:jc w:val="center"/>
              <w:rPr>
                <w:color w:val="000000"/>
                <w:sz w:val="18"/>
                <w:szCs w:val="18"/>
                <w:lang w:val="en-IN" w:eastAsia="en-IN"/>
              </w:rPr>
            </w:pPr>
            <w:r w:rsidRPr="004B7E64">
              <w:rPr>
                <w:color w:val="000000"/>
                <w:sz w:val="18"/>
                <w:szCs w:val="18"/>
                <w:lang w:val="en-IN" w:eastAsia="en-IN"/>
              </w:rPr>
              <w:t>75%</w:t>
            </w:r>
          </w:p>
        </w:tc>
        <w:tc>
          <w:tcPr>
            <w:tcW w:w="486" w:type="dxa"/>
            <w:gridSpan w:val="2"/>
            <w:tcBorders>
              <w:top w:val="nil"/>
              <w:left w:val="nil"/>
              <w:bottom w:val="nil"/>
              <w:right w:val="nil"/>
            </w:tcBorders>
            <w:shd w:val="clear" w:color="auto" w:fill="auto"/>
            <w:noWrap/>
            <w:vAlign w:val="bottom"/>
            <w:hideMark/>
          </w:tcPr>
          <w:p w14:paraId="4F6FDA0F" w14:textId="77777777" w:rsidR="00877A57" w:rsidRPr="004B7E64" w:rsidRDefault="00877A57" w:rsidP="00463A05">
            <w:pPr>
              <w:widowControl/>
              <w:autoSpaceDE/>
              <w:autoSpaceDN/>
              <w:jc w:val="right"/>
              <w:rPr>
                <w:color w:val="000000"/>
                <w:sz w:val="18"/>
                <w:szCs w:val="18"/>
                <w:lang w:val="en-IN" w:eastAsia="en-IN"/>
              </w:rPr>
            </w:pPr>
          </w:p>
        </w:tc>
        <w:tc>
          <w:tcPr>
            <w:tcW w:w="942" w:type="dxa"/>
            <w:gridSpan w:val="2"/>
            <w:tcBorders>
              <w:top w:val="nil"/>
              <w:left w:val="nil"/>
              <w:bottom w:val="nil"/>
              <w:right w:val="nil"/>
            </w:tcBorders>
            <w:shd w:val="clear" w:color="auto" w:fill="auto"/>
            <w:noWrap/>
            <w:vAlign w:val="bottom"/>
            <w:hideMark/>
          </w:tcPr>
          <w:p w14:paraId="110D5C26" w14:textId="77777777" w:rsidR="00877A57" w:rsidRPr="004B7E64" w:rsidRDefault="00877A57" w:rsidP="00463A05">
            <w:pPr>
              <w:widowControl/>
              <w:autoSpaceDE/>
              <w:autoSpaceDN/>
              <w:rPr>
                <w:sz w:val="18"/>
                <w:szCs w:val="18"/>
                <w:lang w:val="en-IN" w:eastAsia="en-IN"/>
              </w:rPr>
            </w:pPr>
          </w:p>
        </w:tc>
        <w:tc>
          <w:tcPr>
            <w:tcW w:w="239" w:type="dxa"/>
            <w:gridSpan w:val="2"/>
            <w:tcBorders>
              <w:top w:val="nil"/>
              <w:left w:val="nil"/>
              <w:bottom w:val="nil"/>
              <w:right w:val="nil"/>
            </w:tcBorders>
            <w:shd w:val="clear" w:color="auto" w:fill="auto"/>
            <w:noWrap/>
            <w:vAlign w:val="bottom"/>
            <w:hideMark/>
          </w:tcPr>
          <w:p w14:paraId="4894EA75" w14:textId="77777777" w:rsidR="00877A57" w:rsidRPr="004B7E64" w:rsidRDefault="00877A57" w:rsidP="00463A05">
            <w:pPr>
              <w:widowControl/>
              <w:autoSpaceDE/>
              <w:autoSpaceDN/>
              <w:rPr>
                <w:sz w:val="18"/>
                <w:szCs w:val="18"/>
                <w:lang w:val="en-IN" w:eastAsia="en-IN"/>
              </w:rPr>
            </w:pPr>
          </w:p>
        </w:tc>
        <w:tc>
          <w:tcPr>
            <w:tcW w:w="1350" w:type="dxa"/>
            <w:gridSpan w:val="2"/>
            <w:tcBorders>
              <w:top w:val="nil"/>
              <w:left w:val="nil"/>
              <w:bottom w:val="nil"/>
              <w:right w:val="nil"/>
            </w:tcBorders>
            <w:shd w:val="clear" w:color="auto" w:fill="auto"/>
            <w:noWrap/>
            <w:vAlign w:val="bottom"/>
            <w:hideMark/>
          </w:tcPr>
          <w:p w14:paraId="13F35D61" w14:textId="77777777" w:rsidR="00877A57" w:rsidRPr="004B7E64" w:rsidRDefault="00877A57" w:rsidP="00463A05">
            <w:pPr>
              <w:widowControl/>
              <w:autoSpaceDE/>
              <w:autoSpaceDN/>
              <w:rPr>
                <w:color w:val="000000"/>
                <w:sz w:val="18"/>
                <w:szCs w:val="18"/>
                <w:lang w:val="en-IN" w:eastAsia="en-IN"/>
              </w:rPr>
            </w:pPr>
            <w:r w:rsidRPr="004B7E64">
              <w:rPr>
                <w:color w:val="000000"/>
                <w:sz w:val="18"/>
                <w:szCs w:val="18"/>
                <w:lang w:val="en-IN" w:eastAsia="en-IN"/>
              </w:rPr>
              <w:t>97.50%</w:t>
            </w:r>
          </w:p>
        </w:tc>
        <w:tc>
          <w:tcPr>
            <w:tcW w:w="714" w:type="dxa"/>
            <w:gridSpan w:val="2"/>
            <w:tcBorders>
              <w:top w:val="nil"/>
              <w:left w:val="nil"/>
              <w:bottom w:val="nil"/>
              <w:right w:val="nil"/>
            </w:tcBorders>
            <w:shd w:val="clear" w:color="auto" w:fill="auto"/>
            <w:noWrap/>
            <w:vAlign w:val="bottom"/>
            <w:hideMark/>
          </w:tcPr>
          <w:p w14:paraId="7A5201AA" w14:textId="77777777" w:rsidR="00877A57" w:rsidRPr="004B7E64" w:rsidRDefault="00877A57" w:rsidP="00463A05">
            <w:pPr>
              <w:widowControl/>
              <w:autoSpaceDE/>
              <w:autoSpaceDN/>
              <w:jc w:val="center"/>
              <w:rPr>
                <w:color w:val="000000"/>
                <w:sz w:val="18"/>
                <w:szCs w:val="18"/>
                <w:lang w:val="en-IN" w:eastAsia="en-IN"/>
              </w:rPr>
            </w:pPr>
          </w:p>
        </w:tc>
      </w:tr>
      <w:tr w:rsidR="00877A57" w:rsidRPr="00752AB4" w14:paraId="49A294E9" w14:textId="77777777" w:rsidTr="00463A05">
        <w:trPr>
          <w:trHeight w:val="231"/>
        </w:trPr>
        <w:tc>
          <w:tcPr>
            <w:tcW w:w="1028" w:type="dxa"/>
            <w:tcBorders>
              <w:top w:val="nil"/>
              <w:left w:val="nil"/>
              <w:bottom w:val="nil"/>
              <w:right w:val="nil"/>
            </w:tcBorders>
            <w:shd w:val="clear" w:color="auto" w:fill="auto"/>
            <w:noWrap/>
            <w:vAlign w:val="bottom"/>
            <w:hideMark/>
          </w:tcPr>
          <w:p w14:paraId="0221CE77" w14:textId="77777777" w:rsidR="00877A57" w:rsidRPr="004B7E64" w:rsidRDefault="00877A57" w:rsidP="00463A05">
            <w:pPr>
              <w:widowControl/>
              <w:autoSpaceDE/>
              <w:autoSpaceDN/>
              <w:rPr>
                <w:b/>
                <w:bCs/>
                <w:color w:val="000000"/>
                <w:sz w:val="18"/>
                <w:szCs w:val="18"/>
                <w:lang w:val="en-IN" w:eastAsia="en-IN"/>
              </w:rPr>
            </w:pPr>
            <w:r w:rsidRPr="004B7E64">
              <w:rPr>
                <w:b/>
                <w:bCs/>
                <w:color w:val="000000"/>
                <w:sz w:val="18"/>
                <w:szCs w:val="18"/>
                <w:lang w:val="en-IN" w:eastAsia="en-IN"/>
              </w:rPr>
              <w:t>Precision</w:t>
            </w:r>
          </w:p>
        </w:tc>
        <w:tc>
          <w:tcPr>
            <w:tcW w:w="717" w:type="dxa"/>
            <w:tcBorders>
              <w:top w:val="nil"/>
              <w:left w:val="nil"/>
              <w:bottom w:val="nil"/>
              <w:right w:val="nil"/>
            </w:tcBorders>
            <w:shd w:val="clear" w:color="auto" w:fill="auto"/>
            <w:noWrap/>
            <w:vAlign w:val="bottom"/>
            <w:hideMark/>
          </w:tcPr>
          <w:p w14:paraId="65FA6539" w14:textId="77777777" w:rsidR="00877A57" w:rsidRPr="004B7E64" w:rsidRDefault="00877A57" w:rsidP="00463A05">
            <w:pPr>
              <w:widowControl/>
              <w:autoSpaceDE/>
              <w:autoSpaceDN/>
              <w:rPr>
                <w:color w:val="000000"/>
                <w:sz w:val="18"/>
                <w:szCs w:val="18"/>
                <w:lang w:val="en-IN" w:eastAsia="en-IN"/>
              </w:rPr>
            </w:pPr>
          </w:p>
        </w:tc>
        <w:tc>
          <w:tcPr>
            <w:tcW w:w="875" w:type="dxa"/>
            <w:tcBorders>
              <w:top w:val="nil"/>
              <w:left w:val="nil"/>
              <w:bottom w:val="nil"/>
              <w:right w:val="nil"/>
            </w:tcBorders>
            <w:shd w:val="clear" w:color="auto" w:fill="auto"/>
            <w:noWrap/>
            <w:vAlign w:val="bottom"/>
            <w:hideMark/>
          </w:tcPr>
          <w:p w14:paraId="520A2C2D" w14:textId="77777777" w:rsidR="00877A57" w:rsidRPr="004B7E64" w:rsidRDefault="00877A57" w:rsidP="00463A05">
            <w:pPr>
              <w:widowControl/>
              <w:autoSpaceDE/>
              <w:autoSpaceDN/>
              <w:jc w:val="center"/>
              <w:rPr>
                <w:color w:val="000000"/>
                <w:sz w:val="18"/>
                <w:szCs w:val="18"/>
                <w:lang w:val="en-IN" w:eastAsia="en-IN"/>
              </w:rPr>
            </w:pPr>
            <w:r w:rsidRPr="004B7E64">
              <w:rPr>
                <w:color w:val="000000"/>
                <w:sz w:val="18"/>
                <w:szCs w:val="18"/>
                <w:lang w:val="en-IN" w:eastAsia="en-IN"/>
              </w:rPr>
              <w:t>0.67</w:t>
            </w:r>
          </w:p>
        </w:tc>
        <w:tc>
          <w:tcPr>
            <w:tcW w:w="717" w:type="dxa"/>
            <w:tcBorders>
              <w:top w:val="nil"/>
              <w:left w:val="nil"/>
              <w:bottom w:val="nil"/>
              <w:right w:val="nil"/>
            </w:tcBorders>
            <w:shd w:val="clear" w:color="auto" w:fill="auto"/>
            <w:noWrap/>
            <w:vAlign w:val="bottom"/>
            <w:hideMark/>
          </w:tcPr>
          <w:p w14:paraId="6B4D9D7A" w14:textId="77777777" w:rsidR="00877A57" w:rsidRPr="004B7E64" w:rsidRDefault="00877A57" w:rsidP="00463A05">
            <w:pPr>
              <w:widowControl/>
              <w:autoSpaceDE/>
              <w:autoSpaceDN/>
              <w:jc w:val="center"/>
              <w:rPr>
                <w:color w:val="000000"/>
                <w:sz w:val="18"/>
                <w:szCs w:val="18"/>
                <w:lang w:val="en-IN" w:eastAsia="en-IN"/>
              </w:rPr>
            </w:pPr>
          </w:p>
        </w:tc>
        <w:tc>
          <w:tcPr>
            <w:tcW w:w="774" w:type="dxa"/>
            <w:tcBorders>
              <w:top w:val="nil"/>
              <w:left w:val="nil"/>
              <w:bottom w:val="nil"/>
              <w:right w:val="nil"/>
            </w:tcBorders>
            <w:shd w:val="clear" w:color="auto" w:fill="auto"/>
            <w:noWrap/>
            <w:vAlign w:val="bottom"/>
            <w:hideMark/>
          </w:tcPr>
          <w:p w14:paraId="1B9F3713" w14:textId="77777777" w:rsidR="00877A57" w:rsidRPr="004B7E64" w:rsidRDefault="00877A57" w:rsidP="00463A05">
            <w:pPr>
              <w:widowControl/>
              <w:autoSpaceDE/>
              <w:autoSpaceDN/>
              <w:rPr>
                <w:sz w:val="18"/>
                <w:szCs w:val="18"/>
                <w:lang w:val="en-IN" w:eastAsia="en-IN"/>
              </w:rPr>
            </w:pPr>
          </w:p>
        </w:tc>
        <w:tc>
          <w:tcPr>
            <w:tcW w:w="236" w:type="dxa"/>
            <w:tcBorders>
              <w:top w:val="nil"/>
              <w:left w:val="nil"/>
              <w:bottom w:val="nil"/>
              <w:right w:val="nil"/>
            </w:tcBorders>
            <w:shd w:val="clear" w:color="auto" w:fill="auto"/>
            <w:noWrap/>
            <w:vAlign w:val="bottom"/>
            <w:hideMark/>
          </w:tcPr>
          <w:p w14:paraId="4610A127" w14:textId="77777777" w:rsidR="00877A57" w:rsidRPr="004B7E64" w:rsidRDefault="00877A57" w:rsidP="00463A05">
            <w:pPr>
              <w:widowControl/>
              <w:autoSpaceDE/>
              <w:autoSpaceDN/>
              <w:rPr>
                <w:sz w:val="18"/>
                <w:szCs w:val="18"/>
                <w:lang w:val="en-IN" w:eastAsia="en-IN"/>
              </w:rPr>
            </w:pPr>
          </w:p>
        </w:tc>
        <w:tc>
          <w:tcPr>
            <w:tcW w:w="1830" w:type="dxa"/>
            <w:gridSpan w:val="2"/>
            <w:tcBorders>
              <w:top w:val="nil"/>
              <w:left w:val="nil"/>
              <w:bottom w:val="nil"/>
              <w:right w:val="nil"/>
            </w:tcBorders>
            <w:shd w:val="clear" w:color="auto" w:fill="auto"/>
            <w:noWrap/>
            <w:vAlign w:val="bottom"/>
            <w:hideMark/>
          </w:tcPr>
          <w:p w14:paraId="0703396D" w14:textId="77777777" w:rsidR="00877A57" w:rsidRPr="004B7E64" w:rsidRDefault="00877A57" w:rsidP="00463A05">
            <w:pPr>
              <w:widowControl/>
              <w:autoSpaceDE/>
              <w:autoSpaceDN/>
              <w:jc w:val="center"/>
              <w:rPr>
                <w:color w:val="000000"/>
                <w:sz w:val="18"/>
                <w:szCs w:val="18"/>
                <w:lang w:val="en-IN" w:eastAsia="en-IN"/>
              </w:rPr>
            </w:pPr>
            <w:r w:rsidRPr="004B7E64">
              <w:rPr>
                <w:color w:val="000000"/>
                <w:sz w:val="18"/>
                <w:szCs w:val="18"/>
                <w:lang w:val="en-IN" w:eastAsia="en-IN"/>
              </w:rPr>
              <w:t>0.81</w:t>
            </w:r>
          </w:p>
        </w:tc>
        <w:tc>
          <w:tcPr>
            <w:tcW w:w="486" w:type="dxa"/>
            <w:gridSpan w:val="2"/>
            <w:tcBorders>
              <w:top w:val="nil"/>
              <w:left w:val="nil"/>
              <w:bottom w:val="nil"/>
              <w:right w:val="nil"/>
            </w:tcBorders>
            <w:shd w:val="clear" w:color="auto" w:fill="auto"/>
            <w:noWrap/>
            <w:vAlign w:val="bottom"/>
            <w:hideMark/>
          </w:tcPr>
          <w:p w14:paraId="21BEBF6D" w14:textId="77777777" w:rsidR="00877A57" w:rsidRPr="004B7E64" w:rsidRDefault="00877A57" w:rsidP="00463A05">
            <w:pPr>
              <w:widowControl/>
              <w:autoSpaceDE/>
              <w:autoSpaceDN/>
              <w:jc w:val="right"/>
              <w:rPr>
                <w:color w:val="000000"/>
                <w:sz w:val="18"/>
                <w:szCs w:val="18"/>
                <w:lang w:val="en-IN" w:eastAsia="en-IN"/>
              </w:rPr>
            </w:pPr>
          </w:p>
        </w:tc>
        <w:tc>
          <w:tcPr>
            <w:tcW w:w="942" w:type="dxa"/>
            <w:gridSpan w:val="2"/>
            <w:tcBorders>
              <w:top w:val="nil"/>
              <w:left w:val="nil"/>
              <w:bottom w:val="nil"/>
              <w:right w:val="nil"/>
            </w:tcBorders>
            <w:shd w:val="clear" w:color="auto" w:fill="auto"/>
            <w:noWrap/>
            <w:vAlign w:val="bottom"/>
            <w:hideMark/>
          </w:tcPr>
          <w:p w14:paraId="2DC26E3F" w14:textId="77777777" w:rsidR="00877A57" w:rsidRPr="004B7E64" w:rsidRDefault="00877A57" w:rsidP="00463A05">
            <w:pPr>
              <w:widowControl/>
              <w:autoSpaceDE/>
              <w:autoSpaceDN/>
              <w:rPr>
                <w:sz w:val="18"/>
                <w:szCs w:val="18"/>
                <w:lang w:val="en-IN" w:eastAsia="en-IN"/>
              </w:rPr>
            </w:pPr>
          </w:p>
        </w:tc>
        <w:tc>
          <w:tcPr>
            <w:tcW w:w="239" w:type="dxa"/>
            <w:gridSpan w:val="2"/>
            <w:tcBorders>
              <w:top w:val="nil"/>
              <w:left w:val="nil"/>
              <w:bottom w:val="nil"/>
              <w:right w:val="nil"/>
            </w:tcBorders>
            <w:shd w:val="clear" w:color="auto" w:fill="auto"/>
            <w:noWrap/>
            <w:vAlign w:val="bottom"/>
            <w:hideMark/>
          </w:tcPr>
          <w:p w14:paraId="170C42D4" w14:textId="77777777" w:rsidR="00877A57" w:rsidRPr="004B7E64" w:rsidRDefault="00877A57" w:rsidP="00463A05">
            <w:pPr>
              <w:widowControl/>
              <w:autoSpaceDE/>
              <w:autoSpaceDN/>
              <w:rPr>
                <w:sz w:val="18"/>
                <w:szCs w:val="18"/>
                <w:lang w:val="en-IN" w:eastAsia="en-IN"/>
              </w:rPr>
            </w:pPr>
          </w:p>
        </w:tc>
        <w:tc>
          <w:tcPr>
            <w:tcW w:w="1350" w:type="dxa"/>
            <w:gridSpan w:val="2"/>
            <w:tcBorders>
              <w:top w:val="nil"/>
              <w:left w:val="nil"/>
              <w:bottom w:val="nil"/>
              <w:right w:val="nil"/>
            </w:tcBorders>
            <w:shd w:val="clear" w:color="auto" w:fill="auto"/>
            <w:noWrap/>
            <w:vAlign w:val="bottom"/>
            <w:hideMark/>
          </w:tcPr>
          <w:p w14:paraId="4C6C6D9F" w14:textId="77777777" w:rsidR="00877A57" w:rsidRPr="004B7E64" w:rsidRDefault="00877A57" w:rsidP="00463A05">
            <w:pPr>
              <w:widowControl/>
              <w:autoSpaceDE/>
              <w:autoSpaceDN/>
              <w:rPr>
                <w:color w:val="000000"/>
                <w:sz w:val="18"/>
                <w:szCs w:val="18"/>
                <w:lang w:val="en-IN" w:eastAsia="en-IN"/>
              </w:rPr>
            </w:pPr>
            <w:r w:rsidRPr="004B7E64">
              <w:rPr>
                <w:color w:val="000000"/>
                <w:sz w:val="18"/>
                <w:szCs w:val="18"/>
                <w:lang w:val="en-IN" w:eastAsia="en-IN"/>
              </w:rPr>
              <w:t>0.94</w:t>
            </w:r>
          </w:p>
        </w:tc>
        <w:tc>
          <w:tcPr>
            <w:tcW w:w="714" w:type="dxa"/>
            <w:gridSpan w:val="2"/>
            <w:tcBorders>
              <w:top w:val="nil"/>
              <w:left w:val="nil"/>
              <w:bottom w:val="nil"/>
              <w:right w:val="nil"/>
            </w:tcBorders>
            <w:shd w:val="clear" w:color="auto" w:fill="auto"/>
            <w:noWrap/>
            <w:vAlign w:val="bottom"/>
            <w:hideMark/>
          </w:tcPr>
          <w:p w14:paraId="76B645D9" w14:textId="77777777" w:rsidR="00877A57" w:rsidRPr="004B7E64" w:rsidRDefault="00877A57" w:rsidP="00463A05">
            <w:pPr>
              <w:widowControl/>
              <w:autoSpaceDE/>
              <w:autoSpaceDN/>
              <w:jc w:val="center"/>
              <w:rPr>
                <w:color w:val="000000"/>
                <w:sz w:val="18"/>
                <w:szCs w:val="18"/>
                <w:lang w:val="en-IN" w:eastAsia="en-IN"/>
              </w:rPr>
            </w:pPr>
          </w:p>
        </w:tc>
      </w:tr>
      <w:tr w:rsidR="00877A57" w:rsidRPr="00752AB4" w14:paraId="1838F274" w14:textId="77777777" w:rsidTr="00463A05">
        <w:trPr>
          <w:trHeight w:val="231"/>
        </w:trPr>
        <w:tc>
          <w:tcPr>
            <w:tcW w:w="1028" w:type="dxa"/>
            <w:tcBorders>
              <w:top w:val="nil"/>
              <w:left w:val="nil"/>
              <w:bottom w:val="nil"/>
              <w:right w:val="nil"/>
            </w:tcBorders>
            <w:shd w:val="clear" w:color="auto" w:fill="auto"/>
            <w:noWrap/>
            <w:vAlign w:val="bottom"/>
            <w:hideMark/>
          </w:tcPr>
          <w:p w14:paraId="7D378AE1" w14:textId="77777777" w:rsidR="00877A57" w:rsidRPr="004B7E64" w:rsidRDefault="00877A57" w:rsidP="00463A05">
            <w:pPr>
              <w:widowControl/>
              <w:autoSpaceDE/>
              <w:autoSpaceDN/>
              <w:rPr>
                <w:sz w:val="18"/>
                <w:szCs w:val="18"/>
                <w:lang w:val="en-IN" w:eastAsia="en-IN"/>
              </w:rPr>
            </w:pPr>
          </w:p>
        </w:tc>
        <w:tc>
          <w:tcPr>
            <w:tcW w:w="717" w:type="dxa"/>
            <w:tcBorders>
              <w:top w:val="nil"/>
              <w:left w:val="nil"/>
              <w:bottom w:val="nil"/>
              <w:right w:val="nil"/>
            </w:tcBorders>
            <w:shd w:val="clear" w:color="auto" w:fill="auto"/>
            <w:noWrap/>
            <w:vAlign w:val="bottom"/>
            <w:hideMark/>
          </w:tcPr>
          <w:p w14:paraId="56D7CA94" w14:textId="77777777" w:rsidR="00877A57" w:rsidRPr="004B7E64" w:rsidRDefault="00877A57" w:rsidP="00463A05">
            <w:pPr>
              <w:widowControl/>
              <w:autoSpaceDE/>
              <w:autoSpaceDN/>
              <w:rPr>
                <w:sz w:val="18"/>
                <w:szCs w:val="18"/>
                <w:lang w:val="en-IN" w:eastAsia="en-IN"/>
              </w:rPr>
            </w:pPr>
          </w:p>
        </w:tc>
        <w:tc>
          <w:tcPr>
            <w:tcW w:w="875" w:type="dxa"/>
            <w:tcBorders>
              <w:top w:val="nil"/>
              <w:left w:val="nil"/>
              <w:bottom w:val="nil"/>
              <w:right w:val="nil"/>
            </w:tcBorders>
            <w:shd w:val="clear" w:color="auto" w:fill="auto"/>
            <w:noWrap/>
            <w:vAlign w:val="bottom"/>
            <w:hideMark/>
          </w:tcPr>
          <w:p w14:paraId="2F837EE3" w14:textId="77777777" w:rsidR="00877A57" w:rsidRPr="004B7E64" w:rsidRDefault="00877A57" w:rsidP="00463A05">
            <w:pPr>
              <w:widowControl/>
              <w:autoSpaceDE/>
              <w:autoSpaceDN/>
              <w:jc w:val="center"/>
              <w:rPr>
                <w:sz w:val="18"/>
                <w:szCs w:val="18"/>
                <w:lang w:val="en-IN" w:eastAsia="en-IN"/>
              </w:rPr>
            </w:pPr>
          </w:p>
        </w:tc>
        <w:tc>
          <w:tcPr>
            <w:tcW w:w="717" w:type="dxa"/>
            <w:tcBorders>
              <w:top w:val="nil"/>
              <w:left w:val="nil"/>
              <w:bottom w:val="nil"/>
              <w:right w:val="nil"/>
            </w:tcBorders>
            <w:shd w:val="clear" w:color="auto" w:fill="auto"/>
            <w:noWrap/>
            <w:vAlign w:val="bottom"/>
            <w:hideMark/>
          </w:tcPr>
          <w:p w14:paraId="62A78C40" w14:textId="77777777" w:rsidR="00877A57" w:rsidRPr="004B7E64" w:rsidRDefault="00877A57" w:rsidP="00463A05">
            <w:pPr>
              <w:widowControl/>
              <w:autoSpaceDE/>
              <w:autoSpaceDN/>
              <w:jc w:val="center"/>
              <w:rPr>
                <w:sz w:val="18"/>
                <w:szCs w:val="18"/>
                <w:lang w:val="en-IN" w:eastAsia="en-IN"/>
              </w:rPr>
            </w:pPr>
          </w:p>
        </w:tc>
        <w:tc>
          <w:tcPr>
            <w:tcW w:w="774" w:type="dxa"/>
            <w:tcBorders>
              <w:top w:val="nil"/>
              <w:left w:val="nil"/>
              <w:bottom w:val="nil"/>
              <w:right w:val="nil"/>
            </w:tcBorders>
            <w:shd w:val="clear" w:color="auto" w:fill="auto"/>
            <w:noWrap/>
            <w:vAlign w:val="bottom"/>
            <w:hideMark/>
          </w:tcPr>
          <w:p w14:paraId="50BC5F85" w14:textId="77777777" w:rsidR="00877A57" w:rsidRPr="004B7E64" w:rsidRDefault="00877A57" w:rsidP="00463A05">
            <w:pPr>
              <w:widowControl/>
              <w:autoSpaceDE/>
              <w:autoSpaceDN/>
              <w:rPr>
                <w:sz w:val="18"/>
                <w:szCs w:val="18"/>
                <w:lang w:val="en-IN" w:eastAsia="en-IN"/>
              </w:rPr>
            </w:pPr>
          </w:p>
        </w:tc>
        <w:tc>
          <w:tcPr>
            <w:tcW w:w="236" w:type="dxa"/>
            <w:tcBorders>
              <w:top w:val="nil"/>
              <w:left w:val="nil"/>
              <w:bottom w:val="nil"/>
              <w:right w:val="nil"/>
            </w:tcBorders>
            <w:shd w:val="clear" w:color="auto" w:fill="auto"/>
            <w:noWrap/>
            <w:vAlign w:val="bottom"/>
            <w:hideMark/>
          </w:tcPr>
          <w:p w14:paraId="65A95D36" w14:textId="77777777" w:rsidR="00877A57" w:rsidRPr="004B7E64" w:rsidRDefault="00877A57" w:rsidP="00463A05">
            <w:pPr>
              <w:widowControl/>
              <w:autoSpaceDE/>
              <w:autoSpaceDN/>
              <w:rPr>
                <w:sz w:val="18"/>
                <w:szCs w:val="18"/>
                <w:lang w:val="en-IN" w:eastAsia="en-IN"/>
              </w:rPr>
            </w:pPr>
          </w:p>
        </w:tc>
        <w:tc>
          <w:tcPr>
            <w:tcW w:w="1830" w:type="dxa"/>
            <w:gridSpan w:val="2"/>
            <w:tcBorders>
              <w:top w:val="nil"/>
              <w:left w:val="nil"/>
              <w:bottom w:val="nil"/>
              <w:right w:val="nil"/>
            </w:tcBorders>
            <w:shd w:val="clear" w:color="auto" w:fill="auto"/>
            <w:noWrap/>
            <w:vAlign w:val="bottom"/>
            <w:hideMark/>
          </w:tcPr>
          <w:p w14:paraId="2D69D009" w14:textId="77777777" w:rsidR="00877A57" w:rsidRPr="004B7E64" w:rsidRDefault="00877A57" w:rsidP="00463A05">
            <w:pPr>
              <w:widowControl/>
              <w:autoSpaceDE/>
              <w:autoSpaceDN/>
              <w:jc w:val="center"/>
              <w:rPr>
                <w:sz w:val="18"/>
                <w:szCs w:val="18"/>
                <w:lang w:val="en-IN" w:eastAsia="en-IN"/>
              </w:rPr>
            </w:pPr>
          </w:p>
        </w:tc>
        <w:tc>
          <w:tcPr>
            <w:tcW w:w="486" w:type="dxa"/>
            <w:gridSpan w:val="2"/>
            <w:tcBorders>
              <w:top w:val="nil"/>
              <w:left w:val="nil"/>
              <w:bottom w:val="nil"/>
              <w:right w:val="nil"/>
            </w:tcBorders>
            <w:shd w:val="clear" w:color="auto" w:fill="auto"/>
            <w:noWrap/>
            <w:vAlign w:val="bottom"/>
            <w:hideMark/>
          </w:tcPr>
          <w:p w14:paraId="4F5EC6EE" w14:textId="77777777" w:rsidR="00877A57" w:rsidRPr="004B7E64" w:rsidRDefault="00877A57" w:rsidP="00463A05">
            <w:pPr>
              <w:widowControl/>
              <w:autoSpaceDE/>
              <w:autoSpaceDN/>
              <w:rPr>
                <w:sz w:val="18"/>
                <w:szCs w:val="18"/>
                <w:lang w:val="en-IN" w:eastAsia="en-IN"/>
              </w:rPr>
            </w:pPr>
          </w:p>
        </w:tc>
        <w:tc>
          <w:tcPr>
            <w:tcW w:w="942" w:type="dxa"/>
            <w:gridSpan w:val="2"/>
            <w:tcBorders>
              <w:top w:val="nil"/>
              <w:left w:val="nil"/>
              <w:bottom w:val="nil"/>
              <w:right w:val="nil"/>
            </w:tcBorders>
            <w:shd w:val="clear" w:color="auto" w:fill="auto"/>
            <w:noWrap/>
            <w:vAlign w:val="bottom"/>
            <w:hideMark/>
          </w:tcPr>
          <w:p w14:paraId="02027441" w14:textId="77777777" w:rsidR="00877A57" w:rsidRPr="004B7E64" w:rsidRDefault="00877A57" w:rsidP="00463A05">
            <w:pPr>
              <w:widowControl/>
              <w:autoSpaceDE/>
              <w:autoSpaceDN/>
              <w:rPr>
                <w:sz w:val="18"/>
                <w:szCs w:val="18"/>
                <w:lang w:val="en-IN" w:eastAsia="en-IN"/>
              </w:rPr>
            </w:pPr>
          </w:p>
        </w:tc>
        <w:tc>
          <w:tcPr>
            <w:tcW w:w="239" w:type="dxa"/>
            <w:gridSpan w:val="2"/>
            <w:tcBorders>
              <w:top w:val="nil"/>
              <w:left w:val="nil"/>
              <w:bottom w:val="nil"/>
              <w:right w:val="nil"/>
            </w:tcBorders>
            <w:shd w:val="clear" w:color="auto" w:fill="auto"/>
            <w:noWrap/>
            <w:vAlign w:val="bottom"/>
            <w:hideMark/>
          </w:tcPr>
          <w:p w14:paraId="33328248" w14:textId="77777777" w:rsidR="00877A57" w:rsidRPr="004B7E64" w:rsidRDefault="00877A57" w:rsidP="00463A05">
            <w:pPr>
              <w:widowControl/>
              <w:autoSpaceDE/>
              <w:autoSpaceDN/>
              <w:rPr>
                <w:sz w:val="18"/>
                <w:szCs w:val="18"/>
                <w:lang w:val="en-IN" w:eastAsia="en-IN"/>
              </w:rPr>
            </w:pPr>
          </w:p>
        </w:tc>
        <w:tc>
          <w:tcPr>
            <w:tcW w:w="1350" w:type="dxa"/>
            <w:gridSpan w:val="2"/>
            <w:tcBorders>
              <w:top w:val="nil"/>
              <w:left w:val="nil"/>
              <w:bottom w:val="nil"/>
              <w:right w:val="nil"/>
            </w:tcBorders>
            <w:shd w:val="clear" w:color="auto" w:fill="auto"/>
            <w:noWrap/>
            <w:vAlign w:val="bottom"/>
            <w:hideMark/>
          </w:tcPr>
          <w:p w14:paraId="33BCE57E" w14:textId="77777777" w:rsidR="00877A57" w:rsidRPr="004B7E64" w:rsidRDefault="00877A57" w:rsidP="00463A05">
            <w:pPr>
              <w:widowControl/>
              <w:autoSpaceDE/>
              <w:autoSpaceDN/>
              <w:jc w:val="center"/>
              <w:rPr>
                <w:sz w:val="18"/>
                <w:szCs w:val="18"/>
                <w:lang w:val="en-IN" w:eastAsia="en-IN"/>
              </w:rPr>
            </w:pPr>
          </w:p>
        </w:tc>
        <w:tc>
          <w:tcPr>
            <w:tcW w:w="714" w:type="dxa"/>
            <w:gridSpan w:val="2"/>
            <w:tcBorders>
              <w:top w:val="nil"/>
              <w:left w:val="nil"/>
              <w:bottom w:val="nil"/>
              <w:right w:val="nil"/>
            </w:tcBorders>
            <w:shd w:val="clear" w:color="auto" w:fill="auto"/>
            <w:noWrap/>
            <w:vAlign w:val="bottom"/>
            <w:hideMark/>
          </w:tcPr>
          <w:p w14:paraId="70BCDB60" w14:textId="77777777" w:rsidR="00877A57" w:rsidRPr="004B7E64" w:rsidRDefault="00877A57" w:rsidP="00463A05">
            <w:pPr>
              <w:widowControl/>
              <w:autoSpaceDE/>
              <w:autoSpaceDN/>
              <w:jc w:val="center"/>
              <w:rPr>
                <w:sz w:val="18"/>
                <w:szCs w:val="18"/>
                <w:lang w:val="en-IN" w:eastAsia="en-IN"/>
              </w:rPr>
            </w:pPr>
          </w:p>
        </w:tc>
      </w:tr>
      <w:tr w:rsidR="00877A57" w:rsidRPr="00752AB4" w14:paraId="26793729" w14:textId="77777777" w:rsidTr="00463A05">
        <w:trPr>
          <w:trHeight w:val="231"/>
        </w:trPr>
        <w:tc>
          <w:tcPr>
            <w:tcW w:w="1028" w:type="dxa"/>
            <w:tcBorders>
              <w:top w:val="nil"/>
              <w:left w:val="nil"/>
              <w:bottom w:val="nil"/>
              <w:right w:val="nil"/>
            </w:tcBorders>
            <w:shd w:val="clear" w:color="auto" w:fill="auto"/>
            <w:noWrap/>
            <w:vAlign w:val="bottom"/>
            <w:hideMark/>
          </w:tcPr>
          <w:p w14:paraId="5BBA1A4A" w14:textId="77777777" w:rsidR="00877A57" w:rsidRPr="004B7E64" w:rsidRDefault="00877A57" w:rsidP="00463A05">
            <w:pPr>
              <w:widowControl/>
              <w:autoSpaceDE/>
              <w:autoSpaceDN/>
              <w:rPr>
                <w:sz w:val="18"/>
                <w:szCs w:val="18"/>
                <w:lang w:val="en-IN" w:eastAsia="en-IN"/>
              </w:rPr>
            </w:pPr>
          </w:p>
        </w:tc>
        <w:tc>
          <w:tcPr>
            <w:tcW w:w="717" w:type="dxa"/>
            <w:tcBorders>
              <w:top w:val="nil"/>
              <w:left w:val="nil"/>
              <w:bottom w:val="nil"/>
              <w:right w:val="nil"/>
            </w:tcBorders>
            <w:shd w:val="clear" w:color="auto" w:fill="auto"/>
            <w:noWrap/>
            <w:vAlign w:val="bottom"/>
            <w:hideMark/>
          </w:tcPr>
          <w:p w14:paraId="0D8F7409" w14:textId="77777777" w:rsidR="00877A57" w:rsidRPr="004B7E64" w:rsidRDefault="00877A57" w:rsidP="00463A05">
            <w:pPr>
              <w:widowControl/>
              <w:autoSpaceDE/>
              <w:autoSpaceDN/>
              <w:rPr>
                <w:sz w:val="18"/>
                <w:szCs w:val="18"/>
                <w:lang w:val="en-IN" w:eastAsia="en-IN"/>
              </w:rPr>
            </w:pPr>
          </w:p>
        </w:tc>
        <w:tc>
          <w:tcPr>
            <w:tcW w:w="875" w:type="dxa"/>
            <w:tcBorders>
              <w:top w:val="nil"/>
              <w:left w:val="nil"/>
              <w:bottom w:val="nil"/>
              <w:right w:val="nil"/>
            </w:tcBorders>
            <w:shd w:val="clear" w:color="auto" w:fill="auto"/>
            <w:noWrap/>
            <w:vAlign w:val="bottom"/>
            <w:hideMark/>
          </w:tcPr>
          <w:p w14:paraId="53632701" w14:textId="77777777" w:rsidR="00877A57" w:rsidRPr="004B7E64" w:rsidRDefault="00877A57" w:rsidP="00463A05">
            <w:pPr>
              <w:widowControl/>
              <w:autoSpaceDE/>
              <w:autoSpaceDN/>
              <w:rPr>
                <w:sz w:val="18"/>
                <w:szCs w:val="18"/>
                <w:lang w:val="en-IN" w:eastAsia="en-IN"/>
              </w:rPr>
            </w:pPr>
          </w:p>
        </w:tc>
        <w:tc>
          <w:tcPr>
            <w:tcW w:w="717" w:type="dxa"/>
            <w:tcBorders>
              <w:top w:val="nil"/>
              <w:left w:val="nil"/>
              <w:bottom w:val="nil"/>
              <w:right w:val="nil"/>
            </w:tcBorders>
            <w:shd w:val="clear" w:color="auto" w:fill="auto"/>
            <w:noWrap/>
            <w:vAlign w:val="bottom"/>
            <w:hideMark/>
          </w:tcPr>
          <w:p w14:paraId="1DDC31E0" w14:textId="77777777" w:rsidR="00877A57" w:rsidRPr="004B7E64" w:rsidRDefault="00877A57" w:rsidP="00463A05">
            <w:pPr>
              <w:widowControl/>
              <w:autoSpaceDE/>
              <w:autoSpaceDN/>
              <w:rPr>
                <w:sz w:val="18"/>
                <w:szCs w:val="18"/>
                <w:lang w:val="en-IN" w:eastAsia="en-IN"/>
              </w:rPr>
            </w:pPr>
          </w:p>
        </w:tc>
        <w:tc>
          <w:tcPr>
            <w:tcW w:w="774" w:type="dxa"/>
            <w:tcBorders>
              <w:top w:val="nil"/>
              <w:left w:val="nil"/>
              <w:bottom w:val="nil"/>
              <w:right w:val="nil"/>
            </w:tcBorders>
            <w:shd w:val="clear" w:color="auto" w:fill="auto"/>
            <w:noWrap/>
            <w:vAlign w:val="bottom"/>
            <w:hideMark/>
          </w:tcPr>
          <w:p w14:paraId="2372100E" w14:textId="77777777" w:rsidR="00877A57" w:rsidRPr="004B7E64" w:rsidRDefault="00877A57" w:rsidP="00463A05">
            <w:pPr>
              <w:widowControl/>
              <w:autoSpaceDE/>
              <w:autoSpaceDN/>
              <w:rPr>
                <w:sz w:val="18"/>
                <w:szCs w:val="18"/>
                <w:lang w:val="en-IN" w:eastAsia="en-IN"/>
              </w:rPr>
            </w:pPr>
          </w:p>
        </w:tc>
        <w:tc>
          <w:tcPr>
            <w:tcW w:w="236" w:type="dxa"/>
            <w:tcBorders>
              <w:top w:val="nil"/>
              <w:left w:val="nil"/>
              <w:bottom w:val="nil"/>
              <w:right w:val="nil"/>
            </w:tcBorders>
            <w:shd w:val="clear" w:color="auto" w:fill="auto"/>
            <w:noWrap/>
            <w:vAlign w:val="bottom"/>
            <w:hideMark/>
          </w:tcPr>
          <w:p w14:paraId="69DEACF8" w14:textId="77777777" w:rsidR="00877A57" w:rsidRPr="004B7E64" w:rsidRDefault="00877A57" w:rsidP="00463A05">
            <w:pPr>
              <w:widowControl/>
              <w:autoSpaceDE/>
              <w:autoSpaceDN/>
              <w:rPr>
                <w:sz w:val="18"/>
                <w:szCs w:val="18"/>
                <w:lang w:val="en-IN" w:eastAsia="en-IN"/>
              </w:rPr>
            </w:pPr>
          </w:p>
        </w:tc>
        <w:tc>
          <w:tcPr>
            <w:tcW w:w="1830" w:type="dxa"/>
            <w:gridSpan w:val="2"/>
            <w:tcBorders>
              <w:top w:val="nil"/>
              <w:left w:val="nil"/>
              <w:bottom w:val="nil"/>
              <w:right w:val="nil"/>
            </w:tcBorders>
            <w:shd w:val="clear" w:color="auto" w:fill="auto"/>
            <w:noWrap/>
            <w:vAlign w:val="bottom"/>
            <w:hideMark/>
          </w:tcPr>
          <w:p w14:paraId="1E9E95AA" w14:textId="77777777" w:rsidR="00877A57" w:rsidRPr="004B7E64" w:rsidRDefault="00877A57" w:rsidP="00463A05">
            <w:pPr>
              <w:widowControl/>
              <w:autoSpaceDE/>
              <w:autoSpaceDN/>
              <w:rPr>
                <w:sz w:val="18"/>
                <w:szCs w:val="18"/>
                <w:lang w:val="en-IN" w:eastAsia="en-IN"/>
              </w:rPr>
            </w:pPr>
          </w:p>
        </w:tc>
        <w:tc>
          <w:tcPr>
            <w:tcW w:w="486" w:type="dxa"/>
            <w:gridSpan w:val="2"/>
            <w:tcBorders>
              <w:top w:val="nil"/>
              <w:left w:val="nil"/>
              <w:bottom w:val="nil"/>
              <w:right w:val="nil"/>
            </w:tcBorders>
            <w:shd w:val="clear" w:color="auto" w:fill="auto"/>
            <w:noWrap/>
            <w:vAlign w:val="bottom"/>
            <w:hideMark/>
          </w:tcPr>
          <w:p w14:paraId="44E05FFE" w14:textId="77777777" w:rsidR="00877A57" w:rsidRPr="004B7E64" w:rsidRDefault="00877A57" w:rsidP="00463A05">
            <w:pPr>
              <w:widowControl/>
              <w:autoSpaceDE/>
              <w:autoSpaceDN/>
              <w:rPr>
                <w:sz w:val="18"/>
                <w:szCs w:val="18"/>
                <w:lang w:val="en-IN" w:eastAsia="en-IN"/>
              </w:rPr>
            </w:pPr>
          </w:p>
        </w:tc>
        <w:tc>
          <w:tcPr>
            <w:tcW w:w="942" w:type="dxa"/>
            <w:gridSpan w:val="2"/>
            <w:tcBorders>
              <w:top w:val="nil"/>
              <w:left w:val="nil"/>
              <w:bottom w:val="nil"/>
              <w:right w:val="nil"/>
            </w:tcBorders>
            <w:shd w:val="clear" w:color="auto" w:fill="auto"/>
            <w:noWrap/>
            <w:vAlign w:val="bottom"/>
            <w:hideMark/>
          </w:tcPr>
          <w:p w14:paraId="6ECF66D1" w14:textId="77777777" w:rsidR="00877A57" w:rsidRPr="004B7E64" w:rsidRDefault="00877A57" w:rsidP="00463A05">
            <w:pPr>
              <w:widowControl/>
              <w:autoSpaceDE/>
              <w:autoSpaceDN/>
              <w:rPr>
                <w:sz w:val="18"/>
                <w:szCs w:val="18"/>
                <w:lang w:val="en-IN" w:eastAsia="en-IN"/>
              </w:rPr>
            </w:pPr>
          </w:p>
        </w:tc>
        <w:tc>
          <w:tcPr>
            <w:tcW w:w="239" w:type="dxa"/>
            <w:gridSpan w:val="2"/>
            <w:tcBorders>
              <w:top w:val="nil"/>
              <w:left w:val="nil"/>
              <w:bottom w:val="nil"/>
              <w:right w:val="nil"/>
            </w:tcBorders>
            <w:shd w:val="clear" w:color="auto" w:fill="auto"/>
            <w:noWrap/>
            <w:vAlign w:val="bottom"/>
            <w:hideMark/>
          </w:tcPr>
          <w:p w14:paraId="25A84E13" w14:textId="77777777" w:rsidR="00877A57" w:rsidRPr="004B7E64" w:rsidRDefault="00877A57" w:rsidP="00463A05">
            <w:pPr>
              <w:widowControl/>
              <w:autoSpaceDE/>
              <w:autoSpaceDN/>
              <w:rPr>
                <w:sz w:val="18"/>
                <w:szCs w:val="18"/>
                <w:lang w:val="en-IN" w:eastAsia="en-IN"/>
              </w:rPr>
            </w:pPr>
          </w:p>
        </w:tc>
        <w:tc>
          <w:tcPr>
            <w:tcW w:w="1350" w:type="dxa"/>
            <w:gridSpan w:val="2"/>
            <w:tcBorders>
              <w:top w:val="nil"/>
              <w:left w:val="nil"/>
              <w:bottom w:val="nil"/>
              <w:right w:val="nil"/>
            </w:tcBorders>
            <w:shd w:val="clear" w:color="auto" w:fill="auto"/>
            <w:noWrap/>
            <w:vAlign w:val="bottom"/>
            <w:hideMark/>
          </w:tcPr>
          <w:p w14:paraId="44C7E2FA" w14:textId="77777777" w:rsidR="00877A57" w:rsidRPr="004B7E64" w:rsidRDefault="00877A57" w:rsidP="00463A05">
            <w:pPr>
              <w:widowControl/>
              <w:autoSpaceDE/>
              <w:autoSpaceDN/>
              <w:rPr>
                <w:sz w:val="18"/>
                <w:szCs w:val="18"/>
                <w:lang w:val="en-IN" w:eastAsia="en-IN"/>
              </w:rPr>
            </w:pPr>
          </w:p>
        </w:tc>
        <w:tc>
          <w:tcPr>
            <w:tcW w:w="714" w:type="dxa"/>
            <w:gridSpan w:val="2"/>
            <w:tcBorders>
              <w:top w:val="nil"/>
              <w:left w:val="nil"/>
              <w:bottom w:val="nil"/>
              <w:right w:val="nil"/>
            </w:tcBorders>
            <w:shd w:val="clear" w:color="auto" w:fill="auto"/>
            <w:noWrap/>
            <w:vAlign w:val="bottom"/>
            <w:hideMark/>
          </w:tcPr>
          <w:p w14:paraId="435B73E0" w14:textId="77777777" w:rsidR="00877A57" w:rsidRPr="004B7E64" w:rsidRDefault="00877A57" w:rsidP="00463A05">
            <w:pPr>
              <w:widowControl/>
              <w:autoSpaceDE/>
              <w:autoSpaceDN/>
              <w:rPr>
                <w:sz w:val="18"/>
                <w:szCs w:val="18"/>
                <w:lang w:val="en-IN" w:eastAsia="en-IN"/>
              </w:rPr>
            </w:pPr>
          </w:p>
        </w:tc>
      </w:tr>
    </w:tbl>
    <w:p w14:paraId="1345F11F" w14:textId="77777777" w:rsidR="00877A57" w:rsidRPr="00752AB4" w:rsidRDefault="00877A57" w:rsidP="00877A57">
      <w:pPr>
        <w:tabs>
          <w:tab w:val="left" w:pos="900"/>
        </w:tabs>
        <w:jc w:val="both"/>
        <w:rPr>
          <w:szCs w:val="20"/>
        </w:rPr>
      </w:pPr>
    </w:p>
    <w:p w14:paraId="7D3FE1D6" w14:textId="77777777" w:rsidR="00877A57" w:rsidRDefault="00877A57" w:rsidP="00877A57">
      <w:pPr>
        <w:pStyle w:val="BodyText"/>
        <w:ind w:left="0"/>
        <w:rPr>
          <w:noProof/>
        </w:rPr>
      </w:pPr>
      <w:r>
        <w:rPr>
          <w:noProof/>
        </w:rPr>
        <w:t xml:space="preserve">                               </w:t>
      </w:r>
      <w:r>
        <w:rPr>
          <w:noProof/>
        </w:rPr>
        <w:drawing>
          <wp:inline distT="0" distB="0" distL="0" distR="0" wp14:anchorId="6BA07829" wp14:editId="062EA5CC">
            <wp:extent cx="3067050" cy="1981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400" t="19382" r="42433" b="41382"/>
                    <a:stretch/>
                  </pic:blipFill>
                  <pic:spPr bwMode="auto">
                    <a:xfrm>
                      <a:off x="0" y="0"/>
                      <a:ext cx="3104250" cy="2005080"/>
                    </a:xfrm>
                    <a:prstGeom prst="rect">
                      <a:avLst/>
                    </a:prstGeom>
                    <a:ln>
                      <a:noFill/>
                    </a:ln>
                    <a:extLst>
                      <a:ext uri="{53640926-AAD7-44D8-BBD7-CCE9431645EC}">
                        <a14:shadowObscured xmlns:a14="http://schemas.microsoft.com/office/drawing/2010/main"/>
                      </a:ext>
                    </a:extLst>
                  </pic:spPr>
                </pic:pic>
              </a:graphicData>
            </a:graphic>
          </wp:inline>
        </w:drawing>
      </w:r>
    </w:p>
    <w:p w14:paraId="16C7DC0F" w14:textId="77777777" w:rsidR="00877A57" w:rsidRDefault="00877A57" w:rsidP="00877A57">
      <w:pPr>
        <w:pStyle w:val="BodyText"/>
        <w:ind w:left="0"/>
        <w:jc w:val="center"/>
        <w:rPr>
          <w:b/>
          <w:bCs/>
          <w:szCs w:val="16"/>
        </w:rPr>
      </w:pPr>
      <w:r w:rsidRPr="00506665">
        <w:rPr>
          <w:b/>
          <w:bCs/>
          <w:szCs w:val="16"/>
        </w:rPr>
        <w:t>Figure 2: Accuracy of Models</w:t>
      </w:r>
    </w:p>
    <w:p w14:paraId="0C51F51B" w14:textId="77777777" w:rsidR="00877A57" w:rsidRDefault="00877A57" w:rsidP="00877A57">
      <w:pPr>
        <w:pStyle w:val="BodyText"/>
        <w:ind w:left="0"/>
        <w:jc w:val="center"/>
        <w:rPr>
          <w:b/>
          <w:bCs/>
          <w:szCs w:val="16"/>
        </w:rPr>
      </w:pPr>
    </w:p>
    <w:p w14:paraId="3F34D57D" w14:textId="77777777" w:rsidR="00877A57" w:rsidRDefault="00877A57" w:rsidP="00877A57">
      <w:pPr>
        <w:jc w:val="both"/>
        <w:rPr>
          <w:sz w:val="20"/>
          <w:szCs w:val="20"/>
        </w:rPr>
      </w:pPr>
      <w:r w:rsidRPr="009419DF">
        <w:rPr>
          <w:sz w:val="20"/>
          <w:szCs w:val="20"/>
        </w:rPr>
        <w:t xml:space="preserve">As we can see accuracy of hybrid model is more at 97% when compared to Collaborative and content-based model. It tends to give </w:t>
      </w:r>
      <w:proofErr w:type="gramStart"/>
      <w:r w:rsidRPr="009419DF">
        <w:rPr>
          <w:sz w:val="20"/>
          <w:szCs w:val="20"/>
        </w:rPr>
        <w:t>more  accurate</w:t>
      </w:r>
      <w:proofErr w:type="gramEnd"/>
      <w:r w:rsidRPr="009419DF">
        <w:rPr>
          <w:sz w:val="20"/>
          <w:szCs w:val="20"/>
        </w:rPr>
        <w:t xml:space="preserve"> results then the other two. Whereas content-based model is the lowest with 64% accurac</w:t>
      </w:r>
      <w:r>
        <w:rPr>
          <w:sz w:val="20"/>
          <w:szCs w:val="20"/>
        </w:rPr>
        <w:t>y.</w:t>
      </w:r>
    </w:p>
    <w:p w14:paraId="68EEFD97" w14:textId="77777777" w:rsidR="00877A57" w:rsidRDefault="00877A57" w:rsidP="00877A57">
      <w:pPr>
        <w:jc w:val="both"/>
        <w:rPr>
          <w:sz w:val="20"/>
          <w:szCs w:val="20"/>
        </w:rPr>
      </w:pPr>
    </w:p>
    <w:p w14:paraId="33837A40" w14:textId="77777777" w:rsidR="00877A57" w:rsidRDefault="00877A57" w:rsidP="00877A57">
      <w:pPr>
        <w:jc w:val="both"/>
        <w:rPr>
          <w:sz w:val="20"/>
          <w:szCs w:val="20"/>
        </w:rPr>
      </w:pPr>
    </w:p>
    <w:p w14:paraId="55F5AE68" w14:textId="77777777" w:rsidR="00877A57" w:rsidRDefault="00877A57" w:rsidP="00877A57">
      <w:pPr>
        <w:rPr>
          <w:sz w:val="20"/>
          <w:szCs w:val="20"/>
        </w:rPr>
      </w:pPr>
    </w:p>
    <w:p w14:paraId="4D30BEB9" w14:textId="77777777" w:rsidR="00877A57" w:rsidRDefault="00877A57" w:rsidP="00877A57">
      <w:pPr>
        <w:rPr>
          <w:noProof/>
        </w:rPr>
      </w:pPr>
      <w:r>
        <w:rPr>
          <w:noProof/>
        </w:rPr>
        <w:t xml:space="preserve">                             </w:t>
      </w:r>
      <w:r>
        <w:rPr>
          <w:noProof/>
        </w:rPr>
        <w:drawing>
          <wp:inline distT="0" distB="0" distL="0" distR="0" wp14:anchorId="469B41F9" wp14:editId="4D3ED682">
            <wp:extent cx="2838450" cy="19800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533" t="48453" r="43496" b="10657"/>
                    <a:stretch/>
                  </pic:blipFill>
                  <pic:spPr bwMode="auto">
                    <a:xfrm>
                      <a:off x="0" y="0"/>
                      <a:ext cx="2880402" cy="2009312"/>
                    </a:xfrm>
                    <a:prstGeom prst="rect">
                      <a:avLst/>
                    </a:prstGeom>
                    <a:ln>
                      <a:noFill/>
                    </a:ln>
                    <a:extLst>
                      <a:ext uri="{53640926-AAD7-44D8-BBD7-CCE9431645EC}">
                        <a14:shadowObscured xmlns:a14="http://schemas.microsoft.com/office/drawing/2010/main"/>
                      </a:ext>
                    </a:extLst>
                  </pic:spPr>
                </pic:pic>
              </a:graphicData>
            </a:graphic>
          </wp:inline>
        </w:drawing>
      </w:r>
    </w:p>
    <w:p w14:paraId="62118B1C" w14:textId="77777777" w:rsidR="00877A57" w:rsidRDefault="00877A57" w:rsidP="00877A57">
      <w:pPr>
        <w:jc w:val="center"/>
        <w:rPr>
          <w:b/>
          <w:bCs/>
          <w:noProof/>
          <w:sz w:val="18"/>
          <w:szCs w:val="18"/>
        </w:rPr>
      </w:pPr>
      <w:r w:rsidRPr="00CF36EB">
        <w:rPr>
          <w:b/>
          <w:bCs/>
          <w:noProof/>
          <w:sz w:val="18"/>
          <w:szCs w:val="18"/>
        </w:rPr>
        <w:t>Figure 3: Precision of  Models</w:t>
      </w:r>
    </w:p>
    <w:p w14:paraId="56128B16" w14:textId="77777777" w:rsidR="00877A57" w:rsidRDefault="00877A57" w:rsidP="00877A57">
      <w:pPr>
        <w:jc w:val="center"/>
        <w:rPr>
          <w:b/>
          <w:bCs/>
          <w:noProof/>
          <w:sz w:val="18"/>
          <w:szCs w:val="18"/>
        </w:rPr>
      </w:pPr>
    </w:p>
    <w:p w14:paraId="206EA3A2" w14:textId="77777777" w:rsidR="00877A57" w:rsidRPr="0026073B" w:rsidRDefault="00877A57" w:rsidP="00877A57">
      <w:pPr>
        <w:jc w:val="both"/>
        <w:rPr>
          <w:sz w:val="20"/>
          <w:szCs w:val="20"/>
        </w:rPr>
      </w:pPr>
      <w:r w:rsidRPr="00A82715">
        <w:rPr>
          <w:sz w:val="20"/>
          <w:szCs w:val="20"/>
        </w:rPr>
        <w:t>From the graph above we can understand that the hybrid model has much more precision then the other</w:t>
      </w:r>
      <w:r>
        <w:rPr>
          <w:sz w:val="20"/>
          <w:szCs w:val="20"/>
        </w:rPr>
        <w:t xml:space="preserve"> </w:t>
      </w:r>
      <w:r w:rsidRPr="00A82715">
        <w:rPr>
          <w:sz w:val="20"/>
          <w:szCs w:val="20"/>
        </w:rPr>
        <w:t>two models. And Content based model has the lowest precision when compared to other models.</w:t>
      </w:r>
      <w:r>
        <w:rPr>
          <w:sz w:val="20"/>
          <w:szCs w:val="20"/>
        </w:rPr>
        <w:t xml:space="preserve"> </w:t>
      </w:r>
      <w:r w:rsidRPr="0026073B">
        <w:rPr>
          <w:sz w:val="20"/>
          <w:szCs w:val="20"/>
        </w:rPr>
        <w:t xml:space="preserve">We have also looked into the accuracy and precision of all the three algorithms with a set of activation function such as </w:t>
      </w:r>
      <w:proofErr w:type="spellStart"/>
      <w:r w:rsidRPr="0026073B">
        <w:rPr>
          <w:sz w:val="20"/>
          <w:szCs w:val="20"/>
        </w:rPr>
        <w:t>relu+sigmoid</w:t>
      </w:r>
      <w:proofErr w:type="spellEnd"/>
      <w:r w:rsidRPr="0026073B">
        <w:rPr>
          <w:sz w:val="20"/>
          <w:szCs w:val="20"/>
        </w:rPr>
        <w:t xml:space="preserve"> where </w:t>
      </w:r>
      <w:proofErr w:type="spellStart"/>
      <w:r w:rsidRPr="0026073B">
        <w:rPr>
          <w:sz w:val="20"/>
          <w:szCs w:val="20"/>
        </w:rPr>
        <w:t>relu</w:t>
      </w:r>
      <w:proofErr w:type="spellEnd"/>
      <w:r w:rsidRPr="0026073B">
        <w:rPr>
          <w:sz w:val="20"/>
          <w:szCs w:val="20"/>
        </w:rPr>
        <w:t xml:space="preserve"> is used as the hidden layer and sigmoid is used as the output layer similarly we used </w:t>
      </w:r>
      <w:proofErr w:type="spellStart"/>
      <w:r w:rsidRPr="0026073B">
        <w:rPr>
          <w:sz w:val="20"/>
          <w:szCs w:val="20"/>
        </w:rPr>
        <w:t>relu+Softmax</w:t>
      </w:r>
      <w:proofErr w:type="spellEnd"/>
      <w:r w:rsidRPr="0026073B">
        <w:rPr>
          <w:sz w:val="20"/>
          <w:szCs w:val="20"/>
        </w:rPr>
        <w:t xml:space="preserve">, </w:t>
      </w:r>
      <w:proofErr w:type="spellStart"/>
      <w:r w:rsidRPr="0026073B">
        <w:rPr>
          <w:sz w:val="20"/>
          <w:szCs w:val="20"/>
        </w:rPr>
        <w:t>selu+sigmoid</w:t>
      </w:r>
      <w:proofErr w:type="spellEnd"/>
      <w:r w:rsidRPr="0026073B">
        <w:rPr>
          <w:sz w:val="20"/>
          <w:szCs w:val="20"/>
        </w:rPr>
        <w:t xml:space="preserve">, </w:t>
      </w:r>
      <w:proofErr w:type="spellStart"/>
      <w:r w:rsidRPr="0026073B">
        <w:rPr>
          <w:sz w:val="20"/>
          <w:szCs w:val="20"/>
        </w:rPr>
        <w:t>selu+softmax</w:t>
      </w:r>
      <w:proofErr w:type="spellEnd"/>
      <w:r w:rsidRPr="0026073B">
        <w:rPr>
          <w:sz w:val="20"/>
          <w:szCs w:val="20"/>
        </w:rPr>
        <w:t xml:space="preserve"> and have selected the one with the highest accuracy and precision. The music advice is a highly complicated subject since it is necessary to structure music so that the favorite songs are recommended to users that will not be defined. Practical tests by real users assessed the offered algorithms and framework</w:t>
      </w:r>
      <w:r w:rsidRPr="0026073B">
        <w:rPr>
          <w:spacing w:val="-6"/>
          <w:sz w:val="20"/>
          <w:szCs w:val="20"/>
        </w:rPr>
        <w:t xml:space="preserve"> </w:t>
      </w:r>
      <w:r w:rsidRPr="0026073B">
        <w:rPr>
          <w:sz w:val="20"/>
          <w:szCs w:val="20"/>
        </w:rPr>
        <w:t>satisfactorily.</w:t>
      </w:r>
    </w:p>
    <w:p w14:paraId="4F88531F" w14:textId="77777777" w:rsidR="00877A57" w:rsidRPr="0026073B" w:rsidRDefault="00877A57" w:rsidP="00877A57">
      <w:pPr>
        <w:jc w:val="both"/>
        <w:rPr>
          <w:sz w:val="20"/>
          <w:szCs w:val="20"/>
        </w:rPr>
      </w:pPr>
    </w:p>
    <w:p w14:paraId="3BE99ADD" w14:textId="77777777" w:rsidR="00877A57" w:rsidRDefault="00877A57" w:rsidP="00877A57">
      <w:pPr>
        <w:pStyle w:val="Caption"/>
        <w:keepNext/>
        <w:jc w:val="center"/>
        <w:rPr>
          <w:b/>
          <w:bCs/>
          <w:i w:val="0"/>
          <w:iCs w:val="0"/>
          <w:color w:val="000000" w:themeColor="text1"/>
        </w:rPr>
      </w:pPr>
      <w:r w:rsidRPr="00580DAA">
        <w:rPr>
          <w:b/>
          <w:bCs/>
          <w:i w:val="0"/>
          <w:iCs w:val="0"/>
          <w:color w:val="000000" w:themeColor="text1"/>
        </w:rPr>
        <w:t xml:space="preserve">Table </w:t>
      </w:r>
      <w:r w:rsidRPr="00580DAA">
        <w:rPr>
          <w:b/>
          <w:bCs/>
          <w:i w:val="0"/>
          <w:iCs w:val="0"/>
          <w:color w:val="000000" w:themeColor="text1"/>
        </w:rPr>
        <w:fldChar w:fldCharType="begin"/>
      </w:r>
      <w:r w:rsidRPr="00580DAA">
        <w:rPr>
          <w:b/>
          <w:bCs/>
          <w:i w:val="0"/>
          <w:iCs w:val="0"/>
          <w:color w:val="000000" w:themeColor="text1"/>
        </w:rPr>
        <w:instrText xml:space="preserve"> SEQ Table \* ARABIC </w:instrText>
      </w:r>
      <w:r w:rsidRPr="00580DAA">
        <w:rPr>
          <w:b/>
          <w:bCs/>
          <w:i w:val="0"/>
          <w:iCs w:val="0"/>
          <w:color w:val="000000" w:themeColor="text1"/>
        </w:rPr>
        <w:fldChar w:fldCharType="separate"/>
      </w:r>
      <w:r w:rsidRPr="00580DAA">
        <w:rPr>
          <w:b/>
          <w:bCs/>
          <w:i w:val="0"/>
          <w:iCs w:val="0"/>
          <w:noProof/>
          <w:color w:val="000000" w:themeColor="text1"/>
        </w:rPr>
        <w:t>3</w:t>
      </w:r>
      <w:r w:rsidRPr="00580DAA">
        <w:rPr>
          <w:b/>
          <w:bCs/>
          <w:i w:val="0"/>
          <w:iCs w:val="0"/>
          <w:color w:val="000000" w:themeColor="text1"/>
        </w:rPr>
        <w:fldChar w:fldCharType="end"/>
      </w:r>
      <w:r w:rsidRPr="00580DAA">
        <w:rPr>
          <w:b/>
          <w:bCs/>
          <w:i w:val="0"/>
          <w:iCs w:val="0"/>
          <w:color w:val="000000" w:themeColor="text1"/>
        </w:rPr>
        <w:t xml:space="preserve"> : Analysis with different activation functions</w:t>
      </w:r>
    </w:p>
    <w:tbl>
      <w:tblPr>
        <w:tblW w:w="9153" w:type="dxa"/>
        <w:tblLook w:val="04A0" w:firstRow="1" w:lastRow="0" w:firstColumn="1" w:lastColumn="0" w:noHBand="0" w:noVBand="1"/>
      </w:tblPr>
      <w:tblGrid>
        <w:gridCol w:w="222"/>
        <w:gridCol w:w="2173"/>
        <w:gridCol w:w="222"/>
        <w:gridCol w:w="1495"/>
        <w:gridCol w:w="222"/>
        <w:gridCol w:w="1449"/>
        <w:gridCol w:w="222"/>
        <w:gridCol w:w="1495"/>
        <w:gridCol w:w="222"/>
        <w:gridCol w:w="1449"/>
        <w:gridCol w:w="222"/>
      </w:tblGrid>
      <w:tr w:rsidR="00877A57" w:rsidRPr="00E5756B" w14:paraId="41F2C99E" w14:textId="77777777" w:rsidTr="00463A05">
        <w:trPr>
          <w:trHeight w:val="271"/>
        </w:trPr>
        <w:tc>
          <w:tcPr>
            <w:tcW w:w="2537" w:type="dxa"/>
            <w:gridSpan w:val="3"/>
            <w:tcBorders>
              <w:top w:val="nil"/>
              <w:left w:val="nil"/>
              <w:bottom w:val="nil"/>
              <w:right w:val="nil"/>
            </w:tcBorders>
            <w:shd w:val="clear" w:color="auto" w:fill="auto"/>
            <w:noWrap/>
            <w:vAlign w:val="bottom"/>
            <w:hideMark/>
          </w:tcPr>
          <w:p w14:paraId="0BE6D885" w14:textId="77777777" w:rsidR="00877A57" w:rsidRPr="00E5756B" w:rsidRDefault="00877A57" w:rsidP="00463A05">
            <w:pPr>
              <w:widowControl/>
              <w:autoSpaceDE/>
              <w:autoSpaceDN/>
              <w:rPr>
                <w:color w:val="000000"/>
                <w:sz w:val="20"/>
                <w:szCs w:val="20"/>
                <w:lang w:val="en-IN" w:eastAsia="en-IN"/>
              </w:rPr>
            </w:pPr>
            <w:r w:rsidRPr="00E5756B">
              <w:rPr>
                <w:color w:val="000000"/>
                <w:sz w:val="20"/>
                <w:szCs w:val="20"/>
                <w:lang w:val="en-IN" w:eastAsia="en-IN"/>
              </w:rPr>
              <w:t xml:space="preserve">Hidden </w:t>
            </w:r>
            <w:proofErr w:type="spellStart"/>
            <w:r w:rsidRPr="00E5756B">
              <w:rPr>
                <w:color w:val="000000"/>
                <w:sz w:val="20"/>
                <w:szCs w:val="20"/>
                <w:lang w:val="en-IN" w:eastAsia="en-IN"/>
              </w:rPr>
              <w:t>Layer+Output</w:t>
            </w:r>
            <w:proofErr w:type="spellEnd"/>
            <w:r w:rsidRPr="00E5756B">
              <w:rPr>
                <w:color w:val="000000"/>
                <w:sz w:val="20"/>
                <w:szCs w:val="20"/>
                <w:lang w:val="en-IN" w:eastAsia="en-IN"/>
              </w:rPr>
              <w:t xml:space="preserve"> Layer</w:t>
            </w:r>
          </w:p>
        </w:tc>
        <w:tc>
          <w:tcPr>
            <w:tcW w:w="1677" w:type="dxa"/>
            <w:gridSpan w:val="2"/>
            <w:tcBorders>
              <w:top w:val="nil"/>
              <w:left w:val="nil"/>
              <w:bottom w:val="nil"/>
              <w:right w:val="nil"/>
            </w:tcBorders>
            <w:shd w:val="clear" w:color="auto" w:fill="auto"/>
            <w:noWrap/>
            <w:vAlign w:val="bottom"/>
            <w:hideMark/>
          </w:tcPr>
          <w:p w14:paraId="320D1DB1" w14:textId="77777777" w:rsidR="00877A57" w:rsidRPr="00E5756B" w:rsidRDefault="00877A57" w:rsidP="00463A05">
            <w:pPr>
              <w:widowControl/>
              <w:autoSpaceDE/>
              <w:autoSpaceDN/>
              <w:rPr>
                <w:color w:val="000000"/>
                <w:sz w:val="20"/>
                <w:szCs w:val="20"/>
                <w:lang w:val="en-IN" w:eastAsia="en-IN"/>
              </w:rPr>
            </w:pPr>
            <w:proofErr w:type="spellStart"/>
            <w:r w:rsidRPr="00E5756B">
              <w:rPr>
                <w:color w:val="000000"/>
                <w:sz w:val="20"/>
                <w:szCs w:val="20"/>
                <w:lang w:val="en-IN" w:eastAsia="en-IN"/>
              </w:rPr>
              <w:t>ReLU+Softmax</w:t>
            </w:r>
            <w:proofErr w:type="spellEnd"/>
          </w:p>
        </w:tc>
        <w:tc>
          <w:tcPr>
            <w:tcW w:w="1631" w:type="dxa"/>
            <w:gridSpan w:val="2"/>
            <w:tcBorders>
              <w:top w:val="nil"/>
              <w:left w:val="nil"/>
              <w:bottom w:val="nil"/>
              <w:right w:val="nil"/>
            </w:tcBorders>
            <w:shd w:val="clear" w:color="auto" w:fill="auto"/>
            <w:noWrap/>
            <w:vAlign w:val="bottom"/>
            <w:hideMark/>
          </w:tcPr>
          <w:p w14:paraId="3C38CBB2" w14:textId="77777777" w:rsidR="00877A57" w:rsidRPr="00E5756B" w:rsidRDefault="00877A57" w:rsidP="00463A05">
            <w:pPr>
              <w:widowControl/>
              <w:autoSpaceDE/>
              <w:autoSpaceDN/>
              <w:rPr>
                <w:color w:val="000000"/>
                <w:sz w:val="20"/>
                <w:szCs w:val="20"/>
                <w:lang w:val="en-IN" w:eastAsia="en-IN"/>
              </w:rPr>
            </w:pPr>
            <w:proofErr w:type="spellStart"/>
            <w:r w:rsidRPr="00E5756B">
              <w:rPr>
                <w:color w:val="000000"/>
                <w:sz w:val="20"/>
                <w:szCs w:val="20"/>
                <w:lang w:val="en-IN" w:eastAsia="en-IN"/>
              </w:rPr>
              <w:t>ReLU+Sigmoid</w:t>
            </w:r>
            <w:proofErr w:type="spellEnd"/>
          </w:p>
        </w:tc>
        <w:tc>
          <w:tcPr>
            <w:tcW w:w="1677" w:type="dxa"/>
            <w:gridSpan w:val="2"/>
            <w:tcBorders>
              <w:top w:val="nil"/>
              <w:left w:val="nil"/>
              <w:bottom w:val="nil"/>
              <w:right w:val="nil"/>
            </w:tcBorders>
            <w:shd w:val="clear" w:color="auto" w:fill="auto"/>
            <w:noWrap/>
            <w:vAlign w:val="bottom"/>
            <w:hideMark/>
          </w:tcPr>
          <w:p w14:paraId="69EB2E93" w14:textId="77777777" w:rsidR="00877A57" w:rsidRPr="00E5756B" w:rsidRDefault="00877A57" w:rsidP="00463A05">
            <w:pPr>
              <w:widowControl/>
              <w:autoSpaceDE/>
              <w:autoSpaceDN/>
              <w:rPr>
                <w:color w:val="000000"/>
                <w:sz w:val="20"/>
                <w:szCs w:val="20"/>
                <w:lang w:val="en-IN" w:eastAsia="en-IN"/>
              </w:rPr>
            </w:pPr>
            <w:proofErr w:type="spellStart"/>
            <w:r w:rsidRPr="00E5756B">
              <w:rPr>
                <w:color w:val="000000"/>
                <w:sz w:val="20"/>
                <w:szCs w:val="20"/>
                <w:lang w:val="en-IN" w:eastAsia="en-IN"/>
              </w:rPr>
              <w:t>SeLU+Softmax</w:t>
            </w:r>
            <w:proofErr w:type="spellEnd"/>
          </w:p>
        </w:tc>
        <w:tc>
          <w:tcPr>
            <w:tcW w:w="1631" w:type="dxa"/>
            <w:gridSpan w:val="2"/>
            <w:tcBorders>
              <w:top w:val="nil"/>
              <w:left w:val="nil"/>
              <w:bottom w:val="nil"/>
              <w:right w:val="nil"/>
            </w:tcBorders>
            <w:shd w:val="clear" w:color="auto" w:fill="auto"/>
            <w:noWrap/>
            <w:vAlign w:val="bottom"/>
            <w:hideMark/>
          </w:tcPr>
          <w:p w14:paraId="7E669F1B" w14:textId="77777777" w:rsidR="00877A57" w:rsidRPr="00E5756B" w:rsidRDefault="00877A57" w:rsidP="00463A05">
            <w:pPr>
              <w:widowControl/>
              <w:autoSpaceDE/>
              <w:autoSpaceDN/>
              <w:rPr>
                <w:color w:val="000000"/>
                <w:sz w:val="20"/>
                <w:szCs w:val="20"/>
                <w:lang w:val="en-IN" w:eastAsia="en-IN"/>
              </w:rPr>
            </w:pPr>
            <w:proofErr w:type="spellStart"/>
            <w:r w:rsidRPr="00E5756B">
              <w:rPr>
                <w:color w:val="000000"/>
                <w:sz w:val="20"/>
                <w:szCs w:val="20"/>
                <w:lang w:val="en-IN" w:eastAsia="en-IN"/>
              </w:rPr>
              <w:t>SeLU+Sigmoid</w:t>
            </w:r>
            <w:proofErr w:type="spellEnd"/>
          </w:p>
        </w:tc>
      </w:tr>
      <w:tr w:rsidR="00877A57" w:rsidRPr="00E5756B" w14:paraId="55EA0F09" w14:textId="77777777" w:rsidTr="00463A05">
        <w:trPr>
          <w:trHeight w:val="271"/>
        </w:trPr>
        <w:tc>
          <w:tcPr>
            <w:tcW w:w="181" w:type="dxa"/>
            <w:tcBorders>
              <w:top w:val="nil"/>
              <w:left w:val="nil"/>
              <w:bottom w:val="nil"/>
              <w:right w:val="nil"/>
            </w:tcBorders>
            <w:shd w:val="clear" w:color="auto" w:fill="auto"/>
            <w:noWrap/>
            <w:vAlign w:val="bottom"/>
            <w:hideMark/>
          </w:tcPr>
          <w:p w14:paraId="1A2D8127" w14:textId="77777777" w:rsidR="00877A57" w:rsidRPr="00E5756B" w:rsidRDefault="00877A57" w:rsidP="00463A05">
            <w:pPr>
              <w:widowControl/>
              <w:autoSpaceDE/>
              <w:autoSpaceDN/>
              <w:rPr>
                <w:color w:val="000000"/>
                <w:sz w:val="20"/>
                <w:szCs w:val="20"/>
                <w:lang w:val="en-IN" w:eastAsia="en-IN"/>
              </w:rPr>
            </w:pPr>
          </w:p>
        </w:tc>
        <w:tc>
          <w:tcPr>
            <w:tcW w:w="2173" w:type="dxa"/>
            <w:tcBorders>
              <w:top w:val="nil"/>
              <w:left w:val="nil"/>
              <w:bottom w:val="nil"/>
              <w:right w:val="nil"/>
            </w:tcBorders>
            <w:shd w:val="clear" w:color="auto" w:fill="auto"/>
            <w:noWrap/>
            <w:vAlign w:val="bottom"/>
            <w:hideMark/>
          </w:tcPr>
          <w:p w14:paraId="5EC064F8" w14:textId="77777777" w:rsidR="00877A57" w:rsidRPr="00E5756B" w:rsidRDefault="00877A57" w:rsidP="00463A05">
            <w:pPr>
              <w:widowControl/>
              <w:autoSpaceDE/>
              <w:autoSpaceDN/>
              <w:rPr>
                <w:color w:val="000000"/>
                <w:sz w:val="20"/>
                <w:szCs w:val="20"/>
                <w:lang w:val="en-IN" w:eastAsia="en-IN"/>
              </w:rPr>
            </w:pPr>
            <w:r w:rsidRPr="00E5756B">
              <w:rPr>
                <w:color w:val="000000"/>
                <w:sz w:val="20"/>
                <w:szCs w:val="20"/>
                <w:lang w:val="en-IN" w:eastAsia="en-IN"/>
              </w:rPr>
              <w:t>Accuracy</w:t>
            </w:r>
          </w:p>
        </w:tc>
        <w:tc>
          <w:tcPr>
            <w:tcW w:w="181" w:type="dxa"/>
            <w:tcBorders>
              <w:top w:val="nil"/>
              <w:left w:val="nil"/>
              <w:bottom w:val="nil"/>
              <w:right w:val="nil"/>
            </w:tcBorders>
            <w:shd w:val="clear" w:color="auto" w:fill="auto"/>
            <w:noWrap/>
            <w:vAlign w:val="bottom"/>
            <w:hideMark/>
          </w:tcPr>
          <w:p w14:paraId="15EE79F4" w14:textId="77777777" w:rsidR="00877A57" w:rsidRPr="00E5756B" w:rsidRDefault="00877A57" w:rsidP="00463A05">
            <w:pPr>
              <w:widowControl/>
              <w:autoSpaceDE/>
              <w:autoSpaceDN/>
              <w:rPr>
                <w:color w:val="000000"/>
                <w:sz w:val="20"/>
                <w:szCs w:val="20"/>
                <w:lang w:val="en-IN" w:eastAsia="en-IN"/>
              </w:rPr>
            </w:pPr>
          </w:p>
        </w:tc>
        <w:tc>
          <w:tcPr>
            <w:tcW w:w="1495" w:type="dxa"/>
            <w:tcBorders>
              <w:top w:val="nil"/>
              <w:left w:val="nil"/>
              <w:bottom w:val="nil"/>
              <w:right w:val="nil"/>
            </w:tcBorders>
            <w:shd w:val="clear" w:color="auto" w:fill="auto"/>
            <w:noWrap/>
            <w:vAlign w:val="bottom"/>
            <w:hideMark/>
          </w:tcPr>
          <w:p w14:paraId="78C942C7"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20.50%</w:t>
            </w:r>
          </w:p>
        </w:tc>
        <w:tc>
          <w:tcPr>
            <w:tcW w:w="181" w:type="dxa"/>
            <w:tcBorders>
              <w:top w:val="nil"/>
              <w:left w:val="nil"/>
              <w:bottom w:val="nil"/>
              <w:right w:val="nil"/>
            </w:tcBorders>
            <w:shd w:val="clear" w:color="auto" w:fill="auto"/>
            <w:noWrap/>
            <w:vAlign w:val="bottom"/>
            <w:hideMark/>
          </w:tcPr>
          <w:p w14:paraId="5C13D4E3" w14:textId="77777777" w:rsidR="00877A57" w:rsidRPr="00E5756B" w:rsidRDefault="00877A57" w:rsidP="00463A05">
            <w:pPr>
              <w:widowControl/>
              <w:autoSpaceDE/>
              <w:autoSpaceDN/>
              <w:jc w:val="right"/>
              <w:rPr>
                <w:color w:val="000000"/>
                <w:sz w:val="20"/>
                <w:szCs w:val="20"/>
                <w:lang w:val="en-IN" w:eastAsia="en-IN"/>
              </w:rPr>
            </w:pPr>
          </w:p>
        </w:tc>
        <w:tc>
          <w:tcPr>
            <w:tcW w:w="1449" w:type="dxa"/>
            <w:tcBorders>
              <w:top w:val="nil"/>
              <w:left w:val="nil"/>
              <w:bottom w:val="nil"/>
              <w:right w:val="nil"/>
            </w:tcBorders>
            <w:shd w:val="clear" w:color="auto" w:fill="auto"/>
            <w:noWrap/>
            <w:vAlign w:val="bottom"/>
            <w:hideMark/>
          </w:tcPr>
          <w:p w14:paraId="7FDAE765"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98%</w:t>
            </w:r>
          </w:p>
        </w:tc>
        <w:tc>
          <w:tcPr>
            <w:tcW w:w="181" w:type="dxa"/>
            <w:tcBorders>
              <w:top w:val="nil"/>
              <w:left w:val="nil"/>
              <w:bottom w:val="nil"/>
              <w:right w:val="nil"/>
            </w:tcBorders>
            <w:shd w:val="clear" w:color="auto" w:fill="auto"/>
            <w:noWrap/>
            <w:vAlign w:val="bottom"/>
            <w:hideMark/>
          </w:tcPr>
          <w:p w14:paraId="0BEC1338" w14:textId="77777777" w:rsidR="00877A57" w:rsidRPr="00E5756B" w:rsidRDefault="00877A57" w:rsidP="00463A05">
            <w:pPr>
              <w:widowControl/>
              <w:autoSpaceDE/>
              <w:autoSpaceDN/>
              <w:jc w:val="right"/>
              <w:rPr>
                <w:color w:val="000000"/>
                <w:sz w:val="20"/>
                <w:szCs w:val="20"/>
                <w:lang w:val="en-IN" w:eastAsia="en-IN"/>
              </w:rPr>
            </w:pPr>
          </w:p>
        </w:tc>
        <w:tc>
          <w:tcPr>
            <w:tcW w:w="1495" w:type="dxa"/>
            <w:tcBorders>
              <w:top w:val="nil"/>
              <w:left w:val="nil"/>
              <w:bottom w:val="nil"/>
              <w:right w:val="nil"/>
            </w:tcBorders>
            <w:shd w:val="clear" w:color="auto" w:fill="auto"/>
            <w:noWrap/>
            <w:vAlign w:val="bottom"/>
            <w:hideMark/>
          </w:tcPr>
          <w:p w14:paraId="7AA9F2D4"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19.00%</w:t>
            </w:r>
          </w:p>
        </w:tc>
        <w:tc>
          <w:tcPr>
            <w:tcW w:w="181" w:type="dxa"/>
            <w:tcBorders>
              <w:top w:val="nil"/>
              <w:left w:val="nil"/>
              <w:bottom w:val="nil"/>
              <w:right w:val="nil"/>
            </w:tcBorders>
            <w:shd w:val="clear" w:color="auto" w:fill="auto"/>
            <w:noWrap/>
            <w:vAlign w:val="bottom"/>
            <w:hideMark/>
          </w:tcPr>
          <w:p w14:paraId="64D5A4A7" w14:textId="77777777" w:rsidR="00877A57" w:rsidRPr="00E5756B" w:rsidRDefault="00877A57" w:rsidP="00463A05">
            <w:pPr>
              <w:widowControl/>
              <w:autoSpaceDE/>
              <w:autoSpaceDN/>
              <w:jc w:val="right"/>
              <w:rPr>
                <w:color w:val="000000"/>
                <w:sz w:val="20"/>
                <w:szCs w:val="20"/>
                <w:lang w:val="en-IN" w:eastAsia="en-IN"/>
              </w:rPr>
            </w:pPr>
          </w:p>
        </w:tc>
        <w:tc>
          <w:tcPr>
            <w:tcW w:w="1449" w:type="dxa"/>
            <w:tcBorders>
              <w:top w:val="nil"/>
              <w:left w:val="nil"/>
              <w:bottom w:val="nil"/>
              <w:right w:val="nil"/>
            </w:tcBorders>
            <w:shd w:val="clear" w:color="auto" w:fill="auto"/>
            <w:noWrap/>
            <w:vAlign w:val="bottom"/>
            <w:hideMark/>
          </w:tcPr>
          <w:p w14:paraId="731A7B66"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85%</w:t>
            </w:r>
          </w:p>
        </w:tc>
        <w:tc>
          <w:tcPr>
            <w:tcW w:w="181" w:type="dxa"/>
            <w:tcBorders>
              <w:top w:val="nil"/>
              <w:left w:val="nil"/>
              <w:bottom w:val="nil"/>
              <w:right w:val="nil"/>
            </w:tcBorders>
            <w:shd w:val="clear" w:color="auto" w:fill="auto"/>
            <w:noWrap/>
            <w:vAlign w:val="bottom"/>
            <w:hideMark/>
          </w:tcPr>
          <w:p w14:paraId="59FCE500" w14:textId="77777777" w:rsidR="00877A57" w:rsidRPr="00E5756B" w:rsidRDefault="00877A57" w:rsidP="00463A05">
            <w:pPr>
              <w:widowControl/>
              <w:autoSpaceDE/>
              <w:autoSpaceDN/>
              <w:jc w:val="right"/>
              <w:rPr>
                <w:color w:val="000000"/>
                <w:sz w:val="20"/>
                <w:szCs w:val="20"/>
                <w:lang w:val="en-IN" w:eastAsia="en-IN"/>
              </w:rPr>
            </w:pPr>
          </w:p>
        </w:tc>
      </w:tr>
      <w:tr w:rsidR="00877A57" w:rsidRPr="00E5756B" w14:paraId="2E3B3DBD" w14:textId="77777777" w:rsidTr="00463A05">
        <w:trPr>
          <w:trHeight w:val="271"/>
        </w:trPr>
        <w:tc>
          <w:tcPr>
            <w:tcW w:w="181" w:type="dxa"/>
            <w:tcBorders>
              <w:top w:val="nil"/>
              <w:left w:val="nil"/>
              <w:bottom w:val="nil"/>
              <w:right w:val="nil"/>
            </w:tcBorders>
            <w:shd w:val="clear" w:color="auto" w:fill="auto"/>
            <w:noWrap/>
            <w:vAlign w:val="bottom"/>
            <w:hideMark/>
          </w:tcPr>
          <w:p w14:paraId="0F4FA48A" w14:textId="77777777" w:rsidR="00877A57" w:rsidRPr="00E5756B" w:rsidRDefault="00877A57" w:rsidP="00463A05">
            <w:pPr>
              <w:widowControl/>
              <w:autoSpaceDE/>
              <w:autoSpaceDN/>
              <w:rPr>
                <w:sz w:val="20"/>
                <w:szCs w:val="20"/>
                <w:lang w:val="en-IN" w:eastAsia="en-IN"/>
              </w:rPr>
            </w:pPr>
          </w:p>
        </w:tc>
        <w:tc>
          <w:tcPr>
            <w:tcW w:w="2173" w:type="dxa"/>
            <w:tcBorders>
              <w:top w:val="nil"/>
              <w:left w:val="nil"/>
              <w:bottom w:val="nil"/>
              <w:right w:val="nil"/>
            </w:tcBorders>
            <w:shd w:val="clear" w:color="auto" w:fill="auto"/>
            <w:noWrap/>
            <w:vAlign w:val="bottom"/>
            <w:hideMark/>
          </w:tcPr>
          <w:p w14:paraId="7D67F48E" w14:textId="77777777" w:rsidR="00877A57" w:rsidRPr="00E5756B" w:rsidRDefault="00877A57" w:rsidP="00463A05">
            <w:pPr>
              <w:widowControl/>
              <w:autoSpaceDE/>
              <w:autoSpaceDN/>
              <w:rPr>
                <w:color w:val="000000"/>
                <w:sz w:val="20"/>
                <w:szCs w:val="20"/>
                <w:lang w:val="en-IN" w:eastAsia="en-IN"/>
              </w:rPr>
            </w:pPr>
            <w:r w:rsidRPr="00E5756B">
              <w:rPr>
                <w:color w:val="000000"/>
                <w:sz w:val="20"/>
                <w:szCs w:val="20"/>
                <w:lang w:val="en-IN" w:eastAsia="en-IN"/>
              </w:rPr>
              <w:t>Precision</w:t>
            </w:r>
          </w:p>
        </w:tc>
        <w:tc>
          <w:tcPr>
            <w:tcW w:w="181" w:type="dxa"/>
            <w:tcBorders>
              <w:top w:val="nil"/>
              <w:left w:val="nil"/>
              <w:bottom w:val="nil"/>
              <w:right w:val="nil"/>
            </w:tcBorders>
            <w:shd w:val="clear" w:color="auto" w:fill="auto"/>
            <w:noWrap/>
            <w:vAlign w:val="bottom"/>
            <w:hideMark/>
          </w:tcPr>
          <w:p w14:paraId="181DF528" w14:textId="77777777" w:rsidR="00877A57" w:rsidRPr="00E5756B" w:rsidRDefault="00877A57" w:rsidP="00463A05">
            <w:pPr>
              <w:widowControl/>
              <w:autoSpaceDE/>
              <w:autoSpaceDN/>
              <w:rPr>
                <w:color w:val="000000"/>
                <w:sz w:val="20"/>
                <w:szCs w:val="20"/>
                <w:lang w:val="en-IN" w:eastAsia="en-IN"/>
              </w:rPr>
            </w:pPr>
          </w:p>
        </w:tc>
        <w:tc>
          <w:tcPr>
            <w:tcW w:w="1495" w:type="dxa"/>
            <w:tcBorders>
              <w:top w:val="nil"/>
              <w:left w:val="nil"/>
              <w:bottom w:val="nil"/>
              <w:right w:val="nil"/>
            </w:tcBorders>
            <w:shd w:val="clear" w:color="auto" w:fill="auto"/>
            <w:noWrap/>
            <w:vAlign w:val="bottom"/>
            <w:hideMark/>
          </w:tcPr>
          <w:p w14:paraId="5052C5E3"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0.2</w:t>
            </w:r>
          </w:p>
        </w:tc>
        <w:tc>
          <w:tcPr>
            <w:tcW w:w="181" w:type="dxa"/>
            <w:tcBorders>
              <w:top w:val="nil"/>
              <w:left w:val="nil"/>
              <w:bottom w:val="nil"/>
              <w:right w:val="nil"/>
            </w:tcBorders>
            <w:shd w:val="clear" w:color="auto" w:fill="auto"/>
            <w:noWrap/>
            <w:vAlign w:val="bottom"/>
            <w:hideMark/>
          </w:tcPr>
          <w:p w14:paraId="127E84D0" w14:textId="77777777" w:rsidR="00877A57" w:rsidRPr="00E5756B" w:rsidRDefault="00877A57" w:rsidP="00463A05">
            <w:pPr>
              <w:widowControl/>
              <w:autoSpaceDE/>
              <w:autoSpaceDN/>
              <w:jc w:val="right"/>
              <w:rPr>
                <w:color w:val="000000"/>
                <w:sz w:val="20"/>
                <w:szCs w:val="20"/>
                <w:lang w:val="en-IN" w:eastAsia="en-IN"/>
              </w:rPr>
            </w:pPr>
          </w:p>
        </w:tc>
        <w:tc>
          <w:tcPr>
            <w:tcW w:w="1449" w:type="dxa"/>
            <w:tcBorders>
              <w:top w:val="nil"/>
              <w:left w:val="nil"/>
              <w:bottom w:val="nil"/>
              <w:right w:val="nil"/>
            </w:tcBorders>
            <w:shd w:val="clear" w:color="auto" w:fill="auto"/>
            <w:noWrap/>
            <w:vAlign w:val="bottom"/>
            <w:hideMark/>
          </w:tcPr>
          <w:p w14:paraId="1AB9CFE5"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0.94</w:t>
            </w:r>
          </w:p>
        </w:tc>
        <w:tc>
          <w:tcPr>
            <w:tcW w:w="181" w:type="dxa"/>
            <w:tcBorders>
              <w:top w:val="nil"/>
              <w:left w:val="nil"/>
              <w:bottom w:val="nil"/>
              <w:right w:val="nil"/>
            </w:tcBorders>
            <w:shd w:val="clear" w:color="auto" w:fill="auto"/>
            <w:noWrap/>
            <w:vAlign w:val="bottom"/>
            <w:hideMark/>
          </w:tcPr>
          <w:p w14:paraId="65693DBC" w14:textId="77777777" w:rsidR="00877A57" w:rsidRPr="00E5756B" w:rsidRDefault="00877A57" w:rsidP="00463A05">
            <w:pPr>
              <w:widowControl/>
              <w:autoSpaceDE/>
              <w:autoSpaceDN/>
              <w:jc w:val="right"/>
              <w:rPr>
                <w:color w:val="000000"/>
                <w:sz w:val="20"/>
                <w:szCs w:val="20"/>
                <w:lang w:val="en-IN" w:eastAsia="en-IN"/>
              </w:rPr>
            </w:pPr>
          </w:p>
        </w:tc>
        <w:tc>
          <w:tcPr>
            <w:tcW w:w="1495" w:type="dxa"/>
            <w:tcBorders>
              <w:top w:val="nil"/>
              <w:left w:val="nil"/>
              <w:bottom w:val="nil"/>
              <w:right w:val="nil"/>
            </w:tcBorders>
            <w:shd w:val="clear" w:color="auto" w:fill="auto"/>
            <w:noWrap/>
            <w:vAlign w:val="bottom"/>
            <w:hideMark/>
          </w:tcPr>
          <w:p w14:paraId="11724252"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0.19</w:t>
            </w:r>
          </w:p>
        </w:tc>
        <w:tc>
          <w:tcPr>
            <w:tcW w:w="181" w:type="dxa"/>
            <w:tcBorders>
              <w:top w:val="nil"/>
              <w:left w:val="nil"/>
              <w:bottom w:val="nil"/>
              <w:right w:val="nil"/>
            </w:tcBorders>
            <w:shd w:val="clear" w:color="auto" w:fill="auto"/>
            <w:noWrap/>
            <w:vAlign w:val="bottom"/>
            <w:hideMark/>
          </w:tcPr>
          <w:p w14:paraId="67670247" w14:textId="77777777" w:rsidR="00877A57" w:rsidRPr="00E5756B" w:rsidRDefault="00877A57" w:rsidP="00463A05">
            <w:pPr>
              <w:widowControl/>
              <w:autoSpaceDE/>
              <w:autoSpaceDN/>
              <w:jc w:val="right"/>
              <w:rPr>
                <w:color w:val="000000"/>
                <w:sz w:val="20"/>
                <w:szCs w:val="20"/>
                <w:lang w:val="en-IN" w:eastAsia="en-IN"/>
              </w:rPr>
            </w:pPr>
          </w:p>
        </w:tc>
        <w:tc>
          <w:tcPr>
            <w:tcW w:w="1449" w:type="dxa"/>
            <w:tcBorders>
              <w:top w:val="nil"/>
              <w:left w:val="nil"/>
              <w:bottom w:val="nil"/>
              <w:right w:val="nil"/>
            </w:tcBorders>
            <w:shd w:val="clear" w:color="auto" w:fill="auto"/>
            <w:noWrap/>
            <w:vAlign w:val="bottom"/>
            <w:hideMark/>
          </w:tcPr>
          <w:p w14:paraId="75CF4A5C" w14:textId="77777777" w:rsidR="00877A57" w:rsidRPr="00E5756B" w:rsidRDefault="00877A57" w:rsidP="00463A05">
            <w:pPr>
              <w:widowControl/>
              <w:autoSpaceDE/>
              <w:autoSpaceDN/>
              <w:jc w:val="center"/>
              <w:rPr>
                <w:color w:val="000000"/>
                <w:sz w:val="20"/>
                <w:szCs w:val="20"/>
                <w:lang w:val="en-IN" w:eastAsia="en-IN"/>
              </w:rPr>
            </w:pPr>
            <w:r w:rsidRPr="00E5756B">
              <w:rPr>
                <w:color w:val="000000"/>
                <w:sz w:val="20"/>
                <w:szCs w:val="20"/>
                <w:lang w:val="en-IN" w:eastAsia="en-IN"/>
              </w:rPr>
              <w:t>0.82</w:t>
            </w:r>
          </w:p>
        </w:tc>
        <w:tc>
          <w:tcPr>
            <w:tcW w:w="181" w:type="dxa"/>
            <w:tcBorders>
              <w:top w:val="nil"/>
              <w:left w:val="nil"/>
              <w:bottom w:val="nil"/>
              <w:right w:val="nil"/>
            </w:tcBorders>
            <w:shd w:val="clear" w:color="auto" w:fill="auto"/>
            <w:noWrap/>
            <w:vAlign w:val="bottom"/>
            <w:hideMark/>
          </w:tcPr>
          <w:p w14:paraId="2C64B332" w14:textId="77777777" w:rsidR="00877A57" w:rsidRPr="00E5756B" w:rsidRDefault="00877A57" w:rsidP="00463A05">
            <w:pPr>
              <w:widowControl/>
              <w:autoSpaceDE/>
              <w:autoSpaceDN/>
              <w:jc w:val="right"/>
              <w:rPr>
                <w:color w:val="000000"/>
                <w:sz w:val="20"/>
                <w:szCs w:val="20"/>
                <w:lang w:val="en-IN" w:eastAsia="en-IN"/>
              </w:rPr>
            </w:pPr>
          </w:p>
        </w:tc>
      </w:tr>
    </w:tbl>
    <w:p w14:paraId="31BC3475" w14:textId="77777777" w:rsidR="00877A57" w:rsidRPr="00E5756B" w:rsidRDefault="00877A57" w:rsidP="00877A57">
      <w:pPr>
        <w:rPr>
          <w:sz w:val="20"/>
          <w:szCs w:val="20"/>
        </w:rPr>
      </w:pPr>
    </w:p>
    <w:p w14:paraId="1C353A35" w14:textId="77777777" w:rsidR="00877A57" w:rsidRDefault="00877A57" w:rsidP="00877A57">
      <w:pPr>
        <w:jc w:val="both"/>
        <w:rPr>
          <w:sz w:val="20"/>
          <w:szCs w:val="20"/>
        </w:rPr>
      </w:pPr>
    </w:p>
    <w:p w14:paraId="4106C497" w14:textId="77777777" w:rsidR="00877A57" w:rsidRPr="00EA04FD" w:rsidRDefault="00877A57" w:rsidP="00877A57">
      <w:pPr>
        <w:jc w:val="center"/>
        <w:rPr>
          <w:b/>
          <w:bCs/>
          <w:sz w:val="20"/>
          <w:szCs w:val="20"/>
        </w:rPr>
      </w:pPr>
    </w:p>
    <w:p w14:paraId="3BB0BDAE" w14:textId="77777777" w:rsidR="00877A57" w:rsidRPr="00CF36EB" w:rsidRDefault="00877A57" w:rsidP="00877A57">
      <w:pPr>
        <w:jc w:val="center"/>
        <w:rPr>
          <w:b/>
          <w:bCs/>
          <w:sz w:val="16"/>
          <w:szCs w:val="16"/>
        </w:rPr>
      </w:pPr>
    </w:p>
    <w:p w14:paraId="06699A79" w14:textId="77777777" w:rsidR="00877A57" w:rsidRDefault="00877A57" w:rsidP="00877A57">
      <w:pPr>
        <w:pStyle w:val="BodyText"/>
        <w:ind w:left="0"/>
        <w:rPr>
          <w:noProof/>
        </w:rPr>
      </w:pPr>
      <w:r>
        <w:rPr>
          <w:noProof/>
        </w:rPr>
        <w:t xml:space="preserve">                                         </w:t>
      </w:r>
      <w:r>
        <w:rPr>
          <w:noProof/>
        </w:rPr>
        <w:drawing>
          <wp:inline distT="0" distB="0" distL="0" distR="0" wp14:anchorId="7EB80606" wp14:editId="74CC1B59">
            <wp:extent cx="2752725" cy="18972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931" t="52472" r="42699" b="6638"/>
                    <a:stretch/>
                  </pic:blipFill>
                  <pic:spPr bwMode="auto">
                    <a:xfrm>
                      <a:off x="0" y="0"/>
                      <a:ext cx="2803062" cy="1931991"/>
                    </a:xfrm>
                    <a:prstGeom prst="rect">
                      <a:avLst/>
                    </a:prstGeom>
                    <a:ln>
                      <a:noFill/>
                    </a:ln>
                    <a:extLst>
                      <a:ext uri="{53640926-AAD7-44D8-BBD7-CCE9431645EC}">
                        <a14:shadowObscured xmlns:a14="http://schemas.microsoft.com/office/drawing/2010/main"/>
                      </a:ext>
                    </a:extLst>
                  </pic:spPr>
                </pic:pic>
              </a:graphicData>
            </a:graphic>
          </wp:inline>
        </w:drawing>
      </w:r>
    </w:p>
    <w:p w14:paraId="1C57DAC4" w14:textId="77777777" w:rsidR="00877A57" w:rsidRDefault="00877A57" w:rsidP="00877A57">
      <w:pPr>
        <w:pStyle w:val="BodyText"/>
        <w:ind w:left="0"/>
        <w:jc w:val="center"/>
        <w:rPr>
          <w:b/>
          <w:bCs/>
          <w:noProof/>
        </w:rPr>
      </w:pPr>
      <w:r w:rsidRPr="005B3049">
        <w:rPr>
          <w:b/>
          <w:bCs/>
          <w:noProof/>
        </w:rPr>
        <w:t>Figure 4: Accuracy of various activation funcations</w:t>
      </w:r>
    </w:p>
    <w:p w14:paraId="71705DA1" w14:textId="77777777" w:rsidR="00877A57" w:rsidRDefault="00877A57" w:rsidP="00877A57">
      <w:pPr>
        <w:pStyle w:val="BodyText"/>
        <w:ind w:left="0"/>
        <w:jc w:val="center"/>
        <w:rPr>
          <w:b/>
          <w:bCs/>
          <w:noProof/>
        </w:rPr>
      </w:pPr>
    </w:p>
    <w:p w14:paraId="7EC4CDD0" w14:textId="77777777" w:rsidR="00877A57" w:rsidRDefault="00877A57" w:rsidP="00877A57">
      <w:pPr>
        <w:pStyle w:val="BodyText"/>
        <w:ind w:left="0"/>
        <w:jc w:val="center"/>
        <w:rPr>
          <w:b/>
          <w:bCs/>
          <w:sz w:val="20"/>
        </w:rPr>
      </w:pPr>
      <w:r>
        <w:rPr>
          <w:noProof/>
        </w:rPr>
        <w:lastRenderedPageBreak/>
        <w:drawing>
          <wp:inline distT="0" distB="0" distL="0" distR="0" wp14:anchorId="5542193F" wp14:editId="63CF5FB9">
            <wp:extent cx="2809875" cy="1818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133" t="32146" r="42965" b="28855"/>
                    <a:stretch/>
                  </pic:blipFill>
                  <pic:spPr bwMode="auto">
                    <a:xfrm>
                      <a:off x="0" y="0"/>
                      <a:ext cx="2840838" cy="1838190"/>
                    </a:xfrm>
                    <a:prstGeom prst="rect">
                      <a:avLst/>
                    </a:prstGeom>
                    <a:ln>
                      <a:noFill/>
                    </a:ln>
                    <a:extLst>
                      <a:ext uri="{53640926-AAD7-44D8-BBD7-CCE9431645EC}">
                        <a14:shadowObscured xmlns:a14="http://schemas.microsoft.com/office/drawing/2010/main"/>
                      </a:ext>
                    </a:extLst>
                  </pic:spPr>
                </pic:pic>
              </a:graphicData>
            </a:graphic>
          </wp:inline>
        </w:drawing>
      </w:r>
    </w:p>
    <w:p w14:paraId="5F18AD28" w14:textId="77777777" w:rsidR="00877A57" w:rsidRDefault="00877A57" w:rsidP="00877A57">
      <w:pPr>
        <w:pStyle w:val="BodyText"/>
        <w:ind w:left="0"/>
        <w:jc w:val="center"/>
        <w:rPr>
          <w:b/>
          <w:bCs/>
          <w:sz w:val="20"/>
        </w:rPr>
      </w:pPr>
      <w:r>
        <w:rPr>
          <w:b/>
          <w:bCs/>
          <w:sz w:val="20"/>
        </w:rPr>
        <w:t>Figure 5: Precision of various activation functions</w:t>
      </w:r>
    </w:p>
    <w:p w14:paraId="50B7B677" w14:textId="77777777" w:rsidR="00877A57" w:rsidRDefault="00877A57" w:rsidP="00877A57">
      <w:pPr>
        <w:pStyle w:val="BodyText"/>
        <w:ind w:left="0"/>
        <w:jc w:val="center"/>
        <w:rPr>
          <w:b/>
          <w:bCs/>
          <w:sz w:val="20"/>
        </w:rPr>
      </w:pPr>
    </w:p>
    <w:p w14:paraId="32DFD264" w14:textId="77777777" w:rsidR="00877A57" w:rsidRDefault="00877A57" w:rsidP="00877A57">
      <w:pPr>
        <w:pStyle w:val="BodyText"/>
        <w:ind w:left="0"/>
        <w:jc w:val="center"/>
        <w:rPr>
          <w:b/>
          <w:bCs/>
          <w:sz w:val="20"/>
        </w:rPr>
      </w:pPr>
    </w:p>
    <w:p w14:paraId="4F971407" w14:textId="77777777" w:rsidR="00877A57" w:rsidRDefault="00877A57" w:rsidP="00877A57">
      <w:pPr>
        <w:jc w:val="both"/>
        <w:rPr>
          <w:b/>
          <w:bCs/>
          <w:sz w:val="20"/>
        </w:rPr>
      </w:pPr>
      <w:r w:rsidRPr="00944B8D">
        <w:rPr>
          <w:sz w:val="20"/>
          <w:szCs w:val="20"/>
        </w:rPr>
        <w:t xml:space="preserve">We have </w:t>
      </w:r>
      <w:proofErr w:type="spellStart"/>
      <w:r w:rsidRPr="00944B8D">
        <w:rPr>
          <w:sz w:val="20"/>
          <w:szCs w:val="20"/>
        </w:rPr>
        <w:t>analysed</w:t>
      </w:r>
      <w:proofErr w:type="spellEnd"/>
      <w:r w:rsidRPr="00944B8D">
        <w:rPr>
          <w:sz w:val="20"/>
          <w:szCs w:val="20"/>
        </w:rPr>
        <w:t xml:space="preserve"> our model with different activation Such as </w:t>
      </w:r>
      <w:proofErr w:type="spellStart"/>
      <w:r w:rsidRPr="00944B8D">
        <w:rPr>
          <w:sz w:val="20"/>
          <w:szCs w:val="20"/>
        </w:rPr>
        <w:t>ReLu</w:t>
      </w:r>
      <w:proofErr w:type="spellEnd"/>
      <w:r w:rsidRPr="00944B8D">
        <w:rPr>
          <w:sz w:val="20"/>
          <w:szCs w:val="20"/>
        </w:rPr>
        <w:t xml:space="preserve">, sigmoid, </w:t>
      </w:r>
      <w:proofErr w:type="spellStart"/>
      <w:r w:rsidRPr="00944B8D">
        <w:rPr>
          <w:sz w:val="20"/>
          <w:szCs w:val="20"/>
        </w:rPr>
        <w:t>softmax</w:t>
      </w:r>
      <w:proofErr w:type="spellEnd"/>
      <w:r w:rsidRPr="00944B8D">
        <w:rPr>
          <w:sz w:val="20"/>
          <w:szCs w:val="20"/>
        </w:rPr>
        <w:t xml:space="preserve"> and </w:t>
      </w:r>
      <w:proofErr w:type="spellStart"/>
      <w:r w:rsidRPr="00944B8D">
        <w:rPr>
          <w:sz w:val="20"/>
          <w:szCs w:val="20"/>
        </w:rPr>
        <w:t>selu</w:t>
      </w:r>
      <w:proofErr w:type="spellEnd"/>
      <w:r w:rsidRPr="00944B8D">
        <w:rPr>
          <w:sz w:val="20"/>
          <w:szCs w:val="20"/>
        </w:rPr>
        <w:t xml:space="preserve">. We choose </w:t>
      </w:r>
      <w:proofErr w:type="spellStart"/>
      <w:r w:rsidRPr="00944B8D">
        <w:rPr>
          <w:sz w:val="20"/>
          <w:szCs w:val="20"/>
        </w:rPr>
        <w:t>ReLu</w:t>
      </w:r>
      <w:proofErr w:type="spellEnd"/>
      <w:r w:rsidRPr="00944B8D">
        <w:rPr>
          <w:sz w:val="20"/>
          <w:szCs w:val="20"/>
        </w:rPr>
        <w:t xml:space="preserve"> as the hidden layer because it carries out complex calculation faster and easy way; </w:t>
      </w:r>
      <w:proofErr w:type="spellStart"/>
      <w:r w:rsidRPr="00944B8D">
        <w:rPr>
          <w:sz w:val="20"/>
          <w:szCs w:val="20"/>
        </w:rPr>
        <w:t>selu</w:t>
      </w:r>
      <w:proofErr w:type="spellEnd"/>
      <w:r w:rsidRPr="00944B8D">
        <w:rPr>
          <w:sz w:val="20"/>
          <w:szCs w:val="20"/>
        </w:rPr>
        <w:t xml:space="preserve"> gives slope larger than one than one for the positive input. These </w:t>
      </w:r>
      <w:proofErr w:type="gramStart"/>
      <w:r w:rsidRPr="00944B8D">
        <w:rPr>
          <w:sz w:val="20"/>
          <w:szCs w:val="20"/>
        </w:rPr>
        <w:t>two activation</w:t>
      </w:r>
      <w:proofErr w:type="gramEnd"/>
      <w:r w:rsidRPr="00944B8D">
        <w:rPr>
          <w:sz w:val="20"/>
          <w:szCs w:val="20"/>
        </w:rPr>
        <w:t xml:space="preserve"> function are taken as an input/hidden layer. Whereas </w:t>
      </w:r>
      <w:proofErr w:type="spellStart"/>
      <w:r w:rsidRPr="00944B8D">
        <w:rPr>
          <w:sz w:val="20"/>
          <w:szCs w:val="20"/>
        </w:rPr>
        <w:t>softmax</w:t>
      </w:r>
      <w:proofErr w:type="spellEnd"/>
      <w:r w:rsidRPr="00944B8D">
        <w:rPr>
          <w:sz w:val="20"/>
          <w:szCs w:val="20"/>
        </w:rPr>
        <w:t xml:space="preserve"> and sigmoid activation function are used as the output layer. Our observation is that ReLU+ sigmoid has higher accuracy and precision as in comparison to other pair of activation function So, we </w:t>
      </w:r>
      <w:r>
        <w:t xml:space="preserve">take it into consideration for building our model. </w:t>
      </w:r>
    </w:p>
    <w:p w14:paraId="71E8383E" w14:textId="77777777" w:rsidR="00877A57" w:rsidRPr="005B3049" w:rsidRDefault="00877A57" w:rsidP="00877A57">
      <w:pPr>
        <w:pStyle w:val="BodyText"/>
        <w:ind w:left="0"/>
        <w:jc w:val="center"/>
        <w:rPr>
          <w:b/>
          <w:bCs/>
          <w:sz w:val="20"/>
        </w:rPr>
      </w:pPr>
    </w:p>
    <w:p w14:paraId="74C28B58" w14:textId="77777777" w:rsidR="00877A57" w:rsidRPr="008D122C" w:rsidRDefault="00877A57" w:rsidP="00877A57">
      <w:pPr>
        <w:pStyle w:val="Heading2"/>
        <w:numPr>
          <w:ilvl w:val="0"/>
          <w:numId w:val="15"/>
        </w:numPr>
        <w:tabs>
          <w:tab w:val="left" w:pos="2023"/>
        </w:tabs>
        <w:spacing w:after="120"/>
        <w:ind w:left="178"/>
        <w:rPr>
          <w:sz w:val="32"/>
          <w:szCs w:val="32"/>
        </w:rPr>
      </w:pPr>
      <w:r>
        <w:rPr>
          <w:sz w:val="32"/>
          <w:szCs w:val="32"/>
        </w:rPr>
        <w:t xml:space="preserve"> </w:t>
      </w:r>
      <w:r w:rsidRPr="008D122C">
        <w:rPr>
          <w:sz w:val="32"/>
          <w:szCs w:val="32"/>
        </w:rPr>
        <w:t>C</w:t>
      </w:r>
      <w:r>
        <w:rPr>
          <w:sz w:val="32"/>
          <w:szCs w:val="32"/>
        </w:rPr>
        <w:t>onclusion</w:t>
      </w:r>
    </w:p>
    <w:p w14:paraId="6668B3AA" w14:textId="77777777" w:rsidR="00877A57" w:rsidRPr="008D122C" w:rsidRDefault="00877A57" w:rsidP="00877A57">
      <w:pPr>
        <w:pStyle w:val="BodyText"/>
        <w:ind w:left="0"/>
        <w:jc w:val="both"/>
        <w:rPr>
          <w:sz w:val="20"/>
          <w:szCs w:val="20"/>
        </w:rPr>
      </w:pPr>
      <w:r>
        <w:rPr>
          <w:sz w:val="20"/>
          <w:szCs w:val="20"/>
        </w:rPr>
        <w:t xml:space="preserve">    </w:t>
      </w:r>
      <w:r w:rsidRPr="008D122C">
        <w:rPr>
          <w:sz w:val="20"/>
          <w:szCs w:val="20"/>
        </w:rPr>
        <w:t>Recommendation</w:t>
      </w:r>
      <w:r w:rsidRPr="008D122C">
        <w:rPr>
          <w:spacing w:val="-6"/>
          <w:sz w:val="20"/>
          <w:szCs w:val="20"/>
        </w:rPr>
        <w:t xml:space="preserve"> </w:t>
      </w:r>
      <w:r w:rsidRPr="008D122C">
        <w:rPr>
          <w:sz w:val="20"/>
          <w:szCs w:val="20"/>
        </w:rPr>
        <w:t>algorithms</w:t>
      </w:r>
      <w:r w:rsidRPr="008D122C">
        <w:rPr>
          <w:spacing w:val="-7"/>
          <w:sz w:val="20"/>
          <w:szCs w:val="20"/>
        </w:rPr>
        <w:t xml:space="preserve"> </w:t>
      </w:r>
      <w:r w:rsidRPr="008D122C">
        <w:rPr>
          <w:sz w:val="20"/>
          <w:szCs w:val="20"/>
        </w:rPr>
        <w:t>are</w:t>
      </w:r>
      <w:r w:rsidRPr="008D122C">
        <w:rPr>
          <w:spacing w:val="-7"/>
          <w:sz w:val="20"/>
          <w:szCs w:val="20"/>
        </w:rPr>
        <w:t xml:space="preserve"> </w:t>
      </w:r>
      <w:r w:rsidRPr="008D122C">
        <w:rPr>
          <w:sz w:val="20"/>
          <w:szCs w:val="20"/>
        </w:rPr>
        <w:t>an</w:t>
      </w:r>
      <w:r w:rsidRPr="008D122C">
        <w:rPr>
          <w:spacing w:val="-5"/>
          <w:sz w:val="20"/>
          <w:szCs w:val="20"/>
        </w:rPr>
        <w:t xml:space="preserve"> </w:t>
      </w:r>
      <w:r w:rsidRPr="008D122C">
        <w:rPr>
          <w:sz w:val="20"/>
          <w:szCs w:val="20"/>
        </w:rPr>
        <w:t>underappreciated</w:t>
      </w:r>
      <w:r w:rsidRPr="008D122C">
        <w:rPr>
          <w:spacing w:val="-6"/>
          <w:sz w:val="20"/>
          <w:szCs w:val="20"/>
        </w:rPr>
        <w:t xml:space="preserve"> </w:t>
      </w:r>
      <w:r w:rsidRPr="008D122C">
        <w:rPr>
          <w:sz w:val="20"/>
          <w:szCs w:val="20"/>
        </w:rPr>
        <w:t>component</w:t>
      </w:r>
      <w:r w:rsidRPr="008D122C">
        <w:rPr>
          <w:spacing w:val="-6"/>
          <w:sz w:val="20"/>
          <w:szCs w:val="20"/>
        </w:rPr>
        <w:t xml:space="preserve"> </w:t>
      </w:r>
      <w:r w:rsidRPr="008D122C">
        <w:rPr>
          <w:sz w:val="20"/>
          <w:szCs w:val="20"/>
        </w:rPr>
        <w:t>of our daily lives, dictating what we listen to on Spotify and view on YouTube.</w:t>
      </w:r>
      <w:r w:rsidRPr="008D122C">
        <w:rPr>
          <w:spacing w:val="-6"/>
          <w:sz w:val="20"/>
          <w:szCs w:val="20"/>
        </w:rPr>
        <w:t xml:space="preserve"> </w:t>
      </w:r>
      <w:r w:rsidRPr="008D122C">
        <w:rPr>
          <w:sz w:val="20"/>
          <w:szCs w:val="20"/>
        </w:rPr>
        <w:t>The</w:t>
      </w:r>
      <w:r w:rsidRPr="008D122C">
        <w:rPr>
          <w:spacing w:val="-6"/>
          <w:sz w:val="20"/>
          <w:szCs w:val="20"/>
        </w:rPr>
        <w:t xml:space="preserve"> </w:t>
      </w:r>
      <w:r w:rsidRPr="008D122C">
        <w:rPr>
          <w:sz w:val="20"/>
          <w:szCs w:val="20"/>
        </w:rPr>
        <w:t>precision of</w:t>
      </w:r>
      <w:r w:rsidRPr="008D122C">
        <w:rPr>
          <w:spacing w:val="-6"/>
          <w:sz w:val="20"/>
          <w:szCs w:val="20"/>
        </w:rPr>
        <w:t xml:space="preserve"> </w:t>
      </w:r>
      <w:r w:rsidRPr="008D122C">
        <w:rPr>
          <w:sz w:val="20"/>
          <w:szCs w:val="20"/>
        </w:rPr>
        <w:t>these</w:t>
      </w:r>
      <w:r w:rsidRPr="008D122C">
        <w:rPr>
          <w:spacing w:val="-7"/>
          <w:sz w:val="20"/>
          <w:szCs w:val="20"/>
        </w:rPr>
        <w:t xml:space="preserve"> </w:t>
      </w:r>
      <w:r w:rsidRPr="008D122C">
        <w:rPr>
          <w:sz w:val="20"/>
          <w:szCs w:val="20"/>
        </w:rPr>
        <w:t>systems</w:t>
      </w:r>
      <w:r w:rsidRPr="008D122C">
        <w:rPr>
          <w:spacing w:val="-6"/>
          <w:sz w:val="20"/>
          <w:szCs w:val="20"/>
        </w:rPr>
        <w:t xml:space="preserve"> </w:t>
      </w:r>
      <w:r w:rsidRPr="008D122C">
        <w:rPr>
          <w:sz w:val="20"/>
          <w:szCs w:val="20"/>
        </w:rPr>
        <w:t>is</w:t>
      </w:r>
      <w:r w:rsidRPr="008D122C">
        <w:rPr>
          <w:spacing w:val="-6"/>
          <w:sz w:val="20"/>
          <w:szCs w:val="20"/>
        </w:rPr>
        <w:t xml:space="preserve"> </w:t>
      </w:r>
      <w:r w:rsidRPr="008D122C">
        <w:rPr>
          <w:sz w:val="20"/>
          <w:szCs w:val="20"/>
        </w:rPr>
        <w:t>still</w:t>
      </w:r>
      <w:r w:rsidRPr="008D122C">
        <w:rPr>
          <w:spacing w:val="-5"/>
          <w:sz w:val="20"/>
          <w:szCs w:val="20"/>
        </w:rPr>
        <w:t xml:space="preserve"> </w:t>
      </w:r>
      <w:r w:rsidRPr="008D122C">
        <w:rPr>
          <w:sz w:val="20"/>
          <w:szCs w:val="20"/>
        </w:rPr>
        <w:t>being</w:t>
      </w:r>
      <w:r w:rsidRPr="008D122C">
        <w:rPr>
          <w:spacing w:val="-5"/>
          <w:sz w:val="20"/>
          <w:szCs w:val="20"/>
        </w:rPr>
        <w:t xml:space="preserve"> </w:t>
      </w:r>
      <w:r w:rsidRPr="008D122C">
        <w:rPr>
          <w:sz w:val="20"/>
          <w:szCs w:val="20"/>
        </w:rPr>
        <w:t>improved</w:t>
      </w:r>
      <w:r w:rsidRPr="008D122C">
        <w:rPr>
          <w:spacing w:val="-5"/>
          <w:sz w:val="20"/>
          <w:szCs w:val="20"/>
        </w:rPr>
        <w:t xml:space="preserve"> </w:t>
      </w:r>
      <w:r w:rsidRPr="008D122C">
        <w:rPr>
          <w:sz w:val="20"/>
          <w:szCs w:val="20"/>
        </w:rPr>
        <w:t>via research.</w:t>
      </w:r>
      <w:r w:rsidRPr="008D122C">
        <w:rPr>
          <w:spacing w:val="-5"/>
          <w:sz w:val="20"/>
          <w:szCs w:val="20"/>
        </w:rPr>
        <w:t xml:space="preserve"> </w:t>
      </w:r>
      <w:r w:rsidRPr="008D122C">
        <w:rPr>
          <w:sz w:val="20"/>
          <w:szCs w:val="20"/>
        </w:rPr>
        <w:t>We</w:t>
      </w:r>
      <w:r w:rsidRPr="008D122C">
        <w:rPr>
          <w:spacing w:val="-11"/>
          <w:sz w:val="20"/>
          <w:szCs w:val="20"/>
        </w:rPr>
        <w:t xml:space="preserve"> </w:t>
      </w:r>
      <w:r w:rsidRPr="008D122C">
        <w:rPr>
          <w:sz w:val="20"/>
          <w:szCs w:val="20"/>
        </w:rPr>
        <w:t>discuss</w:t>
      </w:r>
      <w:r w:rsidRPr="008D122C">
        <w:rPr>
          <w:spacing w:val="-11"/>
          <w:sz w:val="20"/>
          <w:szCs w:val="20"/>
        </w:rPr>
        <w:t xml:space="preserve"> </w:t>
      </w:r>
      <w:r w:rsidRPr="008D122C">
        <w:rPr>
          <w:sz w:val="20"/>
          <w:szCs w:val="20"/>
        </w:rPr>
        <w:t>such</w:t>
      </w:r>
      <w:r w:rsidRPr="008D122C">
        <w:rPr>
          <w:spacing w:val="-10"/>
          <w:sz w:val="20"/>
          <w:szCs w:val="20"/>
        </w:rPr>
        <w:t xml:space="preserve"> </w:t>
      </w:r>
      <w:r w:rsidRPr="008D122C">
        <w:rPr>
          <w:sz w:val="20"/>
          <w:szCs w:val="20"/>
        </w:rPr>
        <w:t>a</w:t>
      </w:r>
      <w:r w:rsidRPr="008D122C">
        <w:rPr>
          <w:spacing w:val="-11"/>
          <w:sz w:val="20"/>
          <w:szCs w:val="20"/>
        </w:rPr>
        <w:t xml:space="preserve"> </w:t>
      </w:r>
      <w:r w:rsidRPr="008D122C">
        <w:rPr>
          <w:sz w:val="20"/>
          <w:szCs w:val="20"/>
        </w:rPr>
        <w:t>recommendation</w:t>
      </w:r>
      <w:r w:rsidRPr="008D122C">
        <w:rPr>
          <w:spacing w:val="-9"/>
          <w:sz w:val="20"/>
          <w:szCs w:val="20"/>
        </w:rPr>
        <w:t xml:space="preserve"> </w:t>
      </w:r>
      <w:r w:rsidRPr="008D122C">
        <w:rPr>
          <w:sz w:val="20"/>
          <w:szCs w:val="20"/>
        </w:rPr>
        <w:t>engine</w:t>
      </w:r>
      <w:r w:rsidRPr="008D122C">
        <w:rPr>
          <w:spacing w:val="-11"/>
          <w:sz w:val="20"/>
          <w:szCs w:val="20"/>
        </w:rPr>
        <w:t xml:space="preserve"> </w:t>
      </w:r>
      <w:r w:rsidRPr="008D122C">
        <w:rPr>
          <w:sz w:val="20"/>
          <w:szCs w:val="20"/>
        </w:rPr>
        <w:t>in</w:t>
      </w:r>
      <w:r w:rsidRPr="008D122C">
        <w:rPr>
          <w:spacing w:val="-10"/>
          <w:sz w:val="20"/>
          <w:szCs w:val="20"/>
        </w:rPr>
        <w:t xml:space="preserve"> </w:t>
      </w:r>
      <w:r w:rsidRPr="008D122C">
        <w:rPr>
          <w:sz w:val="20"/>
          <w:szCs w:val="20"/>
        </w:rPr>
        <w:t>our</w:t>
      </w:r>
      <w:r w:rsidRPr="008D122C">
        <w:rPr>
          <w:spacing w:val="-10"/>
          <w:sz w:val="20"/>
          <w:szCs w:val="20"/>
        </w:rPr>
        <w:t xml:space="preserve"> </w:t>
      </w:r>
      <w:r w:rsidRPr="008D122C">
        <w:rPr>
          <w:sz w:val="20"/>
          <w:szCs w:val="20"/>
        </w:rPr>
        <w:t>research, which takes both content-based &amp; collaborative filtering into consideration as data to a deep neural network. Similarly, to the methods used by Spotify, Pandora, and other music streaming services,</w:t>
      </w:r>
      <w:r w:rsidRPr="008D122C">
        <w:rPr>
          <w:spacing w:val="-11"/>
          <w:sz w:val="20"/>
          <w:szCs w:val="20"/>
        </w:rPr>
        <w:t xml:space="preserve"> </w:t>
      </w:r>
      <w:r w:rsidRPr="008D122C">
        <w:rPr>
          <w:sz w:val="20"/>
          <w:szCs w:val="20"/>
        </w:rPr>
        <w:t>this</w:t>
      </w:r>
      <w:r w:rsidRPr="008D122C">
        <w:rPr>
          <w:spacing w:val="-10"/>
          <w:sz w:val="20"/>
          <w:szCs w:val="20"/>
        </w:rPr>
        <w:t xml:space="preserve"> </w:t>
      </w:r>
      <w:r w:rsidRPr="008D122C">
        <w:rPr>
          <w:sz w:val="20"/>
          <w:szCs w:val="20"/>
        </w:rPr>
        <w:t>app</w:t>
      </w:r>
      <w:r w:rsidRPr="008D122C">
        <w:rPr>
          <w:spacing w:val="-9"/>
          <w:sz w:val="20"/>
          <w:szCs w:val="20"/>
        </w:rPr>
        <w:t xml:space="preserve"> </w:t>
      </w:r>
      <w:r w:rsidRPr="008D122C">
        <w:rPr>
          <w:sz w:val="20"/>
          <w:szCs w:val="20"/>
        </w:rPr>
        <w:t>analyzes</w:t>
      </w:r>
      <w:r w:rsidRPr="008D122C">
        <w:rPr>
          <w:spacing w:val="-12"/>
          <w:sz w:val="20"/>
          <w:szCs w:val="20"/>
        </w:rPr>
        <w:t xml:space="preserve"> </w:t>
      </w:r>
      <w:r w:rsidRPr="008D122C">
        <w:rPr>
          <w:sz w:val="20"/>
          <w:szCs w:val="20"/>
        </w:rPr>
        <w:t>customer</w:t>
      </w:r>
      <w:r w:rsidRPr="008D122C">
        <w:rPr>
          <w:spacing w:val="-10"/>
          <w:sz w:val="20"/>
          <w:szCs w:val="20"/>
        </w:rPr>
        <w:t xml:space="preserve"> </w:t>
      </w:r>
      <w:r w:rsidRPr="008D122C">
        <w:rPr>
          <w:sz w:val="20"/>
          <w:szCs w:val="20"/>
        </w:rPr>
        <w:t>musical</w:t>
      </w:r>
      <w:r w:rsidRPr="008D122C">
        <w:rPr>
          <w:spacing w:val="-10"/>
          <w:sz w:val="20"/>
          <w:szCs w:val="20"/>
        </w:rPr>
        <w:t xml:space="preserve"> </w:t>
      </w:r>
      <w:r w:rsidRPr="008D122C">
        <w:rPr>
          <w:sz w:val="20"/>
          <w:szCs w:val="20"/>
        </w:rPr>
        <w:t>interests</w:t>
      </w:r>
      <w:r w:rsidRPr="008D122C">
        <w:rPr>
          <w:spacing w:val="-11"/>
          <w:sz w:val="20"/>
          <w:szCs w:val="20"/>
        </w:rPr>
        <w:t xml:space="preserve"> </w:t>
      </w:r>
      <w:r w:rsidRPr="008D122C">
        <w:rPr>
          <w:sz w:val="20"/>
          <w:szCs w:val="20"/>
        </w:rPr>
        <w:t>to</w:t>
      </w:r>
      <w:r w:rsidRPr="008D122C">
        <w:rPr>
          <w:spacing w:val="-10"/>
          <w:sz w:val="20"/>
          <w:szCs w:val="20"/>
        </w:rPr>
        <w:t xml:space="preserve"> </w:t>
      </w:r>
      <w:r w:rsidRPr="008D122C">
        <w:rPr>
          <w:sz w:val="20"/>
          <w:szCs w:val="20"/>
        </w:rPr>
        <w:t>make</w:t>
      </w:r>
      <w:r w:rsidRPr="008D122C">
        <w:rPr>
          <w:spacing w:val="-11"/>
          <w:sz w:val="20"/>
          <w:szCs w:val="20"/>
        </w:rPr>
        <w:t xml:space="preserve"> </w:t>
      </w:r>
      <w:r w:rsidRPr="008D122C">
        <w:rPr>
          <w:sz w:val="20"/>
          <w:szCs w:val="20"/>
        </w:rPr>
        <w:t xml:space="preserve">music predictions. We aimed to solve frequent issues in existing algorithms in the literature, such as the lack of genuine updates </w:t>
      </w:r>
      <w:r w:rsidRPr="008D122C">
        <w:rPr>
          <w:spacing w:val="-2"/>
          <w:sz w:val="20"/>
          <w:szCs w:val="20"/>
        </w:rPr>
        <w:t xml:space="preserve">and </w:t>
      </w:r>
      <w:r w:rsidRPr="008D122C">
        <w:rPr>
          <w:sz w:val="20"/>
          <w:szCs w:val="20"/>
        </w:rPr>
        <w:t>many iterations, in the creation of our method. Input types that are varied as a conclusion, we have a system that makes high-precision recommendations and seems to be easily expandable. Amazon or Netflix are examples of such</w:t>
      </w:r>
      <w:r w:rsidRPr="008D122C">
        <w:rPr>
          <w:spacing w:val="1"/>
          <w:sz w:val="20"/>
          <w:szCs w:val="20"/>
        </w:rPr>
        <w:t xml:space="preserve"> </w:t>
      </w:r>
      <w:r w:rsidRPr="008D122C">
        <w:rPr>
          <w:sz w:val="20"/>
          <w:szCs w:val="20"/>
        </w:rPr>
        <w:t>services.</w:t>
      </w:r>
    </w:p>
    <w:p w14:paraId="59C174F8" w14:textId="77777777" w:rsidR="00877A57" w:rsidRDefault="00877A57" w:rsidP="00877A57">
      <w:pPr>
        <w:pStyle w:val="BodyText"/>
        <w:ind w:left="0"/>
        <w:rPr>
          <w:sz w:val="20"/>
        </w:rPr>
      </w:pPr>
    </w:p>
    <w:p w14:paraId="6DB143BB" w14:textId="77777777" w:rsidR="00877A57" w:rsidRPr="00470269" w:rsidRDefault="00877A57" w:rsidP="00877A57">
      <w:pPr>
        <w:pStyle w:val="Heading2"/>
        <w:numPr>
          <w:ilvl w:val="0"/>
          <w:numId w:val="15"/>
        </w:numPr>
        <w:tabs>
          <w:tab w:val="left" w:pos="1970"/>
        </w:tabs>
        <w:spacing w:before="1" w:after="120"/>
        <w:ind w:left="178"/>
        <w:rPr>
          <w:sz w:val="32"/>
          <w:szCs w:val="32"/>
        </w:rPr>
      </w:pPr>
      <w:r>
        <w:rPr>
          <w:sz w:val="32"/>
          <w:szCs w:val="32"/>
        </w:rPr>
        <w:t xml:space="preserve"> </w:t>
      </w:r>
      <w:r w:rsidRPr="00470269">
        <w:rPr>
          <w:sz w:val="32"/>
          <w:szCs w:val="32"/>
        </w:rPr>
        <w:t>F</w:t>
      </w:r>
      <w:r>
        <w:rPr>
          <w:sz w:val="32"/>
          <w:szCs w:val="32"/>
        </w:rPr>
        <w:t xml:space="preserve">uture Scope </w:t>
      </w:r>
    </w:p>
    <w:p w14:paraId="44803D84" w14:textId="77777777" w:rsidR="00877A57" w:rsidRDefault="00877A57" w:rsidP="00877A57">
      <w:pPr>
        <w:pStyle w:val="Heading3"/>
        <w:ind w:right="41"/>
      </w:pPr>
      <w:r>
        <w:t xml:space="preserve">    We</w:t>
      </w:r>
      <w:r>
        <w:rPr>
          <w:spacing w:val="-6"/>
        </w:rPr>
        <w:t xml:space="preserve"> </w:t>
      </w:r>
      <w:r>
        <w:t>will</w:t>
      </w:r>
      <w:r>
        <w:rPr>
          <w:spacing w:val="-7"/>
        </w:rPr>
        <w:t xml:space="preserve"> </w:t>
      </w:r>
      <w:r>
        <w:t>continue</w:t>
      </w:r>
      <w:r>
        <w:rPr>
          <w:spacing w:val="-6"/>
        </w:rPr>
        <w:t xml:space="preserve"> </w:t>
      </w:r>
      <w:r>
        <w:t>to</w:t>
      </w:r>
      <w:r>
        <w:rPr>
          <w:spacing w:val="-8"/>
        </w:rPr>
        <w:t xml:space="preserve"> </w:t>
      </w:r>
      <w:r>
        <w:t>work</w:t>
      </w:r>
      <w:r>
        <w:rPr>
          <w:spacing w:val="-8"/>
        </w:rPr>
        <w:t xml:space="preserve"> </w:t>
      </w:r>
      <w:r>
        <w:t>on</w:t>
      </w:r>
      <w:r>
        <w:rPr>
          <w:spacing w:val="-5"/>
        </w:rPr>
        <w:t xml:space="preserve"> </w:t>
      </w:r>
      <w:r>
        <w:t>the</w:t>
      </w:r>
      <w:r>
        <w:rPr>
          <w:spacing w:val="-6"/>
        </w:rPr>
        <w:t xml:space="preserve"> </w:t>
      </w:r>
      <w:r>
        <w:t>model</w:t>
      </w:r>
      <w:r>
        <w:rPr>
          <w:spacing w:val="-7"/>
        </w:rPr>
        <w:t xml:space="preserve"> </w:t>
      </w:r>
      <w:r>
        <w:t>to</w:t>
      </w:r>
      <w:r>
        <w:rPr>
          <w:spacing w:val="-8"/>
        </w:rPr>
        <w:t xml:space="preserve"> </w:t>
      </w:r>
      <w:r>
        <w:t>improve</w:t>
      </w:r>
      <w:r>
        <w:rPr>
          <w:spacing w:val="-5"/>
        </w:rPr>
        <w:t xml:space="preserve"> </w:t>
      </w:r>
      <w:r>
        <w:t>prediction accuracy.</w:t>
      </w:r>
      <w:r>
        <w:rPr>
          <w:spacing w:val="-9"/>
        </w:rPr>
        <w:t xml:space="preserve"> </w:t>
      </w:r>
      <w:r>
        <w:t>An</w:t>
      </w:r>
      <w:r>
        <w:rPr>
          <w:spacing w:val="-10"/>
        </w:rPr>
        <w:t xml:space="preserve"> </w:t>
      </w:r>
      <w:r>
        <w:t>emotional</w:t>
      </w:r>
      <w:r>
        <w:rPr>
          <w:spacing w:val="-9"/>
        </w:rPr>
        <w:t xml:space="preserve"> </w:t>
      </w:r>
      <w:r>
        <w:t>detector</w:t>
      </w:r>
      <w:r>
        <w:rPr>
          <w:spacing w:val="-8"/>
        </w:rPr>
        <w:t xml:space="preserve"> </w:t>
      </w:r>
      <w:r>
        <w:t>system</w:t>
      </w:r>
      <w:r>
        <w:rPr>
          <w:spacing w:val="-8"/>
        </w:rPr>
        <w:t xml:space="preserve"> </w:t>
      </w:r>
      <w:r>
        <w:t>can</w:t>
      </w:r>
      <w:r>
        <w:rPr>
          <w:spacing w:val="-8"/>
        </w:rPr>
        <w:t xml:space="preserve"> </w:t>
      </w:r>
      <w:r>
        <w:t>be</w:t>
      </w:r>
      <w:r>
        <w:rPr>
          <w:spacing w:val="-10"/>
        </w:rPr>
        <w:t xml:space="preserve"> </w:t>
      </w:r>
      <w:r>
        <w:t>built</w:t>
      </w:r>
      <w:r>
        <w:rPr>
          <w:spacing w:val="-10"/>
        </w:rPr>
        <w:t xml:space="preserve"> </w:t>
      </w:r>
      <w:r>
        <w:t>for</w:t>
      </w:r>
      <w:r>
        <w:rPr>
          <w:spacing w:val="-9"/>
        </w:rPr>
        <w:t xml:space="preserve"> </w:t>
      </w:r>
      <w:r>
        <w:t>other applications that recommends the music by recognizing our face</w:t>
      </w:r>
      <w:r>
        <w:rPr>
          <w:spacing w:val="-12"/>
        </w:rPr>
        <w:t xml:space="preserve"> </w:t>
      </w:r>
      <w:r>
        <w:t>emotion.</w:t>
      </w:r>
      <w:r>
        <w:rPr>
          <w:spacing w:val="-11"/>
        </w:rPr>
        <w:t xml:space="preserve"> </w:t>
      </w:r>
      <w:r>
        <w:t>We</w:t>
      </w:r>
      <w:r>
        <w:rPr>
          <w:spacing w:val="-12"/>
        </w:rPr>
        <w:t xml:space="preserve"> </w:t>
      </w:r>
      <w:r>
        <w:t>wish</w:t>
      </w:r>
      <w:r>
        <w:rPr>
          <w:spacing w:val="-11"/>
        </w:rPr>
        <w:t xml:space="preserve"> </w:t>
      </w:r>
      <w:r>
        <w:t>to</w:t>
      </w:r>
      <w:r>
        <w:rPr>
          <w:spacing w:val="-11"/>
        </w:rPr>
        <w:t xml:space="preserve"> </w:t>
      </w:r>
      <w:r>
        <w:t>grasp</w:t>
      </w:r>
      <w:r>
        <w:rPr>
          <w:spacing w:val="-12"/>
        </w:rPr>
        <w:t xml:space="preserve"> </w:t>
      </w:r>
      <w:r>
        <w:t>better,</w:t>
      </w:r>
      <w:r>
        <w:rPr>
          <w:spacing w:val="-11"/>
        </w:rPr>
        <w:t xml:space="preserve"> </w:t>
      </w:r>
      <w:r>
        <w:t>also,</w:t>
      </w:r>
      <w:r>
        <w:rPr>
          <w:spacing w:val="-11"/>
        </w:rPr>
        <w:t xml:space="preserve"> </w:t>
      </w:r>
      <w:r>
        <w:t>the</w:t>
      </w:r>
      <w:r>
        <w:rPr>
          <w:spacing w:val="-12"/>
        </w:rPr>
        <w:t xml:space="preserve"> </w:t>
      </w:r>
      <w:r>
        <w:t>consequences and</w:t>
      </w:r>
      <w:r>
        <w:rPr>
          <w:spacing w:val="-6"/>
        </w:rPr>
        <w:t xml:space="preserve"> </w:t>
      </w:r>
      <w:r>
        <w:t>the</w:t>
      </w:r>
      <w:r>
        <w:rPr>
          <w:spacing w:val="-5"/>
        </w:rPr>
        <w:t xml:space="preserve"> </w:t>
      </w:r>
      <w:r>
        <w:t>serendipity</w:t>
      </w:r>
      <w:r>
        <w:rPr>
          <w:spacing w:val="-6"/>
        </w:rPr>
        <w:t xml:space="preserve"> </w:t>
      </w:r>
      <w:r>
        <w:t>function</w:t>
      </w:r>
      <w:r>
        <w:rPr>
          <w:spacing w:val="-7"/>
        </w:rPr>
        <w:t xml:space="preserve"> </w:t>
      </w:r>
      <w:r>
        <w:t>of</w:t>
      </w:r>
      <w:r>
        <w:rPr>
          <w:spacing w:val="-8"/>
        </w:rPr>
        <w:t xml:space="preserve"> </w:t>
      </w:r>
      <w:r>
        <w:t>the</w:t>
      </w:r>
      <w:r>
        <w:rPr>
          <w:spacing w:val="-5"/>
        </w:rPr>
        <w:t xml:space="preserve"> </w:t>
      </w:r>
      <w:r>
        <w:t>rating</w:t>
      </w:r>
      <w:r>
        <w:rPr>
          <w:spacing w:val="-6"/>
        </w:rPr>
        <w:t xml:space="preserve"> </w:t>
      </w:r>
      <w:r>
        <w:t>explanation</w:t>
      </w:r>
      <w:r>
        <w:rPr>
          <w:spacing w:val="-7"/>
        </w:rPr>
        <w:t xml:space="preserve"> </w:t>
      </w:r>
      <w:r>
        <w:t>feature. More</w:t>
      </w:r>
      <w:r>
        <w:rPr>
          <w:spacing w:val="-10"/>
        </w:rPr>
        <w:t xml:space="preserve"> </w:t>
      </w:r>
      <w:r>
        <w:t>human</w:t>
      </w:r>
      <w:r>
        <w:rPr>
          <w:spacing w:val="-8"/>
        </w:rPr>
        <w:t xml:space="preserve"> </w:t>
      </w:r>
      <w:r>
        <w:t>behavioral</w:t>
      </w:r>
      <w:r>
        <w:rPr>
          <w:spacing w:val="-9"/>
        </w:rPr>
        <w:t xml:space="preserve"> </w:t>
      </w:r>
      <w:r>
        <w:t>features</w:t>
      </w:r>
      <w:r>
        <w:rPr>
          <w:spacing w:val="-10"/>
        </w:rPr>
        <w:t xml:space="preserve"> </w:t>
      </w:r>
      <w:r>
        <w:t>will</w:t>
      </w:r>
      <w:r>
        <w:rPr>
          <w:spacing w:val="-11"/>
        </w:rPr>
        <w:t xml:space="preserve"> </w:t>
      </w:r>
      <w:r>
        <w:t>be</w:t>
      </w:r>
      <w:r>
        <w:rPr>
          <w:spacing w:val="-9"/>
        </w:rPr>
        <w:t xml:space="preserve"> </w:t>
      </w:r>
      <w:r>
        <w:t>incorporated</w:t>
      </w:r>
      <w:r>
        <w:rPr>
          <w:spacing w:val="-8"/>
        </w:rPr>
        <w:t xml:space="preserve"> </w:t>
      </w:r>
      <w:r>
        <w:t>into</w:t>
      </w:r>
      <w:r>
        <w:rPr>
          <w:spacing w:val="-8"/>
        </w:rPr>
        <w:t xml:space="preserve"> </w:t>
      </w:r>
      <w:r>
        <w:t>the model</w:t>
      </w:r>
      <w:r>
        <w:rPr>
          <w:spacing w:val="-11"/>
        </w:rPr>
        <w:t xml:space="preserve"> </w:t>
      </w:r>
      <w:r>
        <w:t>in</w:t>
      </w:r>
      <w:r>
        <w:rPr>
          <w:spacing w:val="-11"/>
        </w:rPr>
        <w:t xml:space="preserve"> </w:t>
      </w:r>
      <w:r>
        <w:t>the</w:t>
      </w:r>
      <w:r>
        <w:rPr>
          <w:spacing w:val="-13"/>
        </w:rPr>
        <w:t xml:space="preserve"> </w:t>
      </w:r>
      <w:r>
        <w:t>future.</w:t>
      </w:r>
      <w:r>
        <w:rPr>
          <w:spacing w:val="-11"/>
        </w:rPr>
        <w:t xml:space="preserve"> </w:t>
      </w:r>
      <w:r>
        <w:t>For</w:t>
      </w:r>
      <w:r>
        <w:rPr>
          <w:spacing w:val="-10"/>
        </w:rPr>
        <w:t xml:space="preserve"> </w:t>
      </w:r>
      <w:r>
        <w:t>suggestion,</w:t>
      </w:r>
      <w:r>
        <w:rPr>
          <w:spacing w:val="-11"/>
        </w:rPr>
        <w:t xml:space="preserve"> </w:t>
      </w:r>
      <w:r>
        <w:t>we</w:t>
      </w:r>
      <w:r>
        <w:rPr>
          <w:spacing w:val="-10"/>
        </w:rPr>
        <w:t xml:space="preserve"> </w:t>
      </w:r>
      <w:r>
        <w:t>wish</w:t>
      </w:r>
      <w:r>
        <w:rPr>
          <w:spacing w:val="-11"/>
        </w:rPr>
        <w:t xml:space="preserve"> </w:t>
      </w:r>
      <w:r>
        <w:t>to</w:t>
      </w:r>
      <w:r>
        <w:rPr>
          <w:spacing w:val="-11"/>
        </w:rPr>
        <w:t xml:space="preserve"> </w:t>
      </w:r>
      <w:r>
        <w:t>assess</w:t>
      </w:r>
      <w:r>
        <w:rPr>
          <w:spacing w:val="-12"/>
        </w:rPr>
        <w:t xml:space="preserve"> </w:t>
      </w:r>
      <w:r>
        <w:t>the</w:t>
      </w:r>
      <w:r>
        <w:rPr>
          <w:spacing w:val="-11"/>
        </w:rPr>
        <w:t xml:space="preserve"> </w:t>
      </w:r>
      <w:r>
        <w:t>role of</w:t>
      </w:r>
      <w:r>
        <w:rPr>
          <w:spacing w:val="12"/>
        </w:rPr>
        <w:t xml:space="preserve"> </w:t>
      </w:r>
      <w:r>
        <w:t>these</w:t>
      </w:r>
      <w:r>
        <w:rPr>
          <w:spacing w:val="10"/>
        </w:rPr>
        <w:t xml:space="preserve"> </w:t>
      </w:r>
      <w:r>
        <w:t>features.</w:t>
      </w:r>
      <w:r>
        <w:rPr>
          <w:spacing w:val="10"/>
        </w:rPr>
        <w:t xml:space="preserve"> </w:t>
      </w:r>
      <w:r>
        <w:t>As</w:t>
      </w:r>
      <w:r>
        <w:rPr>
          <w:spacing w:val="11"/>
        </w:rPr>
        <w:t xml:space="preserve"> </w:t>
      </w:r>
      <w:r>
        <w:t>the</w:t>
      </w:r>
      <w:r>
        <w:rPr>
          <w:spacing w:val="12"/>
        </w:rPr>
        <w:t xml:space="preserve"> </w:t>
      </w:r>
      <w:r>
        <w:t>system</w:t>
      </w:r>
      <w:r>
        <w:rPr>
          <w:spacing w:val="13"/>
        </w:rPr>
        <w:t xml:space="preserve"> </w:t>
      </w:r>
      <w:r>
        <w:t>that</w:t>
      </w:r>
      <w:r>
        <w:rPr>
          <w:spacing w:val="11"/>
        </w:rPr>
        <w:t xml:space="preserve"> </w:t>
      </w:r>
      <w:r>
        <w:t>stimulates</w:t>
      </w:r>
      <w:r>
        <w:rPr>
          <w:spacing w:val="12"/>
        </w:rPr>
        <w:t xml:space="preserve"> </w:t>
      </w:r>
      <w:r>
        <w:t>users'</w:t>
      </w:r>
      <w:r>
        <w:rPr>
          <w:spacing w:val="10"/>
        </w:rPr>
        <w:t xml:space="preserve"> </w:t>
      </w:r>
      <w:r>
        <w:t>mood becomes more and more relevant user context data</w:t>
      </w:r>
      <w:r>
        <w:rPr>
          <w:spacing w:val="-31"/>
        </w:rPr>
        <w:t xml:space="preserve"> </w:t>
      </w:r>
      <w:r>
        <w:t>available, more improvisational, optimal selection of songs may be produced to</w:t>
      </w:r>
      <w:r>
        <w:rPr>
          <w:spacing w:val="-2"/>
        </w:rPr>
        <w:t xml:space="preserve"> </w:t>
      </w:r>
      <w:r>
        <w:t>recommend.</w:t>
      </w:r>
    </w:p>
    <w:p w14:paraId="06C4D00A" w14:textId="77777777" w:rsidR="00877A57" w:rsidRPr="00AF33A3" w:rsidRDefault="00877A57" w:rsidP="00877A57">
      <w:pPr>
        <w:spacing w:before="160" w:after="120"/>
        <w:rPr>
          <w:b/>
          <w:sz w:val="32"/>
          <w:szCs w:val="32"/>
        </w:rPr>
      </w:pPr>
      <w:r w:rsidRPr="00AF33A3">
        <w:rPr>
          <w:b/>
          <w:sz w:val="32"/>
          <w:szCs w:val="32"/>
        </w:rPr>
        <w:t>R</w:t>
      </w:r>
      <w:r>
        <w:rPr>
          <w:b/>
          <w:sz w:val="32"/>
          <w:szCs w:val="32"/>
        </w:rPr>
        <w:t>eferences</w:t>
      </w:r>
    </w:p>
    <w:p w14:paraId="309DE7D3" w14:textId="54581F91" w:rsidR="008423D6" w:rsidRDefault="00877A57" w:rsidP="008423D6">
      <w:pPr>
        <w:pStyle w:val="NoSpacing"/>
        <w:numPr>
          <w:ilvl w:val="0"/>
          <w:numId w:val="20"/>
        </w:numPr>
        <w:jc w:val="both"/>
      </w:pPr>
      <w:r w:rsidRPr="00F4372F">
        <w:t xml:space="preserve">F.O. </w:t>
      </w:r>
      <w:proofErr w:type="spellStart"/>
      <w:r w:rsidRPr="00F4372F">
        <w:t>Isinkaye</w:t>
      </w:r>
      <w:proofErr w:type="spellEnd"/>
      <w:r w:rsidRPr="00F4372F">
        <w:t xml:space="preserve"> a, Y.O. </w:t>
      </w:r>
      <w:r w:rsidR="00BB77D7" w:rsidRPr="00F4372F">
        <w:t>Folajimi,</w:t>
      </w:r>
      <w:r w:rsidRPr="00F4372F">
        <w:t xml:space="preserve"> B.A. </w:t>
      </w:r>
      <w:proofErr w:type="spellStart"/>
      <w:r w:rsidRPr="00F4372F">
        <w:t>Ojokoh</w:t>
      </w:r>
      <w:proofErr w:type="spellEnd"/>
      <w:r w:rsidRPr="00F4372F">
        <w:t xml:space="preserve"> “Recommendation systems: Principles, methods and evaluation” Egyptian Informatics Journal 2015.</w:t>
      </w:r>
    </w:p>
    <w:p w14:paraId="362476E4" w14:textId="77777777" w:rsidR="008423D6" w:rsidRDefault="00877A57" w:rsidP="008423D6">
      <w:pPr>
        <w:pStyle w:val="NoSpacing"/>
        <w:numPr>
          <w:ilvl w:val="0"/>
          <w:numId w:val="20"/>
        </w:numPr>
        <w:jc w:val="both"/>
      </w:pPr>
      <w:r w:rsidRPr="00F4372F">
        <w:t xml:space="preserve">Shuai Zhang, Lina Yao, </w:t>
      </w:r>
      <w:proofErr w:type="spellStart"/>
      <w:r w:rsidRPr="00F4372F">
        <w:t>Aixin</w:t>
      </w:r>
      <w:proofErr w:type="spellEnd"/>
      <w:r w:rsidRPr="00F4372F">
        <w:t xml:space="preserve"> Sun, Yi Tay “Deep Learning based Recommender System: A Survey and New Perspectives” ACM Computing Surveys 2018.</w:t>
      </w:r>
    </w:p>
    <w:p w14:paraId="45FB3F59" w14:textId="77777777" w:rsidR="008423D6" w:rsidRDefault="008423D6" w:rsidP="008423D6">
      <w:pPr>
        <w:pStyle w:val="NoSpacing"/>
        <w:numPr>
          <w:ilvl w:val="0"/>
          <w:numId w:val="20"/>
        </w:numPr>
        <w:jc w:val="both"/>
      </w:pPr>
      <w:r>
        <w:t xml:space="preserve">Joe, </w:t>
      </w:r>
      <w:proofErr w:type="spellStart"/>
      <w:r>
        <w:t>Mr</w:t>
      </w:r>
      <w:proofErr w:type="spellEnd"/>
      <w:r>
        <w:t xml:space="preserve"> C. </w:t>
      </w:r>
      <w:proofErr w:type="spellStart"/>
      <w:r>
        <w:t>Vijesh</w:t>
      </w:r>
      <w:proofErr w:type="spellEnd"/>
      <w:r>
        <w:t>, and Jennifer S. Raj “Location-based Orientation Context Dependent Recommender System for Users” Journal of trends in Computer Science and Smart technology (TCSST) 3, no. 01 (2021): 14-23.</w:t>
      </w:r>
    </w:p>
    <w:p w14:paraId="40DFD2CA" w14:textId="1E9CD9D4" w:rsidR="008423D6" w:rsidRDefault="00877A57" w:rsidP="008423D6">
      <w:pPr>
        <w:pStyle w:val="NoSpacing"/>
        <w:numPr>
          <w:ilvl w:val="0"/>
          <w:numId w:val="20"/>
        </w:numPr>
        <w:jc w:val="both"/>
      </w:pPr>
      <w:r w:rsidRPr="00F4372F">
        <w:t xml:space="preserve">Zeshan </w:t>
      </w:r>
      <w:r w:rsidR="00BB77D7" w:rsidRPr="00F4372F">
        <w:t>Fayyaz,</w:t>
      </w:r>
      <w:r w:rsidRPr="00F4372F">
        <w:t xml:space="preserve"> Mahsa Ebrahimian, Dina Nawara, Ahmed Ibrahim</w:t>
      </w:r>
      <w:r w:rsidRPr="008423D6">
        <w:rPr>
          <w:spacing w:val="-11"/>
        </w:rPr>
        <w:t xml:space="preserve"> </w:t>
      </w:r>
      <w:r w:rsidRPr="00F4372F">
        <w:t>and</w:t>
      </w:r>
      <w:r w:rsidRPr="008423D6">
        <w:rPr>
          <w:spacing w:val="-9"/>
        </w:rPr>
        <w:t xml:space="preserve"> </w:t>
      </w:r>
      <w:r w:rsidRPr="00F4372F">
        <w:t>Rasha</w:t>
      </w:r>
      <w:r w:rsidRPr="008423D6">
        <w:rPr>
          <w:spacing w:val="-14"/>
        </w:rPr>
        <w:t xml:space="preserve"> </w:t>
      </w:r>
      <w:r w:rsidRPr="00F4372F">
        <w:t>Kashef</w:t>
      </w:r>
      <w:r w:rsidRPr="008423D6">
        <w:rPr>
          <w:spacing w:val="-10"/>
        </w:rPr>
        <w:t xml:space="preserve"> </w:t>
      </w:r>
      <w:r w:rsidRPr="00F4372F">
        <w:t>“Recommendation</w:t>
      </w:r>
      <w:r w:rsidRPr="008423D6">
        <w:rPr>
          <w:spacing w:val="-11"/>
        </w:rPr>
        <w:t xml:space="preserve"> </w:t>
      </w:r>
      <w:r w:rsidRPr="00F4372F">
        <w:t>Systems:</w:t>
      </w:r>
      <w:r w:rsidRPr="008423D6">
        <w:rPr>
          <w:spacing w:val="-11"/>
        </w:rPr>
        <w:t xml:space="preserve"> </w:t>
      </w:r>
      <w:r w:rsidRPr="00F4372F">
        <w:t xml:space="preserve">Algorithms, Challenges, Metrics, and Business Opportunities” Appl. Sci. 2020. </w:t>
      </w:r>
    </w:p>
    <w:p w14:paraId="1ACDE8FA" w14:textId="77777777" w:rsidR="00BB77D7" w:rsidRDefault="00BB77D7" w:rsidP="008423D6">
      <w:pPr>
        <w:pStyle w:val="NoSpacing"/>
        <w:numPr>
          <w:ilvl w:val="0"/>
          <w:numId w:val="20"/>
        </w:numPr>
        <w:jc w:val="both"/>
      </w:pPr>
      <w:proofErr w:type="spellStart"/>
      <w:r>
        <w:t>AbdulHussien</w:t>
      </w:r>
      <w:proofErr w:type="spellEnd"/>
      <w:r>
        <w:t>, A. A. (2017). Comparison of machine learning algorithms to classify web pages. International Journal of Advanced Computer Science and Applications (</w:t>
      </w:r>
      <w:proofErr w:type="spellStart"/>
      <w:r>
        <w:t>ijacsa</w:t>
      </w:r>
      <w:proofErr w:type="spellEnd"/>
      <w:r>
        <w:t>), 8(11)</w:t>
      </w:r>
    </w:p>
    <w:p w14:paraId="160275C0" w14:textId="3C5EC590" w:rsidR="008423D6" w:rsidRDefault="00877A57" w:rsidP="008423D6">
      <w:pPr>
        <w:pStyle w:val="NoSpacing"/>
        <w:numPr>
          <w:ilvl w:val="0"/>
          <w:numId w:val="20"/>
        </w:numPr>
        <w:jc w:val="both"/>
      </w:pPr>
      <w:r w:rsidRPr="00F4372F">
        <w:t xml:space="preserve">Markus Schedl “Deep Learning in Music Recommendation Systems” Frontiers in Applied Mathematics and Statistics 2019. </w:t>
      </w:r>
    </w:p>
    <w:p w14:paraId="5C2C2313" w14:textId="77777777" w:rsidR="00BB77D7" w:rsidRDefault="00BB77D7" w:rsidP="008423D6">
      <w:pPr>
        <w:pStyle w:val="NoSpacing"/>
        <w:numPr>
          <w:ilvl w:val="0"/>
          <w:numId w:val="20"/>
        </w:numPr>
        <w:jc w:val="both"/>
      </w:pPr>
      <w:proofErr w:type="spellStart"/>
      <w:r>
        <w:t>Filippini</w:t>
      </w:r>
      <w:proofErr w:type="spellEnd"/>
      <w:r>
        <w:t xml:space="preserve">, D., </w:t>
      </w:r>
      <w:proofErr w:type="spellStart"/>
      <w:r>
        <w:t>Alimelli</w:t>
      </w:r>
      <w:proofErr w:type="spellEnd"/>
      <w:r>
        <w:t xml:space="preserve">, A., Di Natale, C., </w:t>
      </w:r>
      <w:proofErr w:type="spellStart"/>
      <w:r>
        <w:t>Paolesse</w:t>
      </w:r>
      <w:proofErr w:type="spellEnd"/>
      <w:r>
        <w:t>, R., D'Amico, A., &amp; Lundström, I. (2006). Chemical sensing with familiar devices. Angewandte Chemie International Edition, 45(23), 3800-3803.</w:t>
      </w:r>
    </w:p>
    <w:p w14:paraId="7357D7C6" w14:textId="77777777" w:rsidR="00BB77D7" w:rsidRDefault="00BB77D7" w:rsidP="008423D6">
      <w:pPr>
        <w:pStyle w:val="NoSpacing"/>
        <w:numPr>
          <w:ilvl w:val="0"/>
          <w:numId w:val="20"/>
        </w:numPr>
        <w:jc w:val="both"/>
      </w:pPr>
      <w:r>
        <w:t xml:space="preserve">Osadchiy, T., </w:t>
      </w:r>
      <w:proofErr w:type="spellStart"/>
      <w:r>
        <w:t>Poliakov</w:t>
      </w:r>
      <w:proofErr w:type="spellEnd"/>
      <w:r>
        <w:t xml:space="preserve">, I., Olivier, P., Rowland, M., &amp; Foster, E. (2019). Recommender system based on pairwise association rules. Expert Systems with Applications, 115, 535-542. </w:t>
      </w:r>
    </w:p>
    <w:p w14:paraId="427BEE63" w14:textId="33418353" w:rsidR="00877A57" w:rsidRDefault="00877A57" w:rsidP="008423D6">
      <w:pPr>
        <w:pStyle w:val="NoSpacing"/>
        <w:numPr>
          <w:ilvl w:val="0"/>
          <w:numId w:val="20"/>
        </w:numPr>
        <w:jc w:val="both"/>
      </w:pPr>
      <w:r>
        <w:t xml:space="preserve">A. Joe, </w:t>
      </w:r>
      <w:proofErr w:type="spellStart"/>
      <w:r>
        <w:t>Mr</w:t>
      </w:r>
      <w:proofErr w:type="spellEnd"/>
      <w:r>
        <w:t xml:space="preserve"> C. </w:t>
      </w:r>
      <w:proofErr w:type="spellStart"/>
      <w:r>
        <w:t>Vijesh</w:t>
      </w:r>
      <w:proofErr w:type="spellEnd"/>
      <w:r>
        <w:t>, and Jennifer S. Raj “Location-based Orientation Context Dependent Recommender System for Users” Journal of trends in Computer Science and Smart technology (TCSST) 3, no. 01 (2021): 14-23.</w:t>
      </w:r>
      <w:r w:rsidRPr="00F4372F">
        <w:t xml:space="preserve"> </w:t>
      </w:r>
    </w:p>
    <w:p w14:paraId="560F8C4C" w14:textId="23CD9663" w:rsidR="008423D6" w:rsidRDefault="008423D6" w:rsidP="008423D6">
      <w:pPr>
        <w:pStyle w:val="NoSpacing"/>
        <w:numPr>
          <w:ilvl w:val="0"/>
          <w:numId w:val="20"/>
        </w:numPr>
        <w:jc w:val="both"/>
      </w:pPr>
      <w:r>
        <w:t>C.-W. Chen, C. D. Boom, J. Garcia-</w:t>
      </w:r>
      <w:proofErr w:type="spellStart"/>
      <w:r>
        <w:t>Gathright</w:t>
      </w:r>
      <w:proofErr w:type="spellEnd"/>
      <w:r>
        <w:t xml:space="preserve">, P. </w:t>
      </w:r>
      <w:proofErr w:type="spellStart"/>
      <w:r>
        <w:t>Lamere</w:t>
      </w:r>
      <w:proofErr w:type="spellEnd"/>
      <w:r>
        <w:t xml:space="preserve">, J. </w:t>
      </w:r>
      <w:proofErr w:type="spellStart"/>
      <w:r>
        <w:t>McInerney</w:t>
      </w:r>
      <w:proofErr w:type="spellEnd"/>
      <w:r>
        <w:t xml:space="preserve">, V. Murali, H. Rawlinson, S. Reddy, and R. Yon, “The million playlist dataset,” Spotify - </w:t>
      </w:r>
      <w:proofErr w:type="spellStart"/>
      <w:r>
        <w:t>RecSys</w:t>
      </w:r>
      <w:proofErr w:type="spellEnd"/>
      <w:r>
        <w:t xml:space="preserve"> Challenge 2018, 2018. [Online]. Available:</w:t>
      </w:r>
      <w:r>
        <w:t xml:space="preserve"> </w:t>
      </w:r>
      <w:r w:rsidRPr="008423D6">
        <w:t>https://www.aicrowd.com/challenges/spotify-million-playlist-dataset-challenge/dataset_files#</w:t>
      </w:r>
    </w:p>
    <w:p w14:paraId="2F422E0E" w14:textId="14D174D6" w:rsidR="008423D6" w:rsidRPr="008423D6" w:rsidRDefault="008423D6" w:rsidP="008423D6">
      <w:pPr>
        <w:pStyle w:val="NoSpacing"/>
        <w:jc w:val="both"/>
        <w:sectPr w:rsidR="008423D6" w:rsidRPr="008423D6" w:rsidSect="00877A57">
          <w:type w:val="continuous"/>
          <w:pgSz w:w="11910" w:h="16840"/>
          <w:pgMar w:top="1440" w:right="1800" w:bottom="1440" w:left="1800" w:header="720" w:footer="720" w:gutter="0"/>
          <w:cols w:space="720"/>
          <w:docGrid w:linePitch="299"/>
        </w:sectPr>
      </w:pPr>
    </w:p>
    <w:p w14:paraId="287E8A53" w14:textId="16277FA6" w:rsidR="00877A57" w:rsidRPr="00877A57" w:rsidRDefault="00877A57" w:rsidP="00877A57">
      <w:pPr>
        <w:pStyle w:val="Heading3"/>
        <w:ind w:left="0"/>
        <w:jc w:val="left"/>
        <w:sectPr w:rsidR="00877A57" w:rsidRPr="00877A57" w:rsidSect="002D4554">
          <w:type w:val="continuous"/>
          <w:pgSz w:w="11910" w:h="16840"/>
          <w:pgMar w:top="1440" w:right="1800" w:bottom="1440" w:left="1800" w:header="720" w:footer="720" w:gutter="0"/>
          <w:cols w:space="208"/>
          <w:docGrid w:linePitch="299"/>
        </w:sectPr>
      </w:pPr>
    </w:p>
    <w:p w14:paraId="7355D60E" w14:textId="36C17D8E" w:rsidR="0039277C" w:rsidRDefault="0039277C" w:rsidP="008575E4">
      <w:pPr>
        <w:pStyle w:val="Heading1"/>
        <w:spacing w:before="100" w:beforeAutospacing="1"/>
        <w:ind w:left="0" w:right="0" w:firstLine="0"/>
        <w:jc w:val="left"/>
      </w:pPr>
    </w:p>
    <w:sectPr w:rsidR="0039277C" w:rsidSect="00877A57">
      <w:pgSz w:w="11910" w:h="16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A535" w14:textId="77777777" w:rsidR="00877A57" w:rsidRDefault="00877A57" w:rsidP="00877A57">
      <w:r>
        <w:separator/>
      </w:r>
    </w:p>
  </w:endnote>
  <w:endnote w:type="continuationSeparator" w:id="0">
    <w:p w14:paraId="181693C7" w14:textId="77777777" w:rsidR="00877A57" w:rsidRDefault="00877A57" w:rsidP="00877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Condensed">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5279" w14:textId="77777777" w:rsidR="00877A57" w:rsidRDefault="00877A57" w:rsidP="00877A57">
      <w:r>
        <w:separator/>
      </w:r>
    </w:p>
  </w:footnote>
  <w:footnote w:type="continuationSeparator" w:id="0">
    <w:p w14:paraId="7F71D8F6" w14:textId="77777777" w:rsidR="00877A57" w:rsidRDefault="00877A57" w:rsidP="00877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82C"/>
    <w:multiLevelType w:val="hybridMultilevel"/>
    <w:tmpl w:val="F7A65BB6"/>
    <w:lvl w:ilvl="0" w:tplc="A05EDB42">
      <w:start w:val="1"/>
      <w:numFmt w:val="upperLetter"/>
      <w:lvlText w:val="%1."/>
      <w:lvlJc w:val="left"/>
      <w:pPr>
        <w:ind w:left="898" w:hanging="360"/>
      </w:pPr>
      <w:rPr>
        <w:rFonts w:hint="default"/>
      </w:rPr>
    </w:lvl>
    <w:lvl w:ilvl="1" w:tplc="40090019" w:tentative="1">
      <w:start w:val="1"/>
      <w:numFmt w:val="lowerLetter"/>
      <w:lvlText w:val="%2."/>
      <w:lvlJc w:val="left"/>
      <w:pPr>
        <w:ind w:left="1618" w:hanging="360"/>
      </w:pPr>
    </w:lvl>
    <w:lvl w:ilvl="2" w:tplc="4009001B" w:tentative="1">
      <w:start w:val="1"/>
      <w:numFmt w:val="lowerRoman"/>
      <w:lvlText w:val="%3."/>
      <w:lvlJc w:val="right"/>
      <w:pPr>
        <w:ind w:left="2338" w:hanging="180"/>
      </w:pPr>
    </w:lvl>
    <w:lvl w:ilvl="3" w:tplc="4009000F" w:tentative="1">
      <w:start w:val="1"/>
      <w:numFmt w:val="decimal"/>
      <w:lvlText w:val="%4."/>
      <w:lvlJc w:val="left"/>
      <w:pPr>
        <w:ind w:left="3058" w:hanging="360"/>
      </w:pPr>
    </w:lvl>
    <w:lvl w:ilvl="4" w:tplc="40090019" w:tentative="1">
      <w:start w:val="1"/>
      <w:numFmt w:val="lowerLetter"/>
      <w:lvlText w:val="%5."/>
      <w:lvlJc w:val="left"/>
      <w:pPr>
        <w:ind w:left="3778" w:hanging="360"/>
      </w:pPr>
    </w:lvl>
    <w:lvl w:ilvl="5" w:tplc="4009001B" w:tentative="1">
      <w:start w:val="1"/>
      <w:numFmt w:val="lowerRoman"/>
      <w:lvlText w:val="%6."/>
      <w:lvlJc w:val="right"/>
      <w:pPr>
        <w:ind w:left="4498" w:hanging="180"/>
      </w:pPr>
    </w:lvl>
    <w:lvl w:ilvl="6" w:tplc="4009000F" w:tentative="1">
      <w:start w:val="1"/>
      <w:numFmt w:val="decimal"/>
      <w:lvlText w:val="%7."/>
      <w:lvlJc w:val="left"/>
      <w:pPr>
        <w:ind w:left="5218" w:hanging="360"/>
      </w:pPr>
    </w:lvl>
    <w:lvl w:ilvl="7" w:tplc="40090019" w:tentative="1">
      <w:start w:val="1"/>
      <w:numFmt w:val="lowerLetter"/>
      <w:lvlText w:val="%8."/>
      <w:lvlJc w:val="left"/>
      <w:pPr>
        <w:ind w:left="5938" w:hanging="360"/>
      </w:pPr>
    </w:lvl>
    <w:lvl w:ilvl="8" w:tplc="4009001B" w:tentative="1">
      <w:start w:val="1"/>
      <w:numFmt w:val="lowerRoman"/>
      <w:lvlText w:val="%9."/>
      <w:lvlJc w:val="right"/>
      <w:pPr>
        <w:ind w:left="6658" w:hanging="180"/>
      </w:pPr>
    </w:lvl>
  </w:abstractNum>
  <w:abstractNum w:abstractNumId="1" w15:restartNumberingAfterBreak="0">
    <w:nsid w:val="0FC951D5"/>
    <w:multiLevelType w:val="hybridMultilevel"/>
    <w:tmpl w:val="4B86C3CE"/>
    <w:lvl w:ilvl="0" w:tplc="F92CD91C">
      <w:start w:val="1"/>
      <w:numFmt w:val="decimal"/>
      <w:lvlText w:val="%1"/>
      <w:lvlJc w:val="left"/>
      <w:pPr>
        <w:ind w:left="3042"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15:restartNumberingAfterBreak="0">
    <w:nsid w:val="1542309A"/>
    <w:multiLevelType w:val="multilevel"/>
    <w:tmpl w:val="15C6B7FA"/>
    <w:lvl w:ilvl="0">
      <w:start w:val="4"/>
      <w:numFmt w:val="decimal"/>
      <w:lvlText w:val="%1"/>
      <w:lvlJc w:val="left"/>
      <w:pPr>
        <w:ind w:left="380" w:hanging="274"/>
      </w:pPr>
      <w:rPr>
        <w:rFonts w:hint="default"/>
        <w:lang w:val="en-US" w:eastAsia="en-US" w:bidi="ar-SA"/>
      </w:rPr>
    </w:lvl>
    <w:lvl w:ilvl="1">
      <w:start w:val="1"/>
      <w:numFmt w:val="decimal"/>
      <w:lvlText w:val="%1.%2"/>
      <w:lvlJc w:val="left"/>
      <w:pPr>
        <w:ind w:left="380" w:hanging="274"/>
      </w:pPr>
      <w:rPr>
        <w:rFonts w:ascii="Times New Roman" w:eastAsia="Times New Roman" w:hAnsi="Times New Roman" w:cs="Times New Roman" w:hint="default"/>
        <w:b/>
        <w:bCs/>
        <w:spacing w:val="0"/>
        <w:w w:val="100"/>
        <w:sz w:val="22"/>
        <w:szCs w:val="22"/>
        <w:lang w:val="en-US" w:eastAsia="en-US" w:bidi="ar-SA"/>
      </w:rPr>
    </w:lvl>
    <w:lvl w:ilvl="2">
      <w:numFmt w:val="bullet"/>
      <w:lvlText w:val="•"/>
      <w:lvlJc w:val="left"/>
      <w:pPr>
        <w:ind w:left="1412" w:hanging="274"/>
      </w:pPr>
      <w:rPr>
        <w:rFonts w:hint="default"/>
        <w:lang w:val="en-US" w:eastAsia="en-US" w:bidi="ar-SA"/>
      </w:rPr>
    </w:lvl>
    <w:lvl w:ilvl="3">
      <w:numFmt w:val="bullet"/>
      <w:lvlText w:val="•"/>
      <w:lvlJc w:val="left"/>
      <w:pPr>
        <w:ind w:left="1928" w:hanging="274"/>
      </w:pPr>
      <w:rPr>
        <w:rFonts w:hint="default"/>
        <w:lang w:val="en-US" w:eastAsia="en-US" w:bidi="ar-SA"/>
      </w:rPr>
    </w:lvl>
    <w:lvl w:ilvl="4">
      <w:numFmt w:val="bullet"/>
      <w:lvlText w:val="•"/>
      <w:lvlJc w:val="left"/>
      <w:pPr>
        <w:ind w:left="2444" w:hanging="274"/>
      </w:pPr>
      <w:rPr>
        <w:rFonts w:hint="default"/>
        <w:lang w:val="en-US" w:eastAsia="en-US" w:bidi="ar-SA"/>
      </w:rPr>
    </w:lvl>
    <w:lvl w:ilvl="5">
      <w:numFmt w:val="bullet"/>
      <w:lvlText w:val="•"/>
      <w:lvlJc w:val="left"/>
      <w:pPr>
        <w:ind w:left="2960" w:hanging="274"/>
      </w:pPr>
      <w:rPr>
        <w:rFonts w:hint="default"/>
        <w:lang w:val="en-US" w:eastAsia="en-US" w:bidi="ar-SA"/>
      </w:rPr>
    </w:lvl>
    <w:lvl w:ilvl="6">
      <w:numFmt w:val="bullet"/>
      <w:lvlText w:val="•"/>
      <w:lvlJc w:val="left"/>
      <w:pPr>
        <w:ind w:left="3476" w:hanging="274"/>
      </w:pPr>
      <w:rPr>
        <w:rFonts w:hint="default"/>
        <w:lang w:val="en-US" w:eastAsia="en-US" w:bidi="ar-SA"/>
      </w:rPr>
    </w:lvl>
    <w:lvl w:ilvl="7">
      <w:numFmt w:val="bullet"/>
      <w:lvlText w:val="•"/>
      <w:lvlJc w:val="left"/>
      <w:pPr>
        <w:ind w:left="3992" w:hanging="274"/>
      </w:pPr>
      <w:rPr>
        <w:rFonts w:hint="default"/>
        <w:lang w:val="en-US" w:eastAsia="en-US" w:bidi="ar-SA"/>
      </w:rPr>
    </w:lvl>
    <w:lvl w:ilvl="8">
      <w:numFmt w:val="bullet"/>
      <w:lvlText w:val="•"/>
      <w:lvlJc w:val="left"/>
      <w:pPr>
        <w:ind w:left="4508" w:hanging="274"/>
      </w:pPr>
      <w:rPr>
        <w:rFonts w:hint="default"/>
        <w:lang w:val="en-US" w:eastAsia="en-US" w:bidi="ar-SA"/>
      </w:rPr>
    </w:lvl>
  </w:abstractNum>
  <w:abstractNum w:abstractNumId="3" w15:restartNumberingAfterBreak="0">
    <w:nsid w:val="171D5AB5"/>
    <w:multiLevelType w:val="hybridMultilevel"/>
    <w:tmpl w:val="4176C61A"/>
    <w:lvl w:ilvl="0" w:tplc="23606A6A">
      <w:start w:val="1"/>
      <w:numFmt w:val="decimal"/>
      <w:lvlText w:val="%1"/>
      <w:lvlJc w:val="left"/>
      <w:pPr>
        <w:ind w:left="1830" w:hanging="178"/>
        <w:jc w:val="right"/>
      </w:pPr>
      <w:rPr>
        <w:rFonts w:hint="default"/>
        <w:b/>
        <w:bCs/>
        <w:spacing w:val="-1"/>
        <w:w w:val="99"/>
        <w:sz w:val="20"/>
        <w:szCs w:val="20"/>
        <w:lang w:val="en-US" w:eastAsia="en-US" w:bidi="ar-SA"/>
      </w:rPr>
    </w:lvl>
    <w:lvl w:ilvl="1" w:tplc="FB3CC0B2">
      <w:numFmt w:val="bullet"/>
      <w:lvlText w:val="•"/>
      <w:lvlJc w:val="left"/>
      <w:pPr>
        <w:ind w:left="2157" w:hanging="178"/>
      </w:pPr>
      <w:rPr>
        <w:rFonts w:hint="default"/>
        <w:lang w:val="en-US" w:eastAsia="en-US" w:bidi="ar-SA"/>
      </w:rPr>
    </w:lvl>
    <w:lvl w:ilvl="2" w:tplc="E3D60D0A">
      <w:numFmt w:val="bullet"/>
      <w:lvlText w:val="•"/>
      <w:lvlJc w:val="left"/>
      <w:pPr>
        <w:ind w:left="2475" w:hanging="178"/>
      </w:pPr>
      <w:rPr>
        <w:rFonts w:hint="default"/>
        <w:lang w:val="en-US" w:eastAsia="en-US" w:bidi="ar-SA"/>
      </w:rPr>
    </w:lvl>
    <w:lvl w:ilvl="3" w:tplc="BE6CB4E0">
      <w:numFmt w:val="bullet"/>
      <w:lvlText w:val="•"/>
      <w:lvlJc w:val="left"/>
      <w:pPr>
        <w:ind w:left="2793" w:hanging="178"/>
      </w:pPr>
      <w:rPr>
        <w:rFonts w:hint="default"/>
        <w:lang w:val="en-US" w:eastAsia="en-US" w:bidi="ar-SA"/>
      </w:rPr>
    </w:lvl>
    <w:lvl w:ilvl="4" w:tplc="8FB0BDF0">
      <w:numFmt w:val="bullet"/>
      <w:lvlText w:val="•"/>
      <w:lvlJc w:val="left"/>
      <w:pPr>
        <w:ind w:left="3110" w:hanging="178"/>
      </w:pPr>
      <w:rPr>
        <w:rFonts w:hint="default"/>
        <w:lang w:val="en-US" w:eastAsia="en-US" w:bidi="ar-SA"/>
      </w:rPr>
    </w:lvl>
    <w:lvl w:ilvl="5" w:tplc="3C642300">
      <w:numFmt w:val="bullet"/>
      <w:lvlText w:val="•"/>
      <w:lvlJc w:val="left"/>
      <w:pPr>
        <w:ind w:left="3428" w:hanging="178"/>
      </w:pPr>
      <w:rPr>
        <w:rFonts w:hint="default"/>
        <w:lang w:val="en-US" w:eastAsia="en-US" w:bidi="ar-SA"/>
      </w:rPr>
    </w:lvl>
    <w:lvl w:ilvl="6" w:tplc="273455EE">
      <w:numFmt w:val="bullet"/>
      <w:lvlText w:val="•"/>
      <w:lvlJc w:val="left"/>
      <w:pPr>
        <w:ind w:left="3746" w:hanging="178"/>
      </w:pPr>
      <w:rPr>
        <w:rFonts w:hint="default"/>
        <w:lang w:val="en-US" w:eastAsia="en-US" w:bidi="ar-SA"/>
      </w:rPr>
    </w:lvl>
    <w:lvl w:ilvl="7" w:tplc="1D06E1B0">
      <w:numFmt w:val="bullet"/>
      <w:lvlText w:val="•"/>
      <w:lvlJc w:val="left"/>
      <w:pPr>
        <w:ind w:left="4063" w:hanging="178"/>
      </w:pPr>
      <w:rPr>
        <w:rFonts w:hint="default"/>
        <w:lang w:val="en-US" w:eastAsia="en-US" w:bidi="ar-SA"/>
      </w:rPr>
    </w:lvl>
    <w:lvl w:ilvl="8" w:tplc="C8285F9E">
      <w:numFmt w:val="bullet"/>
      <w:lvlText w:val="•"/>
      <w:lvlJc w:val="left"/>
      <w:pPr>
        <w:ind w:left="4381" w:hanging="178"/>
      </w:pPr>
      <w:rPr>
        <w:rFonts w:hint="default"/>
        <w:lang w:val="en-US" w:eastAsia="en-US" w:bidi="ar-SA"/>
      </w:rPr>
    </w:lvl>
  </w:abstractNum>
  <w:abstractNum w:abstractNumId="4" w15:restartNumberingAfterBreak="0">
    <w:nsid w:val="21241B1B"/>
    <w:multiLevelType w:val="hybridMultilevel"/>
    <w:tmpl w:val="0A00FFE0"/>
    <w:lvl w:ilvl="0" w:tplc="23606A6A">
      <w:start w:val="1"/>
      <w:numFmt w:val="decimal"/>
      <w:lvlText w:val="%1"/>
      <w:lvlJc w:val="left"/>
      <w:pPr>
        <w:ind w:left="1834" w:hanging="360"/>
      </w:pPr>
      <w:rPr>
        <w:rFonts w:hint="default"/>
      </w:rPr>
    </w:lvl>
    <w:lvl w:ilvl="1" w:tplc="04090019" w:tentative="1">
      <w:start w:val="1"/>
      <w:numFmt w:val="lowerLetter"/>
      <w:lvlText w:val="%2."/>
      <w:lvlJc w:val="left"/>
      <w:pPr>
        <w:ind w:left="2554" w:hanging="360"/>
      </w:pPr>
    </w:lvl>
    <w:lvl w:ilvl="2" w:tplc="0409001B" w:tentative="1">
      <w:start w:val="1"/>
      <w:numFmt w:val="lowerRoman"/>
      <w:lvlText w:val="%3."/>
      <w:lvlJc w:val="right"/>
      <w:pPr>
        <w:ind w:left="3274" w:hanging="180"/>
      </w:pPr>
    </w:lvl>
    <w:lvl w:ilvl="3" w:tplc="0409000F" w:tentative="1">
      <w:start w:val="1"/>
      <w:numFmt w:val="decimal"/>
      <w:lvlText w:val="%4."/>
      <w:lvlJc w:val="left"/>
      <w:pPr>
        <w:ind w:left="3994" w:hanging="360"/>
      </w:pPr>
    </w:lvl>
    <w:lvl w:ilvl="4" w:tplc="04090019" w:tentative="1">
      <w:start w:val="1"/>
      <w:numFmt w:val="lowerLetter"/>
      <w:lvlText w:val="%5."/>
      <w:lvlJc w:val="left"/>
      <w:pPr>
        <w:ind w:left="4714" w:hanging="360"/>
      </w:pPr>
    </w:lvl>
    <w:lvl w:ilvl="5" w:tplc="0409001B" w:tentative="1">
      <w:start w:val="1"/>
      <w:numFmt w:val="lowerRoman"/>
      <w:lvlText w:val="%6."/>
      <w:lvlJc w:val="right"/>
      <w:pPr>
        <w:ind w:left="5434" w:hanging="180"/>
      </w:pPr>
    </w:lvl>
    <w:lvl w:ilvl="6" w:tplc="0409000F" w:tentative="1">
      <w:start w:val="1"/>
      <w:numFmt w:val="decimal"/>
      <w:lvlText w:val="%7."/>
      <w:lvlJc w:val="left"/>
      <w:pPr>
        <w:ind w:left="6154" w:hanging="360"/>
      </w:pPr>
    </w:lvl>
    <w:lvl w:ilvl="7" w:tplc="04090019" w:tentative="1">
      <w:start w:val="1"/>
      <w:numFmt w:val="lowerLetter"/>
      <w:lvlText w:val="%8."/>
      <w:lvlJc w:val="left"/>
      <w:pPr>
        <w:ind w:left="6874" w:hanging="360"/>
      </w:pPr>
    </w:lvl>
    <w:lvl w:ilvl="8" w:tplc="0409001B" w:tentative="1">
      <w:start w:val="1"/>
      <w:numFmt w:val="lowerRoman"/>
      <w:lvlText w:val="%9."/>
      <w:lvlJc w:val="right"/>
      <w:pPr>
        <w:ind w:left="7594" w:hanging="180"/>
      </w:pPr>
    </w:lvl>
  </w:abstractNum>
  <w:abstractNum w:abstractNumId="5" w15:restartNumberingAfterBreak="0">
    <w:nsid w:val="26F94B07"/>
    <w:multiLevelType w:val="hybridMultilevel"/>
    <w:tmpl w:val="285CBE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C003CB2"/>
    <w:multiLevelType w:val="hybridMultilevel"/>
    <w:tmpl w:val="7D92CAC8"/>
    <w:lvl w:ilvl="0" w:tplc="613CB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60613"/>
    <w:multiLevelType w:val="hybridMultilevel"/>
    <w:tmpl w:val="934E8BD8"/>
    <w:lvl w:ilvl="0" w:tplc="23606A6A">
      <w:start w:val="1"/>
      <w:numFmt w:val="decimal"/>
      <w:lvlText w:val="%1"/>
      <w:lvlJc w:val="left"/>
      <w:pPr>
        <w:ind w:left="2194" w:hanging="360"/>
      </w:pPr>
      <w:rPr>
        <w:rFonts w:hint="default"/>
      </w:r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8" w15:restartNumberingAfterBreak="0">
    <w:nsid w:val="33587F90"/>
    <w:multiLevelType w:val="hybridMultilevel"/>
    <w:tmpl w:val="FAF418C2"/>
    <w:lvl w:ilvl="0" w:tplc="23606A6A">
      <w:start w:val="1"/>
      <w:numFmt w:val="decimal"/>
      <w:lvlText w:val="%1"/>
      <w:lvlJc w:val="left"/>
      <w:pPr>
        <w:ind w:left="1830" w:hanging="178"/>
        <w:jc w:val="right"/>
      </w:pPr>
      <w:rPr>
        <w:rFonts w:hint="default"/>
        <w:b/>
        <w:bCs/>
        <w:spacing w:val="-1"/>
        <w:w w:val="99"/>
        <w:sz w:val="20"/>
        <w:szCs w:val="20"/>
        <w:lang w:val="en-US" w:eastAsia="en-US" w:bidi="ar-SA"/>
      </w:rPr>
    </w:lvl>
    <w:lvl w:ilvl="1" w:tplc="FB3CC0B2">
      <w:numFmt w:val="bullet"/>
      <w:lvlText w:val="•"/>
      <w:lvlJc w:val="left"/>
      <w:pPr>
        <w:ind w:left="2157" w:hanging="178"/>
      </w:pPr>
      <w:rPr>
        <w:rFonts w:hint="default"/>
        <w:lang w:val="en-US" w:eastAsia="en-US" w:bidi="ar-SA"/>
      </w:rPr>
    </w:lvl>
    <w:lvl w:ilvl="2" w:tplc="E3D60D0A">
      <w:numFmt w:val="bullet"/>
      <w:lvlText w:val="•"/>
      <w:lvlJc w:val="left"/>
      <w:pPr>
        <w:ind w:left="2475" w:hanging="178"/>
      </w:pPr>
      <w:rPr>
        <w:rFonts w:hint="default"/>
        <w:lang w:val="en-US" w:eastAsia="en-US" w:bidi="ar-SA"/>
      </w:rPr>
    </w:lvl>
    <w:lvl w:ilvl="3" w:tplc="BE6CB4E0">
      <w:numFmt w:val="bullet"/>
      <w:lvlText w:val="•"/>
      <w:lvlJc w:val="left"/>
      <w:pPr>
        <w:ind w:left="2793" w:hanging="178"/>
      </w:pPr>
      <w:rPr>
        <w:rFonts w:hint="default"/>
        <w:lang w:val="en-US" w:eastAsia="en-US" w:bidi="ar-SA"/>
      </w:rPr>
    </w:lvl>
    <w:lvl w:ilvl="4" w:tplc="8FB0BDF0">
      <w:numFmt w:val="bullet"/>
      <w:lvlText w:val="•"/>
      <w:lvlJc w:val="left"/>
      <w:pPr>
        <w:ind w:left="3110" w:hanging="178"/>
      </w:pPr>
      <w:rPr>
        <w:rFonts w:hint="default"/>
        <w:lang w:val="en-US" w:eastAsia="en-US" w:bidi="ar-SA"/>
      </w:rPr>
    </w:lvl>
    <w:lvl w:ilvl="5" w:tplc="3C642300">
      <w:numFmt w:val="bullet"/>
      <w:lvlText w:val="•"/>
      <w:lvlJc w:val="left"/>
      <w:pPr>
        <w:ind w:left="3428" w:hanging="178"/>
      </w:pPr>
      <w:rPr>
        <w:rFonts w:hint="default"/>
        <w:lang w:val="en-US" w:eastAsia="en-US" w:bidi="ar-SA"/>
      </w:rPr>
    </w:lvl>
    <w:lvl w:ilvl="6" w:tplc="273455EE">
      <w:numFmt w:val="bullet"/>
      <w:lvlText w:val="•"/>
      <w:lvlJc w:val="left"/>
      <w:pPr>
        <w:ind w:left="3746" w:hanging="178"/>
      </w:pPr>
      <w:rPr>
        <w:rFonts w:hint="default"/>
        <w:lang w:val="en-US" w:eastAsia="en-US" w:bidi="ar-SA"/>
      </w:rPr>
    </w:lvl>
    <w:lvl w:ilvl="7" w:tplc="1D06E1B0">
      <w:numFmt w:val="bullet"/>
      <w:lvlText w:val="•"/>
      <w:lvlJc w:val="left"/>
      <w:pPr>
        <w:ind w:left="4063" w:hanging="178"/>
      </w:pPr>
      <w:rPr>
        <w:rFonts w:hint="default"/>
        <w:lang w:val="en-US" w:eastAsia="en-US" w:bidi="ar-SA"/>
      </w:rPr>
    </w:lvl>
    <w:lvl w:ilvl="8" w:tplc="C8285F9E">
      <w:numFmt w:val="bullet"/>
      <w:lvlText w:val="•"/>
      <w:lvlJc w:val="left"/>
      <w:pPr>
        <w:ind w:left="4381" w:hanging="178"/>
      </w:pPr>
      <w:rPr>
        <w:rFonts w:hint="default"/>
        <w:lang w:val="en-US" w:eastAsia="en-US" w:bidi="ar-SA"/>
      </w:rPr>
    </w:lvl>
  </w:abstractNum>
  <w:abstractNum w:abstractNumId="9" w15:restartNumberingAfterBreak="0">
    <w:nsid w:val="34EA4002"/>
    <w:multiLevelType w:val="hybridMultilevel"/>
    <w:tmpl w:val="903CB8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B5A2B"/>
    <w:multiLevelType w:val="hybridMultilevel"/>
    <w:tmpl w:val="E1982644"/>
    <w:lvl w:ilvl="0" w:tplc="6B7A7E80">
      <w:start w:val="1"/>
      <w:numFmt w:val="decimal"/>
      <w:lvlText w:val="%1)"/>
      <w:lvlJc w:val="left"/>
      <w:pPr>
        <w:ind w:left="303" w:hanging="197"/>
      </w:pPr>
      <w:rPr>
        <w:rFonts w:ascii="Times New Roman" w:eastAsia="Times New Roman" w:hAnsi="Times New Roman" w:cs="Times New Roman" w:hint="default"/>
        <w:spacing w:val="-3"/>
        <w:w w:val="99"/>
        <w:sz w:val="18"/>
        <w:szCs w:val="18"/>
        <w:lang w:val="en-US" w:eastAsia="en-US" w:bidi="ar-SA"/>
      </w:rPr>
    </w:lvl>
    <w:lvl w:ilvl="1" w:tplc="926E0BB2">
      <w:numFmt w:val="bullet"/>
      <w:lvlText w:val="•"/>
      <w:lvlJc w:val="left"/>
      <w:pPr>
        <w:ind w:left="824" w:hanging="197"/>
      </w:pPr>
      <w:rPr>
        <w:rFonts w:hint="default"/>
        <w:lang w:val="en-US" w:eastAsia="en-US" w:bidi="ar-SA"/>
      </w:rPr>
    </w:lvl>
    <w:lvl w:ilvl="2" w:tplc="E8F248BA">
      <w:numFmt w:val="bullet"/>
      <w:lvlText w:val="•"/>
      <w:lvlJc w:val="left"/>
      <w:pPr>
        <w:ind w:left="1348" w:hanging="197"/>
      </w:pPr>
      <w:rPr>
        <w:rFonts w:hint="default"/>
        <w:lang w:val="en-US" w:eastAsia="en-US" w:bidi="ar-SA"/>
      </w:rPr>
    </w:lvl>
    <w:lvl w:ilvl="3" w:tplc="8228B0A6">
      <w:numFmt w:val="bullet"/>
      <w:lvlText w:val="•"/>
      <w:lvlJc w:val="left"/>
      <w:pPr>
        <w:ind w:left="1872" w:hanging="197"/>
      </w:pPr>
      <w:rPr>
        <w:rFonts w:hint="default"/>
        <w:lang w:val="en-US" w:eastAsia="en-US" w:bidi="ar-SA"/>
      </w:rPr>
    </w:lvl>
    <w:lvl w:ilvl="4" w:tplc="572CA36E">
      <w:numFmt w:val="bullet"/>
      <w:lvlText w:val="•"/>
      <w:lvlJc w:val="left"/>
      <w:pPr>
        <w:ind w:left="2396" w:hanging="197"/>
      </w:pPr>
      <w:rPr>
        <w:rFonts w:hint="default"/>
        <w:lang w:val="en-US" w:eastAsia="en-US" w:bidi="ar-SA"/>
      </w:rPr>
    </w:lvl>
    <w:lvl w:ilvl="5" w:tplc="1F96427A">
      <w:numFmt w:val="bullet"/>
      <w:lvlText w:val="•"/>
      <w:lvlJc w:val="left"/>
      <w:pPr>
        <w:ind w:left="2920" w:hanging="197"/>
      </w:pPr>
      <w:rPr>
        <w:rFonts w:hint="default"/>
        <w:lang w:val="en-US" w:eastAsia="en-US" w:bidi="ar-SA"/>
      </w:rPr>
    </w:lvl>
    <w:lvl w:ilvl="6" w:tplc="A7C00A76">
      <w:numFmt w:val="bullet"/>
      <w:lvlText w:val="•"/>
      <w:lvlJc w:val="left"/>
      <w:pPr>
        <w:ind w:left="3444" w:hanging="197"/>
      </w:pPr>
      <w:rPr>
        <w:rFonts w:hint="default"/>
        <w:lang w:val="en-US" w:eastAsia="en-US" w:bidi="ar-SA"/>
      </w:rPr>
    </w:lvl>
    <w:lvl w:ilvl="7" w:tplc="B094A922">
      <w:numFmt w:val="bullet"/>
      <w:lvlText w:val="•"/>
      <w:lvlJc w:val="left"/>
      <w:pPr>
        <w:ind w:left="3968" w:hanging="197"/>
      </w:pPr>
      <w:rPr>
        <w:rFonts w:hint="default"/>
        <w:lang w:val="en-US" w:eastAsia="en-US" w:bidi="ar-SA"/>
      </w:rPr>
    </w:lvl>
    <w:lvl w:ilvl="8" w:tplc="03845BEE">
      <w:numFmt w:val="bullet"/>
      <w:lvlText w:val="•"/>
      <w:lvlJc w:val="left"/>
      <w:pPr>
        <w:ind w:left="4492" w:hanging="197"/>
      </w:pPr>
      <w:rPr>
        <w:rFonts w:hint="default"/>
        <w:lang w:val="en-US" w:eastAsia="en-US" w:bidi="ar-SA"/>
      </w:rPr>
    </w:lvl>
  </w:abstractNum>
  <w:abstractNum w:abstractNumId="11" w15:restartNumberingAfterBreak="0">
    <w:nsid w:val="37A0359B"/>
    <w:multiLevelType w:val="hybridMultilevel"/>
    <w:tmpl w:val="48AA147A"/>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2" w15:restartNumberingAfterBreak="0">
    <w:nsid w:val="425273EB"/>
    <w:multiLevelType w:val="hybridMultilevel"/>
    <w:tmpl w:val="BE2E8F94"/>
    <w:lvl w:ilvl="0" w:tplc="1D603768">
      <w:start w:val="5"/>
      <w:numFmt w:val="decimal"/>
      <w:lvlText w:val="%1"/>
      <w:lvlJc w:val="left"/>
      <w:pPr>
        <w:ind w:left="538" w:hanging="178"/>
      </w:pPr>
      <w:rPr>
        <w:rFonts w:hint="default"/>
        <w:b/>
        <w:bCs/>
        <w:spacing w:val="-1"/>
        <w:w w:val="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70B4D"/>
    <w:multiLevelType w:val="hybridMultilevel"/>
    <w:tmpl w:val="76288126"/>
    <w:lvl w:ilvl="0" w:tplc="EF4601A8">
      <w:start w:val="1"/>
      <w:numFmt w:val="upperRoman"/>
      <w:lvlText w:val="%1."/>
      <w:lvlJc w:val="left"/>
      <w:pPr>
        <w:ind w:left="1830" w:hanging="178"/>
        <w:jc w:val="right"/>
      </w:pPr>
      <w:rPr>
        <w:rFonts w:ascii="Times New Roman" w:eastAsia="Times New Roman" w:hAnsi="Times New Roman" w:cs="Times New Roman" w:hint="default"/>
        <w:b/>
        <w:bCs/>
        <w:spacing w:val="-1"/>
        <w:w w:val="99"/>
        <w:sz w:val="20"/>
        <w:szCs w:val="20"/>
        <w:lang w:val="en-US" w:eastAsia="en-US" w:bidi="ar-SA"/>
      </w:rPr>
    </w:lvl>
    <w:lvl w:ilvl="1" w:tplc="FB3CC0B2">
      <w:numFmt w:val="bullet"/>
      <w:lvlText w:val="•"/>
      <w:lvlJc w:val="left"/>
      <w:pPr>
        <w:ind w:left="2157" w:hanging="178"/>
      </w:pPr>
      <w:rPr>
        <w:rFonts w:hint="default"/>
        <w:lang w:val="en-US" w:eastAsia="en-US" w:bidi="ar-SA"/>
      </w:rPr>
    </w:lvl>
    <w:lvl w:ilvl="2" w:tplc="E3D60D0A">
      <w:numFmt w:val="bullet"/>
      <w:lvlText w:val="•"/>
      <w:lvlJc w:val="left"/>
      <w:pPr>
        <w:ind w:left="2475" w:hanging="178"/>
      </w:pPr>
      <w:rPr>
        <w:rFonts w:hint="default"/>
        <w:lang w:val="en-US" w:eastAsia="en-US" w:bidi="ar-SA"/>
      </w:rPr>
    </w:lvl>
    <w:lvl w:ilvl="3" w:tplc="BE6CB4E0">
      <w:numFmt w:val="bullet"/>
      <w:lvlText w:val="•"/>
      <w:lvlJc w:val="left"/>
      <w:pPr>
        <w:ind w:left="2793" w:hanging="178"/>
      </w:pPr>
      <w:rPr>
        <w:rFonts w:hint="default"/>
        <w:lang w:val="en-US" w:eastAsia="en-US" w:bidi="ar-SA"/>
      </w:rPr>
    </w:lvl>
    <w:lvl w:ilvl="4" w:tplc="8FB0BDF0">
      <w:numFmt w:val="bullet"/>
      <w:lvlText w:val="•"/>
      <w:lvlJc w:val="left"/>
      <w:pPr>
        <w:ind w:left="3110" w:hanging="178"/>
      </w:pPr>
      <w:rPr>
        <w:rFonts w:hint="default"/>
        <w:lang w:val="en-US" w:eastAsia="en-US" w:bidi="ar-SA"/>
      </w:rPr>
    </w:lvl>
    <w:lvl w:ilvl="5" w:tplc="3C642300">
      <w:numFmt w:val="bullet"/>
      <w:lvlText w:val="•"/>
      <w:lvlJc w:val="left"/>
      <w:pPr>
        <w:ind w:left="3428" w:hanging="178"/>
      </w:pPr>
      <w:rPr>
        <w:rFonts w:hint="default"/>
        <w:lang w:val="en-US" w:eastAsia="en-US" w:bidi="ar-SA"/>
      </w:rPr>
    </w:lvl>
    <w:lvl w:ilvl="6" w:tplc="273455EE">
      <w:numFmt w:val="bullet"/>
      <w:lvlText w:val="•"/>
      <w:lvlJc w:val="left"/>
      <w:pPr>
        <w:ind w:left="3746" w:hanging="178"/>
      </w:pPr>
      <w:rPr>
        <w:rFonts w:hint="default"/>
        <w:lang w:val="en-US" w:eastAsia="en-US" w:bidi="ar-SA"/>
      </w:rPr>
    </w:lvl>
    <w:lvl w:ilvl="7" w:tplc="1D06E1B0">
      <w:numFmt w:val="bullet"/>
      <w:lvlText w:val="•"/>
      <w:lvlJc w:val="left"/>
      <w:pPr>
        <w:ind w:left="4063" w:hanging="178"/>
      </w:pPr>
      <w:rPr>
        <w:rFonts w:hint="default"/>
        <w:lang w:val="en-US" w:eastAsia="en-US" w:bidi="ar-SA"/>
      </w:rPr>
    </w:lvl>
    <w:lvl w:ilvl="8" w:tplc="C8285F9E">
      <w:numFmt w:val="bullet"/>
      <w:lvlText w:val="•"/>
      <w:lvlJc w:val="left"/>
      <w:pPr>
        <w:ind w:left="4381" w:hanging="178"/>
      </w:pPr>
      <w:rPr>
        <w:rFonts w:hint="default"/>
        <w:lang w:val="en-US" w:eastAsia="en-US" w:bidi="ar-SA"/>
      </w:rPr>
    </w:lvl>
  </w:abstractNum>
  <w:abstractNum w:abstractNumId="14" w15:restartNumberingAfterBreak="0">
    <w:nsid w:val="585C1062"/>
    <w:multiLevelType w:val="hybridMultilevel"/>
    <w:tmpl w:val="6E726DAC"/>
    <w:lvl w:ilvl="0" w:tplc="F92CD91C">
      <w:start w:val="1"/>
      <w:numFmt w:val="decimal"/>
      <w:lvlText w:val="%1"/>
      <w:lvlJc w:val="left"/>
      <w:pPr>
        <w:ind w:left="17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076F1"/>
    <w:multiLevelType w:val="hybridMultilevel"/>
    <w:tmpl w:val="7F8C96B2"/>
    <w:lvl w:ilvl="0" w:tplc="23606A6A">
      <w:start w:val="1"/>
      <w:numFmt w:val="decimal"/>
      <w:lvlText w:val="%1"/>
      <w:lvlJc w:val="left"/>
      <w:pPr>
        <w:ind w:left="1701" w:hanging="360"/>
      </w:pPr>
      <w:rPr>
        <w:rFonts w:hint="default"/>
      </w:r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16" w15:restartNumberingAfterBreak="0">
    <w:nsid w:val="625643AC"/>
    <w:multiLevelType w:val="hybridMultilevel"/>
    <w:tmpl w:val="A5E01822"/>
    <w:lvl w:ilvl="0" w:tplc="23606A6A">
      <w:start w:val="1"/>
      <w:numFmt w:val="decimal"/>
      <w:lvlText w:val="%1"/>
      <w:lvlJc w:val="left"/>
      <w:pPr>
        <w:ind w:left="1830" w:hanging="178"/>
        <w:jc w:val="right"/>
      </w:pPr>
      <w:rPr>
        <w:rFonts w:hint="default"/>
        <w:b/>
        <w:bCs/>
        <w:spacing w:val="-1"/>
        <w:w w:val="99"/>
        <w:sz w:val="20"/>
        <w:szCs w:val="20"/>
        <w:lang w:val="en-US" w:eastAsia="en-US" w:bidi="ar-SA"/>
      </w:rPr>
    </w:lvl>
    <w:lvl w:ilvl="1" w:tplc="FB3CC0B2">
      <w:numFmt w:val="bullet"/>
      <w:lvlText w:val="•"/>
      <w:lvlJc w:val="left"/>
      <w:pPr>
        <w:ind w:left="2157" w:hanging="178"/>
      </w:pPr>
      <w:rPr>
        <w:rFonts w:hint="default"/>
        <w:lang w:val="en-US" w:eastAsia="en-US" w:bidi="ar-SA"/>
      </w:rPr>
    </w:lvl>
    <w:lvl w:ilvl="2" w:tplc="E3D60D0A">
      <w:numFmt w:val="bullet"/>
      <w:lvlText w:val="•"/>
      <w:lvlJc w:val="left"/>
      <w:pPr>
        <w:ind w:left="2475" w:hanging="178"/>
      </w:pPr>
      <w:rPr>
        <w:rFonts w:hint="default"/>
        <w:lang w:val="en-US" w:eastAsia="en-US" w:bidi="ar-SA"/>
      </w:rPr>
    </w:lvl>
    <w:lvl w:ilvl="3" w:tplc="BE6CB4E0">
      <w:numFmt w:val="bullet"/>
      <w:lvlText w:val="•"/>
      <w:lvlJc w:val="left"/>
      <w:pPr>
        <w:ind w:left="2793" w:hanging="178"/>
      </w:pPr>
      <w:rPr>
        <w:rFonts w:hint="default"/>
        <w:lang w:val="en-US" w:eastAsia="en-US" w:bidi="ar-SA"/>
      </w:rPr>
    </w:lvl>
    <w:lvl w:ilvl="4" w:tplc="8FB0BDF0">
      <w:numFmt w:val="bullet"/>
      <w:lvlText w:val="•"/>
      <w:lvlJc w:val="left"/>
      <w:pPr>
        <w:ind w:left="3110" w:hanging="178"/>
      </w:pPr>
      <w:rPr>
        <w:rFonts w:hint="default"/>
        <w:lang w:val="en-US" w:eastAsia="en-US" w:bidi="ar-SA"/>
      </w:rPr>
    </w:lvl>
    <w:lvl w:ilvl="5" w:tplc="3C642300">
      <w:numFmt w:val="bullet"/>
      <w:lvlText w:val="•"/>
      <w:lvlJc w:val="left"/>
      <w:pPr>
        <w:ind w:left="3428" w:hanging="178"/>
      </w:pPr>
      <w:rPr>
        <w:rFonts w:hint="default"/>
        <w:lang w:val="en-US" w:eastAsia="en-US" w:bidi="ar-SA"/>
      </w:rPr>
    </w:lvl>
    <w:lvl w:ilvl="6" w:tplc="273455EE">
      <w:numFmt w:val="bullet"/>
      <w:lvlText w:val="•"/>
      <w:lvlJc w:val="left"/>
      <w:pPr>
        <w:ind w:left="3746" w:hanging="178"/>
      </w:pPr>
      <w:rPr>
        <w:rFonts w:hint="default"/>
        <w:lang w:val="en-US" w:eastAsia="en-US" w:bidi="ar-SA"/>
      </w:rPr>
    </w:lvl>
    <w:lvl w:ilvl="7" w:tplc="1D06E1B0">
      <w:numFmt w:val="bullet"/>
      <w:lvlText w:val="•"/>
      <w:lvlJc w:val="left"/>
      <w:pPr>
        <w:ind w:left="4063" w:hanging="178"/>
      </w:pPr>
      <w:rPr>
        <w:rFonts w:hint="default"/>
        <w:lang w:val="en-US" w:eastAsia="en-US" w:bidi="ar-SA"/>
      </w:rPr>
    </w:lvl>
    <w:lvl w:ilvl="8" w:tplc="C8285F9E">
      <w:numFmt w:val="bullet"/>
      <w:lvlText w:val="•"/>
      <w:lvlJc w:val="left"/>
      <w:pPr>
        <w:ind w:left="4381" w:hanging="178"/>
      </w:pPr>
      <w:rPr>
        <w:rFonts w:hint="default"/>
        <w:lang w:val="en-US" w:eastAsia="en-US" w:bidi="ar-SA"/>
      </w:rPr>
    </w:lvl>
  </w:abstractNum>
  <w:abstractNum w:abstractNumId="17" w15:restartNumberingAfterBreak="0">
    <w:nsid w:val="63575E00"/>
    <w:multiLevelType w:val="hybridMultilevel"/>
    <w:tmpl w:val="E7C2C510"/>
    <w:lvl w:ilvl="0" w:tplc="23606A6A">
      <w:start w:val="1"/>
      <w:numFmt w:val="decimal"/>
      <w:lvlText w:val="%1"/>
      <w:lvlJc w:val="left"/>
      <w:pPr>
        <w:ind w:left="3042"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8" w15:restartNumberingAfterBreak="0">
    <w:nsid w:val="731F2D3B"/>
    <w:multiLevelType w:val="hybridMultilevel"/>
    <w:tmpl w:val="CF42C89C"/>
    <w:lvl w:ilvl="0" w:tplc="23606A6A">
      <w:start w:val="1"/>
      <w:numFmt w:val="decimal"/>
      <w:lvlText w:val="%1"/>
      <w:lvlJc w:val="left"/>
      <w:pPr>
        <w:ind w:left="2151" w:hanging="360"/>
      </w:pPr>
      <w:rPr>
        <w:rFonts w:hint="default"/>
      </w:rPr>
    </w:lvl>
    <w:lvl w:ilvl="1" w:tplc="04090019" w:tentative="1">
      <w:start w:val="1"/>
      <w:numFmt w:val="lowerLetter"/>
      <w:lvlText w:val="%2."/>
      <w:lvlJc w:val="left"/>
      <w:pPr>
        <w:ind w:left="2871" w:hanging="360"/>
      </w:pPr>
    </w:lvl>
    <w:lvl w:ilvl="2" w:tplc="0409001B" w:tentative="1">
      <w:start w:val="1"/>
      <w:numFmt w:val="lowerRoman"/>
      <w:lvlText w:val="%3."/>
      <w:lvlJc w:val="right"/>
      <w:pPr>
        <w:ind w:left="3591" w:hanging="180"/>
      </w:pPr>
    </w:lvl>
    <w:lvl w:ilvl="3" w:tplc="0409000F" w:tentative="1">
      <w:start w:val="1"/>
      <w:numFmt w:val="decimal"/>
      <w:lvlText w:val="%4."/>
      <w:lvlJc w:val="left"/>
      <w:pPr>
        <w:ind w:left="4311" w:hanging="360"/>
      </w:pPr>
    </w:lvl>
    <w:lvl w:ilvl="4" w:tplc="04090019" w:tentative="1">
      <w:start w:val="1"/>
      <w:numFmt w:val="lowerLetter"/>
      <w:lvlText w:val="%5."/>
      <w:lvlJc w:val="left"/>
      <w:pPr>
        <w:ind w:left="5031" w:hanging="360"/>
      </w:pPr>
    </w:lvl>
    <w:lvl w:ilvl="5" w:tplc="0409001B" w:tentative="1">
      <w:start w:val="1"/>
      <w:numFmt w:val="lowerRoman"/>
      <w:lvlText w:val="%6."/>
      <w:lvlJc w:val="right"/>
      <w:pPr>
        <w:ind w:left="5751" w:hanging="180"/>
      </w:pPr>
    </w:lvl>
    <w:lvl w:ilvl="6" w:tplc="0409000F" w:tentative="1">
      <w:start w:val="1"/>
      <w:numFmt w:val="decimal"/>
      <w:lvlText w:val="%7."/>
      <w:lvlJc w:val="left"/>
      <w:pPr>
        <w:ind w:left="6471" w:hanging="360"/>
      </w:pPr>
    </w:lvl>
    <w:lvl w:ilvl="7" w:tplc="04090019" w:tentative="1">
      <w:start w:val="1"/>
      <w:numFmt w:val="lowerLetter"/>
      <w:lvlText w:val="%8."/>
      <w:lvlJc w:val="left"/>
      <w:pPr>
        <w:ind w:left="7191" w:hanging="360"/>
      </w:pPr>
    </w:lvl>
    <w:lvl w:ilvl="8" w:tplc="0409001B" w:tentative="1">
      <w:start w:val="1"/>
      <w:numFmt w:val="lowerRoman"/>
      <w:lvlText w:val="%9."/>
      <w:lvlJc w:val="right"/>
      <w:pPr>
        <w:ind w:left="7911" w:hanging="180"/>
      </w:pPr>
    </w:lvl>
  </w:abstractNum>
  <w:abstractNum w:abstractNumId="19" w15:restartNumberingAfterBreak="0">
    <w:nsid w:val="7F4C541E"/>
    <w:multiLevelType w:val="hybridMultilevel"/>
    <w:tmpl w:val="8C38C31E"/>
    <w:lvl w:ilvl="0" w:tplc="23606A6A">
      <w:start w:val="1"/>
      <w:numFmt w:val="decimal"/>
      <w:lvlText w:val="%1"/>
      <w:lvlJc w:val="left"/>
      <w:pPr>
        <w:ind w:left="1830" w:hanging="178"/>
        <w:jc w:val="right"/>
      </w:pPr>
      <w:rPr>
        <w:rFonts w:hint="default"/>
        <w:b/>
        <w:bCs/>
        <w:spacing w:val="-1"/>
        <w:w w:val="99"/>
        <w:sz w:val="20"/>
        <w:szCs w:val="20"/>
        <w:lang w:val="en-US" w:eastAsia="en-US" w:bidi="ar-SA"/>
      </w:rPr>
    </w:lvl>
    <w:lvl w:ilvl="1" w:tplc="FB3CC0B2">
      <w:numFmt w:val="bullet"/>
      <w:lvlText w:val="•"/>
      <w:lvlJc w:val="left"/>
      <w:pPr>
        <w:ind w:left="2157" w:hanging="178"/>
      </w:pPr>
      <w:rPr>
        <w:rFonts w:hint="default"/>
        <w:lang w:val="en-US" w:eastAsia="en-US" w:bidi="ar-SA"/>
      </w:rPr>
    </w:lvl>
    <w:lvl w:ilvl="2" w:tplc="E3D60D0A">
      <w:numFmt w:val="bullet"/>
      <w:lvlText w:val="•"/>
      <w:lvlJc w:val="left"/>
      <w:pPr>
        <w:ind w:left="2475" w:hanging="178"/>
      </w:pPr>
      <w:rPr>
        <w:rFonts w:hint="default"/>
        <w:lang w:val="en-US" w:eastAsia="en-US" w:bidi="ar-SA"/>
      </w:rPr>
    </w:lvl>
    <w:lvl w:ilvl="3" w:tplc="BE6CB4E0">
      <w:numFmt w:val="bullet"/>
      <w:lvlText w:val="•"/>
      <w:lvlJc w:val="left"/>
      <w:pPr>
        <w:ind w:left="2793" w:hanging="178"/>
      </w:pPr>
      <w:rPr>
        <w:rFonts w:hint="default"/>
        <w:lang w:val="en-US" w:eastAsia="en-US" w:bidi="ar-SA"/>
      </w:rPr>
    </w:lvl>
    <w:lvl w:ilvl="4" w:tplc="8FB0BDF0">
      <w:numFmt w:val="bullet"/>
      <w:lvlText w:val="•"/>
      <w:lvlJc w:val="left"/>
      <w:pPr>
        <w:ind w:left="3110" w:hanging="178"/>
      </w:pPr>
      <w:rPr>
        <w:rFonts w:hint="default"/>
        <w:lang w:val="en-US" w:eastAsia="en-US" w:bidi="ar-SA"/>
      </w:rPr>
    </w:lvl>
    <w:lvl w:ilvl="5" w:tplc="3C642300">
      <w:numFmt w:val="bullet"/>
      <w:lvlText w:val="•"/>
      <w:lvlJc w:val="left"/>
      <w:pPr>
        <w:ind w:left="3428" w:hanging="178"/>
      </w:pPr>
      <w:rPr>
        <w:rFonts w:hint="default"/>
        <w:lang w:val="en-US" w:eastAsia="en-US" w:bidi="ar-SA"/>
      </w:rPr>
    </w:lvl>
    <w:lvl w:ilvl="6" w:tplc="273455EE">
      <w:numFmt w:val="bullet"/>
      <w:lvlText w:val="•"/>
      <w:lvlJc w:val="left"/>
      <w:pPr>
        <w:ind w:left="3746" w:hanging="178"/>
      </w:pPr>
      <w:rPr>
        <w:rFonts w:hint="default"/>
        <w:lang w:val="en-US" w:eastAsia="en-US" w:bidi="ar-SA"/>
      </w:rPr>
    </w:lvl>
    <w:lvl w:ilvl="7" w:tplc="1D06E1B0">
      <w:numFmt w:val="bullet"/>
      <w:lvlText w:val="•"/>
      <w:lvlJc w:val="left"/>
      <w:pPr>
        <w:ind w:left="4063" w:hanging="178"/>
      </w:pPr>
      <w:rPr>
        <w:rFonts w:hint="default"/>
        <w:lang w:val="en-US" w:eastAsia="en-US" w:bidi="ar-SA"/>
      </w:rPr>
    </w:lvl>
    <w:lvl w:ilvl="8" w:tplc="C8285F9E">
      <w:numFmt w:val="bullet"/>
      <w:lvlText w:val="•"/>
      <w:lvlJc w:val="left"/>
      <w:pPr>
        <w:ind w:left="4381" w:hanging="178"/>
      </w:pPr>
      <w:rPr>
        <w:rFonts w:hint="default"/>
        <w:lang w:val="en-US" w:eastAsia="en-US" w:bidi="ar-SA"/>
      </w:rPr>
    </w:lvl>
  </w:abstractNum>
  <w:num w:numId="1">
    <w:abstractNumId w:val="10"/>
  </w:num>
  <w:num w:numId="2">
    <w:abstractNumId w:val="2"/>
  </w:num>
  <w:num w:numId="3">
    <w:abstractNumId w:val="13"/>
  </w:num>
  <w:num w:numId="4">
    <w:abstractNumId w:val="4"/>
  </w:num>
  <w:num w:numId="5">
    <w:abstractNumId w:val="11"/>
  </w:num>
  <w:num w:numId="6">
    <w:abstractNumId w:val="7"/>
  </w:num>
  <w:num w:numId="7">
    <w:abstractNumId w:val="15"/>
  </w:num>
  <w:num w:numId="8">
    <w:abstractNumId w:val="18"/>
  </w:num>
  <w:num w:numId="9">
    <w:abstractNumId w:val="14"/>
  </w:num>
  <w:num w:numId="10">
    <w:abstractNumId w:val="1"/>
  </w:num>
  <w:num w:numId="11">
    <w:abstractNumId w:val="17"/>
  </w:num>
  <w:num w:numId="12">
    <w:abstractNumId w:val="3"/>
  </w:num>
  <w:num w:numId="13">
    <w:abstractNumId w:val="9"/>
  </w:num>
  <w:num w:numId="14">
    <w:abstractNumId w:val="19"/>
  </w:num>
  <w:num w:numId="15">
    <w:abstractNumId w:val="12"/>
  </w:num>
  <w:num w:numId="16">
    <w:abstractNumId w:val="16"/>
  </w:num>
  <w:num w:numId="17">
    <w:abstractNumId w:val="8"/>
  </w:num>
  <w:num w:numId="18">
    <w:abstractNumId w:val="6"/>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7C"/>
    <w:rsid w:val="00021EA6"/>
    <w:rsid w:val="000341D9"/>
    <w:rsid w:val="0007267D"/>
    <w:rsid w:val="000B146F"/>
    <w:rsid w:val="000C3BDB"/>
    <w:rsid w:val="0011223E"/>
    <w:rsid w:val="0016739D"/>
    <w:rsid w:val="001735E9"/>
    <w:rsid w:val="001B11A4"/>
    <w:rsid w:val="001B6C55"/>
    <w:rsid w:val="001C6CFA"/>
    <w:rsid w:val="001E17B5"/>
    <w:rsid w:val="001E4DCB"/>
    <w:rsid w:val="001F12C8"/>
    <w:rsid w:val="00211838"/>
    <w:rsid w:val="0021642F"/>
    <w:rsid w:val="00251ABE"/>
    <w:rsid w:val="0026073B"/>
    <w:rsid w:val="00287C0E"/>
    <w:rsid w:val="00290F63"/>
    <w:rsid w:val="002D0708"/>
    <w:rsid w:val="002D4554"/>
    <w:rsid w:val="002E1A9C"/>
    <w:rsid w:val="002E4359"/>
    <w:rsid w:val="002F0E2F"/>
    <w:rsid w:val="002F1ABD"/>
    <w:rsid w:val="00327887"/>
    <w:rsid w:val="0035131D"/>
    <w:rsid w:val="00352EBC"/>
    <w:rsid w:val="00380A1B"/>
    <w:rsid w:val="0039277C"/>
    <w:rsid w:val="003B1364"/>
    <w:rsid w:val="003D1D3C"/>
    <w:rsid w:val="003E16C3"/>
    <w:rsid w:val="003E1E4A"/>
    <w:rsid w:val="0040639B"/>
    <w:rsid w:val="00426019"/>
    <w:rsid w:val="00451FF0"/>
    <w:rsid w:val="00470269"/>
    <w:rsid w:val="00475EB3"/>
    <w:rsid w:val="004979C6"/>
    <w:rsid w:val="004A54C7"/>
    <w:rsid w:val="004B7E64"/>
    <w:rsid w:val="004F21E0"/>
    <w:rsid w:val="004F45EC"/>
    <w:rsid w:val="00506665"/>
    <w:rsid w:val="00545AB8"/>
    <w:rsid w:val="00556743"/>
    <w:rsid w:val="005758D1"/>
    <w:rsid w:val="00580DAA"/>
    <w:rsid w:val="00582E99"/>
    <w:rsid w:val="00594C5D"/>
    <w:rsid w:val="005A058D"/>
    <w:rsid w:val="005B0E07"/>
    <w:rsid w:val="005B3049"/>
    <w:rsid w:val="005D1A80"/>
    <w:rsid w:val="005D632A"/>
    <w:rsid w:val="005E5814"/>
    <w:rsid w:val="00613182"/>
    <w:rsid w:val="006457A1"/>
    <w:rsid w:val="006519F9"/>
    <w:rsid w:val="00651D9D"/>
    <w:rsid w:val="00666B2B"/>
    <w:rsid w:val="00687D0B"/>
    <w:rsid w:val="006B38E9"/>
    <w:rsid w:val="006B795B"/>
    <w:rsid w:val="00713B34"/>
    <w:rsid w:val="007342F6"/>
    <w:rsid w:val="00752AB4"/>
    <w:rsid w:val="00791B82"/>
    <w:rsid w:val="007A24FE"/>
    <w:rsid w:val="007B463A"/>
    <w:rsid w:val="007C36D4"/>
    <w:rsid w:val="007E41AC"/>
    <w:rsid w:val="007F24E5"/>
    <w:rsid w:val="007F38E4"/>
    <w:rsid w:val="00816166"/>
    <w:rsid w:val="008231D2"/>
    <w:rsid w:val="00825B1E"/>
    <w:rsid w:val="00837198"/>
    <w:rsid w:val="008423D6"/>
    <w:rsid w:val="00852A48"/>
    <w:rsid w:val="00852FCF"/>
    <w:rsid w:val="008545B0"/>
    <w:rsid w:val="008550B0"/>
    <w:rsid w:val="008575E4"/>
    <w:rsid w:val="00863801"/>
    <w:rsid w:val="00864AFB"/>
    <w:rsid w:val="00877A57"/>
    <w:rsid w:val="008D0071"/>
    <w:rsid w:val="008D122C"/>
    <w:rsid w:val="008E04E6"/>
    <w:rsid w:val="00923402"/>
    <w:rsid w:val="00933D04"/>
    <w:rsid w:val="009419DF"/>
    <w:rsid w:val="00944B8D"/>
    <w:rsid w:val="00945251"/>
    <w:rsid w:val="009571B6"/>
    <w:rsid w:val="009B0E1F"/>
    <w:rsid w:val="009F3C45"/>
    <w:rsid w:val="00A25C68"/>
    <w:rsid w:val="00A346D9"/>
    <w:rsid w:val="00A45D8E"/>
    <w:rsid w:val="00A56357"/>
    <w:rsid w:val="00A60635"/>
    <w:rsid w:val="00A67236"/>
    <w:rsid w:val="00A700F6"/>
    <w:rsid w:val="00A74CBA"/>
    <w:rsid w:val="00A8118D"/>
    <w:rsid w:val="00A82715"/>
    <w:rsid w:val="00AC52B3"/>
    <w:rsid w:val="00AE6E78"/>
    <w:rsid w:val="00AF33A3"/>
    <w:rsid w:val="00B10D87"/>
    <w:rsid w:val="00B138A5"/>
    <w:rsid w:val="00B2142B"/>
    <w:rsid w:val="00B26A61"/>
    <w:rsid w:val="00B3613E"/>
    <w:rsid w:val="00B46458"/>
    <w:rsid w:val="00B50500"/>
    <w:rsid w:val="00B63A82"/>
    <w:rsid w:val="00B80112"/>
    <w:rsid w:val="00B9713A"/>
    <w:rsid w:val="00BB1E25"/>
    <w:rsid w:val="00BB77D7"/>
    <w:rsid w:val="00BD5F04"/>
    <w:rsid w:val="00BE0CD0"/>
    <w:rsid w:val="00BE72C4"/>
    <w:rsid w:val="00C1344D"/>
    <w:rsid w:val="00C44593"/>
    <w:rsid w:val="00C54E1A"/>
    <w:rsid w:val="00C96790"/>
    <w:rsid w:val="00CA2DBE"/>
    <w:rsid w:val="00CC75C5"/>
    <w:rsid w:val="00CD1075"/>
    <w:rsid w:val="00CD2525"/>
    <w:rsid w:val="00CE5F47"/>
    <w:rsid w:val="00CE61A0"/>
    <w:rsid w:val="00CF36EB"/>
    <w:rsid w:val="00CF466B"/>
    <w:rsid w:val="00D17BE4"/>
    <w:rsid w:val="00D223C3"/>
    <w:rsid w:val="00D32AE5"/>
    <w:rsid w:val="00D43C5F"/>
    <w:rsid w:val="00D82685"/>
    <w:rsid w:val="00DA364C"/>
    <w:rsid w:val="00DB7F4F"/>
    <w:rsid w:val="00DC37EB"/>
    <w:rsid w:val="00DF7DE9"/>
    <w:rsid w:val="00E00A06"/>
    <w:rsid w:val="00E0681D"/>
    <w:rsid w:val="00E10AD1"/>
    <w:rsid w:val="00E5756B"/>
    <w:rsid w:val="00E611C0"/>
    <w:rsid w:val="00E671A9"/>
    <w:rsid w:val="00E81E5E"/>
    <w:rsid w:val="00EA04FD"/>
    <w:rsid w:val="00EC1207"/>
    <w:rsid w:val="00EC768E"/>
    <w:rsid w:val="00ED7ACE"/>
    <w:rsid w:val="00F03BCB"/>
    <w:rsid w:val="00F14B08"/>
    <w:rsid w:val="00F4372F"/>
    <w:rsid w:val="00F44106"/>
    <w:rsid w:val="00F62D20"/>
    <w:rsid w:val="00F961A1"/>
    <w:rsid w:val="00FA3C54"/>
    <w:rsid w:val="00FB5E65"/>
    <w:rsid w:val="00FD17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A168"/>
  <w15:docId w15:val="{E32A7B64-5CD3-4758-B1D1-8DF5FD67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83" w:right="1440" w:hanging="2"/>
      <w:jc w:val="center"/>
      <w:outlineLvl w:val="0"/>
    </w:pPr>
  </w:style>
  <w:style w:type="paragraph" w:styleId="Heading2">
    <w:name w:val="heading 2"/>
    <w:basedOn w:val="Normal"/>
    <w:uiPriority w:val="9"/>
    <w:unhideWhenUsed/>
    <w:qFormat/>
    <w:pPr>
      <w:ind w:left="1830" w:hanging="399"/>
      <w:outlineLvl w:val="1"/>
    </w:pPr>
    <w:rPr>
      <w:b/>
      <w:bCs/>
      <w:sz w:val="20"/>
      <w:szCs w:val="20"/>
    </w:rPr>
  </w:style>
  <w:style w:type="paragraph" w:styleId="Heading3">
    <w:name w:val="heading 3"/>
    <w:basedOn w:val="Normal"/>
    <w:uiPriority w:val="9"/>
    <w:unhideWhenUsed/>
    <w:qFormat/>
    <w:pPr>
      <w:ind w:left="107"/>
      <w:jc w:val="both"/>
      <w:outlineLvl w:val="2"/>
    </w:pPr>
    <w:rPr>
      <w:sz w:val="20"/>
      <w:szCs w:val="20"/>
    </w:rPr>
  </w:style>
  <w:style w:type="paragraph" w:styleId="Heading4">
    <w:name w:val="heading 4"/>
    <w:basedOn w:val="Normal"/>
    <w:link w:val="Heading4Char"/>
    <w:uiPriority w:val="9"/>
    <w:unhideWhenUsed/>
    <w:qFormat/>
    <w:pPr>
      <w:spacing w:line="207" w:lineRule="exact"/>
      <w:ind w:left="380"/>
      <w:jc w:val="both"/>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pPr>
    <w:rPr>
      <w:sz w:val="18"/>
      <w:szCs w:val="18"/>
    </w:rPr>
  </w:style>
  <w:style w:type="paragraph" w:styleId="Title">
    <w:name w:val="Title"/>
    <w:basedOn w:val="Normal"/>
    <w:uiPriority w:val="10"/>
    <w:qFormat/>
    <w:pPr>
      <w:spacing w:before="55"/>
      <w:ind w:left="979" w:right="1440"/>
      <w:jc w:val="center"/>
    </w:pPr>
    <w:rPr>
      <w:b/>
      <w:bCs/>
      <w:sz w:val="48"/>
      <w:szCs w:val="48"/>
    </w:rPr>
  </w:style>
  <w:style w:type="paragraph" w:styleId="ListParagraph">
    <w:name w:val="List Paragraph"/>
    <w:basedOn w:val="Normal"/>
    <w:uiPriority w:val="1"/>
    <w:qFormat/>
    <w:pPr>
      <w:ind w:left="303" w:hanging="197"/>
    </w:pPr>
  </w:style>
  <w:style w:type="paragraph" w:customStyle="1" w:styleId="TableParagraph">
    <w:name w:val="Table Paragraph"/>
    <w:basedOn w:val="Normal"/>
    <w:uiPriority w:val="1"/>
    <w:qFormat/>
    <w:pPr>
      <w:spacing w:line="207" w:lineRule="exact"/>
      <w:ind w:left="139" w:right="197"/>
      <w:jc w:val="center"/>
    </w:pPr>
  </w:style>
  <w:style w:type="character" w:styleId="LineNumber">
    <w:name w:val="line number"/>
    <w:basedOn w:val="DefaultParagraphFont"/>
    <w:uiPriority w:val="99"/>
    <w:semiHidden/>
    <w:unhideWhenUsed/>
    <w:rsid w:val="001E17B5"/>
  </w:style>
  <w:style w:type="table" w:styleId="TableGrid">
    <w:name w:val="Table Grid"/>
    <w:basedOn w:val="TableNormal"/>
    <w:uiPriority w:val="59"/>
    <w:rsid w:val="00F961A1"/>
    <w:pPr>
      <w:widowControl/>
      <w:autoSpaceDE/>
      <w:autoSpaceDN/>
      <w:ind w:firstLine="374"/>
      <w:jc w:val="both"/>
    </w:pPr>
    <w:rPr>
      <w:rFonts w:ascii="Times New Roman" w:hAnsi="Times New Roman" w:cs="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1FF0"/>
    <w:pPr>
      <w:spacing w:after="200"/>
    </w:pPr>
    <w:rPr>
      <w:i/>
      <w:iCs/>
      <w:color w:val="1F497D" w:themeColor="text2"/>
      <w:sz w:val="18"/>
      <w:szCs w:val="18"/>
    </w:rPr>
  </w:style>
  <w:style w:type="paragraph" w:styleId="NoSpacing">
    <w:name w:val="No Spacing"/>
    <w:uiPriority w:val="1"/>
    <w:qFormat/>
    <w:rsid w:val="00A74CBA"/>
    <w:rPr>
      <w:rFonts w:ascii="Times New Roman" w:eastAsia="Times New Roman" w:hAnsi="Times New Roman" w:cs="Times New Roman"/>
    </w:rPr>
  </w:style>
  <w:style w:type="character" w:customStyle="1" w:styleId="Heading4Char">
    <w:name w:val="Heading 4 Char"/>
    <w:basedOn w:val="DefaultParagraphFont"/>
    <w:link w:val="Heading4"/>
    <w:uiPriority w:val="9"/>
    <w:rsid w:val="0016739D"/>
    <w:rPr>
      <w:rFonts w:ascii="Times New Roman" w:eastAsia="Times New Roman" w:hAnsi="Times New Roman" w:cs="Times New Roman"/>
      <w:b/>
      <w:bCs/>
      <w:sz w:val="18"/>
      <w:szCs w:val="18"/>
    </w:rPr>
  </w:style>
  <w:style w:type="paragraph" w:styleId="Header">
    <w:name w:val="header"/>
    <w:basedOn w:val="Normal"/>
    <w:link w:val="HeaderChar"/>
    <w:uiPriority w:val="99"/>
    <w:unhideWhenUsed/>
    <w:rsid w:val="00877A57"/>
    <w:pPr>
      <w:tabs>
        <w:tab w:val="center" w:pos="4513"/>
        <w:tab w:val="right" w:pos="9026"/>
      </w:tabs>
    </w:pPr>
  </w:style>
  <w:style w:type="character" w:customStyle="1" w:styleId="HeaderChar">
    <w:name w:val="Header Char"/>
    <w:basedOn w:val="DefaultParagraphFont"/>
    <w:link w:val="Header"/>
    <w:uiPriority w:val="99"/>
    <w:rsid w:val="00877A57"/>
    <w:rPr>
      <w:rFonts w:ascii="Times New Roman" w:eastAsia="Times New Roman" w:hAnsi="Times New Roman" w:cs="Times New Roman"/>
    </w:rPr>
  </w:style>
  <w:style w:type="paragraph" w:styleId="Footer">
    <w:name w:val="footer"/>
    <w:basedOn w:val="Normal"/>
    <w:link w:val="FooterChar"/>
    <w:uiPriority w:val="99"/>
    <w:unhideWhenUsed/>
    <w:rsid w:val="00877A57"/>
    <w:pPr>
      <w:tabs>
        <w:tab w:val="center" w:pos="4513"/>
        <w:tab w:val="right" w:pos="9026"/>
      </w:tabs>
    </w:pPr>
  </w:style>
  <w:style w:type="character" w:customStyle="1" w:styleId="FooterChar">
    <w:name w:val="Footer Char"/>
    <w:basedOn w:val="DefaultParagraphFont"/>
    <w:link w:val="Footer"/>
    <w:uiPriority w:val="99"/>
    <w:rsid w:val="00877A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4494">
      <w:bodyDiv w:val="1"/>
      <w:marLeft w:val="0"/>
      <w:marRight w:val="0"/>
      <w:marTop w:val="0"/>
      <w:marBottom w:val="0"/>
      <w:divBdr>
        <w:top w:val="none" w:sz="0" w:space="0" w:color="auto"/>
        <w:left w:val="none" w:sz="0" w:space="0" w:color="auto"/>
        <w:bottom w:val="none" w:sz="0" w:space="0" w:color="auto"/>
        <w:right w:val="none" w:sz="0" w:space="0" w:color="auto"/>
      </w:divBdr>
    </w:div>
    <w:div w:id="907110047">
      <w:bodyDiv w:val="1"/>
      <w:marLeft w:val="0"/>
      <w:marRight w:val="0"/>
      <w:marTop w:val="0"/>
      <w:marBottom w:val="0"/>
      <w:divBdr>
        <w:top w:val="none" w:sz="0" w:space="0" w:color="auto"/>
        <w:left w:val="none" w:sz="0" w:space="0" w:color="auto"/>
        <w:bottom w:val="none" w:sz="0" w:space="0" w:color="auto"/>
        <w:right w:val="none" w:sz="0" w:space="0" w:color="auto"/>
      </w:divBdr>
    </w:div>
    <w:div w:id="1820146033">
      <w:bodyDiv w:val="1"/>
      <w:marLeft w:val="0"/>
      <w:marRight w:val="0"/>
      <w:marTop w:val="0"/>
      <w:marBottom w:val="0"/>
      <w:divBdr>
        <w:top w:val="none" w:sz="0" w:space="0" w:color="auto"/>
        <w:left w:val="none" w:sz="0" w:space="0" w:color="auto"/>
        <w:bottom w:val="none" w:sz="0" w:space="0" w:color="auto"/>
        <w:right w:val="none" w:sz="0" w:space="0" w:color="auto"/>
      </w:divBdr>
    </w:div>
    <w:div w:id="2013600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_adilakshmi@staff.vce.ac.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m.sunithareddy@staff.vce.ac.i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issamehar6@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GKS</dc:creator>
  <cp:lastModifiedBy>khaja saif ali</cp:lastModifiedBy>
  <cp:revision>2</cp:revision>
  <dcterms:created xsi:type="dcterms:W3CDTF">2021-11-01T08:16:00Z</dcterms:created>
  <dcterms:modified xsi:type="dcterms:W3CDTF">2021-11-01T08:16:00Z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Creator">
    <vt:lpwstr>Microsoft® Word for Microsoft 365</vt:lpwstr>
  </property>
  <property fmtid="{D5CDD505-2E9C-101B-9397-08002B2CF9AE}" pid="4" name="LastSaved">
    <vt:filetime>2021-07-06T00:00:00Z</vt:filetime>
  </property>
</Properties>
</file>