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FM Document Control Procedure</w:t>
      </w:r>
    </w:p>
    <w:tbl>
      <w:tblPr>
        <w:tblStyle w:val="TableGrid"/>
        <w:tblW w:type="auto" w:w="0"/>
        <w:tblLook w:firstColumn="1" w:firstRow="1" w:lastColumn="0" w:lastRow="0" w:noHBand="0" w:noVBand="1" w:val="04A0"/>
      </w:tblPr>
      <w:tblGrid>
        <w:gridCol w:w="4320"/>
        <w:gridCol w:w="4320"/>
      </w:tblGrid>
      <w:tr>
        <w:tc>
          <w:tcPr>
            <w:tcW w:type="dxa" w:w="4320"/>
          </w:tcPr>
          <w:p>
            <w:r>
              <w:t>Metadata</w:t>
            </w:r>
          </w:p>
        </w:tc>
        <w:tc>
          <w:tcPr>
            <w:tcW w:type="dxa" w:w="4320"/>
          </w:tcPr>
          <w:p>
            <w:r>
              <w:t>Value</w:t>
            </w:r>
          </w:p>
        </w:tc>
      </w:tr>
      <w:tr>
        <w:tc>
          <w:tcPr>
            <w:tcW w:type="dxa" w:w="4320"/>
          </w:tcPr>
          <w:p>
            <w:r>
              <w:t>Document ID</w:t>
            </w:r>
          </w:p>
        </w:tc>
        <w:tc>
          <w:tcPr>
            <w:tcW w:type="dxa" w:w="4320"/>
          </w:tcPr>
          <w:p>
            <w:r>
              <w:t>[FM-PROC-DC-001]</w:t>
            </w:r>
          </w:p>
        </w:tc>
      </w:tr>
      <w:tr>
        <w:tc>
          <w:tcPr>
            <w:tcW w:type="dxa" w:w="4320"/>
          </w:tcPr>
          <w:p>
            <w:r>
              <w:t>Version</w:t>
            </w:r>
          </w:p>
        </w:tc>
        <w:tc>
          <w:tcPr>
            <w:tcW w:type="dxa" w:w="4320"/>
          </w:tcPr>
          <w:p>
            <w:r>
              <w:t>1.0</w:t>
            </w:r>
          </w:p>
        </w:tc>
      </w:tr>
      <w:tr>
        <w:tc>
          <w:tcPr>
            <w:tcW w:type="dxa" w:w="4320"/>
          </w:tcPr>
          <w:p>
            <w:r>
              <w:t>Owner</w:t>
            </w:r>
          </w:p>
        </w:tc>
        <w:tc>
          <w:tcPr>
            <w:tcW w:type="dxa" w:w="4320"/>
          </w:tcPr>
          <w:p>
            <w:r>
              <w:t>Facilities Management System Manager</w:t>
            </w:r>
          </w:p>
        </w:tc>
      </w:tr>
      <w:tr>
        <w:tc>
          <w:tcPr>
            <w:tcW w:type="dxa" w:w="4320"/>
          </w:tcPr>
          <w:p>
            <w:r>
              <w:t>Effective Date</w:t>
            </w:r>
          </w:p>
        </w:tc>
        <w:tc>
          <w:tcPr>
            <w:tcW w:type="dxa" w:w="4320"/>
          </w:tcPr>
          <w:p>
            <w:r>
              <w:t>[YYYY-MM-DD]</w:t>
            </w:r>
          </w:p>
        </w:tc>
      </w:tr>
      <w:tr>
        <w:tc>
          <w:tcPr>
            <w:tcW w:type="dxa" w:w="4320"/>
          </w:tcPr>
          <w:p>
            <w:r>
              <w:t>Framework</w:t>
            </w:r>
          </w:p>
        </w:tc>
        <w:tc>
          <w:tcPr>
            <w:tcW w:type="dxa" w:w="4320"/>
          </w:tcPr>
          <w:p>
            <w:r>
              <w:t>ISO 41001:2018 — Facility Management Management Systems</w:t>
            </w:r>
          </w:p>
        </w:tc>
      </w:tr>
      <w:tr>
        <w:tc>
          <w:tcPr>
            <w:tcW w:type="dxa" w:w="4320"/>
          </w:tcPr>
          <w:p>
            <w:r>
              <w:t>Classification</w:t>
            </w:r>
          </w:p>
        </w:tc>
        <w:tc>
          <w:tcPr>
            <w:tcW w:type="dxa" w:w="4320"/>
          </w:tcPr>
          <w:p>
            <w:r>
              <w:t>Internal</w:t>
            </w:r>
          </w:p>
        </w:tc>
      </w:tr>
    </w:tbl>
    <w:p>
      <w:pPr>
        <w:pStyle w:val="Heading2"/>
      </w:pPr>
      <w:r>
        <w:t>Purpose</w:t>
      </w:r>
    </w:p>
    <w:p>
      <w:r>
        <w:t>This procedure defines how documented information required by the Facility Management Management System (FMMS) is created, approved, controlled, maintained, distributed, accessed, changed, retained and disposed of in accordance with ISO 41001:2018.</w:t>
      </w:r>
    </w:p>
    <w:p>
      <w:r>
        <w:t>The purpose of this procedure is to ensure that FMMS documented information is:</w:t>
      </w:r>
    </w:p>
    <w:p>
      <w:pPr>
        <w:pStyle w:val="ListBullet"/>
      </w:pPr>
      <w:r>
        <w:t>Available and suitable for use where and when it is needed.</w:t>
      </w:r>
    </w:p>
    <w:p>
      <w:pPr>
        <w:pStyle w:val="ListBullet"/>
      </w:pPr>
      <w:r>
        <w:t>Adequately protected against loss of confidentiality, improper use, loss of integrity, or unintended changes.</w:t>
      </w:r>
    </w:p>
    <w:p>
      <w:pPr>
        <w:pStyle w:val="ListBullet"/>
      </w:pPr>
      <w:r>
        <w:t>Properly identified, described, reviewed, approved and version controlled.</w:t>
      </w:r>
    </w:p>
    <w:p>
      <w:pPr>
        <w:pStyle w:val="ListBullet"/>
      </w:pPr>
      <w:r>
        <w:t>Maintained as evidence of FMMS conformity, performance and continual improvement.</w:t>
      </w:r>
    </w:p>
    <w:p>
      <w:pPr>
        <w:pStyle w:val="ListBullet"/>
      </w:pPr>
      <w:r>
        <w:t>Controlled throughout its lifecycle, including external documented information determined to be necessary for FMMS planning and operation.</w:t>
      </w:r>
    </w:p>
    <w:p>
      <w:r>
        <w:t>This procedure supports consistent control of FM-related documentation including policies, procedures, work instructions, service specifications, plans, records, registers, forms, drawings, compliance evidence and supplier/service provider documentation.</w:t>
      </w:r>
    </w:p>
    <w:p>
      <w:pPr>
        <w:pStyle w:val="Heading2"/>
      </w:pPr>
      <w:r>
        <w:t>Scope</w:t>
      </w:r>
    </w:p>
    <w:p>
      <w:r>
        <w:t>This procedure applies to all documented information required for the planning, operation, monitoring, evaluation and improvement of the FMMS, including documented information required by ISO 41001:2018 and documented information determined by the organisation to be necessary for effective facility management.</w:t>
      </w:r>
    </w:p>
    <w:p>
      <w:r>
        <w:t>This procedure applies to:</w:t>
      </w:r>
    </w:p>
    <w:p>
      <w:pPr>
        <w:pStyle w:val="ListBullet"/>
      </w:pPr>
      <w:r>
        <w:t>FMMS policies, procedures, manuals, process maps and work instructions.</w:t>
      </w:r>
    </w:p>
    <w:p>
      <w:pPr>
        <w:pStyle w:val="ListBullet"/>
      </w:pPr>
      <w:r>
        <w:t>Facility management plans, asset-related documents, service delivery plans and maintenance schedules.</w:t>
      </w:r>
    </w:p>
    <w:p>
      <w:pPr>
        <w:pStyle w:val="ListBullet"/>
      </w:pPr>
      <w:r>
        <w:t>Records evidencing FM performance, compliance, inspections, incidents, audits, service reviews and corrective actions.</w:t>
      </w:r>
    </w:p>
    <w:p>
      <w:pPr>
        <w:pStyle w:val="ListBullet"/>
      </w:pPr>
      <w:r>
        <w:t>FM-related legal, regulatory, statutory and contractual documentation.</w:t>
      </w:r>
    </w:p>
    <w:p>
      <w:pPr>
        <w:pStyle w:val="ListBullet"/>
      </w:pPr>
      <w:r>
        <w:t>Service provider, contractor and supplier documents that are necessary for FM operations or compliance.</w:t>
      </w:r>
    </w:p>
    <w:p>
      <w:pPr>
        <w:pStyle w:val="ListBullet"/>
      </w:pPr>
      <w:r>
        <w:t>Drawings, specifications, permits, certifications, risk assessments and method statements where used to control or evidence FM activities.</w:t>
      </w:r>
    </w:p>
    <w:p>
      <w:pPr>
        <w:pStyle w:val="ListBullet"/>
      </w:pPr>
      <w:r>
        <w:t>Electronic and hard copy documented information.</w:t>
      </w:r>
    </w:p>
    <w:p>
      <w:pPr>
        <w:pStyle w:val="ListBullet"/>
      </w:pPr>
      <w:r>
        <w:t>Documented information held in approved repositories, including [Document Management System], [Facilities Management Information System/CAFM/IWMS], shared drives, controlled registers and approved hard copy locations.</w:t>
      </w:r>
    </w:p>
    <w:p>
      <w:r>
        <w:t>This procedure does not apply to:</w:t>
      </w:r>
    </w:p>
    <w:p>
      <w:pPr>
        <w:pStyle w:val="ListBullet"/>
      </w:pPr>
      <w:r>
        <w:t>General business correspondence unless retained as FMMS evidence.</w:t>
      </w:r>
    </w:p>
    <w:p>
      <w:pPr>
        <w:pStyle w:val="ListBullet"/>
      </w:pPr>
      <w:r>
        <w:t>Informal notes, draft working papers or transitory communications not used as FMMS records.</w:t>
      </w:r>
    </w:p>
    <w:p>
      <w:pPr>
        <w:pStyle w:val="ListBullet"/>
      </w:pPr>
      <w:r>
        <w:t>Human Resources, Finance, IT or Legal records unless they are required to support FMMS processes, compliance obligations or facility management service delivery.</w:t>
      </w:r>
    </w:p>
    <w:p>
      <w:r>
        <w:t>Where documented information is governed by another approved organisational procedure, such as information security, privacy, contract management or records retention, this procedure shall be applied in conjunction with that procedure. Where conflicts arise, the stricter control requirement shall apply unless otherwise approved by the Facilities Management System Manager and relevant process owner.</w:t>
      </w:r>
    </w:p>
    <w:p>
      <w:pPr>
        <w:pStyle w:val="Heading2"/>
      </w:pPr>
      <w:r>
        <w:t>Prerequisites &amp; Inputs</w:t>
      </w:r>
    </w:p>
    <w:p>
      <w:r>
        <w:t>The following prerequisites shall be in place before this procedure is operated:</w:t>
      </w:r>
    </w:p>
    <w:tbl>
      <w:tblPr>
        <w:tblStyle w:val="TableGrid"/>
        <w:tblW w:type="auto" w:w="0"/>
        <w:tblLook w:firstColumn="1" w:firstRow="1" w:lastColumn="0" w:lastRow="0" w:noHBand="0" w:noVBand="1" w:val="04A0"/>
      </w:tblPr>
      <w:tblGrid>
        <w:gridCol w:w="4320"/>
        <w:gridCol w:w="4320"/>
      </w:tblGrid>
      <w:tr>
        <w:tc>
          <w:tcPr>
            <w:tcW w:type="dxa" w:w="4320"/>
          </w:tcPr>
          <w:p>
            <w:r>
              <w:t>Prerequisite</w:t>
            </w:r>
          </w:p>
        </w:tc>
        <w:tc>
          <w:tcPr>
            <w:tcW w:type="dxa" w:w="4320"/>
          </w:tcPr>
          <w:p>
            <w:r>
              <w:t>Requirement</w:t>
            </w:r>
          </w:p>
        </w:tc>
      </w:tr>
      <w:tr>
        <w:tc>
          <w:tcPr>
            <w:tcW w:type="dxa" w:w="4320"/>
          </w:tcPr>
          <w:p>
            <w:r>
              <w:t>Approved document repository</w:t>
            </w:r>
          </w:p>
        </w:tc>
        <w:tc>
          <w:tcPr>
            <w:tcW w:type="dxa" w:w="4320"/>
          </w:tcPr>
          <w:p>
            <w:r>
              <w:t>An approved location for controlled FMMS documents, such as [Document Management System], with appropriate access control and backup arrangements.</w:t>
            </w:r>
          </w:p>
        </w:tc>
      </w:tr>
      <w:tr>
        <w:tc>
          <w:tcPr>
            <w:tcW w:type="dxa" w:w="4320"/>
          </w:tcPr>
          <w:p>
            <w:r>
              <w:t>Document control responsibilities</w:t>
            </w:r>
          </w:p>
        </w:tc>
        <w:tc>
          <w:tcPr>
            <w:tcW w:type="dxa" w:w="4320"/>
          </w:tcPr>
          <w:p>
            <w:r>
              <w:t>Assigned document owners, reviewers, approvers and administrators for FMMS documented information.</w:t>
            </w:r>
          </w:p>
        </w:tc>
      </w:tr>
      <w:tr>
        <w:tc>
          <w:tcPr>
            <w:tcW w:type="dxa" w:w="4320"/>
          </w:tcPr>
          <w:p>
            <w:r>
              <w:t>Naming and identification rules</w:t>
            </w:r>
          </w:p>
        </w:tc>
        <w:tc>
          <w:tcPr>
            <w:tcW w:type="dxa" w:w="4320"/>
          </w:tcPr>
          <w:p>
            <w:r>
              <w:t>Standard document identification, versioning, classification and metadata conventions.</w:t>
            </w:r>
          </w:p>
        </w:tc>
      </w:tr>
      <w:tr>
        <w:tc>
          <w:tcPr>
            <w:tcW w:type="dxa" w:w="4320"/>
          </w:tcPr>
          <w:p>
            <w:r>
              <w:t>Access control model</w:t>
            </w:r>
          </w:p>
        </w:tc>
        <w:tc>
          <w:tcPr>
            <w:tcW w:type="dxa" w:w="4320"/>
          </w:tcPr>
          <w:p>
            <w:r>
              <w:t>Defined permissions based on role, operational need, confidentiality and legal/regulatory requirements.</w:t>
            </w:r>
          </w:p>
        </w:tc>
      </w:tr>
      <w:tr>
        <w:tc>
          <w:tcPr>
            <w:tcW w:type="dxa" w:w="4320"/>
          </w:tcPr>
          <w:p>
            <w:r>
              <w:t>Retention requirements</w:t>
            </w:r>
          </w:p>
        </w:tc>
        <w:tc>
          <w:tcPr>
            <w:tcW w:type="dxa" w:w="4320"/>
          </w:tcPr>
          <w:p>
            <w:r>
              <w:t>Approved FMMS records retention schedule aligned to statutory, regulatory, contractual and business requirements.</w:t>
            </w:r>
          </w:p>
        </w:tc>
      </w:tr>
      <w:tr>
        <w:tc>
          <w:tcPr>
            <w:tcW w:type="dxa" w:w="4320"/>
          </w:tcPr>
          <w:p>
            <w:r>
              <w:t>Approval workflow</w:t>
            </w:r>
          </w:p>
        </w:tc>
        <w:tc>
          <w:tcPr>
            <w:tcW w:type="dxa" w:w="4320"/>
          </w:tcPr>
          <w:p>
            <w:r>
              <w:t>Defined review and approval process before controlled documents are issued or amended.</w:t>
            </w:r>
          </w:p>
        </w:tc>
      </w:tr>
      <w:tr>
        <w:tc>
          <w:tcPr>
            <w:tcW w:type="dxa" w:w="4320"/>
          </w:tcPr>
          <w:p>
            <w:r>
              <w:t>Change control mechanism</w:t>
            </w:r>
          </w:p>
        </w:tc>
        <w:tc>
          <w:tcPr>
            <w:tcW w:type="dxa" w:w="4320"/>
          </w:tcPr>
          <w:p>
            <w:r>
              <w:t>Method for requesting, assessing, approving and recording document changes.</w:t>
            </w:r>
          </w:p>
        </w:tc>
      </w:tr>
      <w:tr>
        <w:tc>
          <w:tcPr>
            <w:tcW w:type="dxa" w:w="4320"/>
          </w:tcPr>
          <w:p>
            <w:r>
              <w:t>Obsolete document control</w:t>
            </w:r>
          </w:p>
        </w:tc>
        <w:tc>
          <w:tcPr>
            <w:tcW w:type="dxa" w:w="4320"/>
          </w:tcPr>
          <w:p>
            <w:r>
              <w:t>Method for withdrawal, archival, retention or disposal of superseded documents.</w:t>
            </w:r>
          </w:p>
        </w:tc>
      </w:tr>
      <w:tr>
        <w:tc>
          <w:tcPr>
            <w:tcW w:type="dxa" w:w="4320"/>
          </w:tcPr>
          <w:p>
            <w:r>
              <w:t>External document register</w:t>
            </w:r>
          </w:p>
        </w:tc>
        <w:tc>
          <w:tcPr>
            <w:tcW w:type="dxa" w:w="4320"/>
          </w:tcPr>
          <w:p>
            <w:r>
              <w:t>Register or equivalent mechanism to identify and control external documented information necessary for the FMMS.</w:t>
            </w:r>
          </w:p>
        </w:tc>
      </w:tr>
    </w:tbl>
    <w:p>
      <w:r>
        <w:t>Inputs to this procedure may include:</w:t>
      </w:r>
    </w:p>
    <w:p>
      <w:pPr>
        <w:pStyle w:val="ListBullet"/>
      </w:pPr>
      <w:r>
        <w:t>ISO 41001:2018 requirements, specifically.</w:t>
      </w:r>
    </w:p>
    <w:p>
      <w:pPr>
        <w:pStyle w:val="ListBullet"/>
      </w:pPr>
      <w:r>
        <w:t>FMMS scope, policy, objectives and process requirements.</w:t>
      </w:r>
    </w:p>
    <w:p>
      <w:pPr>
        <w:pStyle w:val="ListBullet"/>
      </w:pPr>
      <w:r>
        <w:t>Applicable legal, statutory, regulatory and contractual obligations.</w:t>
      </w:r>
    </w:p>
    <w:p>
      <w:pPr>
        <w:pStyle w:val="ListBullet"/>
      </w:pPr>
      <w:r>
        <w:t>Customer, end-user, interested party and organisational requirements.</w:t>
      </w:r>
    </w:p>
    <w:p>
      <w:pPr>
        <w:pStyle w:val="ListBullet"/>
      </w:pPr>
      <w:r>
        <w:t>FM service specifications and service level agreements.</w:t>
      </w:r>
    </w:p>
    <w:p>
      <w:pPr>
        <w:pStyle w:val="ListBullet"/>
      </w:pPr>
      <w:r>
        <w:t>Asset information, maintenance requirements, manufacturer instructions and technical manuals.</w:t>
      </w:r>
    </w:p>
    <w:p>
      <w:pPr>
        <w:pStyle w:val="ListBullet"/>
      </w:pPr>
      <w:r>
        <w:t>Inspection, audit, monitoring and performance evidence.</w:t>
      </w:r>
    </w:p>
    <w:p>
      <w:pPr>
        <w:pStyle w:val="ListBullet"/>
      </w:pPr>
      <w:r>
        <w:t>Risk assessments, business continuity requirements and operational controls.</w:t>
      </w:r>
    </w:p>
    <w:p>
      <w:pPr>
        <w:pStyle w:val="ListBullet"/>
      </w:pPr>
      <w:r>
        <w:t>Supplier, contractor and service provider documents.</w:t>
      </w:r>
    </w:p>
    <w:p>
      <w:pPr>
        <w:pStyle w:val="ListBullet"/>
      </w:pPr>
      <w:r>
        <w:t>Records retention schedule.</w:t>
      </w:r>
    </w:p>
    <w:p>
      <w:pPr>
        <w:pStyle w:val="ListBullet"/>
      </w:pPr>
      <w:r>
        <w:t>Information classification and handling requirements.</w:t>
      </w:r>
    </w:p>
    <w:p>
      <w:pPr>
        <w:pStyle w:val="ListBullet"/>
      </w:pPr>
      <w:r>
        <w:t>Corrective action, improvement or management review outputs requiring document updates.</w:t>
      </w:r>
    </w:p>
    <w:p>
      <w:pPr>
        <w:pStyle w:val="Heading2"/>
      </w:pPr>
      <w:r>
        <w:t>Step-by-Step Procedure (numbered)</w:t>
      </w:r>
    </w:p>
    <w:p>
      <w:pPr>
        <w:pStyle w:val="ListBullet"/>
      </w:pPr>
      <w:r>
        <w:t>Determine the need for documented information</w:t>
      </w:r>
    </w:p>
    <w:p>
      <w:r>
        <w:t>1.1. The relevant FM process owner shall determine whether documented information is required to support effective operation, control, monitoring, compliance or improvement of an FMMS process.</w:t>
      </w:r>
    </w:p>
    <w:p>
      <w:r>
        <w:t>1.2. Documented information shall be created or retained where required by:</w:t>
      </w:r>
    </w:p>
    <w:p>
      <w:pPr>
        <w:pStyle w:val="ListBullet"/>
      </w:pPr>
      <w:r>
        <w:t>ISO 41001:2018.</w:t>
      </w:r>
    </w:p>
    <w:p>
      <w:pPr>
        <w:pStyle w:val="ListBullet"/>
      </w:pPr>
      <w:r>
        <w:t>Applicable legal, statutory, regulatory or contractual obligations.</w:t>
      </w:r>
    </w:p>
    <w:p>
      <w:pPr>
        <w:pStyle w:val="ListBullet"/>
      </w:pPr>
      <w:r>
        <w:t>Organisational FMMS requirements.</w:t>
      </w:r>
    </w:p>
    <w:p>
      <w:pPr>
        <w:pStyle w:val="ListBullet"/>
      </w:pPr>
      <w:r>
        <w:t>Customer or end-user requirements.</w:t>
      </w:r>
    </w:p>
    <w:p>
      <w:pPr>
        <w:pStyle w:val="ListBullet"/>
      </w:pPr>
      <w:r>
        <w:t>Operational control needs.</w:t>
      </w:r>
    </w:p>
    <w:p>
      <w:pPr>
        <w:pStyle w:val="ListBullet"/>
      </w:pPr>
      <w:r>
        <w:t>Risk management or business continuity needs.</w:t>
      </w:r>
    </w:p>
    <w:p>
      <w:pPr>
        <w:pStyle w:val="ListBullet"/>
      </w:pPr>
      <w:r>
        <w:t>Evidence of service delivery, compliance, performance, audit or corrective action.</w:t>
      </w:r>
    </w:p>
    <w:p>
      <w:pPr>
        <w:pStyle w:val="ListBullet"/>
      </w:pPr>
      <w:r>
        <w:t>Management review or continual improvement actions.</w:t>
      </w:r>
    </w:p>
    <w:p>
      <w:r>
        <w:t>1.3. The process owner shall confirm the type of documented information required, such as policy, procedure, plan, form, record, register, specification, drawing, checklist or report.</w:t>
      </w:r>
    </w:p>
    <w:p>
      <w:r>
        <w:t>1.4. The Facilities Management System Manager shall ensure required FMMS documented information is reflected in the FMMS Document Register or approved equivalent.</w:t>
      </w:r>
    </w:p>
    <w:p>
      <w:pPr>
        <w:pStyle w:val="ListBullet"/>
      </w:pPr>
      <w:r>
        <w:t>Classify the document or record</w:t>
      </w:r>
    </w:p>
    <w:p>
      <w:r>
        <w:t>2.1. The document owner shall classify the documented information based on its purpose, sensitivity, operational criticality and retention requirement.</w:t>
      </w:r>
    </w:p>
    <w:p>
      <w:r>
        <w:t>2.2. The classification shall be recorded in the document metadata or register.</w:t>
      </w:r>
    </w:p>
    <w:p>
      <w:r>
        <w:t>2.3. The following classifications shall be used unless the organisation has an approved alternative classification scheme: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Classification</w:t>
            </w:r>
          </w:p>
        </w:tc>
        <w:tc>
          <w:tcPr>
            <w:tcW w:type="dxa" w:w="2160"/>
          </w:tcPr>
          <w:p>
            <w:r>
              <w:t>Description</w:t>
            </w:r>
          </w:p>
        </w:tc>
        <w:tc>
          <w:tcPr>
            <w:tcW w:type="dxa" w:w="2160"/>
          </w:tcPr>
          <w:p>
            <w:r>
              <w:t>Typical FMMS Examples</w:t>
            </w:r>
          </w:p>
        </w:tc>
        <w:tc>
          <w:tcPr>
            <w:tcW w:type="dxa" w:w="2160"/>
          </w:tcPr>
          <w:p>
            <w:r>
              <w:t>Handling Requirement</w:t>
            </w:r>
          </w:p>
        </w:tc>
      </w:tr>
      <w:tr>
        <w:tc>
          <w:tcPr>
            <w:tcW w:type="dxa" w:w="2160"/>
          </w:tcPr>
          <w:p>
            <w:r>
              <w:t>Public</w:t>
            </w:r>
          </w:p>
        </w:tc>
        <w:tc>
          <w:tcPr>
            <w:tcW w:type="dxa" w:w="2160"/>
          </w:tcPr>
          <w:p>
            <w:r>
              <w:t>Approved for public release.</w:t>
            </w:r>
          </w:p>
        </w:tc>
        <w:tc>
          <w:tcPr>
            <w:tcW w:type="dxa" w:w="2160"/>
          </w:tcPr>
          <w:p>
            <w:r>
              <w:t>Published FM service commitments, public access information.</w:t>
            </w:r>
          </w:p>
        </w:tc>
        <w:tc>
          <w:tcPr>
            <w:tcW w:type="dxa" w:w="2160"/>
          </w:tcPr>
          <w:p>
            <w:r>
              <w:t>May be shared externally once approved.</w:t>
            </w:r>
          </w:p>
        </w:tc>
      </w:tr>
      <w:tr>
        <w:tc>
          <w:tcPr>
            <w:tcW w:type="dxa" w:w="2160"/>
          </w:tcPr>
          <w:p>
            <w:r>
              <w:t>Internal</w:t>
            </w:r>
          </w:p>
        </w:tc>
        <w:tc>
          <w:tcPr>
            <w:tcW w:type="dxa" w:w="2160"/>
          </w:tcPr>
          <w:p>
            <w:r>
              <w:t>For internal organisational use.</w:t>
            </w:r>
          </w:p>
        </w:tc>
        <w:tc>
          <w:tcPr>
            <w:tcW w:type="dxa" w:w="2160"/>
          </w:tcPr>
          <w:p>
            <w:r>
              <w:t>FM procedures, maintenance plans, internal registers.</w:t>
            </w:r>
          </w:p>
        </w:tc>
        <w:tc>
          <w:tcPr>
            <w:tcW w:type="dxa" w:w="2160"/>
          </w:tcPr>
          <w:p>
            <w:r>
              <w:t>Access limited to authorised personnel.</w:t>
            </w:r>
          </w:p>
        </w:tc>
      </w:tr>
      <w:tr>
        <w:tc>
          <w:tcPr>
            <w:tcW w:type="dxa" w:w="2160"/>
          </w:tcPr>
          <w:p>
            <w:r>
              <w:t>Confidential</w:t>
            </w:r>
          </w:p>
        </w:tc>
        <w:tc>
          <w:tcPr>
            <w:tcW w:type="dxa" w:w="2160"/>
          </w:tcPr>
          <w:p>
            <w:r>
              <w:t>Sensitive business, contractual, security or personal information.</w:t>
            </w:r>
          </w:p>
        </w:tc>
        <w:tc>
          <w:tcPr>
            <w:tcW w:type="dxa" w:w="2160"/>
          </w:tcPr>
          <w:p>
            <w:r>
              <w:t>Security layouts, supplier pricing, incident reports, restricted asset information.</w:t>
            </w:r>
          </w:p>
        </w:tc>
        <w:tc>
          <w:tcPr>
            <w:tcW w:type="dxa" w:w="2160"/>
          </w:tcPr>
          <w:p>
            <w:r>
              <w:t>Access restricted to defined roles; sharing requires owner approval.</w:t>
            </w:r>
          </w:p>
        </w:tc>
      </w:tr>
      <w:tr>
        <w:tc>
          <w:tcPr>
            <w:tcW w:type="dxa" w:w="2160"/>
          </w:tcPr>
          <w:p>
            <w:r>
              <w:t>Restricted</w:t>
            </w:r>
          </w:p>
        </w:tc>
        <w:tc>
          <w:tcPr>
            <w:tcW w:type="dxa" w:w="2160"/>
          </w:tcPr>
          <w:p>
            <w:r>
              <w:t>Highly sensitive information requiring strict control.</w:t>
            </w:r>
          </w:p>
        </w:tc>
        <w:tc>
          <w:tcPr>
            <w:tcW w:type="dxa" w:w="2160"/>
          </w:tcPr>
          <w:p>
            <w:r>
              <w:t>Critical infrastructure layouts, emergency access codes, high-risk vulnerability information.</w:t>
            </w:r>
          </w:p>
        </w:tc>
        <w:tc>
          <w:tcPr>
            <w:tcW w:type="dxa" w:w="2160"/>
          </w:tcPr>
          <w:p>
            <w:r>
              <w:t>Access by explicit authorisation only; enhanced protection required.</w:t>
            </w:r>
          </w:p>
        </w:tc>
      </w:tr>
    </w:tbl>
    <w:p>
      <w:r>
        <w:t>2.4. Where documented information contains personal data, security-sensitive information, legal privilege, commercially sensitive information or regulated information, the document owner shall consult the relevant function, such as Legal, Information Security, Privacy or Procurement, before approval or distribution.</w:t>
      </w:r>
    </w:p>
    <w:p>
      <w:pPr>
        <w:pStyle w:val="ListBullet"/>
      </w:pPr>
      <w:r>
        <w:t>Create or update the documented information</w:t>
      </w:r>
    </w:p>
    <w:p>
      <w:r>
        <w:t>3.1. The document owner shall create or update the document using the approved template where one exists.</w:t>
      </w:r>
    </w:p>
    <w:p>
      <w:r>
        <w:t>3.2. Controlled FMMS documents shall include, as appropriate:</w:t>
      </w:r>
    </w:p>
    <w:p>
      <w:pPr>
        <w:pStyle w:val="ListBullet"/>
      </w:pPr>
      <w:r>
        <w:t>Document title.</w:t>
      </w:r>
    </w:p>
    <w:p>
      <w:pPr>
        <w:pStyle w:val="ListBullet"/>
      </w:pPr>
      <w:r>
        <w:t>Document ID or unique identifier.</w:t>
      </w:r>
    </w:p>
    <w:p>
      <w:pPr>
        <w:pStyle w:val="ListBullet"/>
      </w:pPr>
      <w:r>
        <w:t>Version number.</w:t>
      </w:r>
    </w:p>
    <w:p>
      <w:pPr>
        <w:pStyle w:val="ListBullet"/>
      </w:pPr>
      <w:r>
        <w:t>Owner.</w:t>
      </w:r>
    </w:p>
    <w:p>
      <w:pPr>
        <w:pStyle w:val="ListBullet"/>
      </w:pPr>
      <w:r>
        <w:t>Approver.</w:t>
      </w:r>
    </w:p>
    <w:p>
      <w:pPr>
        <w:pStyle w:val="ListBullet"/>
      </w:pPr>
      <w:r>
        <w:t>Effective date.</w:t>
      </w:r>
    </w:p>
    <w:p>
      <w:pPr>
        <w:pStyle w:val="ListBullet"/>
      </w:pPr>
      <w:r>
        <w:t>Review date or review frequency.</w:t>
      </w:r>
    </w:p>
    <w:p>
      <w:pPr>
        <w:pStyle w:val="ListBullet"/>
      </w:pPr>
      <w:r>
        <w:t>Classification.</w:t>
      </w:r>
    </w:p>
    <w:p>
      <w:pPr>
        <w:pStyle w:val="ListBullet"/>
      </w:pPr>
      <w:r>
        <w:t>Scope or applicability.</w:t>
      </w:r>
    </w:p>
    <w:p>
      <w:pPr>
        <w:pStyle w:val="ListBullet"/>
      </w:pPr>
      <w:r>
        <w:t>Revision history.</w:t>
      </w:r>
    </w:p>
    <w:p>
      <w:pPr>
        <w:pStyle w:val="ListBullet"/>
      </w:pPr>
      <w:r>
        <w:t>Related documents or records.</w:t>
      </w:r>
    </w:p>
    <w:p>
      <w:pPr>
        <w:pStyle w:val="ListBullet"/>
      </w:pPr>
      <w:r>
        <w:t>Required approvals.</w:t>
      </w:r>
    </w:p>
    <w:p>
      <w:pPr>
        <w:pStyle w:val="ListBullet"/>
      </w:pPr>
      <w:r>
        <w:t>Retention requirements where applicable.</w:t>
      </w:r>
    </w:p>
    <w:p>
      <w:r>
        <w:t>3.3. The document owner shall ensure the documented information is:</w:t>
      </w:r>
    </w:p>
    <w:p>
      <w:pPr>
        <w:pStyle w:val="ListBullet"/>
      </w:pPr>
      <w:r>
        <w:t>Fit for its intended purpose.</w:t>
      </w:r>
    </w:p>
    <w:p>
      <w:pPr>
        <w:pStyle w:val="ListBullet"/>
      </w:pPr>
      <w:r>
        <w:t>Accurate, current and complete.</w:t>
      </w:r>
    </w:p>
    <w:p>
      <w:pPr>
        <w:pStyle w:val="ListBullet"/>
      </w:pPr>
      <w:r>
        <w:t>Consistent with FMMS policy, objectives and operational controls.</w:t>
      </w:r>
    </w:p>
    <w:p>
      <w:pPr>
        <w:pStyle w:val="ListBullet"/>
      </w:pPr>
      <w:r>
        <w:t>Aligned with ISO 41001:2018 requirements where applicable.</w:t>
      </w:r>
    </w:p>
    <w:p>
      <w:pPr>
        <w:pStyle w:val="ListBullet"/>
      </w:pPr>
      <w:r>
        <w:t>Clear enough to be understood by intended users.</w:t>
      </w:r>
    </w:p>
    <w:p>
      <w:pPr>
        <w:pStyle w:val="ListBullet"/>
      </w:pPr>
      <w:r>
        <w:t>Compatible with relevant legal, statutory, regulatory and contractual requirements.</w:t>
      </w:r>
    </w:p>
    <w:p>
      <w:pPr>
        <w:pStyle w:val="ListBullet"/>
      </w:pPr>
      <w:r>
        <w:t>Consistent with other controlled FMMS documentation.</w:t>
      </w:r>
    </w:p>
    <w:p>
      <w:pPr>
        <w:pStyle w:val="ListBullet"/>
      </w:pPr>
      <w:r>
        <w:t>Suitable for the medium in which it will be used, including mobile, digital or hard copy use where required for FM operations.</w:t>
      </w:r>
    </w:p>
    <w:p>
      <w:r>
        <w:t>3.4. Where documents are prepared to control operational activities, the document owner shall consult relevant users, including FM operations, service providers, asset managers, health and safety representatives or contract managers, as appropriate.</w:t>
      </w:r>
    </w:p>
    <w:p>
      <w:r>
        <w:t>3.5. Where a document replaces or significantly changes existing instructions, the document owner shall identify affected documents, records, systems, contracts, training materials and operational controls.</w:t>
      </w:r>
    </w:p>
    <w:p>
      <w:pPr>
        <w:pStyle w:val="ListBullet"/>
      </w:pPr>
      <w:r>
        <w:t>Apply document identification and version control</w:t>
      </w:r>
    </w:p>
    <w:p>
      <w:r>
        <w:t>4.1. Each controlled FMMS document shall be assigned a unique identifier before approval.</w:t>
      </w:r>
    </w:p>
    <w:p>
      <w:r>
        <w:t>4.2. The standard document identification format shall be:</w:t>
      </w:r>
    </w:p>
    <w:tbl>
      <w:tblPr>
        <w:tblStyle w:val="TableGrid"/>
        <w:tblW w:type="auto" w:w="0"/>
        <w:tblLook w:firstColumn="1" w:firstRow="1" w:lastColumn="0" w:lastRow="0" w:noHBand="0" w:noVBand="1" w:val="04A0"/>
      </w:tblPr>
      <w:tblGrid>
        <w:gridCol w:w="2880"/>
        <w:gridCol w:w="2880"/>
        <w:gridCol w:w="2880"/>
      </w:tblGrid>
      <w:tr>
        <w:tc>
          <w:tcPr>
            <w:tcW w:type="dxa" w:w="2880"/>
          </w:tcPr>
          <w:p>
            <w:r>
              <w:t>Element</w:t>
            </w:r>
          </w:p>
        </w:tc>
        <w:tc>
          <w:tcPr>
            <w:tcW w:type="dxa" w:w="2880"/>
          </w:tcPr>
          <w:p>
            <w:r>
              <w:t>Format</w:t>
            </w:r>
          </w:p>
        </w:tc>
        <w:tc>
          <w:tcPr>
            <w:tcW w:type="dxa" w:w="2880"/>
          </w:tcPr>
          <w:p>
            <w:r>
              <w:t>Example</w:t>
            </w:r>
          </w:p>
        </w:tc>
      </w:tr>
      <w:tr>
        <w:tc>
          <w:tcPr>
            <w:tcW w:type="dxa" w:w="2880"/>
          </w:tcPr>
          <w:p>
            <w:r>
              <w:t>Function prefix</w:t>
            </w:r>
          </w:p>
        </w:tc>
        <w:tc>
          <w:tcPr>
            <w:tcW w:type="dxa" w:w="2880"/>
          </w:tcPr>
          <w:p>
            <w:r>
              <w:t>FM</w:t>
            </w:r>
          </w:p>
        </w:tc>
        <w:tc>
          <w:tcPr>
            <w:tcW w:type="dxa" w:w="2880"/>
          </w:tcPr>
          <w:p>
            <w:r>
              <w:t>FM</w:t>
            </w:r>
          </w:p>
        </w:tc>
      </w:tr>
      <w:tr>
        <w:tc>
          <w:tcPr>
            <w:tcW w:type="dxa" w:w="2880"/>
          </w:tcPr>
          <w:p>
            <w:r>
              <w:t>Document type</w:t>
            </w:r>
          </w:p>
        </w:tc>
        <w:tc>
          <w:tcPr>
            <w:tcW w:type="dxa" w:w="2880"/>
          </w:tcPr>
          <w:p>
            <w:r>
              <w:t>POL, PROC, WI, PLAN, FORM, REG, SPEC, REC</w:t>
            </w:r>
          </w:p>
        </w:tc>
        <w:tc>
          <w:tcPr>
            <w:tcW w:type="dxa" w:w="2880"/>
          </w:tcPr>
          <w:p>
            <w:r>
              <w:t>PROC</w:t>
            </w:r>
          </w:p>
        </w:tc>
      </w:tr>
      <w:tr>
        <w:tc>
          <w:tcPr>
            <w:tcW w:type="dxa" w:w="2880"/>
          </w:tcPr>
          <w:p>
            <w:r>
              <w:t>Short descriptor</w:t>
            </w:r>
          </w:p>
        </w:tc>
        <w:tc>
          <w:tcPr>
            <w:tcW w:type="dxa" w:w="2880"/>
          </w:tcPr>
          <w:p>
            <w:r>
              <w:t>2–5 meaningful letters or numbers</w:t>
            </w:r>
          </w:p>
        </w:tc>
        <w:tc>
          <w:tcPr>
            <w:tcW w:type="dxa" w:w="2880"/>
          </w:tcPr>
          <w:p>
            <w:r>
              <w:t>DC</w:t>
            </w:r>
          </w:p>
        </w:tc>
      </w:tr>
      <w:tr>
        <w:tc>
          <w:tcPr>
            <w:tcW w:type="dxa" w:w="2880"/>
          </w:tcPr>
          <w:p>
            <w:r>
              <w:t>Sequence number</w:t>
            </w:r>
          </w:p>
        </w:tc>
        <w:tc>
          <w:tcPr>
            <w:tcW w:type="dxa" w:w="2880"/>
          </w:tcPr>
          <w:p>
            <w:r>
              <w:t>Three digits</w:t>
            </w:r>
          </w:p>
        </w:tc>
        <w:tc>
          <w:tcPr>
            <w:tcW w:type="dxa" w:w="2880"/>
          </w:tcPr>
          <w:p>
            <w:r>
              <w:t>001</w:t>
            </w:r>
          </w:p>
        </w:tc>
      </w:tr>
      <w:tr>
        <w:tc>
          <w:tcPr>
            <w:tcW w:type="dxa" w:w="2880"/>
          </w:tcPr>
          <w:p>
            <w:r>
              <w:t>Full ID</w:t>
            </w:r>
          </w:p>
        </w:tc>
        <w:tc>
          <w:tcPr>
            <w:tcW w:type="dxa" w:w="2880"/>
          </w:tcPr>
          <w:p>
            <w:r>
              <w:t>Function-Type-Descriptor-Number</w:t>
            </w:r>
          </w:p>
        </w:tc>
        <w:tc>
          <w:tcPr>
            <w:tcW w:type="dxa" w:w="2880"/>
          </w:tcPr>
          <w:p>
            <w:r>
              <w:t>FM-PROC-DC-001</w:t>
            </w:r>
          </w:p>
        </w:tc>
      </w:tr>
    </w:tbl>
    <w:p>
      <w:r>
        <w:t>4.3. Version numbering shall be applied as follows:</w:t>
      </w:r>
    </w:p>
    <w:tbl>
      <w:tblPr>
        <w:tblStyle w:val="TableGrid"/>
        <w:tblW w:type="auto" w:w="0"/>
        <w:tblLook w:firstColumn="1" w:firstRow="1" w:lastColumn="0" w:lastRow="0" w:noHBand="0" w:noVBand="1" w:val="04A0"/>
      </w:tblPr>
      <w:tblGrid>
        <w:gridCol w:w="2880"/>
        <w:gridCol w:w="2880"/>
        <w:gridCol w:w="2880"/>
      </w:tblGrid>
      <w:tr>
        <w:tc>
          <w:tcPr>
            <w:tcW w:type="dxa" w:w="2880"/>
          </w:tcPr>
          <w:p>
            <w:r>
              <w:t>Version Type</w:t>
            </w:r>
          </w:p>
        </w:tc>
        <w:tc>
          <w:tcPr>
            <w:tcW w:type="dxa" w:w="2880"/>
          </w:tcPr>
          <w:p>
            <w:r>
              <w:t>Use</w:t>
            </w:r>
          </w:p>
        </w:tc>
        <w:tc>
          <w:tcPr>
            <w:tcW w:type="dxa" w:w="2880"/>
          </w:tcPr>
          <w:p>
            <w:r>
              <w:t>Example</w:t>
            </w:r>
          </w:p>
        </w:tc>
      </w:tr>
      <w:tr>
        <w:tc>
          <w:tcPr>
            <w:tcW w:type="dxa" w:w="2880"/>
          </w:tcPr>
          <w:p>
            <w:r>
              <w:t>Draft version</w:t>
            </w:r>
          </w:p>
        </w:tc>
        <w:tc>
          <w:tcPr>
            <w:tcW w:type="dxa" w:w="2880"/>
          </w:tcPr>
          <w:p>
            <w:r>
              <w:t>Working draft not approved for use.</w:t>
            </w:r>
          </w:p>
        </w:tc>
        <w:tc>
          <w:tcPr>
            <w:tcW w:type="dxa" w:w="2880"/>
          </w:tcPr>
          <w:p>
            <w:r>
              <w:t>0.1, 0.2, 0.3</w:t>
            </w:r>
          </w:p>
        </w:tc>
      </w:tr>
      <w:tr>
        <w:tc>
          <w:tcPr>
            <w:tcW w:type="dxa" w:w="2880"/>
          </w:tcPr>
          <w:p>
            <w:r>
              <w:t>First approved issue</w:t>
            </w:r>
          </w:p>
        </w:tc>
        <w:tc>
          <w:tcPr>
            <w:tcW w:type="dxa" w:w="2880"/>
          </w:tcPr>
          <w:p>
            <w:r>
              <w:t>Initial approved controlled version.</w:t>
            </w:r>
          </w:p>
        </w:tc>
        <w:tc>
          <w:tcPr>
            <w:tcW w:type="dxa" w:w="2880"/>
          </w:tcPr>
          <w:p>
            <w:r>
              <w:t>1.0</w:t>
            </w:r>
          </w:p>
        </w:tc>
      </w:tr>
      <w:tr>
        <w:tc>
          <w:tcPr>
            <w:tcW w:type="dxa" w:w="2880"/>
          </w:tcPr>
          <w:p>
            <w:r>
              <w:t>Minor update</w:t>
            </w:r>
          </w:p>
        </w:tc>
        <w:tc>
          <w:tcPr>
            <w:tcW w:type="dxa" w:w="2880"/>
          </w:tcPr>
          <w:p>
            <w:r>
              <w:t>Administrative or non-substantive change.</w:t>
            </w:r>
          </w:p>
        </w:tc>
        <w:tc>
          <w:tcPr>
            <w:tcW w:type="dxa" w:w="2880"/>
          </w:tcPr>
          <w:p>
            <w:r>
              <w:t>1.1, 1.2</w:t>
            </w:r>
          </w:p>
        </w:tc>
      </w:tr>
      <w:tr>
        <w:tc>
          <w:tcPr>
            <w:tcW w:type="dxa" w:w="2880"/>
          </w:tcPr>
          <w:p>
            <w:r>
              <w:t>Major update</w:t>
            </w:r>
          </w:p>
        </w:tc>
        <w:tc>
          <w:tcPr>
            <w:tcW w:type="dxa" w:w="2880"/>
          </w:tcPr>
          <w:p>
            <w:r>
              <w:t>Material change to requirements, process, responsibility, control or scope.</w:t>
            </w:r>
          </w:p>
        </w:tc>
        <w:tc>
          <w:tcPr>
            <w:tcW w:type="dxa" w:w="2880"/>
          </w:tcPr>
          <w:p>
            <w:r>
              <w:t>2.0</w:t>
            </w:r>
          </w:p>
        </w:tc>
      </w:tr>
    </w:tbl>
    <w:p>
      <w:r>
        <w:t>4.4. Draft documents shall be clearly marked as “Draft” and shall not be used to perform controlled FMMS activities unless specifically authorised by the document owner for pilot or validation purposes.</w:t>
      </w:r>
    </w:p>
    <w:p>
      <w:r>
        <w:t>4.5. Once approved, the document controller or assigned administrator shall update the FMMS Document Register.</w:t>
      </w:r>
    </w:p>
    <w:p>
      <w:pPr>
        <w:pStyle w:val="ListBullet"/>
      </w:pPr>
      <w:r>
        <w:t>Review and approve documented information before issue</w:t>
      </w:r>
    </w:p>
    <w:p>
      <w:r>
        <w:t>5.1. All new or materially revised controlled FMMS documents shall be reviewed and approved before issue.</w:t>
      </w:r>
    </w:p>
    <w:p>
      <w:r>
        <w:t>5.2. The review shall verify that the documented information is:</w:t>
      </w:r>
    </w:p>
    <w:p>
      <w:pPr>
        <w:pStyle w:val="ListBullet"/>
      </w:pPr>
      <w:r>
        <w:t>Adequate for its intended use.</w:t>
      </w:r>
    </w:p>
    <w:p>
      <w:pPr>
        <w:pStyle w:val="ListBullet"/>
      </w:pPr>
      <w:r>
        <w:t>Complete and technically accurate.</w:t>
      </w:r>
    </w:p>
    <w:p>
      <w:pPr>
        <w:pStyle w:val="ListBullet"/>
      </w:pPr>
      <w:r>
        <w:t>Compatible with FMMS objectives and processes.</w:t>
      </w:r>
    </w:p>
    <w:p>
      <w:pPr>
        <w:pStyle w:val="ListBullet"/>
      </w:pPr>
      <w:r>
        <w:t>Consistent with ISO 41001:2018 requirements.</w:t>
      </w:r>
    </w:p>
    <w:p>
      <w:pPr>
        <w:pStyle w:val="ListBullet"/>
      </w:pPr>
      <w:r>
        <w:t>Consistent with legal, statutory, regulatory and contractual obligations.</w:t>
      </w:r>
    </w:p>
    <w:p>
      <w:pPr>
        <w:pStyle w:val="ListBullet"/>
      </w:pPr>
      <w:r>
        <w:t>Clear regarding roles, responsibilities and required records.</w:t>
      </w:r>
    </w:p>
    <w:p>
      <w:pPr>
        <w:pStyle w:val="ListBullet"/>
      </w:pPr>
      <w:r>
        <w:t>Appropriately classified and access-controlled.</w:t>
      </w:r>
    </w:p>
    <w:p>
      <w:pPr>
        <w:pStyle w:val="ListBullet"/>
      </w:pPr>
      <w:r>
        <w:t>Assigned to an accountable owner and review cycle.</w:t>
      </w:r>
    </w:p>
    <w:p>
      <w:r>
        <w:t>5.3. Minimum approval requirements are: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Document Type</w:t>
            </w:r>
          </w:p>
        </w:tc>
        <w:tc>
          <w:tcPr>
            <w:tcW w:type="dxa" w:w="2160"/>
          </w:tcPr>
          <w:p>
            <w:r>
              <w:t>Prepared By</w:t>
            </w:r>
          </w:p>
        </w:tc>
        <w:tc>
          <w:tcPr>
            <w:tcW w:type="dxa" w:w="2160"/>
          </w:tcPr>
          <w:p>
            <w:r>
              <w:t>Reviewed By</w:t>
            </w:r>
          </w:p>
        </w:tc>
        <w:tc>
          <w:tcPr>
            <w:tcW w:type="dxa" w:w="2160"/>
          </w:tcPr>
          <w:p>
            <w:r>
              <w:t>Approved By</w:t>
            </w:r>
          </w:p>
        </w:tc>
      </w:tr>
      <w:tr>
        <w:tc>
          <w:tcPr>
            <w:tcW w:type="dxa" w:w="2160"/>
          </w:tcPr>
          <w:p>
            <w:r>
              <w:t>FMMS policy</w:t>
            </w:r>
          </w:p>
        </w:tc>
        <w:tc>
          <w:tcPr>
            <w:tcW w:type="dxa" w:w="2160"/>
          </w:tcPr>
          <w:p>
            <w:r>
              <w:t>Facilities Management System Manager</w:t>
            </w:r>
          </w:p>
        </w:tc>
        <w:tc>
          <w:tcPr>
            <w:tcW w:type="dxa" w:w="2160"/>
          </w:tcPr>
          <w:p>
            <w:r>
              <w:t>Senior FM Leadership, Compliance/Legal as required</w:t>
            </w:r>
          </w:p>
        </w:tc>
        <w:tc>
          <w:tcPr>
            <w:tcW w:type="dxa" w:w="2160"/>
          </w:tcPr>
          <w:p>
            <w:r>
              <w:t>Top Management or delegated executive</w:t>
            </w:r>
          </w:p>
        </w:tc>
      </w:tr>
      <w:tr>
        <w:tc>
          <w:tcPr>
            <w:tcW w:type="dxa" w:w="2160"/>
          </w:tcPr>
          <w:p>
            <w:r>
              <w:t>FMMS procedure</w:t>
            </w:r>
          </w:p>
        </w:tc>
        <w:tc>
          <w:tcPr>
            <w:tcW w:type="dxa" w:w="2160"/>
          </w:tcPr>
          <w:p>
            <w:r>
              <w:t>Process Owner</w:t>
            </w:r>
          </w:p>
        </w:tc>
        <w:tc>
          <w:tcPr>
            <w:tcW w:type="dxa" w:w="2160"/>
          </w:tcPr>
          <w:p>
            <w:r>
              <w:t>Facilities Management System Manager, affected functions</w:t>
            </w:r>
          </w:p>
        </w:tc>
        <w:tc>
          <w:tcPr>
            <w:tcW w:type="dxa" w:w="2160"/>
          </w:tcPr>
          <w:p>
            <w:r>
              <w:t>FM Director or authorised delegate</w:t>
            </w:r>
          </w:p>
        </w:tc>
      </w:tr>
      <w:tr>
        <w:tc>
          <w:tcPr>
            <w:tcW w:type="dxa" w:w="2160"/>
          </w:tcPr>
          <w:p>
            <w:r>
              <w:t>Work instruction</w:t>
            </w:r>
          </w:p>
        </w:tc>
        <w:tc>
          <w:tcPr>
            <w:tcW w:type="dxa" w:w="2160"/>
          </w:tcPr>
          <w:p>
            <w:r>
              <w:t>Supervisor or technical owner</w:t>
            </w:r>
          </w:p>
        </w:tc>
        <w:tc>
          <w:tcPr>
            <w:tcW w:type="dxa" w:w="2160"/>
          </w:tcPr>
          <w:p>
            <w:r>
              <w:t>Process Owner, affected users</w:t>
            </w:r>
          </w:p>
        </w:tc>
        <w:tc>
          <w:tcPr>
            <w:tcW w:type="dxa" w:w="2160"/>
          </w:tcPr>
          <w:p>
            <w:r>
              <w:t>Process Owner</w:t>
            </w:r>
          </w:p>
        </w:tc>
      </w:tr>
      <w:tr>
        <w:tc>
          <w:tcPr>
            <w:tcW w:type="dxa" w:w="2160"/>
          </w:tcPr>
          <w:p>
            <w:r>
              <w:t>FM plan or programme</w:t>
            </w:r>
          </w:p>
        </w:tc>
        <w:tc>
          <w:tcPr>
            <w:tcW w:type="dxa" w:w="2160"/>
          </w:tcPr>
          <w:p>
            <w:r>
              <w:t>Process Owner or Planner</w:t>
            </w:r>
          </w:p>
        </w:tc>
        <w:tc>
          <w:tcPr>
            <w:tcW w:type="dxa" w:w="2160"/>
          </w:tcPr>
          <w:p>
            <w:r>
              <w:t>FM Operations, relevant stakeholders</w:t>
            </w:r>
          </w:p>
        </w:tc>
        <w:tc>
          <w:tcPr>
            <w:tcW w:type="dxa" w:w="2160"/>
          </w:tcPr>
          <w:p>
            <w:r>
              <w:t>FM Director or authorised delegate</w:t>
            </w:r>
          </w:p>
        </w:tc>
      </w:tr>
      <w:tr>
        <w:tc>
          <w:tcPr>
            <w:tcW w:type="dxa" w:w="2160"/>
          </w:tcPr>
          <w:p>
            <w:r>
              <w:t>Form or template</w:t>
            </w:r>
          </w:p>
        </w:tc>
        <w:tc>
          <w:tcPr>
            <w:tcW w:type="dxa" w:w="2160"/>
          </w:tcPr>
          <w:p>
            <w:r>
              <w:t>Document Owner</w:t>
            </w:r>
          </w:p>
        </w:tc>
        <w:tc>
          <w:tcPr>
            <w:tcW w:type="dxa" w:w="2160"/>
          </w:tcPr>
          <w:p>
            <w:r>
              <w:t>Process Owner</w:t>
            </w:r>
          </w:p>
        </w:tc>
        <w:tc>
          <w:tcPr>
            <w:tcW w:type="dxa" w:w="2160"/>
          </w:tcPr>
          <w:p>
            <w:r>
              <w:t>Facilities Management System Manager or delegate</w:t>
            </w:r>
          </w:p>
        </w:tc>
      </w:tr>
      <w:tr>
        <w:tc>
          <w:tcPr>
            <w:tcW w:type="dxa" w:w="2160"/>
          </w:tcPr>
          <w:p>
            <w:r>
              <w:t>Register</w:t>
            </w:r>
          </w:p>
        </w:tc>
        <w:tc>
          <w:tcPr>
            <w:tcW w:type="dxa" w:w="2160"/>
          </w:tcPr>
          <w:p>
            <w:r>
              <w:t>Register Owner</w:t>
            </w:r>
          </w:p>
        </w:tc>
        <w:tc>
          <w:tcPr>
            <w:tcW w:type="dxa" w:w="2160"/>
          </w:tcPr>
          <w:p>
            <w:r>
              <w:t>Facilities Management System Manager</w:t>
            </w:r>
          </w:p>
        </w:tc>
        <w:tc>
          <w:tcPr>
            <w:tcW w:type="dxa" w:w="2160"/>
          </w:tcPr>
          <w:p>
            <w:r>
              <w:t>Process Owner</w:t>
            </w:r>
          </w:p>
        </w:tc>
      </w:tr>
      <w:tr>
        <w:tc>
          <w:tcPr>
            <w:tcW w:type="dxa" w:w="2160"/>
          </w:tcPr>
          <w:p>
            <w:r>
              <w:t>Record format</w:t>
            </w:r>
          </w:p>
        </w:tc>
        <w:tc>
          <w:tcPr>
            <w:tcW w:type="dxa" w:w="2160"/>
          </w:tcPr>
          <w:p>
            <w:r>
              <w:t>Process Owner</w:t>
            </w:r>
          </w:p>
        </w:tc>
        <w:tc>
          <w:tcPr>
            <w:tcW w:type="dxa" w:w="2160"/>
          </w:tcPr>
          <w:p>
            <w:r>
              <w:t>Record users as required</w:t>
            </w:r>
          </w:p>
        </w:tc>
        <w:tc>
          <w:tcPr>
            <w:tcW w:type="dxa" w:w="2160"/>
          </w:tcPr>
          <w:p>
            <w:r>
              <w:t>Process Owner</w:t>
            </w:r>
          </w:p>
        </w:tc>
      </w:tr>
      <w:tr>
        <w:tc>
          <w:tcPr>
            <w:tcW w:type="dxa" w:w="2160"/>
          </w:tcPr>
          <w:p>
            <w:r>
              <w:t>External document acceptance</w:t>
            </w:r>
          </w:p>
        </w:tc>
        <w:tc>
          <w:tcPr>
            <w:tcW w:type="dxa" w:w="2160"/>
          </w:tcPr>
          <w:p>
            <w:r>
              <w:t>Document Owner</w:t>
            </w:r>
          </w:p>
        </w:tc>
        <w:tc>
          <w:tcPr>
            <w:tcW w:type="dxa" w:w="2160"/>
          </w:tcPr>
          <w:p>
            <w:r>
              <w:t>Technical SME, Contract Manager as applicable</w:t>
            </w:r>
          </w:p>
        </w:tc>
        <w:tc>
          <w:tcPr>
            <w:tcW w:type="dxa" w:w="2160"/>
          </w:tcPr>
          <w:p>
            <w:r>
              <w:t>Process Owner</w:t>
            </w:r>
          </w:p>
        </w:tc>
      </w:tr>
    </w:tbl>
    <w:p>
      <w:r>
        <w:t>5.4. Approval evidence shall be retained through system workflow, electronic signature, email approval, approval log or signed approval page.</w:t>
      </w:r>
    </w:p>
    <w:p>
      <w:r>
        <w:t>5.5. Approved documents shall not be altered outside the approved change process.</w:t>
      </w:r>
    </w:p>
    <w:p>
      <w:pPr>
        <w:pStyle w:val="ListBullet"/>
      </w:pPr>
      <w:r>
        <w:t>Issue and publish controlled documents</w:t>
      </w:r>
    </w:p>
    <w:p>
      <w:r>
        <w:t>6.1. The document controller or authorised administrator shall publish only the approved version of controlled FMMS documents in the approved repository.</w:t>
      </w:r>
    </w:p>
    <w:p>
      <w:r>
        <w:t>6.2. Published controlled documents shall be made available to users at the point of need, including operational locations, digital systems, contractor portals or mobile platforms where appropriate.</w:t>
      </w:r>
    </w:p>
    <w:p>
      <w:r>
        <w:t>6.3. For each controlled document, the document controller shall confirm that:</w:t>
      </w:r>
    </w:p>
    <w:p>
      <w:pPr>
        <w:pStyle w:val="ListBullet"/>
      </w:pPr>
      <w:r>
        <w:t>The approved version is uploaded to the authorised repository.</w:t>
      </w:r>
    </w:p>
    <w:p>
      <w:pPr>
        <w:pStyle w:val="ListBullet"/>
      </w:pPr>
      <w:r>
        <w:t>Metadata is complete and accurate.</w:t>
      </w:r>
    </w:p>
    <w:p>
      <w:pPr>
        <w:pStyle w:val="ListBullet"/>
      </w:pPr>
      <w:r>
        <w:t>Access permissions are applied.</w:t>
      </w:r>
    </w:p>
    <w:p>
      <w:pPr>
        <w:pStyle w:val="ListBullet"/>
      </w:pPr>
      <w:r>
        <w:t>Previous versions are removed from active use or clearly marked as obsolete.</w:t>
      </w:r>
    </w:p>
    <w:p>
      <w:pPr>
        <w:pStyle w:val="ListBullet"/>
      </w:pPr>
      <w:r>
        <w:t>The document is included in the FMMS Document Register.</w:t>
      </w:r>
    </w:p>
    <w:p>
      <w:pPr>
        <w:pStyle w:val="ListBullet"/>
      </w:pPr>
      <w:r>
        <w:t>Required communication or training actions are initiated.</w:t>
      </w:r>
    </w:p>
    <w:p>
      <w:r>
        <w:t>6.4. Hard copy controlled documents may be used only where operationally required, such as plant rooms, reception desks, emergency control points, workshops or field maintenance locations.</w:t>
      </w:r>
    </w:p>
    <w:p>
      <w:r>
        <w:t>6.5. Controlled hard copies shall include:</w:t>
      </w:r>
    </w:p>
    <w:p>
      <w:pPr>
        <w:pStyle w:val="ListBullet"/>
      </w:pPr>
      <w:r>
        <w:t>Document ID.</w:t>
      </w:r>
    </w:p>
    <w:p>
      <w:pPr>
        <w:pStyle w:val="ListBullet"/>
      </w:pPr>
      <w:r>
        <w:t>Version number.</w:t>
      </w:r>
    </w:p>
    <w:p>
      <w:pPr>
        <w:pStyle w:val="ListBullet"/>
      </w:pPr>
      <w:r>
        <w:t>Issue date.</w:t>
      </w:r>
    </w:p>
    <w:p>
      <w:pPr>
        <w:pStyle w:val="ListBullet"/>
      </w:pPr>
      <w:r>
        <w:t>Controlled copy number, where applicable.</w:t>
      </w:r>
    </w:p>
    <w:p>
      <w:pPr>
        <w:pStyle w:val="ListBullet"/>
      </w:pPr>
      <w:r>
        <w:t>Location of use.</w:t>
      </w:r>
    </w:p>
    <w:p>
      <w:pPr>
        <w:pStyle w:val="ListBullet"/>
      </w:pPr>
      <w:r>
        <w:t>Statement indicating that printed copies are uncontrolled unless specifically marked as controlled.</w:t>
      </w:r>
    </w:p>
    <w:p>
      <w:r>
        <w:t>6.6. Uncontrolled copies may be used for reference only and shall not be relied upon to perform controlled FMMS activities unless verified against the current approved version.</w:t>
      </w:r>
    </w:p>
    <w:p>
      <w:pPr>
        <w:pStyle w:val="ListBullet"/>
      </w:pPr>
      <w:r>
        <w:t>Maintain document availability and access control</w:t>
      </w:r>
    </w:p>
    <w:p>
      <w:r>
        <w:t>7.1. The Facilities Management System Manager shall ensure that documented information required by the FMMS is available and suitable for use where and when needed.</w:t>
      </w:r>
    </w:p>
    <w:p>
      <w:r>
        <w:t>7.2. The document controller shall maintain access to controlled documents based on user roles, operational need and classification.</w:t>
      </w:r>
    </w:p>
    <w:p>
      <w:r>
        <w:t>7.3. Access shall be managed using approved mechanisms such as:</w:t>
      </w:r>
    </w:p>
    <w:p>
      <w:pPr>
        <w:pStyle w:val="ListBullet"/>
      </w:pPr>
      <w:r>
        <w:t>Role-based access permissions.</w:t>
      </w:r>
    </w:p>
    <w:p>
      <w:pPr>
        <w:pStyle w:val="ListBullet"/>
      </w:pPr>
      <w:r>
        <w:t>Read-only publishing folders.</w:t>
      </w:r>
    </w:p>
    <w:p>
      <w:pPr>
        <w:pStyle w:val="ListBullet"/>
      </w:pPr>
      <w:r>
        <w:t>Workflow-based editing permissions.</w:t>
      </w:r>
    </w:p>
    <w:p>
      <w:pPr>
        <w:pStyle w:val="ListBullet"/>
      </w:pPr>
      <w:r>
        <w:t>Controlled contractor or supplier access.</w:t>
      </w:r>
    </w:p>
    <w:p>
      <w:pPr>
        <w:pStyle w:val="ListBullet"/>
      </w:pPr>
      <w:r>
        <w:t>Physical security for hard copy files.</w:t>
      </w:r>
    </w:p>
    <w:p>
      <w:pPr>
        <w:pStyle w:val="ListBullet"/>
      </w:pPr>
      <w:r>
        <w:t>Backup and recovery controls for electronic repositories.</w:t>
      </w:r>
    </w:p>
    <w:p>
      <w:r>
        <w:t>7.4. The document owner shall periodically confirm that intended users can access required documented information.</w:t>
      </w:r>
    </w:p>
    <w:p>
      <w:r>
        <w:t>7.5. Documents required for emergency response, statutory compliance, critical asset operation or service continuity shall be accessible within timeframes appropriate to their use.</w:t>
      </w:r>
    </w:p>
    <w:tbl>
      <w:tblPr>
        <w:tblStyle w:val="TableGrid"/>
        <w:tblW w:type="auto" w:w="0"/>
        <w:tblLook w:firstColumn="1" w:firstRow="1" w:lastColumn="0" w:lastRow="0" w:noHBand="0" w:noVBand="1" w:val="04A0"/>
      </w:tblPr>
      <w:tblGrid>
        <w:gridCol w:w="2880"/>
        <w:gridCol w:w="2880"/>
        <w:gridCol w:w="2880"/>
      </w:tblGrid>
      <w:tr>
        <w:tc>
          <w:tcPr>
            <w:tcW w:type="dxa" w:w="2880"/>
          </w:tcPr>
          <w:p>
            <w:r>
              <w:t>Document Category</w:t>
            </w:r>
          </w:p>
        </w:tc>
        <w:tc>
          <w:tcPr>
            <w:tcW w:type="dxa" w:w="2880"/>
          </w:tcPr>
          <w:p>
            <w:r>
              <w:t>Availability Requirement</w:t>
            </w:r>
          </w:p>
        </w:tc>
        <w:tc>
          <w:tcPr>
            <w:tcW w:type="dxa" w:w="2880"/>
          </w:tcPr>
          <w:p>
            <w:r>
              <w:t>Access Consideration</w:t>
            </w:r>
          </w:p>
        </w:tc>
      </w:tr>
      <w:tr>
        <w:tc>
          <w:tcPr>
            <w:tcW w:type="dxa" w:w="2880"/>
          </w:tcPr>
          <w:p>
            <w:r>
              <w:t>Emergency and incident response documents</w:t>
            </w:r>
          </w:p>
        </w:tc>
        <w:tc>
          <w:tcPr>
            <w:tcW w:type="dxa" w:w="2880"/>
          </w:tcPr>
          <w:p>
            <w:r>
              <w:t>Immediate access during operating hours and emergencies</w:t>
            </w:r>
          </w:p>
        </w:tc>
        <w:tc>
          <w:tcPr>
            <w:tcW w:type="dxa" w:w="2880"/>
          </w:tcPr>
          <w:p>
            <w:r>
              <w:t>Accessible to authorised response personnel; offline copy where required</w:t>
            </w:r>
          </w:p>
        </w:tc>
      </w:tr>
      <w:tr>
        <w:tc>
          <w:tcPr>
            <w:tcW w:type="dxa" w:w="2880"/>
          </w:tcPr>
          <w:p>
            <w:r>
              <w:t>Critical asset information</w:t>
            </w:r>
          </w:p>
        </w:tc>
        <w:tc>
          <w:tcPr>
            <w:tcW w:type="dxa" w:w="2880"/>
          </w:tcPr>
          <w:p>
            <w:r>
              <w:t>Available when planning or performing maintenance/repair</w:t>
            </w:r>
          </w:p>
        </w:tc>
        <w:tc>
          <w:tcPr>
            <w:tcW w:type="dxa" w:w="2880"/>
          </w:tcPr>
          <w:p>
            <w:r>
              <w:t>Restricted where security-sensitive</w:t>
            </w:r>
          </w:p>
        </w:tc>
      </w:tr>
      <w:tr>
        <w:tc>
          <w:tcPr>
            <w:tcW w:type="dxa" w:w="2880"/>
          </w:tcPr>
          <w:p>
            <w:r>
              <w:t>Statutory compliance records</w:t>
            </w:r>
          </w:p>
        </w:tc>
        <w:tc>
          <w:tcPr>
            <w:tcW w:type="dxa" w:w="2880"/>
          </w:tcPr>
          <w:p>
            <w:r>
              <w:t>Available for inspection, audit or regulatory review</w:t>
            </w:r>
          </w:p>
        </w:tc>
        <w:tc>
          <w:tcPr>
            <w:tcW w:type="dxa" w:w="2880"/>
          </w:tcPr>
          <w:p>
            <w:r>
              <w:t>Protected from alteration or loss</w:t>
            </w:r>
          </w:p>
        </w:tc>
      </w:tr>
      <w:tr>
        <w:tc>
          <w:tcPr>
            <w:tcW w:type="dxa" w:w="2880"/>
          </w:tcPr>
          <w:p>
            <w:r>
              <w:t>Operational work instructions</w:t>
            </w:r>
          </w:p>
        </w:tc>
        <w:tc>
          <w:tcPr>
            <w:tcW w:type="dxa" w:w="2880"/>
          </w:tcPr>
          <w:p>
            <w:r>
              <w:t>Available at point of work</w:t>
            </w:r>
          </w:p>
        </w:tc>
        <w:tc>
          <w:tcPr>
            <w:tcW w:type="dxa" w:w="2880"/>
          </w:tcPr>
          <w:p>
            <w:r>
              <w:t>Current version only</w:t>
            </w:r>
          </w:p>
        </w:tc>
      </w:tr>
      <w:tr>
        <w:tc>
          <w:tcPr>
            <w:tcW w:type="dxa" w:w="2880"/>
          </w:tcPr>
          <w:p>
            <w:r>
              <w:t>Contractor documents</w:t>
            </w:r>
          </w:p>
        </w:tc>
        <w:tc>
          <w:tcPr>
            <w:tcW w:type="dxa" w:w="2880"/>
          </w:tcPr>
          <w:p>
            <w:r>
              <w:t>Available before and during service delivery</w:t>
            </w:r>
          </w:p>
        </w:tc>
        <w:tc>
          <w:tcPr>
            <w:tcW w:type="dxa" w:w="2880"/>
          </w:tcPr>
          <w:p>
            <w:r>
              <w:t>Access aligned to contract and site requirements</w:t>
            </w:r>
          </w:p>
        </w:tc>
      </w:tr>
      <w:tr>
        <w:tc>
          <w:tcPr>
            <w:tcW w:type="dxa" w:w="2880"/>
          </w:tcPr>
          <w:p>
            <w:r>
              <w:t>FMMS audit records</w:t>
            </w:r>
          </w:p>
        </w:tc>
        <w:tc>
          <w:tcPr>
            <w:tcW w:type="dxa" w:w="2880"/>
          </w:tcPr>
          <w:p>
            <w:r>
              <w:t>Available for internal and external audit</w:t>
            </w:r>
          </w:p>
        </w:tc>
        <w:tc>
          <w:tcPr>
            <w:tcW w:type="dxa" w:w="2880"/>
          </w:tcPr>
          <w:p>
            <w:r>
              <w:t>Protected from unauthorised modification</w:t>
            </w:r>
          </w:p>
        </w:tc>
      </w:tr>
    </w:tbl>
    <w:p>
      <w:pPr>
        <w:pStyle w:val="ListBullet"/>
      </w:pPr>
      <w:r>
        <w:t>Protect documented information</w:t>
      </w:r>
    </w:p>
    <w:p>
      <w:r>
        <w:t>8.1. FMMS documented information shall be protected from:</w:t>
      </w:r>
    </w:p>
    <w:p>
      <w:pPr>
        <w:pStyle w:val="ListBullet"/>
      </w:pPr>
      <w:r>
        <w:t>Unauthorised access.</w:t>
      </w:r>
    </w:p>
    <w:p>
      <w:pPr>
        <w:pStyle w:val="ListBullet"/>
      </w:pPr>
      <w:r>
        <w:t>Improper use.</w:t>
      </w:r>
    </w:p>
    <w:p>
      <w:pPr>
        <w:pStyle w:val="ListBullet"/>
      </w:pPr>
      <w:r>
        <w:t>Loss of integrity.</w:t>
      </w:r>
    </w:p>
    <w:p>
      <w:pPr>
        <w:pStyle w:val="ListBullet"/>
      </w:pPr>
      <w:r>
        <w:t>Accidental or unauthorised change.</w:t>
      </w:r>
    </w:p>
    <w:p>
      <w:pPr>
        <w:pStyle w:val="ListBullet"/>
      </w:pPr>
      <w:r>
        <w:t>Loss, damage or destruction.</w:t>
      </w:r>
    </w:p>
    <w:p>
      <w:pPr>
        <w:pStyle w:val="ListBullet"/>
      </w:pPr>
      <w:r>
        <w:t>Unintended disclosure.</w:t>
      </w:r>
    </w:p>
    <w:p>
      <w:pPr>
        <w:pStyle w:val="ListBullet"/>
      </w:pPr>
      <w:r>
        <w:t>Use of obsolete or superseded information.</w:t>
      </w:r>
    </w:p>
    <w:p>
      <w:r>
        <w:t>8.2. Electronic documented information shall be protected through approved organisational controls, including as applicable:</w:t>
      </w:r>
    </w:p>
    <w:p>
      <w:pPr>
        <w:pStyle w:val="ListBullet"/>
      </w:pPr>
      <w:r>
        <w:t>Access authentication.</w:t>
      </w:r>
    </w:p>
    <w:p>
      <w:pPr>
        <w:pStyle w:val="ListBullet"/>
      </w:pPr>
      <w:r>
        <w:t>Authorisation based on role and need.</w:t>
      </w:r>
    </w:p>
    <w:p>
      <w:pPr>
        <w:pStyle w:val="ListBullet"/>
      </w:pPr>
      <w:r>
        <w:t>Read-only access for approved published documents.</w:t>
      </w:r>
    </w:p>
    <w:p>
      <w:pPr>
        <w:pStyle w:val="ListBullet"/>
      </w:pPr>
      <w:r>
        <w:t>Backup and recovery arrangements.</w:t>
      </w:r>
    </w:p>
    <w:p>
      <w:pPr>
        <w:pStyle w:val="ListBullet"/>
      </w:pPr>
      <w:r>
        <w:t>Audit logging or change history.</w:t>
      </w:r>
    </w:p>
    <w:p>
      <w:pPr>
        <w:pStyle w:val="ListBullet"/>
      </w:pPr>
      <w:r>
        <w:t>Malware protection.</w:t>
      </w:r>
    </w:p>
    <w:p>
      <w:pPr>
        <w:pStyle w:val="ListBullet"/>
      </w:pPr>
      <w:r>
        <w:t>Secure storage and transmission.</w:t>
      </w:r>
    </w:p>
    <w:p>
      <w:pPr>
        <w:pStyle w:val="ListBullet"/>
      </w:pPr>
      <w:r>
        <w:t>Retention and legal hold controls.</w:t>
      </w:r>
    </w:p>
    <w:p>
      <w:r>
        <w:t>8.3. Physical documented information shall be protected through appropriate physical controls, including as applicable:</w:t>
      </w:r>
    </w:p>
    <w:p>
      <w:pPr>
        <w:pStyle w:val="ListBullet"/>
      </w:pPr>
      <w:r>
        <w:t>Locked cabinets or secure rooms.</w:t>
      </w:r>
    </w:p>
    <w:p>
      <w:pPr>
        <w:pStyle w:val="ListBullet"/>
      </w:pPr>
      <w:r>
        <w:t>Controlled access areas.</w:t>
      </w:r>
    </w:p>
    <w:p>
      <w:pPr>
        <w:pStyle w:val="ListBullet"/>
      </w:pPr>
      <w:r>
        <w:t>Sign-out logs for sensitive documents.</w:t>
      </w:r>
    </w:p>
    <w:p>
      <w:pPr>
        <w:pStyle w:val="ListBullet"/>
      </w:pPr>
      <w:r>
        <w:t>Environmental protection from fire, water or deterioration.</w:t>
      </w:r>
    </w:p>
    <w:p>
      <w:pPr>
        <w:pStyle w:val="ListBullet"/>
      </w:pPr>
      <w:r>
        <w:t>Secure disposal bins or shredding.</w:t>
      </w:r>
    </w:p>
    <w:p>
      <w:pPr>
        <w:pStyle w:val="ListBullet"/>
      </w:pPr>
      <w:r>
        <w:t>Regular checks of controlled copy locations.</w:t>
      </w:r>
    </w:p>
    <w:p>
      <w:r>
        <w:t>8.4. Security-sensitive FM documentation, including building layouts, access control information, critical infrastructure information, emergency plans and asset vulnerability information, shall be shared only with authorised personnel and service providers with a legitimate need.</w:t>
      </w:r>
    </w:p>
    <w:p>
      <w:pPr>
        <w:pStyle w:val="ListBullet"/>
      </w:pPr>
      <w:r>
        <w:t>Control changes to documented information</w:t>
      </w:r>
    </w:p>
    <w:p>
      <w:r>
        <w:t>9.1. Any user may request a change to FMMS documented information where the document is inaccurate, unclear, obsolete, incomplete or no longer aligned with operational, statutory, contractual or FMMS requirements.</w:t>
      </w:r>
    </w:p>
    <w:p>
      <w:r>
        <w:t>9.2. Change requests shall be submitted through the approved change method, such as [Document Change Request Form], [Document Management System workflow] or email to the document owner.</w:t>
      </w:r>
    </w:p>
    <w:p>
      <w:r>
        <w:t>9.3. The change request shall include:</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Required Information</w:t>
            </w:r>
          </w:p>
        </w:tc>
      </w:tr>
      <w:tr>
        <w:tc>
          <w:tcPr>
            <w:tcW w:type="dxa" w:w="4320"/>
          </w:tcPr>
          <w:p>
            <w:r>
              <w:t>Document ID and title</w:t>
            </w:r>
          </w:p>
        </w:tc>
        <w:tc>
          <w:tcPr>
            <w:tcW w:type="dxa" w:w="4320"/>
          </w:tcPr>
          <w:p>
            <w:r>
              <w:t>Controlled document affected</w:t>
            </w:r>
          </w:p>
        </w:tc>
      </w:tr>
      <w:tr>
        <w:tc>
          <w:tcPr>
            <w:tcW w:type="dxa" w:w="4320"/>
          </w:tcPr>
          <w:p>
            <w:r>
              <w:t>Current version</w:t>
            </w:r>
          </w:p>
        </w:tc>
        <w:tc>
          <w:tcPr>
            <w:tcW w:type="dxa" w:w="4320"/>
          </w:tcPr>
          <w:p>
            <w:r>
              <w:t>Version requiring change</w:t>
            </w:r>
          </w:p>
        </w:tc>
      </w:tr>
      <w:tr>
        <w:tc>
          <w:tcPr>
            <w:tcW w:type="dxa" w:w="4320"/>
          </w:tcPr>
          <w:p>
            <w:r>
              <w:t>Requested by</w:t>
            </w:r>
          </w:p>
        </w:tc>
        <w:tc>
          <w:tcPr>
            <w:tcW w:type="dxa" w:w="4320"/>
          </w:tcPr>
          <w:p>
            <w:r>
              <w:t>Name, role and department</w:t>
            </w:r>
          </w:p>
        </w:tc>
      </w:tr>
      <w:tr>
        <w:tc>
          <w:tcPr>
            <w:tcW w:type="dxa" w:w="4320"/>
          </w:tcPr>
          <w:p>
            <w:r>
              <w:t>Date requested</w:t>
            </w:r>
          </w:p>
        </w:tc>
        <w:tc>
          <w:tcPr>
            <w:tcW w:type="dxa" w:w="4320"/>
          </w:tcPr>
          <w:p>
            <w:r>
              <w:t>Date of submission</w:t>
            </w:r>
          </w:p>
        </w:tc>
      </w:tr>
      <w:tr>
        <w:tc>
          <w:tcPr>
            <w:tcW w:type="dxa" w:w="4320"/>
          </w:tcPr>
          <w:p>
            <w:r>
              <w:t>Reason for change</w:t>
            </w:r>
          </w:p>
        </w:tc>
        <w:tc>
          <w:tcPr>
            <w:tcW w:type="dxa" w:w="4320"/>
          </w:tcPr>
          <w:p>
            <w:r>
              <w:t>Error, improvement, audit finding, regulatory change, incident, process change, contract change, etc.</w:t>
            </w:r>
          </w:p>
        </w:tc>
      </w:tr>
      <w:tr>
        <w:tc>
          <w:tcPr>
            <w:tcW w:type="dxa" w:w="4320"/>
          </w:tcPr>
          <w:p>
            <w:r>
              <w:t>Description of proposed change</w:t>
            </w:r>
          </w:p>
        </w:tc>
        <w:tc>
          <w:tcPr>
            <w:tcW w:type="dxa" w:w="4320"/>
          </w:tcPr>
          <w:p>
            <w:r>
              <w:t>Specific update requested</w:t>
            </w:r>
          </w:p>
        </w:tc>
      </w:tr>
      <w:tr>
        <w:tc>
          <w:tcPr>
            <w:tcW w:type="dxa" w:w="4320"/>
          </w:tcPr>
          <w:p>
            <w:r>
              <w:t>Urgency</w:t>
            </w:r>
          </w:p>
        </w:tc>
        <w:tc>
          <w:tcPr>
            <w:tcW w:type="dxa" w:w="4320"/>
          </w:tcPr>
          <w:p>
            <w:r>
              <w:t>Routine, time-sensitive, urgent</w:t>
            </w:r>
          </w:p>
        </w:tc>
      </w:tr>
      <w:tr>
        <w:tc>
          <w:tcPr>
            <w:tcW w:type="dxa" w:w="4320"/>
          </w:tcPr>
          <w:p>
            <w:r>
              <w:t>Affected users/processes</w:t>
            </w:r>
          </w:p>
        </w:tc>
        <w:tc>
          <w:tcPr>
            <w:tcW w:type="dxa" w:w="4320"/>
          </w:tcPr>
          <w:p>
            <w:r>
              <w:t>Operational areas impacted</w:t>
            </w:r>
          </w:p>
        </w:tc>
      </w:tr>
      <w:tr>
        <w:tc>
          <w:tcPr>
            <w:tcW w:type="dxa" w:w="4320"/>
          </w:tcPr>
          <w:p>
            <w:r>
              <w:t>Required effective date</w:t>
            </w:r>
          </w:p>
        </w:tc>
        <w:tc>
          <w:tcPr>
            <w:tcW w:type="dxa" w:w="4320"/>
          </w:tcPr>
          <w:p>
            <w:r>
              <w:t>Date by which change is needed</w:t>
            </w:r>
          </w:p>
        </w:tc>
      </w:tr>
      <w:tr>
        <w:tc>
          <w:tcPr>
            <w:tcW w:type="dxa" w:w="4320"/>
          </w:tcPr>
          <w:p>
            <w:r>
              <w:t>Supporting evidence</w:t>
            </w:r>
          </w:p>
        </w:tc>
        <w:tc>
          <w:tcPr>
            <w:tcW w:type="dxa" w:w="4320"/>
          </w:tcPr>
          <w:p>
            <w:r>
              <w:t>Audit finding, incident report, legal requirement, user feedback, etc.</w:t>
            </w:r>
          </w:p>
        </w:tc>
      </w:tr>
    </w:tbl>
    <w:p>
      <w:r>
        <w:t>9.4. The document owner shall assess the change request and determine whether the change is:</w:t>
      </w:r>
    </w:p>
    <w:p>
      <w:pPr>
        <w:pStyle w:val="ListBullet"/>
      </w:pPr>
      <w:r>
        <w:t>Administrative, such as formatting, spelling, contact details or minor clarification.</w:t>
      </w:r>
    </w:p>
    <w:p>
      <w:pPr>
        <w:pStyle w:val="ListBullet"/>
      </w:pPr>
      <w:r>
        <w:t>Minor, such as non-material process clarification or update to references.</w:t>
      </w:r>
    </w:p>
    <w:p>
      <w:pPr>
        <w:pStyle w:val="ListBullet"/>
      </w:pPr>
      <w:r>
        <w:t>Major, such as changes to requirements, responsibilities, approval authority, operational controls, statutory compliance, service levels or risk controls.</w:t>
      </w:r>
    </w:p>
    <w:p>
      <w:r>
        <w:t>9.5. Administrative changes may be approved by the document owner or document controller where they do not alter meaning or requirements.</w:t>
      </w:r>
    </w:p>
    <w:p>
      <w:r>
        <w:t>9.6. Minor and major changes shall follow review and approval requirements defined in this procedure.</w:t>
      </w:r>
    </w:p>
    <w:p>
      <w:r>
        <w:t>9.7. The document owner shall assess whether the change requires:</w:t>
      </w:r>
    </w:p>
    <w:p>
      <w:pPr>
        <w:pStyle w:val="ListBullet"/>
      </w:pPr>
      <w:r>
        <w:t>Updates to related documents.</w:t>
      </w:r>
    </w:p>
    <w:p>
      <w:pPr>
        <w:pStyle w:val="ListBullet"/>
      </w:pPr>
      <w:r>
        <w:t>Communication to affected users.</w:t>
      </w:r>
    </w:p>
    <w:p>
      <w:pPr>
        <w:pStyle w:val="ListBullet"/>
      </w:pPr>
      <w:r>
        <w:t>Training or competency updates.</w:t>
      </w:r>
    </w:p>
    <w:p>
      <w:pPr>
        <w:pStyle w:val="ListBullet"/>
      </w:pPr>
      <w:r>
        <w:t>Contract or supplier notification.</w:t>
      </w:r>
    </w:p>
    <w:p>
      <w:pPr>
        <w:pStyle w:val="ListBullet"/>
      </w:pPr>
      <w:r>
        <w:t>System configuration changes.</w:t>
      </w:r>
    </w:p>
    <w:p>
      <w:pPr>
        <w:pStyle w:val="ListBullet"/>
      </w:pPr>
      <w:r>
        <w:t>Risk assessment update.</w:t>
      </w:r>
    </w:p>
    <w:p>
      <w:pPr>
        <w:pStyle w:val="ListBullet"/>
      </w:pPr>
      <w:r>
        <w:t>Legal, regulatory or customer notification.</w:t>
      </w:r>
    </w:p>
    <w:p>
      <w:pPr>
        <w:pStyle w:val="ListBullet"/>
      </w:pPr>
      <w:r>
        <w:t>Management review input.</w:t>
      </w:r>
    </w:p>
    <w:p>
      <w:r>
        <w:t>9.8. The document controller shall update the revision history for approved changes.</w:t>
      </w:r>
    </w:p>
    <w:p>
      <w:r>
        <w:t>9.9. Superseded versions shall be withdrawn from active use immediately upon publication of the new approved version, unless a defined transition period is approved.</w:t>
      </w:r>
    </w:p>
    <w:p>
      <w:pPr>
        <w:pStyle w:val="ListBullet"/>
      </w:pPr>
      <w:r>
        <w:t>Control obsolete and superseded documented information</w:t>
      </w:r>
    </w:p>
    <w:p>
      <w:r>
        <w:t>10.1. Obsolete documents shall be removed from points of use or clearly identified to prevent unintended use.</w:t>
      </w:r>
    </w:p>
    <w:p>
      <w:r>
        <w:t>10.2. Electronic obsolete documents shall be moved to an archive location with restricted access or marked as obsolete in the document management system.</w:t>
      </w:r>
    </w:p>
    <w:p>
      <w:r>
        <w:t>10.3. Hard copy obsolete documents shall be collected, destroyed or stamped “Obsolete” where retention is required.</w:t>
      </w:r>
    </w:p>
    <w:p>
      <w:r>
        <w:t>10.4. Obsolete versions retained for knowledge preservation, legal, contractual, audit or historical purposes shall be protected from unintended use.</w:t>
      </w:r>
    </w:p>
    <w:p>
      <w:r>
        <w:t>10.5. The document controller shall record withdrawal or archival activity in the FMMS Document Register.</w:t>
      </w:r>
    </w:p>
    <w:p>
      <w:pPr>
        <w:pStyle w:val="ListBullet"/>
      </w:pPr>
      <w:r>
        <w:t>Control external documented information</w:t>
      </w:r>
    </w:p>
    <w:p>
      <w:r>
        <w:t>11.1. The document owner shall identify external documented information necessary for the planning and operation of the FMMS.</w:t>
      </w:r>
    </w:p>
    <w:p>
      <w:r>
        <w:t>11.2. External documented information may include:</w:t>
      </w:r>
    </w:p>
    <w:p>
      <w:pPr>
        <w:pStyle w:val="ListBullet"/>
      </w:pPr>
      <w:r>
        <w:t>Statutory and regulatory requirements.</w:t>
      </w:r>
    </w:p>
    <w:p>
      <w:pPr>
        <w:pStyle w:val="ListBullet"/>
      </w:pPr>
      <w:r>
        <w:t>Building codes and standards.</w:t>
      </w:r>
    </w:p>
    <w:p>
      <w:pPr>
        <w:pStyle w:val="ListBullet"/>
      </w:pPr>
      <w:r>
        <w:t>Customer or landlord requirements.</w:t>
      </w:r>
    </w:p>
    <w:p>
      <w:pPr>
        <w:pStyle w:val="ListBullet"/>
      </w:pPr>
      <w:r>
        <w:t>Manufacturer manuals and maintenance instructions.</w:t>
      </w:r>
    </w:p>
    <w:p>
      <w:pPr>
        <w:pStyle w:val="ListBullet"/>
      </w:pPr>
      <w:r>
        <w:t>Supplier, contractor and service provider documents.</w:t>
      </w:r>
    </w:p>
    <w:p>
      <w:pPr>
        <w:pStyle w:val="ListBullet"/>
      </w:pPr>
      <w:r>
        <w:t>Service level agreements and contract schedules.</w:t>
      </w:r>
    </w:p>
    <w:p>
      <w:pPr>
        <w:pStyle w:val="ListBullet"/>
      </w:pPr>
      <w:r>
        <w:t>Asset certificates and test reports.</w:t>
      </w:r>
    </w:p>
    <w:p>
      <w:pPr>
        <w:pStyle w:val="ListBullet"/>
      </w:pPr>
      <w:r>
        <w:t>Permits, licences and regulatory approvals.</w:t>
      </w:r>
    </w:p>
    <w:p>
      <w:pPr>
        <w:pStyle w:val="ListBullet"/>
      </w:pPr>
      <w:r>
        <w:t>Technical drawings, specifications and commissioning documentation.</w:t>
      </w:r>
    </w:p>
    <w:p>
      <w:pPr>
        <w:pStyle w:val="ListBullet"/>
      </w:pPr>
      <w:r>
        <w:t>Insurance, safety or environmental requirements relevant to facilities.</w:t>
      </w:r>
    </w:p>
    <w:p>
      <w:r>
        <w:t>11.3. Required external documented information shall be entered into the External Document Register or approved equivalent.</w:t>
      </w:r>
    </w:p>
    <w:tbl>
      <w:tblPr>
        <w:tblStyle w:val="TableGrid"/>
        <w:tblW w:type="auto" w:w="0"/>
        <w:tblLook w:firstColumn="1" w:firstRow="1" w:lastColumn="0" w:lastRow="0" w:noHBand="0" w:noVBand="1" w:val="04A0"/>
      </w:tblPr>
      <w:tblGrid>
        <w:gridCol w:w="4320"/>
        <w:gridCol w:w="4320"/>
      </w:tblGrid>
      <w:tr>
        <w:tc>
          <w:tcPr>
            <w:tcW w:type="dxa" w:w="4320"/>
          </w:tcPr>
          <w:p>
            <w:r>
              <w:t>External Document Field</w:t>
            </w:r>
          </w:p>
        </w:tc>
        <w:tc>
          <w:tcPr>
            <w:tcW w:type="dxa" w:w="4320"/>
          </w:tcPr>
          <w:p>
            <w:r>
              <w:t>Requirement</w:t>
            </w:r>
          </w:p>
        </w:tc>
      </w:tr>
      <w:tr>
        <w:tc>
          <w:tcPr>
            <w:tcW w:type="dxa" w:w="4320"/>
          </w:tcPr>
          <w:p>
            <w:r>
              <w:t>Title/description</w:t>
            </w:r>
          </w:p>
        </w:tc>
        <w:tc>
          <w:tcPr>
            <w:tcW w:type="dxa" w:w="4320"/>
          </w:tcPr>
          <w:p>
            <w:r>
              <w:t>Name of external document</w:t>
            </w:r>
          </w:p>
        </w:tc>
      </w:tr>
      <w:tr>
        <w:tc>
          <w:tcPr>
            <w:tcW w:type="dxa" w:w="4320"/>
          </w:tcPr>
          <w:p>
            <w:r>
              <w:t>Source/issuer</w:t>
            </w:r>
          </w:p>
        </w:tc>
        <w:tc>
          <w:tcPr>
            <w:tcW w:type="dxa" w:w="4320"/>
          </w:tcPr>
          <w:p>
            <w:r>
              <w:t>Regulator, supplier, customer, manufacturer, landlord, contractor, etc.</w:t>
            </w:r>
          </w:p>
        </w:tc>
      </w:tr>
      <w:tr>
        <w:tc>
          <w:tcPr>
            <w:tcW w:type="dxa" w:w="4320"/>
          </w:tcPr>
          <w:p>
            <w:r>
              <w:t>Version/date</w:t>
            </w:r>
          </w:p>
        </w:tc>
        <w:tc>
          <w:tcPr>
            <w:tcW w:type="dxa" w:w="4320"/>
          </w:tcPr>
          <w:p>
            <w:r>
              <w:t>Current known version or issue date</w:t>
            </w:r>
          </w:p>
        </w:tc>
      </w:tr>
      <w:tr>
        <w:tc>
          <w:tcPr>
            <w:tcW w:type="dxa" w:w="4320"/>
          </w:tcPr>
          <w:p>
            <w:r>
              <w:t>Owner</w:t>
            </w:r>
          </w:p>
        </w:tc>
        <w:tc>
          <w:tcPr>
            <w:tcW w:type="dxa" w:w="4320"/>
          </w:tcPr>
          <w:p>
            <w:r>
              <w:t>Internal role accountable for monitoring and use</w:t>
            </w:r>
          </w:p>
        </w:tc>
      </w:tr>
      <w:tr>
        <w:tc>
          <w:tcPr>
            <w:tcW w:type="dxa" w:w="4320"/>
          </w:tcPr>
          <w:p>
            <w:r>
              <w:t>Applicability</w:t>
            </w:r>
          </w:p>
        </w:tc>
        <w:tc>
          <w:tcPr>
            <w:tcW w:type="dxa" w:w="4320"/>
          </w:tcPr>
          <w:p>
            <w:r>
              <w:t>Facility, asset, service, contract or process affected</w:t>
            </w:r>
          </w:p>
        </w:tc>
      </w:tr>
      <w:tr>
        <w:tc>
          <w:tcPr>
            <w:tcW w:type="dxa" w:w="4320"/>
          </w:tcPr>
          <w:p>
            <w:r>
              <w:t>Access location</w:t>
            </w:r>
          </w:p>
        </w:tc>
        <w:tc>
          <w:tcPr>
            <w:tcW w:type="dxa" w:w="4320"/>
          </w:tcPr>
          <w:p>
            <w:r>
              <w:t>Repository, URL, system or physical location</w:t>
            </w:r>
          </w:p>
        </w:tc>
      </w:tr>
      <w:tr>
        <w:tc>
          <w:tcPr>
            <w:tcW w:type="dxa" w:w="4320"/>
          </w:tcPr>
          <w:p>
            <w:r>
              <w:t>Review/verification frequency</w:t>
            </w:r>
          </w:p>
        </w:tc>
        <w:tc>
          <w:tcPr>
            <w:tcW w:type="dxa" w:w="4320"/>
          </w:tcPr>
          <w:p>
            <w:r>
              <w:t>How often currency is confirmed</w:t>
            </w:r>
          </w:p>
        </w:tc>
      </w:tr>
      <w:tr>
        <w:tc>
          <w:tcPr>
            <w:tcW w:type="dxa" w:w="4320"/>
          </w:tcPr>
          <w:p>
            <w:r>
              <w:t>Usage restrictions</w:t>
            </w:r>
          </w:p>
        </w:tc>
        <w:tc>
          <w:tcPr>
            <w:tcW w:type="dxa" w:w="4320"/>
          </w:tcPr>
          <w:p>
            <w:r>
              <w:t>Licence, confidentiality or contractual limits</w:t>
            </w:r>
          </w:p>
        </w:tc>
      </w:tr>
      <w:tr>
        <w:tc>
          <w:tcPr>
            <w:tcW w:type="dxa" w:w="4320"/>
          </w:tcPr>
          <w:p>
            <w:r>
              <w:t>Status</w:t>
            </w:r>
          </w:p>
        </w:tc>
        <w:tc>
          <w:tcPr>
            <w:tcW w:type="dxa" w:w="4320"/>
          </w:tcPr>
          <w:p>
            <w:r>
              <w:t>Current, superseded, under review, withdrawn</w:t>
            </w:r>
          </w:p>
        </w:tc>
      </w:tr>
    </w:tbl>
    <w:p>
      <w:r>
        <w:t>11.4. The document owner shall verify that external documented information is current, relevant and authorised before use.</w:t>
      </w:r>
    </w:p>
    <w:p>
      <w:r>
        <w:t>11.5. Where external documents are controlled by third parties, the internal owner shall define how changes are monitored, such as subscription alerts, supplier notifications, regulatory monitoring, contract review meetings or periodic checks.</w:t>
      </w:r>
    </w:p>
    <w:p>
      <w:r>
        <w:t>11.6. External documented information that is no longer current or applicable shall be withdrawn from use or marked superseded.</w:t>
      </w:r>
    </w:p>
    <w:p>
      <w:pPr>
        <w:pStyle w:val="ListBullet"/>
      </w:pPr>
      <w:r>
        <w:t>Retain FMMS records as evidence of conformity</w:t>
      </w:r>
    </w:p>
    <w:p>
      <w:r>
        <w:t>12.1. Records generated by FMMS processes shall be retained as evidence that processes have been performed as planned and requirements have been met.</w:t>
      </w:r>
    </w:p>
    <w:p>
      <w:r>
        <w:t>12.2. FMMS records shall be legible, identifiable, traceable to the relevant activity and protected from unauthorised alteration.</w:t>
      </w:r>
    </w:p>
    <w:p>
      <w:r>
        <w:t>12.3. Records shall be retained in accordance with the approved records retention schedule and applicable statutory, regulatory, contractual and business requirements.</w:t>
      </w:r>
    </w:p>
    <w:p>
      <w:r>
        <w:t>12.4. Records shall not be destroyed before the expiry of the retention period unless approved by Legal and the Facilities Management System Manager.</w:t>
      </w:r>
    </w:p>
    <w:p>
      <w:r>
        <w:t>12.5. Records subject to audit, investigation, dispute, claim, legal hold or regulatory inquiry shall be preserved until released by the authorised function.</w:t>
      </w:r>
    </w:p>
    <w:p>
      <w:r>
        <w:t>12.6. Typical FMMS records include:</w:t>
      </w:r>
    </w:p>
    <w:tbl>
      <w:tblPr>
        <w:tblStyle w:val="TableGrid"/>
        <w:tblW w:type="auto" w:w="0"/>
        <w:tblLook w:firstColumn="1" w:firstRow="1" w:lastColumn="0" w:lastRow="0" w:noHBand="0" w:noVBand="1" w:val="04A0"/>
      </w:tblPr>
      <w:tblGrid>
        <w:gridCol w:w="2880"/>
        <w:gridCol w:w="2880"/>
        <w:gridCol w:w="2880"/>
      </w:tblGrid>
      <w:tr>
        <w:tc>
          <w:tcPr>
            <w:tcW w:type="dxa" w:w="2880"/>
          </w:tcPr>
          <w:p>
            <w:r>
              <w:t>Record Type</w:t>
            </w:r>
          </w:p>
        </w:tc>
        <w:tc>
          <w:tcPr>
            <w:tcW w:type="dxa" w:w="2880"/>
          </w:tcPr>
          <w:p>
            <w:r>
              <w:t>Minimum Retention Requirement</w:t>
            </w:r>
          </w:p>
        </w:tc>
        <w:tc>
          <w:tcPr>
            <w:tcW w:type="dxa" w:w="2880"/>
          </w:tcPr>
          <w:p>
            <w:r>
              <w:t>Typical Owner</w:t>
            </w:r>
          </w:p>
        </w:tc>
      </w:tr>
      <w:tr>
        <w:tc>
          <w:tcPr>
            <w:tcW w:type="dxa" w:w="2880"/>
          </w:tcPr>
          <w:p>
            <w:r>
              <w:t>FMMS internal audit reports</w:t>
            </w:r>
          </w:p>
        </w:tc>
        <w:tc>
          <w:tcPr>
            <w:tcW w:type="dxa" w:w="2880"/>
          </w:tcPr>
          <w:p>
            <w:r>
              <w:t>[X years]</w:t>
            </w:r>
          </w:p>
        </w:tc>
        <w:tc>
          <w:tcPr>
            <w:tcW w:type="dxa" w:w="2880"/>
          </w:tcPr>
          <w:p>
            <w:r>
              <w:t>Facilities Management System Manager</w:t>
            </w:r>
          </w:p>
        </w:tc>
      </w:tr>
      <w:tr>
        <w:tc>
          <w:tcPr>
            <w:tcW w:type="dxa" w:w="2880"/>
          </w:tcPr>
          <w:p>
            <w:r>
              <w:t>Management review records</w:t>
            </w:r>
          </w:p>
        </w:tc>
        <w:tc>
          <w:tcPr>
            <w:tcW w:type="dxa" w:w="2880"/>
          </w:tcPr>
          <w:p>
            <w:r>
              <w:t>[X years]</w:t>
            </w:r>
          </w:p>
        </w:tc>
        <w:tc>
          <w:tcPr>
            <w:tcW w:type="dxa" w:w="2880"/>
          </w:tcPr>
          <w:p>
            <w:r>
              <w:t>Facilities Management System Manager</w:t>
            </w:r>
          </w:p>
        </w:tc>
      </w:tr>
      <w:tr>
        <w:tc>
          <w:tcPr>
            <w:tcW w:type="dxa" w:w="2880"/>
          </w:tcPr>
          <w:p>
            <w:r>
              <w:t>Maintenance completion records</w:t>
            </w:r>
          </w:p>
        </w:tc>
        <w:tc>
          <w:tcPr>
            <w:tcW w:type="dxa" w:w="2880"/>
          </w:tcPr>
          <w:p>
            <w:r>
              <w:t>[X years] or asset lifecycle requirement</w:t>
            </w:r>
          </w:p>
        </w:tc>
        <w:tc>
          <w:tcPr>
            <w:tcW w:type="dxa" w:w="2880"/>
          </w:tcPr>
          <w:p>
            <w:r>
              <w:t>Maintenance Manager</w:t>
            </w:r>
          </w:p>
        </w:tc>
      </w:tr>
      <w:tr>
        <w:tc>
          <w:tcPr>
            <w:tcW w:type="dxa" w:w="2880"/>
          </w:tcPr>
          <w:p>
            <w:r>
              <w:t>Statutory inspection certificates</w:t>
            </w:r>
          </w:p>
        </w:tc>
        <w:tc>
          <w:tcPr>
            <w:tcW w:type="dxa" w:w="2880"/>
          </w:tcPr>
          <w:p>
            <w:r>
              <w:t>As legally required, minimum [X years]</w:t>
            </w:r>
          </w:p>
        </w:tc>
        <w:tc>
          <w:tcPr>
            <w:tcW w:type="dxa" w:w="2880"/>
          </w:tcPr>
          <w:p>
            <w:r>
              <w:t>Compliance Manager / Asset Owner</w:t>
            </w:r>
          </w:p>
        </w:tc>
      </w:tr>
      <w:tr>
        <w:tc>
          <w:tcPr>
            <w:tcW w:type="dxa" w:w="2880"/>
          </w:tcPr>
          <w:p>
            <w:r>
              <w:t>Contractor induction records</w:t>
            </w:r>
          </w:p>
        </w:tc>
        <w:tc>
          <w:tcPr>
            <w:tcW w:type="dxa" w:w="2880"/>
          </w:tcPr>
          <w:p>
            <w:r>
              <w:t>[X years] after contract or site access end</w:t>
            </w:r>
          </w:p>
        </w:tc>
        <w:tc>
          <w:tcPr>
            <w:tcW w:type="dxa" w:w="2880"/>
          </w:tcPr>
          <w:p>
            <w:r>
              <w:t>Contract Manager</w:t>
            </w:r>
          </w:p>
        </w:tc>
      </w:tr>
      <w:tr>
        <w:tc>
          <w:tcPr>
            <w:tcW w:type="dxa" w:w="2880"/>
          </w:tcPr>
          <w:p>
            <w:r>
              <w:t>Incident and nonconformity records</w:t>
            </w:r>
          </w:p>
        </w:tc>
        <w:tc>
          <w:tcPr>
            <w:tcW w:type="dxa" w:w="2880"/>
          </w:tcPr>
          <w:p>
            <w:r>
              <w:t>[X years]</w:t>
            </w:r>
          </w:p>
        </w:tc>
        <w:tc>
          <w:tcPr>
            <w:tcW w:type="dxa" w:w="2880"/>
          </w:tcPr>
          <w:p>
            <w:r>
              <w:t>FM Operations Manager</w:t>
            </w:r>
          </w:p>
        </w:tc>
      </w:tr>
      <w:tr>
        <w:tc>
          <w:tcPr>
            <w:tcW w:type="dxa" w:w="2880"/>
          </w:tcPr>
          <w:p>
            <w:r>
              <w:t>Corrective action records</w:t>
            </w:r>
          </w:p>
        </w:tc>
        <w:tc>
          <w:tcPr>
            <w:tcW w:type="dxa" w:w="2880"/>
          </w:tcPr>
          <w:p>
            <w:r>
              <w:t>[X years] after closure</w:t>
            </w:r>
          </w:p>
        </w:tc>
        <w:tc>
          <w:tcPr>
            <w:tcW w:type="dxa" w:w="2880"/>
          </w:tcPr>
          <w:p>
            <w:r>
              <w:t>Facilities Management System Manager</w:t>
            </w:r>
          </w:p>
        </w:tc>
      </w:tr>
      <w:tr>
        <w:tc>
          <w:tcPr>
            <w:tcW w:type="dxa" w:w="2880"/>
          </w:tcPr>
          <w:p>
            <w:r>
              <w:t>Asset commissioning records</w:t>
            </w:r>
          </w:p>
        </w:tc>
        <w:tc>
          <w:tcPr>
            <w:tcW w:type="dxa" w:w="2880"/>
          </w:tcPr>
          <w:p>
            <w:r>
              <w:t>Asset life plus [X years]</w:t>
            </w:r>
          </w:p>
        </w:tc>
        <w:tc>
          <w:tcPr>
            <w:tcW w:type="dxa" w:w="2880"/>
          </w:tcPr>
          <w:p>
            <w:r>
              <w:t>Asset Manager</w:t>
            </w:r>
          </w:p>
        </w:tc>
      </w:tr>
      <w:tr>
        <w:tc>
          <w:tcPr>
            <w:tcW w:type="dxa" w:w="2880"/>
          </w:tcPr>
          <w:p>
            <w:r>
              <w:t>Risk assessments and method statements</w:t>
            </w:r>
          </w:p>
        </w:tc>
        <w:tc>
          <w:tcPr>
            <w:tcW w:type="dxa" w:w="2880"/>
          </w:tcPr>
          <w:p>
            <w:r>
              <w:t>[X years] or until superseded plus retention period</w:t>
            </w:r>
          </w:p>
        </w:tc>
        <w:tc>
          <w:tcPr>
            <w:tcW w:type="dxa" w:w="2880"/>
          </w:tcPr>
          <w:p>
            <w:r>
              <w:t>Health &amp; Safety / Contract Manager</w:t>
            </w:r>
          </w:p>
        </w:tc>
      </w:tr>
      <w:tr>
        <w:tc>
          <w:tcPr>
            <w:tcW w:type="dxa" w:w="2880"/>
          </w:tcPr>
          <w:p>
            <w:r>
              <w:t>Service performance reports</w:t>
            </w:r>
          </w:p>
        </w:tc>
        <w:tc>
          <w:tcPr>
            <w:tcW w:type="dxa" w:w="2880"/>
          </w:tcPr>
          <w:p>
            <w:r>
              <w:t>[X years]</w:t>
            </w:r>
          </w:p>
        </w:tc>
        <w:tc>
          <w:tcPr>
            <w:tcW w:type="dxa" w:w="2880"/>
          </w:tcPr>
          <w:p>
            <w:r>
              <w:t>Contract Manager / FM Performance Manager</w:t>
            </w:r>
          </w:p>
        </w:tc>
      </w:tr>
    </w:tbl>
    <w:p>
      <w:pPr>
        <w:pStyle w:val="ListBullet"/>
      </w:pPr>
      <w:r>
        <w:t>Dispose of documented information</w:t>
      </w:r>
    </w:p>
    <w:p>
      <w:r>
        <w:t>13.1. Documented information shall be disposed of only after:</w:t>
      </w:r>
    </w:p>
    <w:p>
      <w:pPr>
        <w:pStyle w:val="ListBullet"/>
      </w:pPr>
      <w:r>
        <w:t>Retention requirements have been met.</w:t>
      </w:r>
    </w:p>
    <w:p>
      <w:pPr>
        <w:pStyle w:val="ListBullet"/>
      </w:pPr>
      <w:r>
        <w:t>No legal hold, investigation, claim, dispute or audit requirement applies.</w:t>
      </w:r>
    </w:p>
    <w:p>
      <w:pPr>
        <w:pStyle w:val="ListBullet"/>
      </w:pPr>
      <w:r>
        <w:t>Disposal is authorised by the document owner or records owner.</w:t>
      </w:r>
    </w:p>
    <w:p>
      <w:pPr>
        <w:pStyle w:val="ListBullet"/>
      </w:pPr>
      <w:r>
        <w:t>Disposal method is appropriate to classification and media.</w:t>
      </w:r>
    </w:p>
    <w:p>
      <w:r>
        <w:t>13.2. Disposal methods shall include:</w:t>
      </w:r>
    </w:p>
    <w:tbl>
      <w:tblPr>
        <w:tblStyle w:val="TableGrid"/>
        <w:tblW w:type="auto" w:w="0"/>
        <w:tblLook w:firstColumn="1" w:firstRow="1" w:lastColumn="0" w:lastRow="0" w:noHBand="0" w:noVBand="1" w:val="04A0"/>
      </w:tblPr>
      <w:tblGrid>
        <w:gridCol w:w="4320"/>
        <w:gridCol w:w="4320"/>
      </w:tblGrid>
      <w:tr>
        <w:tc>
          <w:tcPr>
            <w:tcW w:type="dxa" w:w="4320"/>
          </w:tcPr>
          <w:p>
            <w:r>
              <w:t>Media Type</w:t>
            </w:r>
          </w:p>
        </w:tc>
        <w:tc>
          <w:tcPr>
            <w:tcW w:type="dxa" w:w="4320"/>
          </w:tcPr>
          <w:p>
            <w:r>
              <w:t>Disposal Method</w:t>
            </w:r>
          </w:p>
        </w:tc>
      </w:tr>
      <w:tr>
        <w:tc>
          <w:tcPr>
            <w:tcW w:type="dxa" w:w="4320"/>
          </w:tcPr>
          <w:p>
            <w:r>
              <w:t>Public or Internal hard copy</w:t>
            </w:r>
          </w:p>
        </w:tc>
        <w:tc>
          <w:tcPr>
            <w:tcW w:type="dxa" w:w="4320"/>
          </w:tcPr>
          <w:p>
            <w:r>
              <w:t>Recycling or secure disposal as appropriate</w:t>
            </w:r>
          </w:p>
        </w:tc>
      </w:tr>
      <w:tr>
        <w:tc>
          <w:tcPr>
            <w:tcW w:type="dxa" w:w="4320"/>
          </w:tcPr>
          <w:p>
            <w:r>
              <w:t>Confidential or Restricted hard copy</w:t>
            </w:r>
          </w:p>
        </w:tc>
        <w:tc>
          <w:tcPr>
            <w:tcW w:type="dxa" w:w="4320"/>
          </w:tcPr>
          <w:p>
            <w:r>
              <w:t>Cross-cut shredding or approved secure destruction</w:t>
            </w:r>
          </w:p>
        </w:tc>
      </w:tr>
      <w:tr>
        <w:tc>
          <w:tcPr>
            <w:tcW w:type="dxa" w:w="4320"/>
          </w:tcPr>
          <w:p>
            <w:r>
              <w:t>Electronic records</w:t>
            </w:r>
          </w:p>
        </w:tc>
        <w:tc>
          <w:tcPr>
            <w:tcW w:type="dxa" w:w="4320"/>
          </w:tcPr>
          <w:p>
            <w:r>
              <w:t>Deletion using approved system controls, subject to backup/retention rules</w:t>
            </w:r>
          </w:p>
        </w:tc>
      </w:tr>
      <w:tr>
        <w:tc>
          <w:tcPr>
            <w:tcW w:type="dxa" w:w="4320"/>
          </w:tcPr>
          <w:p>
            <w:r>
              <w:t>Removable media</w:t>
            </w:r>
          </w:p>
        </w:tc>
        <w:tc>
          <w:tcPr>
            <w:tcW w:type="dxa" w:w="4320"/>
          </w:tcPr>
          <w:p>
            <w:r>
              <w:t>Secure wiping or physical destruction</w:t>
            </w:r>
          </w:p>
        </w:tc>
      </w:tr>
      <w:tr>
        <w:tc>
          <w:tcPr>
            <w:tcW w:type="dxa" w:w="4320"/>
          </w:tcPr>
          <w:p>
            <w:r>
              <w:t>Contractor-held FMMS records</w:t>
            </w:r>
          </w:p>
        </w:tc>
        <w:tc>
          <w:tcPr>
            <w:tcW w:type="dxa" w:w="4320"/>
          </w:tcPr>
          <w:p>
            <w:r>
              <w:t>Return, certified destruction or managed retention per contract</w:t>
            </w:r>
          </w:p>
        </w:tc>
      </w:tr>
    </w:tbl>
    <w:p>
      <w:r>
        <w:t>13.3. Disposal of Confidential or Restricted FMMS documented information shall be recorded, including date, description, authorising person and disposal method.</w:t>
      </w:r>
    </w:p>
    <w:p>
      <w:r>
        <w:t>13.4. Disposal certificates or logs shall be retained where secure destruction services are used.</w:t>
      </w:r>
    </w:p>
    <w:p>
      <w:pPr>
        <w:pStyle w:val="ListBullet"/>
      </w:pPr>
      <w:r>
        <w:t>Monitor document control effectiveness</w:t>
      </w:r>
    </w:p>
    <w:p>
      <w:r>
        <w:t>14.1. The Facilities Management System Manager shall monitor effectiveness of document control arrangements through planned checks, audits, user feedback and management review inputs.</w:t>
      </w:r>
    </w:p>
    <w:p>
      <w:r>
        <w:t>14.2. Monitoring activities may include:</w:t>
      </w:r>
    </w:p>
    <w:p>
      <w:pPr>
        <w:pStyle w:val="ListBullet"/>
      </w:pPr>
      <w:r>
        <w:t>Review of overdue document reviews.</w:t>
      </w:r>
    </w:p>
    <w:p>
      <w:pPr>
        <w:pStyle w:val="ListBullet"/>
      </w:pPr>
      <w:r>
        <w:t>Sampling of documents for approval evidence and metadata completeness.</w:t>
      </w:r>
    </w:p>
    <w:p>
      <w:pPr>
        <w:pStyle w:val="ListBullet"/>
      </w:pPr>
      <w:r>
        <w:t>Verification that obsolete documents are not available at points of use.</w:t>
      </w:r>
    </w:p>
    <w:p>
      <w:pPr>
        <w:pStyle w:val="ListBullet"/>
      </w:pPr>
      <w:r>
        <w:t>Review of controlled hard copy locations.</w:t>
      </w:r>
    </w:p>
    <w:p>
      <w:pPr>
        <w:pStyle w:val="ListBullet"/>
      </w:pPr>
      <w:r>
        <w:t>Verification of access permissions for sensitive FM documents.</w:t>
      </w:r>
    </w:p>
    <w:p>
      <w:pPr>
        <w:pStyle w:val="ListBullet"/>
      </w:pPr>
      <w:r>
        <w:t>Sampling of records for legibility, traceability and retention compliance.</w:t>
      </w:r>
    </w:p>
    <w:p>
      <w:pPr>
        <w:pStyle w:val="ListBullet"/>
      </w:pPr>
      <w:r>
        <w:t>Review of external document currency.</w:t>
      </w:r>
    </w:p>
    <w:p>
      <w:pPr>
        <w:pStyle w:val="ListBullet"/>
      </w:pPr>
      <w:r>
        <w:t>Review of document-related nonconformities and corrective actions.</w:t>
      </w:r>
    </w:p>
    <w:p>
      <w:r>
        <w:t>14.3. Nonconformities identified through document control monitoring shall be recorded and managed through the FMMS corrective action process.</w:t>
      </w:r>
    </w:p>
    <w:p>
      <w:pPr>
        <w:pStyle w:val="Heading2"/>
      </w:pPr>
      <w:r>
        <w:t>Roles &amp; RACI</w:t>
      </w:r>
    </w:p>
    <w:p>
      <w:r>
        <w:t>The following RACI matrix defines responsibilities for document control activities.</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Activity</w:t>
            </w:r>
          </w:p>
        </w:tc>
        <w:tc>
          <w:tcPr>
            <w:tcW w:type="dxa" w:w="960"/>
          </w:tcPr>
          <w:p>
            <w:r>
              <w:t>Top Management</w:t>
            </w:r>
          </w:p>
        </w:tc>
        <w:tc>
          <w:tcPr>
            <w:tcW w:type="dxa" w:w="960"/>
          </w:tcPr>
          <w:p>
            <w:r>
              <w:t>FM Director</w:t>
            </w:r>
          </w:p>
        </w:tc>
        <w:tc>
          <w:tcPr>
            <w:tcW w:type="dxa" w:w="960"/>
          </w:tcPr>
          <w:p>
            <w:r>
              <w:t>Facilities Management System Manager</w:t>
            </w:r>
          </w:p>
        </w:tc>
        <w:tc>
          <w:tcPr>
            <w:tcW w:type="dxa" w:w="960"/>
          </w:tcPr>
          <w:p>
            <w:r>
              <w:t>Document Owner / Process Owner</w:t>
            </w:r>
          </w:p>
        </w:tc>
        <w:tc>
          <w:tcPr>
            <w:tcW w:type="dxa" w:w="960"/>
          </w:tcPr>
          <w:p>
            <w:r>
              <w:t>Document Controller</w:t>
            </w:r>
          </w:p>
        </w:tc>
        <w:tc>
          <w:tcPr>
            <w:tcW w:type="dxa" w:w="960"/>
          </w:tcPr>
          <w:p>
            <w:r>
              <w:t>FM Users</w:t>
            </w:r>
          </w:p>
        </w:tc>
        <w:tc>
          <w:tcPr>
            <w:tcW w:type="dxa" w:w="960"/>
          </w:tcPr>
          <w:p>
            <w:r>
              <w:t>Legal / Compliance / H&amp;S / InfoSec</w:t>
            </w:r>
          </w:p>
        </w:tc>
        <w:tc>
          <w:tcPr>
            <w:tcW w:type="dxa" w:w="960"/>
          </w:tcPr>
          <w:p>
            <w:r>
              <w:t>Supplier / Contractor</w:t>
            </w:r>
          </w:p>
        </w:tc>
      </w:tr>
      <w:tr>
        <w:tc>
          <w:tcPr>
            <w:tcW w:type="dxa" w:w="960"/>
          </w:tcPr>
          <w:p>
            <w:r>
              <w:t>Define FMMS document control requirements</w:t>
            </w:r>
          </w:p>
        </w:tc>
        <w:tc>
          <w:tcPr>
            <w:tcW w:type="dxa" w:w="960"/>
          </w:tcPr>
          <w:p>
            <w:r>
              <w:t>A</w:t>
            </w:r>
          </w:p>
        </w:tc>
        <w:tc>
          <w:tcPr>
            <w:tcW w:type="dxa" w:w="960"/>
          </w:tcPr>
          <w:p>
            <w:r>
              <w:t>C</w:t>
            </w:r>
          </w:p>
        </w:tc>
        <w:tc>
          <w:tcPr>
            <w:tcW w:type="dxa" w:w="960"/>
          </w:tcPr>
          <w:p>
            <w:r>
              <w:t>R</w:t>
            </w:r>
          </w:p>
        </w:tc>
        <w:tc>
          <w:tcPr>
            <w:tcW w:type="dxa" w:w="960"/>
          </w:tcPr>
          <w:p>
            <w:r>
              <w:t>C</w:t>
            </w:r>
          </w:p>
        </w:tc>
        <w:tc>
          <w:tcPr>
            <w:tcW w:type="dxa" w:w="960"/>
          </w:tcPr>
          <w:p>
            <w:r>
              <w:t>C</w:t>
            </w:r>
          </w:p>
        </w:tc>
        <w:tc>
          <w:tcPr>
            <w:tcW w:type="dxa" w:w="960"/>
          </w:tcPr>
          <w:p>
            <w:r>
              <w:t>I</w:t>
            </w:r>
          </w:p>
        </w:tc>
        <w:tc>
          <w:tcPr>
            <w:tcW w:type="dxa" w:w="960"/>
          </w:tcPr>
          <w:p>
            <w:r>
              <w:t>C</w:t>
            </w:r>
          </w:p>
        </w:tc>
        <w:tc>
          <w:tcPr>
            <w:tcW w:type="dxa" w:w="960"/>
          </w:tcPr>
          <w:p>
            <w:r>
              <w:t>I</w:t>
            </w:r>
          </w:p>
        </w:tc>
      </w:tr>
      <w:tr>
        <w:tc>
          <w:tcPr>
            <w:tcW w:type="dxa" w:w="960"/>
          </w:tcPr>
          <w:p>
            <w:r>
              <w:t>Determine need for documented information</w:t>
            </w:r>
          </w:p>
        </w:tc>
        <w:tc>
          <w:tcPr>
            <w:tcW w:type="dxa" w:w="960"/>
          </w:tcPr>
          <w:p>
            <w:r>
              <w:t>I</w:t>
            </w:r>
          </w:p>
        </w:tc>
        <w:tc>
          <w:tcPr>
            <w:tcW w:type="dxa" w:w="960"/>
          </w:tcPr>
          <w:p>
            <w:r>
              <w:t>A</w:t>
            </w:r>
          </w:p>
        </w:tc>
        <w:tc>
          <w:tcPr>
            <w:tcW w:type="dxa" w:w="960"/>
          </w:tcPr>
          <w:p>
            <w:r>
              <w:t>C</w:t>
            </w:r>
          </w:p>
        </w:tc>
        <w:tc>
          <w:tcPr>
            <w:tcW w:type="dxa" w:w="960"/>
          </w:tcPr>
          <w:p>
            <w:r>
              <w:t>R</w:t>
            </w:r>
          </w:p>
        </w:tc>
        <w:tc>
          <w:tcPr>
            <w:tcW w:type="dxa" w:w="960"/>
          </w:tcPr>
          <w:p>
            <w:r>
              <w:t>C</w:t>
            </w:r>
          </w:p>
        </w:tc>
        <w:tc>
          <w:tcPr>
            <w:tcW w:type="dxa" w:w="960"/>
          </w:tcPr>
          <w:p>
            <w:r>
              <w:t>C</w:t>
            </w:r>
          </w:p>
        </w:tc>
        <w:tc>
          <w:tcPr>
            <w:tcW w:type="dxa" w:w="960"/>
          </w:tcPr>
          <w:p>
            <w:r>
              <w:t>C</w:t>
            </w:r>
          </w:p>
        </w:tc>
        <w:tc>
          <w:tcPr>
            <w:tcW w:type="dxa" w:w="960"/>
          </w:tcPr>
          <w:p>
            <w:r>
              <w:t>C</w:t>
            </w:r>
          </w:p>
        </w:tc>
      </w:tr>
      <w:tr>
        <w:tc>
          <w:tcPr>
            <w:tcW w:type="dxa" w:w="960"/>
          </w:tcPr>
          <w:p>
            <w:r>
              <w:t>Create or update controlled documents</w:t>
            </w:r>
          </w:p>
        </w:tc>
        <w:tc>
          <w:tcPr>
            <w:tcW w:type="dxa" w:w="960"/>
          </w:tcPr>
          <w:p>
            <w:r>
              <w:t>I</w:t>
            </w:r>
          </w:p>
        </w:tc>
        <w:tc>
          <w:tcPr>
            <w:tcW w:type="dxa" w:w="960"/>
          </w:tcPr>
          <w:p>
            <w:r>
              <w:t>C</w:t>
            </w:r>
          </w:p>
        </w:tc>
        <w:tc>
          <w:tcPr>
            <w:tcW w:type="dxa" w:w="960"/>
          </w:tcPr>
          <w:p>
            <w:r>
              <w:t>C</w:t>
            </w:r>
          </w:p>
        </w:tc>
        <w:tc>
          <w:tcPr>
            <w:tcW w:type="dxa" w:w="960"/>
          </w:tcPr>
          <w:p>
            <w:r>
              <w:t>R</w:t>
            </w:r>
          </w:p>
        </w:tc>
        <w:tc>
          <w:tcPr>
            <w:tcW w:type="dxa" w:w="960"/>
          </w:tcPr>
          <w:p>
            <w:r>
              <w:t>C</w:t>
            </w:r>
          </w:p>
        </w:tc>
        <w:tc>
          <w:tcPr>
            <w:tcW w:type="dxa" w:w="960"/>
          </w:tcPr>
          <w:p>
            <w:r>
              <w:t>C</w:t>
            </w:r>
          </w:p>
        </w:tc>
        <w:tc>
          <w:tcPr>
            <w:tcW w:type="dxa" w:w="960"/>
          </w:tcPr>
          <w:p>
            <w:r>
              <w:t>C</w:t>
            </w:r>
          </w:p>
        </w:tc>
        <w:tc>
          <w:tcPr>
            <w:tcW w:type="dxa" w:w="960"/>
          </w:tcPr>
          <w:p>
            <w:r>
              <w:t>C</w:t>
            </w:r>
          </w:p>
        </w:tc>
      </w:tr>
      <w:tr>
        <w:tc>
          <w:tcPr>
            <w:tcW w:type="dxa" w:w="960"/>
          </w:tcPr>
          <w:p>
            <w:r>
              <w:t>Assign document ID and metadata</w:t>
            </w:r>
          </w:p>
        </w:tc>
        <w:tc>
          <w:tcPr>
            <w:tcW w:type="dxa" w:w="960"/>
          </w:tcPr>
          <w:p>
            <w:r>
              <w:t>I</w:t>
            </w:r>
          </w:p>
        </w:tc>
        <w:tc>
          <w:tcPr>
            <w:tcW w:type="dxa" w:w="960"/>
          </w:tcPr>
          <w:p>
            <w:r>
              <w:t>I</w:t>
            </w:r>
          </w:p>
        </w:tc>
        <w:tc>
          <w:tcPr>
            <w:tcW w:type="dxa" w:w="960"/>
          </w:tcPr>
          <w:p>
            <w:r>
              <w:t>A</w:t>
            </w:r>
          </w:p>
        </w:tc>
        <w:tc>
          <w:tcPr>
            <w:tcW w:type="dxa" w:w="960"/>
          </w:tcPr>
          <w:p>
            <w:r>
              <w:t>C</w:t>
            </w:r>
          </w:p>
        </w:tc>
        <w:tc>
          <w:tcPr>
            <w:tcW w:type="dxa" w:w="960"/>
          </w:tcPr>
          <w:p>
            <w:r>
              <w:t>R</w:t>
            </w:r>
          </w:p>
        </w:tc>
        <w:tc>
          <w:tcPr>
            <w:tcW w:type="dxa" w:w="960"/>
          </w:tcPr>
          <w:p>
            <w:r>
              <w:t>I</w:t>
            </w:r>
          </w:p>
        </w:tc>
        <w:tc>
          <w:tcPr>
            <w:tcW w:type="dxa" w:w="960"/>
          </w:tcPr>
          <w:p>
            <w:r>
              <w:t>I</w:t>
            </w:r>
          </w:p>
        </w:tc>
        <w:tc>
          <w:tcPr>
            <w:tcW w:type="dxa" w:w="960"/>
          </w:tcPr>
          <w:p>
            <w:r>
              <w:t>I</w:t>
            </w:r>
          </w:p>
        </w:tc>
      </w:tr>
      <w:tr>
        <w:tc>
          <w:tcPr>
            <w:tcW w:type="dxa" w:w="960"/>
          </w:tcPr>
          <w:p>
            <w:r>
              <w:t>Review documents for adequacy</w:t>
            </w:r>
          </w:p>
        </w:tc>
        <w:tc>
          <w:tcPr>
            <w:tcW w:type="dxa" w:w="960"/>
          </w:tcPr>
          <w:p>
            <w:r>
              <w:t>I</w:t>
            </w:r>
          </w:p>
        </w:tc>
        <w:tc>
          <w:tcPr>
            <w:tcW w:type="dxa" w:w="960"/>
          </w:tcPr>
          <w:p>
            <w:r>
              <w:t>C</w:t>
            </w:r>
          </w:p>
        </w:tc>
        <w:tc>
          <w:tcPr>
            <w:tcW w:type="dxa" w:w="960"/>
          </w:tcPr>
          <w:p>
            <w:r>
              <w:t>R</w:t>
            </w:r>
          </w:p>
        </w:tc>
        <w:tc>
          <w:tcPr>
            <w:tcW w:type="dxa" w:w="960"/>
          </w:tcPr>
          <w:p>
            <w:r>
              <w:t>R</w:t>
            </w:r>
          </w:p>
        </w:tc>
        <w:tc>
          <w:tcPr>
            <w:tcW w:type="dxa" w:w="960"/>
          </w:tcPr>
          <w:p>
            <w:r>
              <w:t>C</w:t>
            </w:r>
          </w:p>
        </w:tc>
        <w:tc>
          <w:tcPr>
            <w:tcW w:type="dxa" w:w="960"/>
          </w:tcPr>
          <w:p>
            <w:r>
              <w:t>C</w:t>
            </w:r>
          </w:p>
        </w:tc>
        <w:tc>
          <w:tcPr>
            <w:tcW w:type="dxa" w:w="960"/>
          </w:tcPr>
          <w:p>
            <w:r>
              <w:t>C</w:t>
            </w:r>
          </w:p>
        </w:tc>
        <w:tc>
          <w:tcPr>
            <w:tcW w:type="dxa" w:w="960"/>
          </w:tcPr>
          <w:p>
            <w:r>
              <w:t>C</w:t>
            </w:r>
          </w:p>
        </w:tc>
      </w:tr>
      <w:tr>
        <w:tc>
          <w:tcPr>
            <w:tcW w:type="dxa" w:w="960"/>
          </w:tcPr>
          <w:p>
            <w:r>
              <w:t>Approve FMMS policy documents</w:t>
            </w:r>
          </w:p>
        </w:tc>
        <w:tc>
          <w:tcPr>
            <w:tcW w:type="dxa" w:w="960"/>
          </w:tcPr>
          <w:p>
            <w:r>
              <w:t>A/R</w:t>
            </w:r>
          </w:p>
        </w:tc>
        <w:tc>
          <w:tcPr>
            <w:tcW w:type="dxa" w:w="960"/>
          </w:tcPr>
          <w:p>
            <w:r>
              <w:t>C</w:t>
            </w:r>
          </w:p>
        </w:tc>
        <w:tc>
          <w:tcPr>
            <w:tcW w:type="dxa" w:w="960"/>
          </w:tcPr>
          <w:p>
            <w:r>
              <w:t>C</w:t>
            </w:r>
          </w:p>
        </w:tc>
        <w:tc>
          <w:tcPr>
            <w:tcW w:type="dxa" w:w="960"/>
          </w:tcPr>
          <w:p>
            <w:r>
              <w:t>C</w:t>
            </w:r>
          </w:p>
        </w:tc>
        <w:tc>
          <w:tcPr>
            <w:tcW w:type="dxa" w:w="960"/>
          </w:tcPr>
          <w:p>
            <w:r>
              <w:t>I</w:t>
            </w:r>
          </w:p>
        </w:tc>
        <w:tc>
          <w:tcPr>
            <w:tcW w:type="dxa" w:w="960"/>
          </w:tcPr>
          <w:p>
            <w:r>
              <w:t>I</w:t>
            </w:r>
          </w:p>
        </w:tc>
        <w:tc>
          <w:tcPr>
            <w:tcW w:type="dxa" w:w="960"/>
          </w:tcPr>
          <w:p>
            <w:r>
              <w:t>C</w:t>
            </w:r>
          </w:p>
        </w:tc>
        <w:tc>
          <w:tcPr>
            <w:tcW w:type="dxa" w:w="960"/>
          </w:tcPr>
          <w:p>
            <w:r>
              <w:t>I</w:t>
            </w:r>
          </w:p>
        </w:tc>
      </w:tr>
      <w:tr>
        <w:tc>
          <w:tcPr>
            <w:tcW w:type="dxa" w:w="960"/>
          </w:tcPr>
          <w:p>
            <w:r>
              <w:t>Approve FMMS procedures</w:t>
            </w:r>
          </w:p>
        </w:tc>
        <w:tc>
          <w:tcPr>
            <w:tcW w:type="dxa" w:w="960"/>
          </w:tcPr>
          <w:p>
            <w:r>
              <w:t>I</w:t>
            </w:r>
          </w:p>
        </w:tc>
        <w:tc>
          <w:tcPr>
            <w:tcW w:type="dxa" w:w="960"/>
          </w:tcPr>
          <w:p>
            <w:r>
              <w:t>A/R</w:t>
            </w:r>
          </w:p>
        </w:tc>
        <w:tc>
          <w:tcPr>
            <w:tcW w:type="dxa" w:w="960"/>
          </w:tcPr>
          <w:p>
            <w:r>
              <w:t>C</w:t>
            </w:r>
          </w:p>
        </w:tc>
        <w:tc>
          <w:tcPr>
            <w:tcW w:type="dxa" w:w="960"/>
          </w:tcPr>
          <w:p>
            <w:r>
              <w:t>R</w:t>
            </w:r>
          </w:p>
        </w:tc>
        <w:tc>
          <w:tcPr>
            <w:tcW w:type="dxa" w:w="960"/>
          </w:tcPr>
          <w:p>
            <w:r>
              <w:t>I</w:t>
            </w:r>
          </w:p>
        </w:tc>
        <w:tc>
          <w:tcPr>
            <w:tcW w:type="dxa" w:w="960"/>
          </w:tcPr>
          <w:p>
            <w:r>
              <w:t>I</w:t>
            </w:r>
          </w:p>
        </w:tc>
        <w:tc>
          <w:tcPr>
            <w:tcW w:type="dxa" w:w="960"/>
          </w:tcPr>
          <w:p>
            <w:r>
              <w:t>C</w:t>
            </w:r>
          </w:p>
        </w:tc>
        <w:tc>
          <w:tcPr>
            <w:tcW w:type="dxa" w:w="960"/>
          </w:tcPr>
          <w:p>
            <w:r>
              <w:t>I</w:t>
            </w:r>
          </w:p>
        </w:tc>
      </w:tr>
      <w:tr>
        <w:tc>
          <w:tcPr>
            <w:tcW w:type="dxa" w:w="960"/>
          </w:tcPr>
          <w:p>
            <w:r>
              <w:t>Publish approved controlled documents</w:t>
            </w:r>
          </w:p>
        </w:tc>
        <w:tc>
          <w:tcPr>
            <w:tcW w:type="dxa" w:w="960"/>
          </w:tcPr>
          <w:p>
            <w:r>
              <w:t>I</w:t>
            </w:r>
          </w:p>
        </w:tc>
        <w:tc>
          <w:tcPr>
            <w:tcW w:type="dxa" w:w="960"/>
          </w:tcPr>
          <w:p>
            <w:r>
              <w:t>I</w:t>
            </w:r>
          </w:p>
        </w:tc>
        <w:tc>
          <w:tcPr>
            <w:tcW w:type="dxa" w:w="960"/>
          </w:tcPr>
          <w:p>
            <w:r>
              <w:t>A</w:t>
            </w:r>
          </w:p>
        </w:tc>
        <w:tc>
          <w:tcPr>
            <w:tcW w:type="dxa" w:w="960"/>
          </w:tcPr>
          <w:p>
            <w:r>
              <w:t>C</w:t>
            </w:r>
          </w:p>
        </w:tc>
        <w:tc>
          <w:tcPr>
            <w:tcW w:type="dxa" w:w="960"/>
          </w:tcPr>
          <w:p>
            <w:r>
              <w:t>R</w:t>
            </w:r>
          </w:p>
        </w:tc>
        <w:tc>
          <w:tcPr>
            <w:tcW w:type="dxa" w:w="960"/>
          </w:tcPr>
          <w:p>
            <w:r>
              <w:t>I</w:t>
            </w:r>
          </w:p>
        </w:tc>
        <w:tc>
          <w:tcPr>
            <w:tcW w:type="dxa" w:w="960"/>
          </w:tcPr>
          <w:p>
            <w:r>
              <w:t>I</w:t>
            </w:r>
          </w:p>
        </w:tc>
        <w:tc>
          <w:tcPr>
            <w:tcW w:type="dxa" w:w="960"/>
          </w:tcPr>
          <w:p>
            <w:r>
              <w:t>I</w:t>
            </w:r>
          </w:p>
        </w:tc>
      </w:tr>
      <w:tr>
        <w:tc>
          <w:tcPr>
            <w:tcW w:type="dxa" w:w="960"/>
          </w:tcPr>
          <w:p>
            <w:r>
              <w:t>Maintain FMMS Document Register</w:t>
            </w:r>
          </w:p>
        </w:tc>
        <w:tc>
          <w:tcPr>
            <w:tcW w:type="dxa" w:w="960"/>
          </w:tcPr>
          <w:p>
            <w:r>
              <w:t>I</w:t>
            </w:r>
          </w:p>
        </w:tc>
        <w:tc>
          <w:tcPr>
            <w:tcW w:type="dxa" w:w="960"/>
          </w:tcPr>
          <w:p>
            <w:r>
              <w:t>I</w:t>
            </w:r>
          </w:p>
        </w:tc>
        <w:tc>
          <w:tcPr>
            <w:tcW w:type="dxa" w:w="960"/>
          </w:tcPr>
          <w:p>
            <w:r>
              <w:t>A</w:t>
            </w:r>
          </w:p>
        </w:tc>
        <w:tc>
          <w:tcPr>
            <w:tcW w:type="dxa" w:w="960"/>
          </w:tcPr>
          <w:p>
            <w:r>
              <w:t>C</w:t>
            </w:r>
          </w:p>
        </w:tc>
        <w:tc>
          <w:tcPr>
            <w:tcW w:type="dxa" w:w="960"/>
          </w:tcPr>
          <w:p>
            <w:r>
              <w:t>R</w:t>
            </w:r>
          </w:p>
        </w:tc>
        <w:tc>
          <w:tcPr>
            <w:tcW w:type="dxa" w:w="960"/>
          </w:tcPr>
          <w:p>
            <w:r>
              <w:t>I</w:t>
            </w:r>
          </w:p>
        </w:tc>
        <w:tc>
          <w:tcPr>
            <w:tcW w:type="dxa" w:w="960"/>
          </w:tcPr>
          <w:p>
            <w:r>
              <w:t>I</w:t>
            </w:r>
          </w:p>
        </w:tc>
        <w:tc>
          <w:tcPr>
            <w:tcW w:type="dxa" w:w="960"/>
          </w:tcPr>
          <w:p>
            <w:r>
              <w:t>I</w:t>
            </w:r>
          </w:p>
        </w:tc>
      </w:tr>
      <w:tr>
        <w:tc>
          <w:tcPr>
            <w:tcW w:type="dxa" w:w="960"/>
          </w:tcPr>
          <w:p>
            <w:r>
              <w:t>Control access to documented information</w:t>
            </w:r>
          </w:p>
        </w:tc>
        <w:tc>
          <w:tcPr>
            <w:tcW w:type="dxa" w:w="960"/>
          </w:tcPr>
          <w:p>
            <w:r>
              <w:t>I</w:t>
            </w:r>
          </w:p>
        </w:tc>
        <w:tc>
          <w:tcPr>
            <w:tcW w:type="dxa" w:w="960"/>
          </w:tcPr>
          <w:p>
            <w:r>
              <w:t>A</w:t>
            </w:r>
          </w:p>
        </w:tc>
        <w:tc>
          <w:tcPr>
            <w:tcW w:type="dxa" w:w="960"/>
          </w:tcPr>
          <w:p>
            <w:r>
              <w:t>R</w:t>
            </w:r>
          </w:p>
        </w:tc>
        <w:tc>
          <w:tcPr>
            <w:tcW w:type="dxa" w:w="960"/>
          </w:tcPr>
          <w:p>
            <w:r>
              <w:t>C</w:t>
            </w:r>
          </w:p>
        </w:tc>
        <w:tc>
          <w:tcPr>
            <w:tcW w:type="dxa" w:w="960"/>
          </w:tcPr>
          <w:p>
            <w:r>
              <w:t>R</w:t>
            </w:r>
          </w:p>
        </w:tc>
        <w:tc>
          <w:tcPr>
            <w:tcW w:type="dxa" w:w="960"/>
          </w:tcPr>
          <w:p>
            <w:r>
              <w:t>I</w:t>
            </w:r>
          </w:p>
        </w:tc>
        <w:tc>
          <w:tcPr>
            <w:tcW w:type="dxa" w:w="960"/>
          </w:tcPr>
          <w:p>
            <w:r>
              <w:t>C</w:t>
            </w:r>
          </w:p>
        </w:tc>
        <w:tc>
          <w:tcPr>
            <w:tcW w:type="dxa" w:w="960"/>
          </w:tcPr>
          <w:p>
            <w:r>
              <w:t>I</w:t>
            </w:r>
          </w:p>
        </w:tc>
      </w:tr>
      <w:tr>
        <w:tc>
          <w:tcPr>
            <w:tcW w:type="dxa" w:w="960"/>
          </w:tcPr>
          <w:p>
            <w:r>
              <w:t>Manage document change requests</w:t>
            </w:r>
          </w:p>
        </w:tc>
        <w:tc>
          <w:tcPr>
            <w:tcW w:type="dxa" w:w="960"/>
          </w:tcPr>
          <w:p>
            <w:r>
              <w:t>I</w:t>
            </w:r>
          </w:p>
        </w:tc>
        <w:tc>
          <w:tcPr>
            <w:tcW w:type="dxa" w:w="960"/>
          </w:tcPr>
          <w:p>
            <w:r>
              <w:t>C</w:t>
            </w:r>
          </w:p>
        </w:tc>
        <w:tc>
          <w:tcPr>
            <w:tcW w:type="dxa" w:w="960"/>
          </w:tcPr>
          <w:p>
            <w:r>
              <w:t>A</w:t>
            </w:r>
          </w:p>
        </w:tc>
        <w:tc>
          <w:tcPr>
            <w:tcW w:type="dxa" w:w="960"/>
          </w:tcPr>
          <w:p>
            <w:r>
              <w:t>R</w:t>
            </w:r>
          </w:p>
        </w:tc>
        <w:tc>
          <w:tcPr>
            <w:tcW w:type="dxa" w:w="960"/>
          </w:tcPr>
          <w:p>
            <w:r>
              <w:t>R</w:t>
            </w:r>
          </w:p>
        </w:tc>
        <w:tc>
          <w:tcPr>
            <w:tcW w:type="dxa" w:w="960"/>
          </w:tcPr>
          <w:p>
            <w:r>
              <w:t>C</w:t>
            </w:r>
          </w:p>
        </w:tc>
        <w:tc>
          <w:tcPr>
            <w:tcW w:type="dxa" w:w="960"/>
          </w:tcPr>
          <w:p>
            <w:r>
              <w:t>C</w:t>
            </w:r>
          </w:p>
        </w:tc>
        <w:tc>
          <w:tcPr>
            <w:tcW w:type="dxa" w:w="960"/>
          </w:tcPr>
          <w:p>
            <w:r>
              <w:t>C</w:t>
            </w:r>
          </w:p>
        </w:tc>
      </w:tr>
      <w:tr>
        <w:tc>
          <w:tcPr>
            <w:tcW w:type="dxa" w:w="960"/>
          </w:tcPr>
          <w:p>
            <w:r>
              <w:t>Withdraw obsolete documents</w:t>
            </w:r>
          </w:p>
        </w:tc>
        <w:tc>
          <w:tcPr>
            <w:tcW w:type="dxa" w:w="960"/>
          </w:tcPr>
          <w:p>
            <w:r>
              <w:t>I</w:t>
            </w:r>
          </w:p>
        </w:tc>
        <w:tc>
          <w:tcPr>
            <w:tcW w:type="dxa" w:w="960"/>
          </w:tcPr>
          <w:p>
            <w:r>
              <w:t>I</w:t>
            </w:r>
          </w:p>
        </w:tc>
        <w:tc>
          <w:tcPr>
            <w:tcW w:type="dxa" w:w="960"/>
          </w:tcPr>
          <w:p>
            <w:r>
              <w:t>A</w:t>
            </w:r>
          </w:p>
        </w:tc>
        <w:tc>
          <w:tcPr>
            <w:tcW w:type="dxa" w:w="960"/>
          </w:tcPr>
          <w:p>
            <w:r>
              <w:t>C</w:t>
            </w:r>
          </w:p>
        </w:tc>
        <w:tc>
          <w:tcPr>
            <w:tcW w:type="dxa" w:w="960"/>
          </w:tcPr>
          <w:p>
            <w:r>
              <w:t>R</w:t>
            </w:r>
          </w:p>
        </w:tc>
        <w:tc>
          <w:tcPr>
            <w:tcW w:type="dxa" w:w="960"/>
          </w:tcPr>
          <w:p>
            <w:r>
              <w:t>I</w:t>
            </w:r>
          </w:p>
        </w:tc>
        <w:tc>
          <w:tcPr>
            <w:tcW w:type="dxa" w:w="960"/>
          </w:tcPr>
          <w:p>
            <w:r>
              <w:t>I</w:t>
            </w:r>
          </w:p>
        </w:tc>
        <w:tc>
          <w:tcPr>
            <w:tcW w:type="dxa" w:w="960"/>
          </w:tcPr>
          <w:p>
            <w:r>
              <w:t>I</w:t>
            </w:r>
          </w:p>
        </w:tc>
      </w:tr>
      <w:tr>
        <w:tc>
          <w:tcPr>
            <w:tcW w:type="dxa" w:w="960"/>
          </w:tcPr>
          <w:p>
            <w:r>
              <w:t>Control external documented information</w:t>
            </w:r>
          </w:p>
        </w:tc>
        <w:tc>
          <w:tcPr>
            <w:tcW w:type="dxa" w:w="960"/>
          </w:tcPr>
          <w:p>
            <w:r>
              <w:t>I</w:t>
            </w:r>
          </w:p>
        </w:tc>
        <w:tc>
          <w:tcPr>
            <w:tcW w:type="dxa" w:w="960"/>
          </w:tcPr>
          <w:p>
            <w:r>
              <w:t>C</w:t>
            </w:r>
          </w:p>
        </w:tc>
        <w:tc>
          <w:tcPr>
            <w:tcW w:type="dxa" w:w="960"/>
          </w:tcPr>
          <w:p>
            <w:r>
              <w:t>A</w:t>
            </w:r>
          </w:p>
        </w:tc>
        <w:tc>
          <w:tcPr>
            <w:tcW w:type="dxa" w:w="960"/>
          </w:tcPr>
          <w:p>
            <w:r>
              <w:t>R</w:t>
            </w:r>
          </w:p>
        </w:tc>
        <w:tc>
          <w:tcPr>
            <w:tcW w:type="dxa" w:w="960"/>
          </w:tcPr>
          <w:p>
            <w:r>
              <w:t>C</w:t>
            </w:r>
          </w:p>
        </w:tc>
        <w:tc>
          <w:tcPr>
            <w:tcW w:type="dxa" w:w="960"/>
          </w:tcPr>
          <w:p>
            <w:r>
              <w:t>I</w:t>
            </w:r>
          </w:p>
        </w:tc>
        <w:tc>
          <w:tcPr>
            <w:tcW w:type="dxa" w:w="960"/>
          </w:tcPr>
          <w:p>
            <w:r>
              <w:t>C</w:t>
            </w:r>
          </w:p>
        </w:tc>
        <w:tc>
          <w:tcPr>
            <w:tcW w:type="dxa" w:w="960"/>
          </w:tcPr>
          <w:p>
            <w:r>
              <w:t>C</w:t>
            </w:r>
          </w:p>
        </w:tc>
      </w:tr>
      <w:tr>
        <w:tc>
          <w:tcPr>
            <w:tcW w:type="dxa" w:w="960"/>
          </w:tcPr>
          <w:p>
            <w:r>
              <w:t>Retain FMMS records</w:t>
            </w:r>
          </w:p>
        </w:tc>
        <w:tc>
          <w:tcPr>
            <w:tcW w:type="dxa" w:w="960"/>
          </w:tcPr>
          <w:p>
            <w:r>
              <w:t>I</w:t>
            </w:r>
          </w:p>
        </w:tc>
        <w:tc>
          <w:tcPr>
            <w:tcW w:type="dxa" w:w="960"/>
          </w:tcPr>
          <w:p>
            <w:r>
              <w:t>A</w:t>
            </w:r>
          </w:p>
        </w:tc>
        <w:tc>
          <w:tcPr>
            <w:tcW w:type="dxa" w:w="960"/>
          </w:tcPr>
          <w:p>
            <w:r>
              <w:t>C</w:t>
            </w:r>
          </w:p>
        </w:tc>
        <w:tc>
          <w:tcPr>
            <w:tcW w:type="dxa" w:w="960"/>
          </w:tcPr>
          <w:p>
            <w:r>
              <w:t>R</w:t>
            </w:r>
          </w:p>
        </w:tc>
        <w:tc>
          <w:tcPr>
            <w:tcW w:type="dxa" w:w="960"/>
          </w:tcPr>
          <w:p>
            <w:r>
              <w:t>C</w:t>
            </w:r>
          </w:p>
        </w:tc>
        <w:tc>
          <w:tcPr>
            <w:tcW w:type="dxa" w:w="960"/>
          </w:tcPr>
          <w:p>
            <w:r>
              <w:t>R</w:t>
            </w:r>
          </w:p>
        </w:tc>
        <w:tc>
          <w:tcPr>
            <w:tcW w:type="dxa" w:w="960"/>
          </w:tcPr>
          <w:p>
            <w:r>
              <w:t>C</w:t>
            </w:r>
          </w:p>
        </w:tc>
        <w:tc>
          <w:tcPr>
            <w:tcW w:type="dxa" w:w="960"/>
          </w:tcPr>
          <w:p>
            <w:r>
              <w:t>C</w:t>
            </w:r>
          </w:p>
        </w:tc>
      </w:tr>
      <w:tr>
        <w:tc>
          <w:tcPr>
            <w:tcW w:type="dxa" w:w="960"/>
          </w:tcPr>
          <w:p>
            <w:r>
              <w:t>Dispose of records after retention</w:t>
            </w:r>
          </w:p>
        </w:tc>
        <w:tc>
          <w:tcPr>
            <w:tcW w:type="dxa" w:w="960"/>
          </w:tcPr>
          <w:p>
            <w:r>
              <w:t>I</w:t>
            </w:r>
          </w:p>
        </w:tc>
        <w:tc>
          <w:tcPr>
            <w:tcW w:type="dxa" w:w="960"/>
          </w:tcPr>
          <w:p>
            <w:r>
              <w:t>A</w:t>
            </w:r>
          </w:p>
        </w:tc>
        <w:tc>
          <w:tcPr>
            <w:tcW w:type="dxa" w:w="960"/>
          </w:tcPr>
          <w:p>
            <w:r>
              <w:t>C</w:t>
            </w:r>
          </w:p>
        </w:tc>
        <w:tc>
          <w:tcPr>
            <w:tcW w:type="dxa" w:w="960"/>
          </w:tcPr>
          <w:p>
            <w:r>
              <w:t>R</w:t>
            </w:r>
          </w:p>
        </w:tc>
        <w:tc>
          <w:tcPr>
            <w:tcW w:type="dxa" w:w="960"/>
          </w:tcPr>
          <w:p>
            <w:r>
              <w:t>R</w:t>
            </w:r>
          </w:p>
        </w:tc>
        <w:tc>
          <w:tcPr>
            <w:tcW w:type="dxa" w:w="960"/>
          </w:tcPr>
          <w:p>
            <w:r>
              <w:t>I</w:t>
            </w:r>
          </w:p>
        </w:tc>
        <w:tc>
          <w:tcPr>
            <w:tcW w:type="dxa" w:w="960"/>
          </w:tcPr>
          <w:p>
            <w:r>
              <w:t>C</w:t>
            </w:r>
          </w:p>
        </w:tc>
        <w:tc>
          <w:tcPr>
            <w:tcW w:type="dxa" w:w="960"/>
          </w:tcPr>
          <w:p>
            <w:r>
              <w:t>C</w:t>
            </w:r>
          </w:p>
        </w:tc>
      </w:tr>
      <w:tr>
        <w:tc>
          <w:tcPr>
            <w:tcW w:type="dxa" w:w="960"/>
          </w:tcPr>
          <w:p>
            <w:r>
              <w:t>Monitor document control effectiveness</w:t>
            </w:r>
          </w:p>
        </w:tc>
        <w:tc>
          <w:tcPr>
            <w:tcW w:type="dxa" w:w="960"/>
          </w:tcPr>
          <w:p>
            <w:r>
              <w:t>I</w:t>
            </w:r>
          </w:p>
        </w:tc>
        <w:tc>
          <w:tcPr>
            <w:tcW w:type="dxa" w:w="960"/>
          </w:tcPr>
          <w:p>
            <w:r>
              <w:t>C</w:t>
            </w:r>
          </w:p>
        </w:tc>
        <w:tc>
          <w:tcPr>
            <w:tcW w:type="dxa" w:w="960"/>
          </w:tcPr>
          <w:p>
            <w:r>
              <w:t>A/R</w:t>
            </w:r>
          </w:p>
        </w:tc>
        <w:tc>
          <w:tcPr>
            <w:tcW w:type="dxa" w:w="960"/>
          </w:tcPr>
          <w:p>
            <w:r>
              <w:t>C</w:t>
            </w:r>
          </w:p>
        </w:tc>
        <w:tc>
          <w:tcPr>
            <w:tcW w:type="dxa" w:w="960"/>
          </w:tcPr>
          <w:p>
            <w:r>
              <w:t>R</w:t>
            </w:r>
          </w:p>
        </w:tc>
        <w:tc>
          <w:tcPr>
            <w:tcW w:type="dxa" w:w="960"/>
          </w:tcPr>
          <w:p>
            <w:r>
              <w:t>C</w:t>
            </w:r>
          </w:p>
        </w:tc>
        <w:tc>
          <w:tcPr>
            <w:tcW w:type="dxa" w:w="960"/>
          </w:tcPr>
          <w:p>
            <w:r>
              <w:t>C</w:t>
            </w:r>
          </w:p>
        </w:tc>
        <w:tc>
          <w:tcPr>
            <w:tcW w:type="dxa" w:w="960"/>
          </w:tcPr>
          <w:p>
            <w:r>
              <w:t>I</w:t>
            </w:r>
          </w:p>
        </w:tc>
      </w:tr>
    </w:tbl>
    <w:p>
      <w:r>
        <w:t>RACI key:</w:t>
      </w:r>
    </w:p>
    <w:tbl>
      <w:tblPr>
        <w:tblStyle w:val="TableGrid"/>
        <w:tblW w:type="auto" w:w="0"/>
        <w:tblLook w:firstColumn="1" w:firstRow="1" w:lastColumn="0" w:lastRow="0" w:noHBand="0" w:noVBand="1" w:val="04A0"/>
      </w:tblPr>
      <w:tblGrid>
        <w:gridCol w:w="4320"/>
        <w:gridCol w:w="4320"/>
      </w:tblGrid>
      <w:tr>
        <w:tc>
          <w:tcPr>
            <w:tcW w:type="dxa" w:w="4320"/>
          </w:tcPr>
          <w:p>
            <w:r>
              <w:t>Code</w:t>
            </w:r>
          </w:p>
        </w:tc>
        <w:tc>
          <w:tcPr>
            <w:tcW w:type="dxa" w:w="4320"/>
          </w:tcPr>
          <w:p>
            <w:r>
              <w:t>Meaning</w:t>
            </w:r>
          </w:p>
        </w:tc>
      </w:tr>
      <w:tr>
        <w:tc>
          <w:tcPr>
            <w:tcW w:type="dxa" w:w="4320"/>
          </w:tcPr>
          <w:p>
            <w:r>
              <w:t>R</w:t>
            </w:r>
          </w:p>
        </w:tc>
        <w:tc>
          <w:tcPr>
            <w:tcW w:type="dxa" w:w="4320"/>
          </w:tcPr>
          <w:p>
            <w:r>
              <w:t>Responsible for performing the activity</w:t>
            </w:r>
          </w:p>
        </w:tc>
      </w:tr>
      <w:tr>
        <w:tc>
          <w:tcPr>
            <w:tcW w:type="dxa" w:w="4320"/>
          </w:tcPr>
          <w:p>
            <w:r>
              <w:t>A</w:t>
            </w:r>
          </w:p>
        </w:tc>
        <w:tc>
          <w:tcPr>
            <w:tcW w:type="dxa" w:w="4320"/>
          </w:tcPr>
          <w:p>
            <w:r>
              <w:t>Accountable for ensuring the activity is completed and approved</w:t>
            </w:r>
          </w:p>
        </w:tc>
      </w:tr>
      <w:tr>
        <w:tc>
          <w:tcPr>
            <w:tcW w:type="dxa" w:w="4320"/>
          </w:tcPr>
          <w:p>
            <w:r>
              <w:t>C</w:t>
            </w:r>
          </w:p>
        </w:tc>
        <w:tc>
          <w:tcPr>
            <w:tcW w:type="dxa" w:w="4320"/>
          </w:tcPr>
          <w:p>
            <w:r>
              <w:t>Consulted before or during the activity</w:t>
            </w:r>
          </w:p>
        </w:tc>
      </w:tr>
      <w:tr>
        <w:tc>
          <w:tcPr>
            <w:tcW w:type="dxa" w:w="4320"/>
          </w:tcPr>
          <w:p>
            <w:r>
              <w:t>I</w:t>
            </w:r>
          </w:p>
        </w:tc>
        <w:tc>
          <w:tcPr>
            <w:tcW w:type="dxa" w:w="4320"/>
          </w:tcPr>
          <w:p>
            <w:r>
              <w:t>Informed of outcome or decision</w:t>
            </w:r>
          </w:p>
        </w:tc>
      </w:tr>
    </w:tbl>
    <w:p>
      <w:r>
        <w:t>Specific role responsibilities are as follows:</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Responsibilities</w:t>
            </w:r>
          </w:p>
        </w:tc>
      </w:tr>
      <w:tr>
        <w:tc>
          <w:tcPr>
            <w:tcW w:type="dxa" w:w="4320"/>
          </w:tcPr>
          <w:p>
            <w:r>
              <w:t>Top Management</w:t>
            </w:r>
          </w:p>
        </w:tc>
        <w:tc>
          <w:tcPr>
            <w:tcW w:type="dxa" w:w="4320"/>
          </w:tcPr>
          <w:p>
            <w:r>
              <w:t>Ensures the FMMS has adequate resources and approves high-level FMMS documented information where required.</w:t>
            </w:r>
          </w:p>
        </w:tc>
      </w:tr>
      <w:tr>
        <w:tc>
          <w:tcPr>
            <w:tcW w:type="dxa" w:w="4320"/>
          </w:tcPr>
          <w:p>
            <w:r>
              <w:t>FM Director</w:t>
            </w:r>
          </w:p>
        </w:tc>
        <w:tc>
          <w:tcPr>
            <w:tcW w:type="dxa" w:w="4320"/>
          </w:tcPr>
          <w:p>
            <w:r>
              <w:t>Provides executive accountability for FM document control and approves designated FMMS procedures, plans and major changes.</w:t>
            </w:r>
          </w:p>
        </w:tc>
      </w:tr>
      <w:tr>
        <w:tc>
          <w:tcPr>
            <w:tcW w:type="dxa" w:w="4320"/>
          </w:tcPr>
          <w:p>
            <w:r>
              <w:t>Facilities Management System Manager</w:t>
            </w:r>
          </w:p>
        </w:tc>
        <w:tc>
          <w:tcPr>
            <w:tcW w:type="dxa" w:w="4320"/>
          </w:tcPr>
          <w:p>
            <w:r>
              <w:t>Owns this procedure, ensures ISO 41001:2018 requirements are implemented, monitors effectiveness and reports issues through FMMS governance.</w:t>
            </w:r>
          </w:p>
        </w:tc>
      </w:tr>
      <w:tr>
        <w:tc>
          <w:tcPr>
            <w:tcW w:type="dxa" w:w="4320"/>
          </w:tcPr>
          <w:p>
            <w:r>
              <w:t>Document Owner / Process Owner</w:t>
            </w:r>
          </w:p>
        </w:tc>
        <w:tc>
          <w:tcPr>
            <w:tcW w:type="dxa" w:w="4320"/>
          </w:tcPr>
          <w:p>
            <w:r>
              <w:t>Creates, reviews, maintains and ensures accuracy of assigned documented information; ensures records are created and retained.</w:t>
            </w:r>
          </w:p>
        </w:tc>
      </w:tr>
      <w:tr>
        <w:tc>
          <w:tcPr>
            <w:tcW w:type="dxa" w:w="4320"/>
          </w:tcPr>
          <w:p>
            <w:r>
              <w:t>Document Controller</w:t>
            </w:r>
          </w:p>
        </w:tc>
        <w:tc>
          <w:tcPr>
            <w:tcW w:type="dxa" w:w="4320"/>
          </w:tcPr>
          <w:p>
            <w:r>
              <w:t>Administers document registers, numbering, version control, publication, archival, withdrawal and controlled copy management.</w:t>
            </w:r>
          </w:p>
        </w:tc>
      </w:tr>
      <w:tr>
        <w:tc>
          <w:tcPr>
            <w:tcW w:type="dxa" w:w="4320"/>
          </w:tcPr>
          <w:p>
            <w:r>
              <w:t>FM Users</w:t>
            </w:r>
          </w:p>
        </w:tc>
        <w:tc>
          <w:tcPr>
            <w:tcW w:type="dxa" w:w="4320"/>
          </w:tcPr>
          <w:p>
            <w:r>
              <w:t>Use current approved documents, create required records, protect documented information and report errors or improvement opportunities.</w:t>
            </w:r>
          </w:p>
        </w:tc>
      </w:tr>
      <w:tr>
        <w:tc>
          <w:tcPr>
            <w:tcW w:type="dxa" w:w="4320"/>
          </w:tcPr>
          <w:p>
            <w:r>
              <w:t>Legal / Compliance / H&amp;S / InfoSec</w:t>
            </w:r>
          </w:p>
        </w:tc>
        <w:tc>
          <w:tcPr>
            <w:tcW w:type="dxa" w:w="4320"/>
          </w:tcPr>
          <w:p>
            <w:r>
              <w:t>Provides specialist review where documentation involves statutory obligations, safety, security, privacy, contractual or regulatory requirements.</w:t>
            </w:r>
          </w:p>
        </w:tc>
      </w:tr>
      <w:tr>
        <w:tc>
          <w:tcPr>
            <w:tcW w:type="dxa" w:w="4320"/>
          </w:tcPr>
          <w:p>
            <w:r>
              <w:t>Supplier / Contractor</w:t>
            </w:r>
          </w:p>
        </w:tc>
        <w:tc>
          <w:tcPr>
            <w:tcW w:type="dxa" w:w="4320"/>
          </w:tcPr>
          <w:p>
            <w:r>
              <w:t>Provides required external documented information, uses current approved FM documents and maintains records as required by contract.</w:t>
            </w:r>
          </w:p>
        </w:tc>
      </w:tr>
    </w:tbl>
    <w:p>
      <w:pPr>
        <w:pStyle w:val="Heading2"/>
      </w:pPr>
      <w:r>
        <w:t>Records &amp; Outputs</w:t>
      </w:r>
    </w:p>
    <w:p>
      <w:r>
        <w:t>The following records and outputs shall be created or maintained as evidence of effective document control.</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Record / Output</w:t>
            </w:r>
          </w:p>
        </w:tc>
        <w:tc>
          <w:tcPr>
            <w:tcW w:type="dxa" w:w="1728"/>
          </w:tcPr>
          <w:p>
            <w:r>
              <w:t>Description</w:t>
            </w:r>
          </w:p>
        </w:tc>
        <w:tc>
          <w:tcPr>
            <w:tcW w:type="dxa" w:w="1728"/>
          </w:tcPr>
          <w:p>
            <w:r>
              <w:t>Owner</w:t>
            </w:r>
          </w:p>
        </w:tc>
        <w:tc>
          <w:tcPr>
            <w:tcW w:type="dxa" w:w="1728"/>
          </w:tcPr>
          <w:p>
            <w:r>
              <w:t>Storage Location</w:t>
            </w:r>
          </w:p>
        </w:tc>
        <w:tc>
          <w:tcPr>
            <w:tcW w:type="dxa" w:w="1728"/>
          </w:tcPr>
          <w:p>
            <w:r>
              <w:t>Minimum Retention</w:t>
            </w:r>
          </w:p>
        </w:tc>
      </w:tr>
      <w:tr>
        <w:tc>
          <w:tcPr>
            <w:tcW w:type="dxa" w:w="1728"/>
          </w:tcPr>
          <w:p>
            <w:r>
              <w:t>FMMS Document Register</w:t>
            </w:r>
          </w:p>
        </w:tc>
        <w:tc>
          <w:tcPr>
            <w:tcW w:type="dxa" w:w="1728"/>
          </w:tcPr>
          <w:p>
            <w:r>
              <w:t>Master list of controlled FMMS documents, including ID, owner, version, status, review date and location.</w:t>
            </w:r>
          </w:p>
        </w:tc>
        <w:tc>
          <w:tcPr>
            <w:tcW w:type="dxa" w:w="1728"/>
          </w:tcPr>
          <w:p>
            <w:r>
              <w:t>Document Controller</w:t>
            </w:r>
          </w:p>
        </w:tc>
        <w:tc>
          <w:tcPr>
            <w:tcW w:type="dxa" w:w="1728"/>
          </w:tcPr>
          <w:p>
            <w:r>
              <w:t>[Document Management System]</w:t>
            </w:r>
          </w:p>
        </w:tc>
        <w:tc>
          <w:tcPr>
            <w:tcW w:type="dxa" w:w="1728"/>
          </w:tcPr>
          <w:p>
            <w:r>
              <w:t>Current plus [X years]</w:t>
            </w:r>
          </w:p>
        </w:tc>
      </w:tr>
      <w:tr>
        <w:tc>
          <w:tcPr>
            <w:tcW w:type="dxa" w:w="1728"/>
          </w:tcPr>
          <w:p>
            <w:r>
              <w:t>External Document Register</w:t>
            </w:r>
          </w:p>
        </w:tc>
        <w:tc>
          <w:tcPr>
            <w:tcW w:type="dxa" w:w="1728"/>
          </w:tcPr>
          <w:p>
            <w:r>
              <w:t>Register of external documented information necessary for FMMS planning and operation.</w:t>
            </w:r>
          </w:p>
        </w:tc>
        <w:tc>
          <w:tcPr>
            <w:tcW w:type="dxa" w:w="1728"/>
          </w:tcPr>
          <w:p>
            <w:r>
              <w:t>Facilities Management System Manager</w:t>
            </w:r>
          </w:p>
        </w:tc>
        <w:tc>
          <w:tcPr>
            <w:tcW w:type="dxa" w:w="1728"/>
          </w:tcPr>
          <w:p>
            <w:r>
              <w:t>[Document Management System]</w:t>
            </w:r>
          </w:p>
        </w:tc>
        <w:tc>
          <w:tcPr>
            <w:tcW w:type="dxa" w:w="1728"/>
          </w:tcPr>
          <w:p>
            <w:r>
              <w:t>Current plus [X years]</w:t>
            </w:r>
          </w:p>
        </w:tc>
      </w:tr>
      <w:tr>
        <w:tc>
          <w:tcPr>
            <w:tcW w:type="dxa" w:w="1728"/>
          </w:tcPr>
          <w:p>
            <w:r>
              <w:t>Document Change Request</w:t>
            </w:r>
          </w:p>
        </w:tc>
        <w:tc>
          <w:tcPr>
            <w:tcW w:type="dxa" w:w="1728"/>
          </w:tcPr>
          <w:p>
            <w:r>
              <w:t>Request and assessment record for document changes.</w:t>
            </w:r>
          </w:p>
        </w:tc>
        <w:tc>
          <w:tcPr>
            <w:tcW w:type="dxa" w:w="1728"/>
          </w:tcPr>
          <w:p>
            <w:r>
              <w:t>Document Owner</w:t>
            </w:r>
          </w:p>
        </w:tc>
        <w:tc>
          <w:tcPr>
            <w:tcW w:type="dxa" w:w="1728"/>
          </w:tcPr>
          <w:p>
            <w:r>
              <w:t>[Document Management System]</w:t>
            </w:r>
          </w:p>
        </w:tc>
        <w:tc>
          <w:tcPr>
            <w:tcW w:type="dxa" w:w="1728"/>
          </w:tcPr>
          <w:p>
            <w:r>
              <w:t>[X years]</w:t>
            </w:r>
          </w:p>
        </w:tc>
      </w:tr>
      <w:tr>
        <w:tc>
          <w:tcPr>
            <w:tcW w:type="dxa" w:w="1728"/>
          </w:tcPr>
          <w:p>
            <w:r>
              <w:t>Approval Evidence</w:t>
            </w:r>
          </w:p>
        </w:tc>
        <w:tc>
          <w:tcPr>
            <w:tcW w:type="dxa" w:w="1728"/>
          </w:tcPr>
          <w:p>
            <w:r>
              <w:t>Workflow record, signed approval page, email or equivalent approval evidence.</w:t>
            </w:r>
          </w:p>
        </w:tc>
        <w:tc>
          <w:tcPr>
            <w:tcW w:type="dxa" w:w="1728"/>
          </w:tcPr>
          <w:p>
            <w:r>
              <w:t>Document Controller</w:t>
            </w:r>
          </w:p>
        </w:tc>
        <w:tc>
          <w:tcPr>
            <w:tcW w:type="dxa" w:w="1728"/>
          </w:tcPr>
          <w:p>
            <w:r>
              <w:t>[Document Management System]</w:t>
            </w:r>
          </w:p>
        </w:tc>
        <w:tc>
          <w:tcPr>
            <w:tcW w:type="dxa" w:w="1728"/>
          </w:tcPr>
          <w:p>
            <w:r>
              <w:t>Life of document plus [X years]</w:t>
            </w:r>
          </w:p>
        </w:tc>
      </w:tr>
      <w:tr>
        <w:tc>
          <w:tcPr>
            <w:tcW w:type="dxa" w:w="1728"/>
          </w:tcPr>
          <w:p>
            <w:r>
              <w:t>Revision History</w:t>
            </w:r>
          </w:p>
        </w:tc>
        <w:tc>
          <w:tcPr>
            <w:tcW w:type="dxa" w:w="1728"/>
          </w:tcPr>
          <w:p>
            <w:r>
              <w:t>Record of changes made to controlled documents.</w:t>
            </w:r>
          </w:p>
        </w:tc>
        <w:tc>
          <w:tcPr>
            <w:tcW w:type="dxa" w:w="1728"/>
          </w:tcPr>
          <w:p>
            <w:r>
              <w:t>Document Owner</w:t>
            </w:r>
          </w:p>
        </w:tc>
        <w:tc>
          <w:tcPr>
            <w:tcW w:type="dxa" w:w="1728"/>
          </w:tcPr>
          <w:p>
            <w:r>
              <w:t>Within document and/or register</w:t>
            </w:r>
          </w:p>
        </w:tc>
        <w:tc>
          <w:tcPr>
            <w:tcW w:type="dxa" w:w="1728"/>
          </w:tcPr>
          <w:p>
            <w:r>
              <w:t>Life of document</w:t>
            </w:r>
          </w:p>
        </w:tc>
      </w:tr>
      <w:tr>
        <w:tc>
          <w:tcPr>
            <w:tcW w:type="dxa" w:w="1728"/>
          </w:tcPr>
          <w:p>
            <w:r>
              <w:t>Obsolete Document Archive</w:t>
            </w:r>
          </w:p>
        </w:tc>
        <w:tc>
          <w:tcPr>
            <w:tcW w:type="dxa" w:w="1728"/>
          </w:tcPr>
          <w:p>
            <w:r>
              <w:t>Superseded versions retained for historical, audit, legal or knowledge purposes.</w:t>
            </w:r>
          </w:p>
        </w:tc>
        <w:tc>
          <w:tcPr>
            <w:tcW w:type="dxa" w:w="1728"/>
          </w:tcPr>
          <w:p>
            <w:r>
              <w:t>Document Controller</w:t>
            </w:r>
          </w:p>
        </w:tc>
        <w:tc>
          <w:tcPr>
            <w:tcW w:type="dxa" w:w="1728"/>
          </w:tcPr>
          <w:p>
            <w:r>
              <w:t>[Archive Location]</w:t>
            </w:r>
          </w:p>
        </w:tc>
        <w:tc>
          <w:tcPr>
            <w:tcW w:type="dxa" w:w="1728"/>
          </w:tcPr>
          <w:p>
            <w:r>
              <w:t>Per retention schedule</w:t>
            </w:r>
          </w:p>
        </w:tc>
      </w:tr>
      <w:tr>
        <w:tc>
          <w:tcPr>
            <w:tcW w:type="dxa" w:w="1728"/>
          </w:tcPr>
          <w:p>
            <w:r>
              <w:t>Controlled Hard Copy Register</w:t>
            </w:r>
          </w:p>
        </w:tc>
        <w:tc>
          <w:tcPr>
            <w:tcW w:type="dxa" w:w="1728"/>
          </w:tcPr>
          <w:p>
            <w:r>
              <w:t>Register of authorised printed controlled documents and locations.</w:t>
            </w:r>
          </w:p>
        </w:tc>
        <w:tc>
          <w:tcPr>
            <w:tcW w:type="dxa" w:w="1728"/>
          </w:tcPr>
          <w:p>
            <w:r>
              <w:t>Document Controller</w:t>
            </w:r>
          </w:p>
        </w:tc>
        <w:tc>
          <w:tcPr>
            <w:tcW w:type="dxa" w:w="1728"/>
          </w:tcPr>
          <w:p>
            <w:r>
              <w:t>[Document Management System]</w:t>
            </w:r>
          </w:p>
        </w:tc>
        <w:tc>
          <w:tcPr>
            <w:tcW w:type="dxa" w:w="1728"/>
          </w:tcPr>
          <w:p>
            <w:r>
              <w:t>Current plus [X years]</w:t>
            </w:r>
          </w:p>
        </w:tc>
      </w:tr>
      <w:tr>
        <w:tc>
          <w:tcPr>
            <w:tcW w:type="dxa" w:w="1728"/>
          </w:tcPr>
          <w:p>
            <w:r>
              <w:t>Records Retention Schedule</w:t>
            </w:r>
          </w:p>
        </w:tc>
        <w:tc>
          <w:tcPr>
            <w:tcW w:type="dxa" w:w="1728"/>
          </w:tcPr>
          <w:p>
            <w:r>
              <w:t>Defined retention periods and disposal requirements for FMMS records.</w:t>
            </w:r>
          </w:p>
        </w:tc>
        <w:tc>
          <w:tcPr>
            <w:tcW w:type="dxa" w:w="1728"/>
          </w:tcPr>
          <w:p>
            <w:r>
              <w:t>Facilities Management System Manager</w:t>
            </w:r>
          </w:p>
        </w:tc>
        <w:tc>
          <w:tcPr>
            <w:tcW w:type="dxa" w:w="1728"/>
          </w:tcPr>
          <w:p>
            <w:r>
              <w:t>[Document Management System]</w:t>
            </w:r>
          </w:p>
        </w:tc>
        <w:tc>
          <w:tcPr>
            <w:tcW w:type="dxa" w:w="1728"/>
          </w:tcPr>
          <w:p>
            <w:r>
              <w:t>Current plus [X years]</w:t>
            </w:r>
          </w:p>
        </w:tc>
      </w:tr>
      <w:tr>
        <w:tc>
          <w:tcPr>
            <w:tcW w:type="dxa" w:w="1728"/>
          </w:tcPr>
          <w:p>
            <w:r>
              <w:t>Disposal Log / Destruction Certificate</w:t>
            </w:r>
          </w:p>
        </w:tc>
        <w:tc>
          <w:tcPr>
            <w:tcW w:type="dxa" w:w="1728"/>
          </w:tcPr>
          <w:p>
            <w:r>
              <w:t>Evidence of authorised disposal of records or obsolete documents.</w:t>
            </w:r>
          </w:p>
        </w:tc>
        <w:tc>
          <w:tcPr>
            <w:tcW w:type="dxa" w:w="1728"/>
          </w:tcPr>
          <w:p>
            <w:r>
              <w:t>Document Controller / Records Owner</w:t>
            </w:r>
          </w:p>
        </w:tc>
        <w:tc>
          <w:tcPr>
            <w:tcW w:type="dxa" w:w="1728"/>
          </w:tcPr>
          <w:p>
            <w:r>
              <w:t>[Document Management System]</w:t>
            </w:r>
          </w:p>
        </w:tc>
        <w:tc>
          <w:tcPr>
            <w:tcW w:type="dxa" w:w="1728"/>
          </w:tcPr>
          <w:p>
            <w:r>
              <w:t>[X years]</w:t>
            </w:r>
          </w:p>
        </w:tc>
      </w:tr>
      <w:tr>
        <w:tc>
          <w:tcPr>
            <w:tcW w:type="dxa" w:w="1728"/>
          </w:tcPr>
          <w:p>
            <w:r>
              <w:t>Document Review Log</w:t>
            </w:r>
          </w:p>
        </w:tc>
        <w:tc>
          <w:tcPr>
            <w:tcW w:type="dxa" w:w="1728"/>
          </w:tcPr>
          <w:p>
            <w:r>
              <w:t>Evidence of periodic review, confirmation or update.</w:t>
            </w:r>
          </w:p>
        </w:tc>
        <w:tc>
          <w:tcPr>
            <w:tcW w:type="dxa" w:w="1728"/>
          </w:tcPr>
          <w:p>
            <w:r>
              <w:t>Document Controller</w:t>
            </w:r>
          </w:p>
        </w:tc>
        <w:tc>
          <w:tcPr>
            <w:tcW w:type="dxa" w:w="1728"/>
          </w:tcPr>
          <w:p>
            <w:r>
              <w:t>[Document Management System]</w:t>
            </w:r>
          </w:p>
        </w:tc>
        <w:tc>
          <w:tcPr>
            <w:tcW w:type="dxa" w:w="1728"/>
          </w:tcPr>
          <w:p>
            <w:r>
              <w:t>[X years]</w:t>
            </w:r>
          </w:p>
        </w:tc>
      </w:tr>
      <w:tr>
        <w:tc>
          <w:tcPr>
            <w:tcW w:type="dxa" w:w="1728"/>
          </w:tcPr>
          <w:p>
            <w:r>
              <w:t>Access Permission Review Evidence</w:t>
            </w:r>
          </w:p>
        </w:tc>
        <w:tc>
          <w:tcPr>
            <w:tcW w:type="dxa" w:w="1728"/>
          </w:tcPr>
          <w:p>
            <w:r>
              <w:t>Record of periodic access verification for restricted FMMS documentation.</w:t>
            </w:r>
          </w:p>
        </w:tc>
        <w:tc>
          <w:tcPr>
            <w:tcW w:type="dxa" w:w="1728"/>
          </w:tcPr>
          <w:p>
            <w:r>
              <w:t>Facilities Management System Manager</w:t>
            </w:r>
          </w:p>
        </w:tc>
        <w:tc>
          <w:tcPr>
            <w:tcW w:type="dxa" w:w="1728"/>
          </w:tcPr>
          <w:p>
            <w:r>
              <w:t>[Document Management System]</w:t>
            </w:r>
          </w:p>
        </w:tc>
        <w:tc>
          <w:tcPr>
            <w:tcW w:type="dxa" w:w="1728"/>
          </w:tcPr>
          <w:p>
            <w:r>
              <w:t>[X years]</w:t>
            </w:r>
          </w:p>
        </w:tc>
      </w:tr>
      <w:tr>
        <w:tc>
          <w:tcPr>
            <w:tcW w:type="dxa" w:w="1728"/>
          </w:tcPr>
          <w:p>
            <w:r>
              <w:t>Document Control Audit Results</w:t>
            </w:r>
          </w:p>
        </w:tc>
        <w:tc>
          <w:tcPr>
            <w:tcW w:type="dxa" w:w="1728"/>
          </w:tcPr>
          <w:p>
            <w:r>
              <w:t>Results of internal checks or audits of document control effectiveness.</w:t>
            </w:r>
          </w:p>
        </w:tc>
        <w:tc>
          <w:tcPr>
            <w:tcW w:type="dxa" w:w="1728"/>
          </w:tcPr>
          <w:p>
            <w:r>
              <w:t>Facilities Management System Manager</w:t>
            </w:r>
          </w:p>
        </w:tc>
        <w:tc>
          <w:tcPr>
            <w:tcW w:type="dxa" w:w="1728"/>
          </w:tcPr>
          <w:p>
            <w:r>
              <w:t>[Audit Repository]</w:t>
            </w:r>
          </w:p>
        </w:tc>
        <w:tc>
          <w:tcPr>
            <w:tcW w:type="dxa" w:w="1728"/>
          </w:tcPr>
          <w:p>
            <w:r>
              <w:t>[X years]</w:t>
            </w:r>
          </w:p>
        </w:tc>
      </w:tr>
    </w:tbl>
    <w:p>
      <w:r>
        <w:t>The FMMS Document Register shall contain, at minimum, the following fields:</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Document ID</w:t>
            </w:r>
          </w:p>
        </w:tc>
        <w:tc>
          <w:tcPr>
            <w:tcW w:type="dxa" w:w="4320"/>
          </w:tcPr>
          <w:p>
            <w:r>
              <w:t>Unique document identifier</w:t>
            </w:r>
          </w:p>
        </w:tc>
      </w:tr>
      <w:tr>
        <w:tc>
          <w:tcPr>
            <w:tcW w:type="dxa" w:w="4320"/>
          </w:tcPr>
          <w:p>
            <w:r>
              <w:t>Document title</w:t>
            </w:r>
          </w:p>
        </w:tc>
        <w:tc>
          <w:tcPr>
            <w:tcW w:type="dxa" w:w="4320"/>
          </w:tcPr>
          <w:p>
            <w:r>
              <w:t>Approved title</w:t>
            </w:r>
          </w:p>
        </w:tc>
      </w:tr>
      <w:tr>
        <w:tc>
          <w:tcPr>
            <w:tcW w:type="dxa" w:w="4320"/>
          </w:tcPr>
          <w:p>
            <w:r>
              <w:t>Document type</w:t>
            </w:r>
          </w:p>
        </w:tc>
        <w:tc>
          <w:tcPr>
            <w:tcW w:type="dxa" w:w="4320"/>
          </w:tcPr>
          <w:p>
            <w:r>
              <w:t>Policy, procedure, work instruction, plan, form, register, record, etc.</w:t>
            </w:r>
          </w:p>
        </w:tc>
      </w:tr>
      <w:tr>
        <w:tc>
          <w:tcPr>
            <w:tcW w:type="dxa" w:w="4320"/>
          </w:tcPr>
          <w:p>
            <w:r>
              <w:t>Owner</w:t>
            </w:r>
          </w:p>
        </w:tc>
        <w:tc>
          <w:tcPr>
            <w:tcW w:type="dxa" w:w="4320"/>
          </w:tcPr>
          <w:p>
            <w:r>
              <w:t>Accountable document owner</w:t>
            </w:r>
          </w:p>
        </w:tc>
      </w:tr>
      <w:tr>
        <w:tc>
          <w:tcPr>
            <w:tcW w:type="dxa" w:w="4320"/>
          </w:tcPr>
          <w:p>
            <w:r>
              <w:t>Version</w:t>
            </w:r>
          </w:p>
        </w:tc>
        <w:tc>
          <w:tcPr>
            <w:tcW w:type="dxa" w:w="4320"/>
          </w:tcPr>
          <w:p>
            <w:r>
              <w:t>Current approved version</w:t>
            </w:r>
          </w:p>
        </w:tc>
      </w:tr>
      <w:tr>
        <w:tc>
          <w:tcPr>
            <w:tcW w:type="dxa" w:w="4320"/>
          </w:tcPr>
          <w:p>
            <w:r>
              <w:t>Status</w:t>
            </w:r>
          </w:p>
        </w:tc>
        <w:tc>
          <w:tcPr>
            <w:tcW w:type="dxa" w:w="4320"/>
          </w:tcPr>
          <w:p>
            <w:r>
              <w:t>Draft, current, under review, superseded, withdrawn</w:t>
            </w:r>
          </w:p>
        </w:tc>
      </w:tr>
      <w:tr>
        <w:tc>
          <w:tcPr>
            <w:tcW w:type="dxa" w:w="4320"/>
          </w:tcPr>
          <w:p>
            <w:r>
              <w:t>Classification</w:t>
            </w:r>
          </w:p>
        </w:tc>
        <w:tc>
          <w:tcPr>
            <w:tcW w:type="dxa" w:w="4320"/>
          </w:tcPr>
          <w:p>
            <w:r>
              <w:t>Public, Internal, Confidential, Restricted or approved equivalent</w:t>
            </w:r>
          </w:p>
        </w:tc>
      </w:tr>
      <w:tr>
        <w:tc>
          <w:tcPr>
            <w:tcW w:type="dxa" w:w="4320"/>
          </w:tcPr>
          <w:p>
            <w:r>
              <w:t>Approval authority</w:t>
            </w:r>
          </w:p>
        </w:tc>
        <w:tc>
          <w:tcPr>
            <w:tcW w:type="dxa" w:w="4320"/>
          </w:tcPr>
          <w:p>
            <w:r>
              <w:t>Role/person approving current version</w:t>
            </w:r>
          </w:p>
        </w:tc>
      </w:tr>
      <w:tr>
        <w:tc>
          <w:tcPr>
            <w:tcW w:type="dxa" w:w="4320"/>
          </w:tcPr>
          <w:p>
            <w:r>
              <w:t>Effective date</w:t>
            </w:r>
          </w:p>
        </w:tc>
        <w:tc>
          <w:tcPr>
            <w:tcW w:type="dxa" w:w="4320"/>
          </w:tcPr>
          <w:p>
            <w:r>
              <w:t>Date document becomes active</w:t>
            </w:r>
          </w:p>
        </w:tc>
      </w:tr>
      <w:tr>
        <w:tc>
          <w:tcPr>
            <w:tcW w:type="dxa" w:w="4320"/>
          </w:tcPr>
          <w:p>
            <w:r>
              <w:t>Review date</w:t>
            </w:r>
          </w:p>
        </w:tc>
        <w:tc>
          <w:tcPr>
            <w:tcW w:type="dxa" w:w="4320"/>
          </w:tcPr>
          <w:p>
            <w:r>
              <w:t>Next scheduled review date</w:t>
            </w:r>
          </w:p>
        </w:tc>
      </w:tr>
      <w:tr>
        <w:tc>
          <w:tcPr>
            <w:tcW w:type="dxa" w:w="4320"/>
          </w:tcPr>
          <w:p>
            <w:r>
              <w:t>Storage location</w:t>
            </w:r>
          </w:p>
        </w:tc>
        <w:tc>
          <w:tcPr>
            <w:tcW w:type="dxa" w:w="4320"/>
          </w:tcPr>
          <w:p>
            <w:r>
              <w:t>Authorised repository or physical location</w:t>
            </w:r>
          </w:p>
        </w:tc>
      </w:tr>
      <w:tr>
        <w:tc>
          <w:tcPr>
            <w:tcW w:type="dxa" w:w="4320"/>
          </w:tcPr>
          <w:p>
            <w:r>
              <w:t>Related documents</w:t>
            </w:r>
          </w:p>
        </w:tc>
        <w:tc>
          <w:tcPr>
            <w:tcW w:type="dxa" w:w="4320"/>
          </w:tcPr>
          <w:p>
            <w:r>
              <w:t>Linked procedures, forms, records or external documents</w:t>
            </w:r>
          </w:p>
        </w:tc>
      </w:tr>
      <w:tr>
        <w:tc>
          <w:tcPr>
            <w:tcW w:type="dxa" w:w="4320"/>
          </w:tcPr>
          <w:p>
            <w:r>
              <w:t>Retention requirement</w:t>
            </w:r>
          </w:p>
        </w:tc>
        <w:tc>
          <w:tcPr>
            <w:tcW w:type="dxa" w:w="4320"/>
          </w:tcPr>
          <w:p>
            <w:r>
              <w:t>Retention period where applicable</w:t>
            </w:r>
          </w:p>
        </w:tc>
      </w:tr>
    </w:tbl>
    <w:p>
      <w:pPr>
        <w:pStyle w:val="Heading2"/>
      </w:pPr>
      <w:r>
        <w:t>Exceptions &amp; Escalation</w:t>
      </w:r>
    </w:p>
    <w:p>
      <w:r>
        <w:t>Exceptions to this procedure shall be limited, justified, approved and recorded.</w:t>
      </w:r>
    </w:p>
    <w:p>
      <w:r>
        <w:t>An exception may be requested where:</w:t>
      </w:r>
    </w:p>
    <w:p>
      <w:pPr>
        <w:pStyle w:val="ListBullet"/>
      </w:pPr>
      <w:r>
        <w:t>Immediate operational use of a document is required before normal approval is completed.</w:t>
      </w:r>
    </w:p>
    <w:p>
      <w:pPr>
        <w:pStyle w:val="ListBullet"/>
      </w:pPr>
      <w:r>
        <w:t>Emergency response or statutory compliance requires temporary issue of instructions.</w:t>
      </w:r>
    </w:p>
    <w:p>
      <w:pPr>
        <w:pStyle w:val="ListBullet"/>
      </w:pPr>
      <w:r>
        <w:t>A third-party system or contractual arrangement prevents full application of standard controls.</w:t>
      </w:r>
    </w:p>
    <w:p>
      <w:pPr>
        <w:pStyle w:val="ListBullet"/>
      </w:pPr>
      <w:r>
        <w:t>A legacy document cannot immediately be migrated to the approved repository.</w:t>
      </w:r>
    </w:p>
    <w:p>
      <w:pPr>
        <w:pStyle w:val="ListBullet"/>
      </w:pPr>
      <w:r>
        <w:t>A hard copy document must be used due to operational or safety needs.</w:t>
      </w:r>
    </w:p>
    <w:p>
      <w:pPr>
        <w:pStyle w:val="ListBullet"/>
      </w:pPr>
      <w:r>
        <w:t>Retention or disposal requirements conflict and require specialist interpretation.</w:t>
      </w:r>
    </w:p>
    <w:p>
      <w:pPr>
        <w:pStyle w:val="ListBullet"/>
      </w:pPr>
      <w:r>
        <w:t>Access to documented information is restricted due to legal, security or confidentiality constraints.</w:t>
      </w:r>
    </w:p>
    <w:p>
      <w:r>
        <w:t>Exception requests shall include:</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Requirement</w:t>
            </w:r>
          </w:p>
        </w:tc>
      </w:tr>
      <w:tr>
        <w:tc>
          <w:tcPr>
            <w:tcW w:type="dxa" w:w="4320"/>
          </w:tcPr>
          <w:p>
            <w:r>
              <w:t>Exception requester</w:t>
            </w:r>
          </w:p>
        </w:tc>
        <w:tc>
          <w:tcPr>
            <w:tcW w:type="dxa" w:w="4320"/>
          </w:tcPr>
          <w:p>
            <w:r>
              <w:t>Name, role and department</w:t>
            </w:r>
          </w:p>
        </w:tc>
      </w:tr>
      <w:tr>
        <w:tc>
          <w:tcPr>
            <w:tcW w:type="dxa" w:w="4320"/>
          </w:tcPr>
          <w:p>
            <w:r>
              <w:t>Document or record affected</w:t>
            </w:r>
          </w:p>
        </w:tc>
        <w:tc>
          <w:tcPr>
            <w:tcW w:type="dxa" w:w="4320"/>
          </w:tcPr>
          <w:p>
            <w:r>
              <w:t>Title, ID, version or description</w:t>
            </w:r>
          </w:p>
        </w:tc>
      </w:tr>
      <w:tr>
        <w:tc>
          <w:tcPr>
            <w:tcW w:type="dxa" w:w="4320"/>
          </w:tcPr>
          <w:p>
            <w:r>
              <w:t>Reason for exception</w:t>
            </w:r>
          </w:p>
        </w:tc>
        <w:tc>
          <w:tcPr>
            <w:tcW w:type="dxa" w:w="4320"/>
          </w:tcPr>
          <w:p>
            <w:r>
              <w:t>Business, operational, legal, safety or technical justification</w:t>
            </w:r>
          </w:p>
        </w:tc>
      </w:tr>
      <w:tr>
        <w:tc>
          <w:tcPr>
            <w:tcW w:type="dxa" w:w="4320"/>
          </w:tcPr>
          <w:p>
            <w:r>
              <w:t>Risk assessment</w:t>
            </w:r>
          </w:p>
        </w:tc>
        <w:tc>
          <w:tcPr>
            <w:tcW w:type="dxa" w:w="4320"/>
          </w:tcPr>
          <w:p>
            <w:r>
              <w:t>Impact on availability, suitability, integrity, confidentiality or compliance</w:t>
            </w:r>
          </w:p>
        </w:tc>
      </w:tr>
      <w:tr>
        <w:tc>
          <w:tcPr>
            <w:tcW w:type="dxa" w:w="4320"/>
          </w:tcPr>
          <w:p>
            <w:r>
              <w:t>Compensating controls</w:t>
            </w:r>
          </w:p>
        </w:tc>
        <w:tc>
          <w:tcPr>
            <w:tcW w:type="dxa" w:w="4320"/>
          </w:tcPr>
          <w:p>
            <w:r>
              <w:t>Temporary controls to reduce risk</w:t>
            </w:r>
          </w:p>
        </w:tc>
      </w:tr>
      <w:tr>
        <w:tc>
          <w:tcPr>
            <w:tcW w:type="dxa" w:w="4320"/>
          </w:tcPr>
          <w:p>
            <w:r>
              <w:t>Duration</w:t>
            </w:r>
          </w:p>
        </w:tc>
        <w:tc>
          <w:tcPr>
            <w:tcW w:type="dxa" w:w="4320"/>
          </w:tcPr>
          <w:p>
            <w:r>
              <w:t>Start date and end date or review date</w:t>
            </w:r>
          </w:p>
        </w:tc>
      </w:tr>
      <w:tr>
        <w:tc>
          <w:tcPr>
            <w:tcW w:type="dxa" w:w="4320"/>
          </w:tcPr>
          <w:p>
            <w:r>
              <w:t>Required approvals</w:t>
            </w:r>
          </w:p>
        </w:tc>
        <w:tc>
          <w:tcPr>
            <w:tcW w:type="dxa" w:w="4320"/>
          </w:tcPr>
          <w:p>
            <w:r>
              <w:t>Facilities Management System Manager and relevant accountable owner</w:t>
            </w:r>
          </w:p>
        </w:tc>
      </w:tr>
      <w:tr>
        <w:tc>
          <w:tcPr>
            <w:tcW w:type="dxa" w:w="4320"/>
          </w:tcPr>
          <w:p>
            <w:r>
              <w:t>Closure action</w:t>
            </w:r>
          </w:p>
        </w:tc>
        <w:tc>
          <w:tcPr>
            <w:tcW w:type="dxa" w:w="4320"/>
          </w:tcPr>
          <w:p>
            <w:r>
              <w:t>Action required to return to standard control</w:t>
            </w:r>
          </w:p>
        </w:tc>
      </w:tr>
    </w:tbl>
    <w:p>
      <w:r>
        <w:t>Approval requirements for exceptions are:</w:t>
      </w:r>
    </w:p>
    <w:tbl>
      <w:tblPr>
        <w:tblStyle w:val="TableGrid"/>
        <w:tblW w:type="auto" w:w="0"/>
        <w:tblLook w:firstColumn="1" w:firstRow="1" w:lastColumn="0" w:lastRow="0" w:noHBand="0" w:noVBand="1" w:val="04A0"/>
      </w:tblPr>
      <w:tblGrid>
        <w:gridCol w:w="4320"/>
        <w:gridCol w:w="4320"/>
      </w:tblGrid>
      <w:tr>
        <w:tc>
          <w:tcPr>
            <w:tcW w:type="dxa" w:w="4320"/>
          </w:tcPr>
          <w:p>
            <w:r>
              <w:t>Exception Type</w:t>
            </w:r>
          </w:p>
        </w:tc>
        <w:tc>
          <w:tcPr>
            <w:tcW w:type="dxa" w:w="4320"/>
          </w:tcPr>
          <w:p>
            <w:r>
              <w:t>Minimum Approval</w:t>
            </w:r>
          </w:p>
        </w:tc>
      </w:tr>
      <w:tr>
        <w:tc>
          <w:tcPr>
            <w:tcW w:type="dxa" w:w="4320"/>
          </w:tcPr>
          <w:p>
            <w:r>
              <w:t>Emergency temporary document issue</w:t>
            </w:r>
          </w:p>
        </w:tc>
        <w:tc>
          <w:tcPr>
            <w:tcW w:type="dxa" w:w="4320"/>
          </w:tcPr>
          <w:p>
            <w:r>
              <w:t>Facilities Management System Manager and relevant Process Owner</w:t>
            </w:r>
          </w:p>
        </w:tc>
      </w:tr>
      <w:tr>
        <w:tc>
          <w:tcPr>
            <w:tcW w:type="dxa" w:w="4320"/>
          </w:tcPr>
          <w:p>
            <w:r>
              <w:t>Use of obsolete document for defined purpose</w:t>
            </w:r>
          </w:p>
        </w:tc>
        <w:tc>
          <w:tcPr>
            <w:tcW w:type="dxa" w:w="4320"/>
          </w:tcPr>
          <w:p>
            <w:r>
              <w:t>Facilities Management System Manager and Document Owner</w:t>
            </w:r>
          </w:p>
        </w:tc>
      </w:tr>
      <w:tr>
        <w:tc>
          <w:tcPr>
            <w:tcW w:type="dxa" w:w="4320"/>
          </w:tcPr>
          <w:p>
            <w:r>
              <w:t>Extended retention beyond schedule</w:t>
            </w:r>
          </w:p>
        </w:tc>
        <w:tc>
          <w:tcPr>
            <w:tcW w:type="dxa" w:w="4320"/>
          </w:tcPr>
          <w:p>
            <w:r>
              <w:t>Document Owner and Legal/Compliance</w:t>
            </w:r>
          </w:p>
        </w:tc>
      </w:tr>
      <w:tr>
        <w:tc>
          <w:tcPr>
            <w:tcW w:type="dxa" w:w="4320"/>
          </w:tcPr>
          <w:p>
            <w:r>
              <w:t>Early disposal before normal retention expiry</w:t>
            </w:r>
          </w:p>
        </w:tc>
        <w:tc>
          <w:tcPr>
            <w:tcW w:type="dxa" w:w="4320"/>
          </w:tcPr>
          <w:p>
            <w:r>
              <w:t>Document Owner, Legal/Compliance and FM Director</w:t>
            </w:r>
          </w:p>
        </w:tc>
      </w:tr>
      <w:tr>
        <w:tc>
          <w:tcPr>
            <w:tcW w:type="dxa" w:w="4320"/>
          </w:tcPr>
          <w:p>
            <w:r>
              <w:t>Restricted access due to security sensitivity</w:t>
            </w:r>
          </w:p>
        </w:tc>
        <w:tc>
          <w:tcPr>
            <w:tcW w:type="dxa" w:w="4320"/>
          </w:tcPr>
          <w:p>
            <w:r>
              <w:t>Document Owner and Information Security or Security Manager</w:t>
            </w:r>
          </w:p>
        </w:tc>
      </w:tr>
      <w:tr>
        <w:tc>
          <w:tcPr>
            <w:tcW w:type="dxa" w:w="4320"/>
          </w:tcPr>
          <w:p>
            <w:r>
              <w:t>External document used without full verification</w:t>
            </w:r>
          </w:p>
        </w:tc>
        <w:tc>
          <w:tcPr>
            <w:tcW w:type="dxa" w:w="4320"/>
          </w:tcPr>
          <w:p>
            <w:r>
              <w:t>Process Owner and Facilities Management System Manager</w:t>
            </w:r>
          </w:p>
        </w:tc>
      </w:tr>
      <w:tr>
        <w:tc>
          <w:tcPr>
            <w:tcW w:type="dxa" w:w="4320"/>
          </w:tcPr>
          <w:p>
            <w:r>
              <w:t>Prolonged non-use of approved repository</w:t>
            </w:r>
          </w:p>
        </w:tc>
        <w:tc>
          <w:tcPr>
            <w:tcW w:type="dxa" w:w="4320"/>
          </w:tcPr>
          <w:p>
            <w:r>
              <w:t>FM Director and Facilities Management System Manager</w:t>
            </w:r>
          </w:p>
        </w:tc>
      </w:tr>
    </w:tbl>
    <w:p>
      <w:r>
        <w:t>Escalation shall occur where:</w:t>
      </w:r>
    </w:p>
    <w:p>
      <w:pPr>
        <w:pStyle w:val="ListBullet"/>
      </w:pPr>
      <w:r>
        <w:t>Required documented information is unavailable for critical FM operations.</w:t>
      </w:r>
    </w:p>
    <w:p>
      <w:pPr>
        <w:pStyle w:val="ListBullet"/>
      </w:pPr>
      <w:r>
        <w:t>Obsolete documentation is found in active use.</w:t>
      </w:r>
    </w:p>
    <w:p>
      <w:pPr>
        <w:pStyle w:val="ListBullet"/>
      </w:pPr>
      <w:r>
        <w:t>Statutory or regulatory records are missing, incomplete or inaccurate.</w:t>
      </w:r>
    </w:p>
    <w:p>
      <w:pPr>
        <w:pStyle w:val="ListBullet"/>
      </w:pPr>
      <w:r>
        <w:t>Confidential or Restricted FM documentation is disclosed without authorisation.</w:t>
      </w:r>
    </w:p>
    <w:p>
      <w:pPr>
        <w:pStyle w:val="ListBullet"/>
      </w:pPr>
      <w:r>
        <w:t>Required approvals cannot be obtained within required timeframes.</w:t>
      </w:r>
    </w:p>
    <w:p>
      <w:pPr>
        <w:pStyle w:val="ListBullet"/>
      </w:pPr>
      <w:r>
        <w:t>External documented information is found to be outdated or unreliable.</w:t>
      </w:r>
    </w:p>
    <w:p>
      <w:pPr>
        <w:pStyle w:val="ListBullet"/>
      </w:pPr>
      <w:r>
        <w:t>A document control failure creates operational, legal, safety, security, contractual or customer impact.</w:t>
      </w:r>
    </w:p>
    <w:p>
      <w:pPr>
        <w:pStyle w:val="ListBullet"/>
      </w:pPr>
      <w:r>
        <w:t>Repeated document control nonconformities are identified.</w:t>
      </w:r>
    </w:p>
    <w:p>
      <w:r>
        <w:t>Escalation path: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Issue Severity</w:t>
            </w:r>
          </w:p>
        </w:tc>
        <w:tc>
          <w:tcPr>
            <w:tcW w:type="dxa" w:w="2160"/>
          </w:tcPr>
          <w:p>
            <w:r>
              <w:t>Examples</w:t>
            </w:r>
          </w:p>
        </w:tc>
        <w:tc>
          <w:tcPr>
            <w:tcW w:type="dxa" w:w="2160"/>
          </w:tcPr>
          <w:p>
            <w:r>
              <w:t>Escalation Path</w:t>
            </w:r>
          </w:p>
        </w:tc>
        <w:tc>
          <w:tcPr>
            <w:tcW w:type="dxa" w:w="2160"/>
          </w:tcPr>
          <w:p>
            <w:r>
              <w:t>Target Response</w:t>
            </w:r>
          </w:p>
        </w:tc>
      </w:tr>
      <w:tr>
        <w:tc>
          <w:tcPr>
            <w:tcW w:type="dxa" w:w="2160"/>
          </w:tcPr>
          <w:p>
            <w:r>
              <w:t>Low</w:t>
            </w:r>
          </w:p>
        </w:tc>
        <w:tc>
          <w:tcPr>
            <w:tcW w:type="dxa" w:w="2160"/>
          </w:tcPr>
          <w:p>
            <w:r>
              <w:t>Minor metadata error, formatting issue, non-critical typo</w:t>
            </w:r>
          </w:p>
        </w:tc>
        <w:tc>
          <w:tcPr>
            <w:tcW w:type="dxa" w:w="2160"/>
          </w:tcPr>
          <w:p>
            <w:r>
              <w:t>Document Owner or Document Controller</w:t>
            </w:r>
          </w:p>
        </w:tc>
        <w:tc>
          <w:tcPr>
            <w:tcW w:type="dxa" w:w="2160"/>
          </w:tcPr>
          <w:p>
            <w:r>
              <w:t>Within [5 business days]</w:t>
            </w:r>
          </w:p>
        </w:tc>
      </w:tr>
      <w:tr>
        <w:tc>
          <w:tcPr>
            <w:tcW w:type="dxa" w:w="2160"/>
          </w:tcPr>
          <w:p>
            <w:r>
              <w:t>Medium</w:t>
            </w:r>
          </w:p>
        </w:tc>
        <w:tc>
          <w:tcPr>
            <w:tcW w:type="dxa" w:w="2160"/>
          </w:tcPr>
          <w:p>
            <w:r>
              <w:t>Overdue review, unclear instruction, missing approval evidence, incorrect version in non-critical area</w:t>
            </w:r>
          </w:p>
        </w:tc>
        <w:tc>
          <w:tcPr>
            <w:tcW w:type="dxa" w:w="2160"/>
          </w:tcPr>
          <w:p>
            <w:r>
              <w:t>Facilities Management System Manager and Process Owner</w:t>
            </w:r>
          </w:p>
        </w:tc>
        <w:tc>
          <w:tcPr>
            <w:tcW w:type="dxa" w:w="2160"/>
          </w:tcPr>
          <w:p>
            <w:r>
              <w:t>Within [2 business days]</w:t>
            </w:r>
          </w:p>
        </w:tc>
      </w:tr>
      <w:tr>
        <w:tc>
          <w:tcPr>
            <w:tcW w:type="dxa" w:w="2160"/>
          </w:tcPr>
          <w:p>
            <w:r>
              <w:t>High</w:t>
            </w:r>
          </w:p>
        </w:tc>
        <w:tc>
          <w:tcPr>
            <w:tcW w:type="dxa" w:w="2160"/>
          </w:tcPr>
          <w:p>
            <w:r>
              <w:t>Obsolete document in active use, missing compliance record, incorrect operational control</w:t>
            </w:r>
          </w:p>
        </w:tc>
        <w:tc>
          <w:tcPr>
            <w:tcW w:type="dxa" w:w="2160"/>
          </w:tcPr>
          <w:p>
            <w:r>
              <w:t>FM Director, Facilities Management System Manager, relevant function lead</w:t>
            </w:r>
          </w:p>
        </w:tc>
        <w:tc>
          <w:tcPr>
            <w:tcW w:type="dxa" w:w="2160"/>
          </w:tcPr>
          <w:p>
            <w:r>
              <w:t>Within [1 business day]</w:t>
            </w:r>
          </w:p>
        </w:tc>
      </w:tr>
      <w:tr>
        <w:tc>
          <w:tcPr>
            <w:tcW w:type="dxa" w:w="2160"/>
          </w:tcPr>
          <w:p>
            <w:r>
              <w:t>Critical</w:t>
            </w:r>
          </w:p>
        </w:tc>
        <w:tc>
          <w:tcPr>
            <w:tcW w:type="dxa" w:w="2160"/>
          </w:tcPr>
          <w:p>
            <w:r>
              <w:t>Safety, legal, regulatory, security, customer or service continuity impact</w:t>
            </w:r>
          </w:p>
        </w:tc>
        <w:tc>
          <w:tcPr>
            <w:tcW w:type="dxa" w:w="2160"/>
          </w:tcPr>
          <w:p>
            <w:r>
              <w:t>Top Management, FM Director, Legal/Compliance, H&amp;S, InfoSec as applicable</w:t>
            </w:r>
          </w:p>
        </w:tc>
        <w:tc>
          <w:tcPr>
            <w:tcW w:type="dxa" w:w="2160"/>
          </w:tcPr>
          <w:p>
            <w:r>
              <w:t>Immediate escalation</w:t>
            </w:r>
          </w:p>
        </w:tc>
      </w:tr>
    </w:tbl>
    <w:p>
      <w:r>
        <w:t>Exceptions and escalations shall be recorded and, where appropriate, managed through the FMMS nonconformity and corrective action process.</w:t>
      </w:r>
    </w:p>
    <w:p>
      <w:pPr>
        <w:pStyle w:val="Heading2"/>
      </w:pPr>
      <w:r>
        <w:t>Review</w:t>
      </w:r>
    </w:p>
    <w:p>
      <w:r>
        <w:t>This procedure shall be reviewed at least annually or sooner where one or more of the following occur:</w:t>
      </w:r>
    </w:p>
    <w:p>
      <w:pPr>
        <w:pStyle w:val="ListBullet"/>
      </w:pPr>
      <w:r>
        <w:t>Changes to ISO 41001:2018 or applicable FMMS requirements.</w:t>
      </w:r>
    </w:p>
    <w:p>
      <w:pPr>
        <w:pStyle w:val="ListBullet"/>
      </w:pPr>
      <w:r>
        <w:t>Significant changes to FMMS scope, processes, organisational structure or operating model.</w:t>
      </w:r>
    </w:p>
    <w:p>
      <w:pPr>
        <w:pStyle w:val="ListBullet"/>
      </w:pPr>
      <w:r>
        <w:t>Introduction or replacement of document management, CAFM, IWMS or records management systems.</w:t>
      </w:r>
    </w:p>
    <w:p>
      <w:pPr>
        <w:pStyle w:val="ListBullet"/>
      </w:pPr>
      <w:r>
        <w:t>Changes to statutory, regulatory, contractual or customer requirements affecting FM documented information.</w:t>
      </w:r>
    </w:p>
    <w:p>
      <w:pPr>
        <w:pStyle w:val="ListBullet"/>
      </w:pPr>
      <w:r>
        <w:t>Internal or external audit findings relating to documented information.</w:t>
      </w:r>
    </w:p>
    <w:p>
      <w:pPr>
        <w:pStyle w:val="ListBullet"/>
      </w:pPr>
      <w:r>
        <w:t>Repeated document control nonconformities or user issues.</w:t>
      </w:r>
    </w:p>
    <w:p>
      <w:pPr>
        <w:pStyle w:val="ListBullet"/>
      </w:pPr>
      <w:r>
        <w:t>Significant incident, service failure, compliance breach or security event involving documented information.</w:t>
      </w:r>
    </w:p>
    <w:p>
      <w:pPr>
        <w:pStyle w:val="ListBullet"/>
      </w:pPr>
      <w:r>
        <w:t>Management review decision requiring update.</w:t>
      </w:r>
    </w:p>
    <w:p>
      <w:pPr>
        <w:pStyle w:val="ListBullet"/>
      </w:pPr>
      <w:r>
        <w:t>Changes to retention, privacy, security or legal requirements.</w:t>
      </w:r>
    </w:p>
    <w:p>
      <w:pPr>
        <w:pStyle w:val="ListBullet"/>
      </w:pPr>
      <w:r>
        <w:t>Identification of improvement opportunities.</w:t>
      </w:r>
    </w:p>
    <w:p>
      <w:r>
        <w:t>The Facilities Management System Manager is responsible for coordinating the review. The review shall verify whether this procedure remains:</w:t>
      </w:r>
    </w:p>
    <w:p>
      <w:pPr>
        <w:pStyle w:val="ListBullet"/>
      </w:pPr>
      <w:r>
        <w:t>Suitable for the organisation’s FMMS context and scope.</w:t>
      </w:r>
    </w:p>
    <w:p>
      <w:pPr>
        <w:pStyle w:val="ListBullet"/>
      </w:pPr>
      <w:r>
        <w:t>Adequate to meet ISO 41001:2018 requirements.</w:t>
      </w:r>
    </w:p>
    <w:p>
      <w:pPr>
        <w:pStyle w:val="ListBullet"/>
      </w:pPr>
      <w:r>
        <w:t>Effective in ensuring availability, suitability and protection of documented information.</w:t>
      </w:r>
    </w:p>
    <w:p>
      <w:pPr>
        <w:pStyle w:val="ListBullet"/>
      </w:pPr>
      <w:r>
        <w:t>Aligned with related governance, records, information security, legal and operational procedures.</w:t>
      </w:r>
    </w:p>
    <w:p>
      <w:pPr>
        <w:pStyle w:val="ListBullet"/>
      </w:pPr>
      <w:r>
        <w:t>Understood and applied by relevant FM personnel and service providers.</w:t>
      </w:r>
    </w:p>
    <w:p>
      <w:r>
        <w:t>Review evidence shall be retained in the Document Review Log or equivalent approved record. Updates shall follow the change control steps defined in this procedure.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